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67F97" w14:textId="2E0335D6" w:rsidR="000A7E4B" w:rsidRDefault="00000000" w:rsidP="00EF0016">
      <w:pPr>
        <w:pStyle w:val="Ttulo3"/>
        <w:numPr>
          <w:ilvl w:val="0"/>
          <w:numId w:val="5"/>
        </w:numPr>
        <w:jc w:val="both"/>
        <w:rPr>
          <w:b/>
          <w:bCs/>
          <w:color w:val="000000" w:themeColor="text1"/>
          <w:lang w:val="es-CO"/>
        </w:rPr>
      </w:pPr>
      <w:bookmarkStart w:id="0" w:name="introducción-y-contexto-del-problema"/>
      <w:r w:rsidRPr="004E0187">
        <w:rPr>
          <w:b/>
          <w:bCs/>
          <w:color w:val="000000" w:themeColor="text1"/>
          <w:lang w:val="es-CO"/>
        </w:rPr>
        <w:t>Introducción y Contexto del Problema</w:t>
      </w:r>
    </w:p>
    <w:p w14:paraId="652A9782" w14:textId="77777777" w:rsidR="00EF0016" w:rsidRPr="00EF0016" w:rsidRDefault="00EF0016" w:rsidP="00EF0016">
      <w:pPr>
        <w:pStyle w:val="Textoindependiente"/>
        <w:rPr>
          <w:lang w:val="es-CO"/>
        </w:rPr>
      </w:pPr>
    </w:p>
    <w:p w14:paraId="0AC98B0A" w14:textId="1AF995BF" w:rsidR="000A7E4B" w:rsidRPr="004E0187" w:rsidRDefault="000B0D7F" w:rsidP="004E0187">
      <w:pPr>
        <w:pStyle w:val="FirstParagraph"/>
        <w:jc w:val="both"/>
        <w:rPr>
          <w:color w:val="000000" w:themeColor="text1"/>
          <w:lang w:val="es-CO"/>
        </w:rPr>
      </w:pPr>
      <w:r w:rsidRPr="004E0187">
        <w:rPr>
          <w:color w:val="000000" w:themeColor="text1"/>
          <w:lang w:val="es-CO"/>
        </w:rPr>
        <w:t>Con este proyecto buscamos analizar y predecir los tiempos de ciclo y detenciones improductivas de los camiones de acarreo, con el fin de identificar oportunidades de mejora en la eficiencia operativa.</w:t>
      </w:r>
    </w:p>
    <w:p w14:paraId="70E7C789" w14:textId="77777777" w:rsidR="000A7E4B" w:rsidRPr="004E0187" w:rsidRDefault="00000000" w:rsidP="004E0187">
      <w:pPr>
        <w:pStyle w:val="Textoindependiente"/>
        <w:jc w:val="both"/>
        <w:rPr>
          <w:color w:val="000000" w:themeColor="text1"/>
          <w:lang w:val="es-CO"/>
        </w:rPr>
      </w:pPr>
      <w:r w:rsidRPr="004E0187">
        <w:rPr>
          <w:i/>
          <w:iCs/>
          <w:color w:val="000000" w:themeColor="text1"/>
          <w:lang w:val="es-CO"/>
        </w:rPr>
        <w:t xml:space="preserve">Durante la primera entrega del proyecto recibimos la recomendación de reducir la complejidad del alcance, ya que inicialmente incluíamos tres modelos de regresión y un modelo basado en coordenadas geográficas. Siguiendo esa orientación, en esta versión final decidimos concentrar los esfuerzos en </w:t>
      </w:r>
      <w:r w:rsidRPr="004E0187">
        <w:rPr>
          <w:b/>
          <w:bCs/>
          <w:i/>
          <w:iCs/>
          <w:color w:val="000000" w:themeColor="text1"/>
          <w:lang w:val="es-CO"/>
        </w:rPr>
        <w:t>dos modelos de regresión</w:t>
      </w:r>
      <w:r w:rsidRPr="004E0187">
        <w:rPr>
          <w:i/>
          <w:iCs/>
          <w:color w:val="000000" w:themeColor="text1"/>
          <w:lang w:val="es-CO"/>
        </w:rPr>
        <w:t xml:space="preserve"> y </w:t>
      </w:r>
      <w:r w:rsidRPr="004E0187">
        <w:rPr>
          <w:b/>
          <w:bCs/>
          <w:i/>
          <w:iCs/>
          <w:color w:val="000000" w:themeColor="text1"/>
          <w:lang w:val="es-CO"/>
        </w:rPr>
        <w:t>un modelo de clasificación</w:t>
      </w:r>
      <w:r w:rsidRPr="004E0187">
        <w:rPr>
          <w:i/>
          <w:iCs/>
          <w:color w:val="000000" w:themeColor="text1"/>
          <w:lang w:val="es-CO"/>
        </w:rPr>
        <w:t>, excluyendo el componente geográfico. Este ajuste nos permitió simplificar la integración con el tablero de control y enfocar el análisis en las variables más relevantes para la toma de decisiones</w:t>
      </w:r>
      <w:r w:rsidRPr="004E0187">
        <w:rPr>
          <w:color w:val="000000" w:themeColor="text1"/>
          <w:lang w:val="es-CO"/>
        </w:rPr>
        <w:t>.</w:t>
      </w:r>
    </w:p>
    <w:p w14:paraId="06DEC8DC" w14:textId="77777777" w:rsidR="000A7E4B" w:rsidRPr="004E0187" w:rsidRDefault="00000000" w:rsidP="004E0187">
      <w:pPr>
        <w:pStyle w:val="Textoindependiente"/>
        <w:jc w:val="both"/>
        <w:rPr>
          <w:color w:val="000000" w:themeColor="text1"/>
          <w:lang w:val="es-CO"/>
        </w:rPr>
      </w:pPr>
      <w:r w:rsidRPr="004E0187">
        <w:rPr>
          <w:color w:val="000000" w:themeColor="text1"/>
          <w:lang w:val="es-CO"/>
        </w:rPr>
        <w:t xml:space="preserve">El nuevo alcance se define entonces en torno a tres modelos principales: - </w:t>
      </w:r>
      <w:r w:rsidRPr="004E0187">
        <w:rPr>
          <w:b/>
          <w:bCs/>
          <w:color w:val="000000" w:themeColor="text1"/>
          <w:lang w:val="es-CO"/>
        </w:rPr>
        <w:t>Modelo de regresión 1:</w:t>
      </w:r>
      <w:r w:rsidRPr="004E0187">
        <w:rPr>
          <w:color w:val="000000" w:themeColor="text1"/>
          <w:lang w:val="es-CO"/>
        </w:rPr>
        <w:t xml:space="preserve"> predicción del tiempo detenido en vacío (</w:t>
      </w:r>
      <w:proofErr w:type="spellStart"/>
      <w:r w:rsidRPr="004E0187">
        <w:rPr>
          <w:b/>
          <w:bCs/>
          <w:color w:val="000000" w:themeColor="text1"/>
          <w:lang w:val="es-CO"/>
        </w:rPr>
        <w:t>EmptyStopTime</w:t>
      </w:r>
      <w:proofErr w:type="spellEnd"/>
      <w:r w:rsidRPr="004E0187">
        <w:rPr>
          <w:color w:val="000000" w:themeColor="text1"/>
          <w:lang w:val="es-CO"/>
        </w:rPr>
        <w:t xml:space="preserve">). - </w:t>
      </w:r>
      <w:r w:rsidRPr="004E0187">
        <w:rPr>
          <w:b/>
          <w:bCs/>
          <w:color w:val="000000" w:themeColor="text1"/>
          <w:lang w:val="es-CO"/>
        </w:rPr>
        <w:t>Modelo de regresión 2:</w:t>
      </w:r>
      <w:r w:rsidRPr="004E0187">
        <w:rPr>
          <w:color w:val="000000" w:themeColor="text1"/>
          <w:lang w:val="es-CO"/>
        </w:rPr>
        <w:t xml:space="preserve"> predicción del tiempo detenido durante el cargue (</w:t>
      </w:r>
      <w:proofErr w:type="spellStart"/>
      <w:r w:rsidRPr="004E0187">
        <w:rPr>
          <w:b/>
          <w:bCs/>
          <w:color w:val="000000" w:themeColor="text1"/>
          <w:lang w:val="es-CO"/>
        </w:rPr>
        <w:t>LoadStopTime</w:t>
      </w:r>
      <w:proofErr w:type="spellEnd"/>
      <w:r w:rsidRPr="004E0187">
        <w:rPr>
          <w:color w:val="000000" w:themeColor="text1"/>
          <w:lang w:val="es-CO"/>
        </w:rPr>
        <w:t xml:space="preserve">). - </w:t>
      </w:r>
      <w:r w:rsidRPr="004E0187">
        <w:rPr>
          <w:b/>
          <w:bCs/>
          <w:color w:val="000000" w:themeColor="text1"/>
          <w:lang w:val="es-CO"/>
        </w:rPr>
        <w:t>Modelo de clasificación:</w:t>
      </w:r>
      <w:r w:rsidRPr="004E0187">
        <w:rPr>
          <w:color w:val="000000" w:themeColor="text1"/>
          <w:lang w:val="es-CO"/>
        </w:rPr>
        <w:t xml:space="preserve"> determinación de la eficiencia del ciclo (</w:t>
      </w:r>
      <w:proofErr w:type="spellStart"/>
      <w:r w:rsidRPr="004E0187">
        <w:rPr>
          <w:b/>
          <w:bCs/>
          <w:color w:val="000000" w:themeColor="text1"/>
          <w:lang w:val="es-CO"/>
        </w:rPr>
        <w:t>EfficientCycle</w:t>
      </w:r>
      <w:proofErr w:type="spellEnd"/>
      <w:r w:rsidRPr="004E0187">
        <w:rPr>
          <w:color w:val="000000" w:themeColor="text1"/>
          <w:lang w:val="es-CO"/>
        </w:rPr>
        <w:t>), categorizando cada evento como eficiente o ineficiente.</w:t>
      </w:r>
    </w:p>
    <w:p w14:paraId="2BCC5D97" w14:textId="77777777" w:rsidR="000A7E4B" w:rsidRPr="004E0187" w:rsidRDefault="00000000" w:rsidP="004E0187">
      <w:pPr>
        <w:pStyle w:val="Textoindependiente"/>
        <w:jc w:val="both"/>
        <w:rPr>
          <w:color w:val="000000" w:themeColor="text1"/>
          <w:lang w:val="es-CO"/>
        </w:rPr>
      </w:pPr>
      <w:r w:rsidRPr="004E0187">
        <w:rPr>
          <w:color w:val="000000" w:themeColor="text1"/>
          <w:lang w:val="es-CO"/>
        </w:rPr>
        <w:t xml:space="preserve">Los datos provienen de la base de </w:t>
      </w:r>
      <w:proofErr w:type="spellStart"/>
      <w:r w:rsidRPr="004E0187">
        <w:rPr>
          <w:color w:val="000000" w:themeColor="text1"/>
          <w:lang w:val="es-CO"/>
        </w:rPr>
        <w:t>VisionLink</w:t>
      </w:r>
      <w:proofErr w:type="spellEnd"/>
      <w:r w:rsidRPr="004E0187">
        <w:rPr>
          <w:color w:val="000000" w:themeColor="text1"/>
          <w:lang w:val="es-CO"/>
        </w:rPr>
        <w:t xml:space="preserve"> y corresponden a </w:t>
      </w:r>
      <w:r w:rsidRPr="004E0187">
        <w:rPr>
          <w:b/>
          <w:bCs/>
          <w:color w:val="000000" w:themeColor="text1"/>
          <w:lang w:val="es-CO"/>
        </w:rPr>
        <w:t>cuatro camiones</w:t>
      </w:r>
      <w:r w:rsidRPr="004E0187">
        <w:rPr>
          <w:color w:val="000000" w:themeColor="text1"/>
          <w:lang w:val="es-CO"/>
        </w:rPr>
        <w:t xml:space="preserve"> que cuentan con información completa de telemetría. El tablero está dirigido a </w:t>
      </w:r>
      <w:r w:rsidRPr="004E0187">
        <w:rPr>
          <w:b/>
          <w:bCs/>
          <w:color w:val="000000" w:themeColor="text1"/>
          <w:lang w:val="es-CO"/>
        </w:rPr>
        <w:t>líderes y gerentes de producción</w:t>
      </w:r>
      <w:r w:rsidRPr="004E0187">
        <w:rPr>
          <w:color w:val="000000" w:themeColor="text1"/>
          <w:lang w:val="es-CO"/>
        </w:rPr>
        <w:t>, por lo que el enfoque se centra en facilitar la interpretación de resultados y apoyar la toma de decisiones operativas.</w:t>
      </w:r>
    </w:p>
    <w:p w14:paraId="03B30944" w14:textId="77777777" w:rsidR="000B0D7F" w:rsidRPr="004E0187" w:rsidRDefault="000B0D7F" w:rsidP="004E0187">
      <w:pPr>
        <w:pStyle w:val="Textoindependiente"/>
        <w:jc w:val="both"/>
        <w:rPr>
          <w:color w:val="000000" w:themeColor="text1"/>
          <w:lang w:val="es-CO"/>
        </w:rPr>
      </w:pPr>
    </w:p>
    <w:p w14:paraId="22FDEC32" w14:textId="77777777" w:rsidR="000B0D7F" w:rsidRPr="004E0187" w:rsidRDefault="000B0D7F" w:rsidP="004E0187">
      <w:pPr>
        <w:pStyle w:val="Textoindependiente"/>
        <w:jc w:val="both"/>
        <w:rPr>
          <w:color w:val="000000" w:themeColor="text1"/>
          <w:lang w:val="es-CO"/>
        </w:rPr>
      </w:pPr>
    </w:p>
    <w:p w14:paraId="7AD63F23" w14:textId="77777777" w:rsidR="000B0D7F" w:rsidRPr="004E0187" w:rsidRDefault="000B0D7F" w:rsidP="004E0187">
      <w:pPr>
        <w:pStyle w:val="Textoindependiente"/>
        <w:jc w:val="both"/>
        <w:rPr>
          <w:color w:val="000000" w:themeColor="text1"/>
          <w:lang w:val="es-CO"/>
        </w:rPr>
      </w:pPr>
    </w:p>
    <w:p w14:paraId="4340F9C2" w14:textId="77777777" w:rsidR="000B0D7F" w:rsidRPr="004E0187" w:rsidRDefault="000B0D7F" w:rsidP="004E0187">
      <w:pPr>
        <w:pStyle w:val="Textoindependiente"/>
        <w:jc w:val="both"/>
        <w:rPr>
          <w:color w:val="000000" w:themeColor="text1"/>
          <w:lang w:val="es-CO"/>
        </w:rPr>
      </w:pPr>
    </w:p>
    <w:p w14:paraId="3CE6EC9C" w14:textId="77777777" w:rsidR="000B0D7F" w:rsidRPr="004E0187" w:rsidRDefault="000B0D7F" w:rsidP="004E0187">
      <w:pPr>
        <w:pStyle w:val="Textoindependiente"/>
        <w:jc w:val="both"/>
        <w:rPr>
          <w:color w:val="000000" w:themeColor="text1"/>
          <w:lang w:val="es-CO"/>
        </w:rPr>
      </w:pPr>
    </w:p>
    <w:p w14:paraId="397F309E" w14:textId="77777777" w:rsidR="000B0D7F" w:rsidRPr="004E0187" w:rsidRDefault="000B0D7F" w:rsidP="004E0187">
      <w:pPr>
        <w:pStyle w:val="Textoindependiente"/>
        <w:jc w:val="both"/>
        <w:rPr>
          <w:color w:val="000000" w:themeColor="text1"/>
          <w:lang w:val="es-CO"/>
        </w:rPr>
      </w:pPr>
    </w:p>
    <w:p w14:paraId="3B8A0C2D" w14:textId="77777777" w:rsidR="000B0D7F" w:rsidRPr="004E0187" w:rsidRDefault="000B0D7F" w:rsidP="004E0187">
      <w:pPr>
        <w:pStyle w:val="Textoindependiente"/>
        <w:jc w:val="both"/>
        <w:rPr>
          <w:color w:val="000000" w:themeColor="text1"/>
          <w:lang w:val="es-CO"/>
        </w:rPr>
      </w:pPr>
    </w:p>
    <w:p w14:paraId="77A5AB3F" w14:textId="77777777" w:rsidR="000B0D7F" w:rsidRPr="004E0187" w:rsidRDefault="000B0D7F" w:rsidP="004E0187">
      <w:pPr>
        <w:pStyle w:val="Textoindependiente"/>
        <w:jc w:val="both"/>
        <w:rPr>
          <w:color w:val="000000" w:themeColor="text1"/>
          <w:lang w:val="es-CO"/>
        </w:rPr>
      </w:pPr>
    </w:p>
    <w:p w14:paraId="19027A20" w14:textId="77777777" w:rsidR="000B0D7F" w:rsidRPr="004E0187" w:rsidRDefault="000B0D7F" w:rsidP="004E0187">
      <w:pPr>
        <w:pStyle w:val="Textoindependiente"/>
        <w:jc w:val="both"/>
        <w:rPr>
          <w:color w:val="000000" w:themeColor="text1"/>
          <w:lang w:val="es-CO"/>
        </w:rPr>
      </w:pPr>
    </w:p>
    <w:p w14:paraId="0A9C5255" w14:textId="77777777" w:rsidR="000B0D7F" w:rsidRPr="004E0187" w:rsidRDefault="000B0D7F" w:rsidP="004E0187">
      <w:pPr>
        <w:pStyle w:val="Textoindependiente"/>
        <w:jc w:val="both"/>
        <w:rPr>
          <w:color w:val="000000" w:themeColor="text1"/>
          <w:lang w:val="es-CO"/>
        </w:rPr>
      </w:pPr>
    </w:p>
    <w:p w14:paraId="231F3F2D" w14:textId="77777777" w:rsidR="000B0D7F" w:rsidRPr="004E0187" w:rsidRDefault="000B0D7F" w:rsidP="004E0187">
      <w:pPr>
        <w:pStyle w:val="Textoindependiente"/>
        <w:jc w:val="both"/>
        <w:rPr>
          <w:color w:val="000000" w:themeColor="text1"/>
          <w:lang w:val="es-CO"/>
        </w:rPr>
      </w:pPr>
    </w:p>
    <w:p w14:paraId="5A2F3023" w14:textId="08D0D718" w:rsidR="000A7E4B" w:rsidRPr="004E0187" w:rsidRDefault="000A7E4B" w:rsidP="004E0187">
      <w:pPr>
        <w:jc w:val="both"/>
        <w:rPr>
          <w:color w:val="000000" w:themeColor="text1"/>
        </w:rPr>
      </w:pPr>
    </w:p>
    <w:p w14:paraId="5F569717" w14:textId="77777777" w:rsidR="000A7E4B" w:rsidRPr="004E0187" w:rsidRDefault="00000000" w:rsidP="004E0187">
      <w:pPr>
        <w:pStyle w:val="Ttulo3"/>
        <w:jc w:val="both"/>
        <w:rPr>
          <w:b/>
          <w:bCs/>
          <w:color w:val="000000" w:themeColor="text1"/>
          <w:lang w:val="es-CO"/>
        </w:rPr>
      </w:pPr>
      <w:bookmarkStart w:id="1" w:name="modelado-predictivo"/>
      <w:bookmarkEnd w:id="0"/>
      <w:r w:rsidRPr="004E0187">
        <w:rPr>
          <w:b/>
          <w:bCs/>
          <w:color w:val="000000" w:themeColor="text1"/>
          <w:lang w:val="es-CO"/>
        </w:rPr>
        <w:lastRenderedPageBreak/>
        <w:t>2. Modelado Predictivo</w:t>
      </w:r>
    </w:p>
    <w:p w14:paraId="17EF282C" w14:textId="77777777" w:rsidR="000A7E4B" w:rsidRPr="004E0187" w:rsidRDefault="00000000" w:rsidP="004E0187">
      <w:pPr>
        <w:pStyle w:val="Ttulo4"/>
        <w:jc w:val="both"/>
        <w:rPr>
          <w:b/>
          <w:bCs/>
          <w:color w:val="000000" w:themeColor="text1"/>
          <w:lang w:val="es-CO"/>
        </w:rPr>
      </w:pPr>
      <w:bookmarkStart w:id="2" w:name="preparación-de-datos"/>
      <w:r w:rsidRPr="004E0187">
        <w:rPr>
          <w:b/>
          <w:bCs/>
          <w:color w:val="000000" w:themeColor="text1"/>
          <w:lang w:val="es-CO"/>
        </w:rPr>
        <w:t>2.1. Preparación de Datos</w:t>
      </w:r>
    </w:p>
    <w:p w14:paraId="4CE4D927" w14:textId="4A0DBEFB" w:rsidR="000A7E4B" w:rsidRPr="004E0187" w:rsidRDefault="00000000" w:rsidP="004E0187">
      <w:pPr>
        <w:pStyle w:val="FirstParagraph"/>
        <w:jc w:val="both"/>
        <w:rPr>
          <w:color w:val="000000" w:themeColor="text1"/>
          <w:lang w:val="es-CO"/>
        </w:rPr>
      </w:pPr>
      <w:r w:rsidRPr="004E0187">
        <w:rPr>
          <w:color w:val="000000" w:themeColor="text1"/>
          <w:lang w:val="es-CO"/>
        </w:rPr>
        <w:t xml:space="preserve">El preprocesamiento de los datos incluyó la limpieza de valores atípicos y la conversión de variables de tiempo a formato numérico. Se realizaron transformaciones de tipo </w:t>
      </w:r>
      <w:proofErr w:type="spellStart"/>
      <w:r w:rsidRPr="004E0187">
        <w:rPr>
          <w:color w:val="000000" w:themeColor="text1"/>
          <w:lang w:val="es-CO"/>
        </w:rPr>
        <w:t>dummy</w:t>
      </w:r>
      <w:proofErr w:type="spellEnd"/>
      <w:r w:rsidRPr="004E0187">
        <w:rPr>
          <w:color w:val="000000" w:themeColor="text1"/>
          <w:lang w:val="es-CO"/>
        </w:rPr>
        <w:t xml:space="preserve"> para las variables categóricas relacionadas con la hora (</w:t>
      </w:r>
      <w:r w:rsidRPr="004E0187">
        <w:rPr>
          <w:b/>
          <w:bCs/>
          <w:color w:val="000000" w:themeColor="text1"/>
          <w:lang w:val="es-CO"/>
        </w:rPr>
        <w:t>Hour_1…Hour_23</w:t>
      </w:r>
      <w:r w:rsidRPr="004E0187">
        <w:rPr>
          <w:color w:val="000000" w:themeColor="text1"/>
          <w:lang w:val="es-CO"/>
        </w:rPr>
        <w:t>) y el turno (</w:t>
      </w:r>
      <w:proofErr w:type="spellStart"/>
      <w:r w:rsidRPr="004E0187">
        <w:rPr>
          <w:b/>
          <w:bCs/>
          <w:color w:val="000000" w:themeColor="text1"/>
          <w:lang w:val="es-CO"/>
        </w:rPr>
        <w:t>Shift_Night</w:t>
      </w:r>
      <w:proofErr w:type="spellEnd"/>
      <w:r w:rsidRPr="004E0187">
        <w:rPr>
          <w:color w:val="000000" w:themeColor="text1"/>
          <w:lang w:val="es-CO"/>
        </w:rPr>
        <w:t xml:space="preserve">). Además, se eliminaron las variables con alta colinealidad como </w:t>
      </w:r>
      <w:proofErr w:type="spellStart"/>
      <w:r w:rsidRPr="004E0187">
        <w:rPr>
          <w:rStyle w:val="VerbatimChar"/>
          <w:rFonts w:asciiTheme="minorHAnsi" w:hAnsiTheme="minorHAnsi"/>
          <w:color w:val="000000" w:themeColor="text1"/>
          <w:lang w:val="es-CO"/>
        </w:rPr>
        <w:t>DistanceTravelled</w:t>
      </w:r>
      <w:proofErr w:type="spellEnd"/>
      <w:r w:rsidRPr="004E0187">
        <w:rPr>
          <w:color w:val="000000" w:themeColor="text1"/>
          <w:lang w:val="es-CO"/>
        </w:rPr>
        <w:t xml:space="preserve">, </w:t>
      </w:r>
      <w:proofErr w:type="spellStart"/>
      <w:r w:rsidRPr="004E0187">
        <w:rPr>
          <w:rStyle w:val="VerbatimChar"/>
          <w:rFonts w:asciiTheme="minorHAnsi" w:hAnsiTheme="minorHAnsi"/>
          <w:color w:val="000000" w:themeColor="text1"/>
          <w:lang w:val="es-CO"/>
        </w:rPr>
        <w:t>EmptyTravelDistance</w:t>
      </w:r>
      <w:proofErr w:type="spellEnd"/>
      <w:r w:rsidRPr="004E0187">
        <w:rPr>
          <w:color w:val="000000" w:themeColor="text1"/>
          <w:lang w:val="es-CO"/>
        </w:rPr>
        <w:t xml:space="preserve"> y </w:t>
      </w:r>
      <w:proofErr w:type="spellStart"/>
      <w:r w:rsidRPr="004E0187">
        <w:rPr>
          <w:rStyle w:val="VerbatimChar"/>
          <w:rFonts w:asciiTheme="minorHAnsi" w:hAnsiTheme="minorHAnsi"/>
          <w:color w:val="000000" w:themeColor="text1"/>
          <w:lang w:val="es-CO"/>
        </w:rPr>
        <w:t>LoadTravelDistance</w:t>
      </w:r>
      <w:proofErr w:type="spellEnd"/>
      <w:r w:rsidR="000B0D7F" w:rsidRPr="004E0187">
        <w:rPr>
          <w:color w:val="000000" w:themeColor="text1"/>
          <w:lang w:val="es-CO"/>
        </w:rPr>
        <w:t xml:space="preserve"> teniendo en cuenta que su correlación fue mayor a 0.85.</w:t>
      </w:r>
    </w:p>
    <w:p w14:paraId="6F59A399" w14:textId="7F183311" w:rsidR="000B0D7F" w:rsidRPr="004E0187" w:rsidRDefault="000B0D7F" w:rsidP="004E0187">
      <w:pPr>
        <w:pStyle w:val="Textoindependiente"/>
        <w:jc w:val="both"/>
        <w:rPr>
          <w:color w:val="000000" w:themeColor="text1"/>
          <w:lang w:val="es-CO"/>
        </w:rPr>
      </w:pPr>
      <w:r w:rsidRPr="004E0187">
        <w:rPr>
          <w:noProof/>
          <w:color w:val="000000" w:themeColor="text1"/>
          <w:lang w:val="es-CO"/>
        </w:rPr>
        <w:drawing>
          <wp:anchor distT="0" distB="0" distL="114300" distR="114300" simplePos="0" relativeHeight="251658240" behindDoc="0" locked="0" layoutInCell="1" allowOverlap="1" wp14:anchorId="044E66C0" wp14:editId="7FA42F77">
            <wp:simplePos x="0" y="0"/>
            <wp:positionH relativeFrom="column">
              <wp:posOffset>1026488</wp:posOffset>
            </wp:positionH>
            <wp:positionV relativeFrom="paragraph">
              <wp:posOffset>97483</wp:posOffset>
            </wp:positionV>
            <wp:extent cx="3704795" cy="3404638"/>
            <wp:effectExtent l="0" t="0" r="0" b="0"/>
            <wp:wrapNone/>
            <wp:docPr id="10949801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980189" name=""/>
                    <pic:cNvPicPr/>
                  </pic:nvPicPr>
                  <pic:blipFill>
                    <a:blip r:embed="rId5">
                      <a:extLst>
                        <a:ext uri="{28A0092B-C50C-407E-A947-70E740481C1C}">
                          <a14:useLocalDpi xmlns:a14="http://schemas.microsoft.com/office/drawing/2010/main" val="0"/>
                        </a:ext>
                      </a:extLst>
                    </a:blip>
                    <a:stretch>
                      <a:fillRect/>
                    </a:stretch>
                  </pic:blipFill>
                  <pic:spPr>
                    <a:xfrm>
                      <a:off x="0" y="0"/>
                      <a:ext cx="3704795" cy="3404638"/>
                    </a:xfrm>
                    <a:prstGeom prst="rect">
                      <a:avLst/>
                    </a:prstGeom>
                  </pic:spPr>
                </pic:pic>
              </a:graphicData>
            </a:graphic>
            <wp14:sizeRelH relativeFrom="page">
              <wp14:pctWidth>0</wp14:pctWidth>
            </wp14:sizeRelH>
            <wp14:sizeRelV relativeFrom="page">
              <wp14:pctHeight>0</wp14:pctHeight>
            </wp14:sizeRelV>
          </wp:anchor>
        </w:drawing>
      </w:r>
    </w:p>
    <w:p w14:paraId="02383A8D" w14:textId="25BF6B61" w:rsidR="000B0D7F" w:rsidRPr="004E0187" w:rsidRDefault="000B0D7F" w:rsidP="004E0187">
      <w:pPr>
        <w:pStyle w:val="Textoindependiente"/>
        <w:jc w:val="both"/>
        <w:rPr>
          <w:color w:val="000000" w:themeColor="text1"/>
          <w:lang w:val="es-CO"/>
        </w:rPr>
      </w:pPr>
    </w:p>
    <w:p w14:paraId="03CCFB7F" w14:textId="309C8146" w:rsidR="000B0D7F" w:rsidRPr="004E0187" w:rsidRDefault="000B0D7F" w:rsidP="004E0187">
      <w:pPr>
        <w:pStyle w:val="Textoindependiente"/>
        <w:jc w:val="both"/>
        <w:rPr>
          <w:color w:val="000000" w:themeColor="text1"/>
          <w:lang w:val="es-CO"/>
        </w:rPr>
      </w:pPr>
    </w:p>
    <w:p w14:paraId="3F82284B" w14:textId="77777777" w:rsidR="000B0D7F" w:rsidRPr="004E0187" w:rsidRDefault="000B0D7F" w:rsidP="004E0187">
      <w:pPr>
        <w:pStyle w:val="Textoindependiente"/>
        <w:jc w:val="both"/>
        <w:rPr>
          <w:color w:val="000000" w:themeColor="text1"/>
          <w:lang w:val="es-CO"/>
        </w:rPr>
      </w:pPr>
    </w:p>
    <w:p w14:paraId="654D85D6" w14:textId="77777777" w:rsidR="000B0D7F" w:rsidRPr="004E0187" w:rsidRDefault="000B0D7F" w:rsidP="004E0187">
      <w:pPr>
        <w:pStyle w:val="Textoindependiente"/>
        <w:jc w:val="both"/>
        <w:rPr>
          <w:color w:val="000000" w:themeColor="text1"/>
          <w:lang w:val="es-CO"/>
        </w:rPr>
      </w:pPr>
    </w:p>
    <w:p w14:paraId="266D65E8" w14:textId="77777777" w:rsidR="000B0D7F" w:rsidRPr="004E0187" w:rsidRDefault="000B0D7F" w:rsidP="004E0187">
      <w:pPr>
        <w:pStyle w:val="Textoindependiente"/>
        <w:jc w:val="both"/>
        <w:rPr>
          <w:color w:val="000000" w:themeColor="text1"/>
          <w:lang w:val="es-CO"/>
        </w:rPr>
      </w:pPr>
    </w:p>
    <w:p w14:paraId="5222A52A" w14:textId="77777777" w:rsidR="000B0D7F" w:rsidRPr="004E0187" w:rsidRDefault="000B0D7F" w:rsidP="004E0187">
      <w:pPr>
        <w:pStyle w:val="Textoindependiente"/>
        <w:jc w:val="both"/>
        <w:rPr>
          <w:color w:val="000000" w:themeColor="text1"/>
          <w:lang w:val="es-CO"/>
        </w:rPr>
      </w:pPr>
    </w:p>
    <w:p w14:paraId="759B8256" w14:textId="77777777" w:rsidR="000B0D7F" w:rsidRPr="004E0187" w:rsidRDefault="000B0D7F" w:rsidP="004E0187">
      <w:pPr>
        <w:pStyle w:val="Textoindependiente"/>
        <w:jc w:val="both"/>
        <w:rPr>
          <w:color w:val="000000" w:themeColor="text1"/>
          <w:lang w:val="es-CO"/>
        </w:rPr>
      </w:pPr>
    </w:p>
    <w:p w14:paraId="6D6D45A0" w14:textId="77777777" w:rsidR="000B0D7F" w:rsidRPr="004E0187" w:rsidRDefault="000B0D7F" w:rsidP="004E0187">
      <w:pPr>
        <w:pStyle w:val="Textoindependiente"/>
        <w:jc w:val="both"/>
        <w:rPr>
          <w:color w:val="000000" w:themeColor="text1"/>
          <w:lang w:val="es-CO"/>
        </w:rPr>
      </w:pPr>
    </w:p>
    <w:p w14:paraId="06634710" w14:textId="77777777" w:rsidR="000B0D7F" w:rsidRPr="004E0187" w:rsidRDefault="000B0D7F" w:rsidP="004E0187">
      <w:pPr>
        <w:pStyle w:val="Textoindependiente"/>
        <w:jc w:val="both"/>
        <w:rPr>
          <w:color w:val="000000" w:themeColor="text1"/>
          <w:lang w:val="es-CO"/>
        </w:rPr>
      </w:pPr>
    </w:p>
    <w:p w14:paraId="74F86471" w14:textId="77777777" w:rsidR="000B0D7F" w:rsidRPr="004E0187" w:rsidRDefault="000B0D7F" w:rsidP="004E0187">
      <w:pPr>
        <w:pStyle w:val="Textoindependiente"/>
        <w:jc w:val="both"/>
        <w:rPr>
          <w:color w:val="000000" w:themeColor="text1"/>
          <w:lang w:val="es-CO"/>
        </w:rPr>
      </w:pPr>
    </w:p>
    <w:p w14:paraId="51E2D95E" w14:textId="77777777" w:rsidR="000B0D7F" w:rsidRPr="004E0187" w:rsidRDefault="000B0D7F" w:rsidP="004E0187">
      <w:pPr>
        <w:pStyle w:val="Textoindependiente"/>
        <w:jc w:val="both"/>
        <w:rPr>
          <w:color w:val="000000" w:themeColor="text1"/>
          <w:lang w:val="es-CO"/>
        </w:rPr>
      </w:pPr>
    </w:p>
    <w:p w14:paraId="026B9DB7" w14:textId="0C0D3870" w:rsidR="000A7E4B" w:rsidRPr="004E0187" w:rsidRDefault="00000000" w:rsidP="004E0187">
      <w:pPr>
        <w:pStyle w:val="Textoindependiente"/>
        <w:jc w:val="both"/>
        <w:rPr>
          <w:color w:val="000000" w:themeColor="text1"/>
          <w:lang w:val="es-CO"/>
        </w:rPr>
      </w:pPr>
      <w:r w:rsidRPr="004E0187">
        <w:rPr>
          <w:color w:val="000000" w:themeColor="text1"/>
          <w:lang w:val="es-CO"/>
        </w:rPr>
        <w:t>Posteriormente, se realizó una división de los datos en entrenamiento (80%) y prueba (20%), preservando la secuencia cronológica de los eventos. Esto aseguró que los modelos fueran validados de forma realista, respetando la naturaleza temporal de la operación minera.</w:t>
      </w:r>
    </w:p>
    <w:p w14:paraId="758E2236" w14:textId="77777777" w:rsidR="000A7E4B" w:rsidRPr="004E0187" w:rsidRDefault="00000000" w:rsidP="004E0187">
      <w:pPr>
        <w:pStyle w:val="Ttulo4"/>
        <w:jc w:val="both"/>
        <w:rPr>
          <w:b/>
          <w:bCs/>
          <w:color w:val="000000" w:themeColor="text1"/>
          <w:lang w:val="es-CO"/>
        </w:rPr>
      </w:pPr>
      <w:bookmarkStart w:id="3" w:name="selección-de-variables-y-entrenamiento"/>
      <w:bookmarkEnd w:id="2"/>
      <w:r w:rsidRPr="004E0187">
        <w:rPr>
          <w:b/>
          <w:bCs/>
          <w:color w:val="000000" w:themeColor="text1"/>
          <w:lang w:val="es-CO"/>
        </w:rPr>
        <w:t>2.2. Selección de Variables y Entrenamiento</w:t>
      </w:r>
    </w:p>
    <w:p w14:paraId="68C35C51" w14:textId="77777777" w:rsidR="000A7E4B" w:rsidRPr="004E0187" w:rsidRDefault="00000000" w:rsidP="004E0187">
      <w:pPr>
        <w:pStyle w:val="FirstParagraph"/>
        <w:jc w:val="both"/>
        <w:rPr>
          <w:color w:val="000000" w:themeColor="text1"/>
          <w:lang w:val="es-CO"/>
        </w:rPr>
      </w:pPr>
      <w:r w:rsidRPr="004E0187">
        <w:rPr>
          <w:color w:val="000000" w:themeColor="text1"/>
          <w:lang w:val="es-CO"/>
        </w:rPr>
        <w:t>Para la selección de características se combinaron criterios de correlación estadística y relevancia operativa. Las variables finalmente utilizadas fueron:</w:t>
      </w:r>
    </w:p>
    <w:p w14:paraId="29B97302" w14:textId="3672526E" w:rsidR="000A7E4B" w:rsidRPr="004E0187" w:rsidRDefault="00000000" w:rsidP="004E0187">
      <w:pPr>
        <w:pStyle w:val="Textoindependiente"/>
        <w:jc w:val="both"/>
        <w:rPr>
          <w:i/>
          <w:iCs/>
          <w:color w:val="000000" w:themeColor="text1"/>
        </w:rPr>
      </w:pPr>
      <w:r w:rsidRPr="004E0187">
        <w:rPr>
          <w:b/>
          <w:bCs/>
          <w:color w:val="000000" w:themeColor="text1"/>
        </w:rPr>
        <w:t xml:space="preserve">Para </w:t>
      </w:r>
      <w:proofErr w:type="spellStart"/>
      <w:r w:rsidRPr="004E0187">
        <w:rPr>
          <w:b/>
          <w:bCs/>
          <w:color w:val="000000" w:themeColor="text1"/>
        </w:rPr>
        <w:t>los</w:t>
      </w:r>
      <w:proofErr w:type="spellEnd"/>
      <w:r w:rsidRPr="004E0187">
        <w:rPr>
          <w:b/>
          <w:bCs/>
          <w:color w:val="000000" w:themeColor="text1"/>
        </w:rPr>
        <w:t xml:space="preserve"> </w:t>
      </w:r>
      <w:proofErr w:type="spellStart"/>
      <w:r w:rsidRPr="004E0187">
        <w:rPr>
          <w:b/>
          <w:bCs/>
          <w:color w:val="000000" w:themeColor="text1"/>
        </w:rPr>
        <w:t>modelos</w:t>
      </w:r>
      <w:proofErr w:type="spellEnd"/>
      <w:r w:rsidRPr="004E0187">
        <w:rPr>
          <w:b/>
          <w:bCs/>
          <w:color w:val="000000" w:themeColor="text1"/>
        </w:rPr>
        <w:t xml:space="preserve"> de </w:t>
      </w:r>
      <w:proofErr w:type="spellStart"/>
      <w:r w:rsidRPr="004E0187">
        <w:rPr>
          <w:b/>
          <w:bCs/>
          <w:color w:val="000000" w:themeColor="text1"/>
        </w:rPr>
        <w:t>regresión</w:t>
      </w:r>
      <w:proofErr w:type="spellEnd"/>
      <w:r w:rsidRPr="004E0187">
        <w:rPr>
          <w:b/>
          <w:bCs/>
          <w:color w:val="000000" w:themeColor="text1"/>
        </w:rPr>
        <w:t>:</w:t>
      </w:r>
      <w:r w:rsidRPr="004E0187">
        <w:rPr>
          <w:color w:val="000000" w:themeColor="text1"/>
        </w:rPr>
        <w:t xml:space="preserve"> - </w:t>
      </w:r>
      <w:r w:rsidRPr="004E0187">
        <w:rPr>
          <w:rStyle w:val="VerbatimChar"/>
          <w:rFonts w:asciiTheme="minorHAnsi" w:hAnsiTheme="minorHAnsi"/>
          <w:color w:val="000000" w:themeColor="text1"/>
        </w:rPr>
        <w:t>Payload</w:t>
      </w:r>
      <w:r w:rsidRPr="004E0187">
        <w:rPr>
          <w:color w:val="000000" w:themeColor="text1"/>
        </w:rPr>
        <w:t xml:space="preserve">, </w:t>
      </w:r>
      <w:proofErr w:type="spellStart"/>
      <w:r w:rsidRPr="004E0187">
        <w:rPr>
          <w:rStyle w:val="VerbatimChar"/>
          <w:rFonts w:asciiTheme="minorHAnsi" w:hAnsiTheme="minorHAnsi"/>
          <w:color w:val="000000" w:themeColor="text1"/>
        </w:rPr>
        <w:t>FuelBurned</w:t>
      </w:r>
      <w:proofErr w:type="spellEnd"/>
      <w:r w:rsidRPr="004E0187">
        <w:rPr>
          <w:color w:val="000000" w:themeColor="text1"/>
        </w:rPr>
        <w:t xml:space="preserve">, </w:t>
      </w:r>
      <w:proofErr w:type="spellStart"/>
      <w:r w:rsidRPr="004E0187">
        <w:rPr>
          <w:rStyle w:val="VerbatimChar"/>
          <w:rFonts w:asciiTheme="minorHAnsi" w:hAnsiTheme="minorHAnsi"/>
          <w:color w:val="000000" w:themeColor="text1"/>
        </w:rPr>
        <w:t>CycleTime</w:t>
      </w:r>
      <w:proofErr w:type="spellEnd"/>
      <w:r w:rsidRPr="004E0187">
        <w:rPr>
          <w:color w:val="000000" w:themeColor="text1"/>
        </w:rPr>
        <w:t xml:space="preserve">, </w:t>
      </w:r>
      <w:proofErr w:type="spellStart"/>
      <w:r w:rsidRPr="004E0187">
        <w:rPr>
          <w:rStyle w:val="VerbatimChar"/>
          <w:rFonts w:asciiTheme="minorHAnsi" w:hAnsiTheme="minorHAnsi"/>
          <w:color w:val="000000" w:themeColor="text1"/>
        </w:rPr>
        <w:t>EmptyTravelTime</w:t>
      </w:r>
      <w:proofErr w:type="spellEnd"/>
      <w:r w:rsidRPr="004E0187">
        <w:rPr>
          <w:color w:val="000000" w:themeColor="text1"/>
        </w:rPr>
        <w:t xml:space="preserve">, </w:t>
      </w:r>
      <w:proofErr w:type="spellStart"/>
      <w:r w:rsidRPr="004E0187">
        <w:rPr>
          <w:rStyle w:val="VerbatimChar"/>
          <w:rFonts w:asciiTheme="minorHAnsi" w:hAnsiTheme="minorHAnsi"/>
          <w:color w:val="000000" w:themeColor="text1"/>
        </w:rPr>
        <w:t>LoadTime</w:t>
      </w:r>
      <w:proofErr w:type="spellEnd"/>
      <w:r w:rsidRPr="004E0187">
        <w:rPr>
          <w:color w:val="000000" w:themeColor="text1"/>
        </w:rPr>
        <w:t xml:space="preserve">, </w:t>
      </w:r>
      <w:proofErr w:type="spellStart"/>
      <w:r w:rsidRPr="004E0187">
        <w:rPr>
          <w:rStyle w:val="VerbatimChar"/>
          <w:rFonts w:asciiTheme="minorHAnsi" w:hAnsiTheme="minorHAnsi"/>
          <w:color w:val="000000" w:themeColor="text1"/>
        </w:rPr>
        <w:t>LoadTravelTime</w:t>
      </w:r>
      <w:proofErr w:type="spellEnd"/>
      <w:r w:rsidRPr="004E0187">
        <w:rPr>
          <w:color w:val="000000" w:themeColor="text1"/>
        </w:rPr>
        <w:t xml:space="preserve">, </w:t>
      </w:r>
      <w:r w:rsidRPr="004E0187">
        <w:rPr>
          <w:rStyle w:val="VerbatimChar"/>
          <w:rFonts w:asciiTheme="minorHAnsi" w:hAnsiTheme="minorHAnsi"/>
          <w:i/>
          <w:iCs/>
          <w:color w:val="000000" w:themeColor="text1"/>
        </w:rPr>
        <w:t>Hour_1</w:t>
      </w:r>
      <w:r w:rsidRPr="004E0187">
        <w:rPr>
          <w:i/>
          <w:iCs/>
          <w:color w:val="000000" w:themeColor="text1"/>
        </w:rPr>
        <w:t xml:space="preserve"> </w:t>
      </w:r>
      <w:proofErr w:type="gramStart"/>
      <w:r w:rsidRPr="004E0187">
        <w:rPr>
          <w:i/>
          <w:iCs/>
          <w:color w:val="000000" w:themeColor="text1"/>
        </w:rPr>
        <w:t>a</w:t>
      </w:r>
      <w:proofErr w:type="gramEnd"/>
      <w:r w:rsidRPr="004E0187">
        <w:rPr>
          <w:i/>
          <w:iCs/>
          <w:color w:val="000000" w:themeColor="text1"/>
        </w:rPr>
        <w:t xml:space="preserve"> </w:t>
      </w:r>
      <w:r w:rsidRPr="004E0187">
        <w:rPr>
          <w:rStyle w:val="VerbatimChar"/>
          <w:rFonts w:asciiTheme="minorHAnsi" w:hAnsiTheme="minorHAnsi"/>
          <w:i/>
          <w:iCs/>
          <w:color w:val="000000" w:themeColor="text1"/>
        </w:rPr>
        <w:t>Hour_23</w:t>
      </w:r>
      <w:r w:rsidRPr="004E0187">
        <w:rPr>
          <w:i/>
          <w:iCs/>
          <w:color w:val="000000" w:themeColor="text1"/>
        </w:rPr>
        <w:t xml:space="preserve">, y </w:t>
      </w:r>
      <w:proofErr w:type="spellStart"/>
      <w:r w:rsidRPr="004E0187">
        <w:rPr>
          <w:rStyle w:val="VerbatimChar"/>
          <w:rFonts w:asciiTheme="minorHAnsi" w:hAnsiTheme="minorHAnsi"/>
          <w:i/>
          <w:iCs/>
          <w:color w:val="000000" w:themeColor="text1"/>
        </w:rPr>
        <w:t>Shift_Night</w:t>
      </w:r>
      <w:proofErr w:type="spellEnd"/>
      <w:r w:rsidR="00046550" w:rsidRPr="004E0187">
        <w:rPr>
          <w:i/>
          <w:iCs/>
          <w:color w:val="000000" w:themeColor="text1"/>
        </w:rPr>
        <w:t xml:space="preserve"> (Dummies)</w:t>
      </w:r>
    </w:p>
    <w:p w14:paraId="4A7DD690" w14:textId="05D9B7F1" w:rsidR="000A7E4B" w:rsidRPr="004E0187" w:rsidRDefault="00000000" w:rsidP="004E0187">
      <w:pPr>
        <w:pStyle w:val="Textoindependiente"/>
        <w:jc w:val="both"/>
        <w:rPr>
          <w:color w:val="000000" w:themeColor="text1"/>
        </w:rPr>
      </w:pPr>
      <w:r w:rsidRPr="004E0187">
        <w:rPr>
          <w:b/>
          <w:bCs/>
          <w:color w:val="000000" w:themeColor="text1"/>
        </w:rPr>
        <w:t xml:space="preserve">Para </w:t>
      </w:r>
      <w:proofErr w:type="spellStart"/>
      <w:r w:rsidRPr="004E0187">
        <w:rPr>
          <w:b/>
          <w:bCs/>
          <w:color w:val="000000" w:themeColor="text1"/>
        </w:rPr>
        <w:t>el</w:t>
      </w:r>
      <w:proofErr w:type="spellEnd"/>
      <w:r w:rsidRPr="004E0187">
        <w:rPr>
          <w:b/>
          <w:bCs/>
          <w:color w:val="000000" w:themeColor="text1"/>
        </w:rPr>
        <w:t xml:space="preserve"> </w:t>
      </w:r>
      <w:proofErr w:type="spellStart"/>
      <w:r w:rsidRPr="004E0187">
        <w:rPr>
          <w:b/>
          <w:bCs/>
          <w:color w:val="000000" w:themeColor="text1"/>
        </w:rPr>
        <w:t>modelo</w:t>
      </w:r>
      <w:proofErr w:type="spellEnd"/>
      <w:r w:rsidRPr="004E0187">
        <w:rPr>
          <w:b/>
          <w:bCs/>
          <w:color w:val="000000" w:themeColor="text1"/>
        </w:rPr>
        <w:t xml:space="preserve"> de </w:t>
      </w:r>
      <w:proofErr w:type="spellStart"/>
      <w:r w:rsidRPr="004E0187">
        <w:rPr>
          <w:b/>
          <w:bCs/>
          <w:color w:val="000000" w:themeColor="text1"/>
        </w:rPr>
        <w:t>clasificación</w:t>
      </w:r>
      <w:proofErr w:type="spellEnd"/>
      <w:r w:rsidRPr="004E0187">
        <w:rPr>
          <w:b/>
          <w:bCs/>
          <w:color w:val="000000" w:themeColor="text1"/>
        </w:rPr>
        <w:t>:</w:t>
      </w:r>
      <w:r w:rsidRPr="004E0187">
        <w:rPr>
          <w:color w:val="000000" w:themeColor="text1"/>
        </w:rPr>
        <w:t xml:space="preserve"> - </w:t>
      </w:r>
      <w:r w:rsidRPr="004E0187">
        <w:rPr>
          <w:rStyle w:val="VerbatimChar"/>
          <w:rFonts w:asciiTheme="minorHAnsi" w:hAnsiTheme="minorHAnsi"/>
          <w:color w:val="000000" w:themeColor="text1"/>
        </w:rPr>
        <w:t>Payload</w:t>
      </w:r>
      <w:r w:rsidRPr="004E0187">
        <w:rPr>
          <w:color w:val="000000" w:themeColor="text1"/>
        </w:rPr>
        <w:t xml:space="preserve">, </w:t>
      </w:r>
      <w:r w:rsidRPr="004E0187">
        <w:rPr>
          <w:rStyle w:val="VerbatimChar"/>
          <w:rFonts w:asciiTheme="minorHAnsi" w:hAnsiTheme="minorHAnsi"/>
          <w:color w:val="000000" w:themeColor="text1"/>
        </w:rPr>
        <w:t>FuelBurned</w:t>
      </w:r>
      <w:r w:rsidRPr="004E0187">
        <w:rPr>
          <w:color w:val="000000" w:themeColor="text1"/>
        </w:rPr>
        <w:t xml:space="preserve">, </w:t>
      </w:r>
      <w:r w:rsidRPr="004E0187">
        <w:rPr>
          <w:rStyle w:val="VerbatimChar"/>
          <w:rFonts w:asciiTheme="minorHAnsi" w:hAnsiTheme="minorHAnsi"/>
          <w:color w:val="000000" w:themeColor="text1"/>
        </w:rPr>
        <w:t>DistanceTravelled</w:t>
      </w:r>
      <w:r w:rsidRPr="004E0187">
        <w:rPr>
          <w:color w:val="000000" w:themeColor="text1"/>
        </w:rPr>
        <w:t xml:space="preserve">, </w:t>
      </w:r>
      <w:r w:rsidRPr="004E0187">
        <w:rPr>
          <w:rStyle w:val="VerbatimChar"/>
          <w:rFonts w:asciiTheme="minorHAnsi" w:hAnsiTheme="minorHAnsi"/>
          <w:color w:val="000000" w:themeColor="text1"/>
        </w:rPr>
        <w:t>EmptyTravelTime</w:t>
      </w:r>
      <w:r w:rsidRPr="004E0187">
        <w:rPr>
          <w:color w:val="000000" w:themeColor="text1"/>
        </w:rPr>
        <w:t xml:space="preserve">, </w:t>
      </w:r>
      <w:r w:rsidRPr="004E0187">
        <w:rPr>
          <w:rStyle w:val="VerbatimChar"/>
          <w:rFonts w:asciiTheme="minorHAnsi" w:hAnsiTheme="minorHAnsi"/>
          <w:color w:val="000000" w:themeColor="text1"/>
        </w:rPr>
        <w:t>EmptyTravelDistance</w:t>
      </w:r>
      <w:r w:rsidRPr="004E0187">
        <w:rPr>
          <w:color w:val="000000" w:themeColor="text1"/>
        </w:rPr>
        <w:t xml:space="preserve">, </w:t>
      </w:r>
      <w:r w:rsidRPr="004E0187">
        <w:rPr>
          <w:rStyle w:val="VerbatimChar"/>
          <w:rFonts w:asciiTheme="minorHAnsi" w:hAnsiTheme="minorHAnsi"/>
          <w:color w:val="000000" w:themeColor="text1"/>
        </w:rPr>
        <w:t>LoadTime</w:t>
      </w:r>
      <w:r w:rsidRPr="004E0187">
        <w:rPr>
          <w:color w:val="000000" w:themeColor="text1"/>
        </w:rPr>
        <w:t xml:space="preserve">, </w:t>
      </w:r>
      <w:r w:rsidRPr="004E0187">
        <w:rPr>
          <w:rStyle w:val="VerbatimChar"/>
          <w:rFonts w:asciiTheme="minorHAnsi" w:hAnsiTheme="minorHAnsi"/>
          <w:color w:val="000000" w:themeColor="text1"/>
        </w:rPr>
        <w:t>LoadTravelTime</w:t>
      </w:r>
      <w:r w:rsidRPr="004E0187">
        <w:rPr>
          <w:color w:val="000000" w:themeColor="text1"/>
        </w:rPr>
        <w:t xml:space="preserve">, </w:t>
      </w:r>
      <w:r w:rsidRPr="004E0187">
        <w:rPr>
          <w:rStyle w:val="VerbatimChar"/>
          <w:rFonts w:asciiTheme="minorHAnsi" w:hAnsiTheme="minorHAnsi"/>
          <w:color w:val="000000" w:themeColor="text1"/>
        </w:rPr>
        <w:t>LoadTravelDistance</w:t>
      </w:r>
      <w:r w:rsidRPr="004E0187">
        <w:rPr>
          <w:color w:val="000000" w:themeColor="text1"/>
        </w:rPr>
        <w:t xml:space="preserve">, </w:t>
      </w:r>
      <w:r w:rsidRPr="004E0187">
        <w:rPr>
          <w:rStyle w:val="VerbatimChar"/>
          <w:rFonts w:asciiTheme="minorHAnsi" w:hAnsiTheme="minorHAnsi"/>
          <w:color w:val="000000" w:themeColor="text1"/>
        </w:rPr>
        <w:t>TotalStopTime</w:t>
      </w:r>
      <w:r w:rsidRPr="004E0187">
        <w:rPr>
          <w:color w:val="000000" w:themeColor="text1"/>
        </w:rPr>
        <w:t xml:space="preserve">, </w:t>
      </w:r>
      <w:r w:rsidRPr="004E0187">
        <w:rPr>
          <w:rStyle w:val="VerbatimChar"/>
          <w:rFonts w:asciiTheme="minorHAnsi" w:hAnsiTheme="minorHAnsi"/>
          <w:i/>
          <w:iCs/>
          <w:color w:val="000000" w:themeColor="text1"/>
        </w:rPr>
        <w:t>Hour_1</w:t>
      </w:r>
      <w:r w:rsidRPr="004E0187">
        <w:rPr>
          <w:i/>
          <w:iCs/>
          <w:color w:val="000000" w:themeColor="text1"/>
        </w:rPr>
        <w:t xml:space="preserve"> </w:t>
      </w:r>
      <w:proofErr w:type="gramStart"/>
      <w:r w:rsidRPr="004E0187">
        <w:rPr>
          <w:i/>
          <w:iCs/>
          <w:color w:val="000000" w:themeColor="text1"/>
        </w:rPr>
        <w:t>a</w:t>
      </w:r>
      <w:proofErr w:type="gramEnd"/>
      <w:r w:rsidRPr="004E0187">
        <w:rPr>
          <w:i/>
          <w:iCs/>
          <w:color w:val="000000" w:themeColor="text1"/>
        </w:rPr>
        <w:t xml:space="preserve"> </w:t>
      </w:r>
      <w:r w:rsidRPr="004E0187">
        <w:rPr>
          <w:rStyle w:val="VerbatimChar"/>
          <w:rFonts w:asciiTheme="minorHAnsi" w:hAnsiTheme="minorHAnsi"/>
          <w:i/>
          <w:iCs/>
          <w:color w:val="000000" w:themeColor="text1"/>
        </w:rPr>
        <w:t>Hour_23</w:t>
      </w:r>
      <w:r w:rsidRPr="004E0187">
        <w:rPr>
          <w:i/>
          <w:iCs/>
          <w:color w:val="000000" w:themeColor="text1"/>
        </w:rPr>
        <w:t xml:space="preserve">, y </w:t>
      </w:r>
      <w:proofErr w:type="spellStart"/>
      <w:r w:rsidRPr="004E0187">
        <w:rPr>
          <w:rStyle w:val="VerbatimChar"/>
          <w:rFonts w:asciiTheme="minorHAnsi" w:hAnsiTheme="minorHAnsi"/>
          <w:i/>
          <w:iCs/>
          <w:color w:val="000000" w:themeColor="text1"/>
        </w:rPr>
        <w:t>Shift_Night</w:t>
      </w:r>
      <w:proofErr w:type="spellEnd"/>
      <w:r w:rsidR="00046550" w:rsidRPr="004E0187">
        <w:rPr>
          <w:i/>
          <w:iCs/>
          <w:color w:val="000000" w:themeColor="text1"/>
        </w:rPr>
        <w:t xml:space="preserve"> (Dummies).</w:t>
      </w:r>
    </w:p>
    <w:p w14:paraId="20D6244A" w14:textId="528B7797" w:rsidR="000A7E4B" w:rsidRPr="004E0187" w:rsidRDefault="00000000" w:rsidP="004E0187">
      <w:pPr>
        <w:pStyle w:val="Ttulo4"/>
        <w:jc w:val="both"/>
        <w:rPr>
          <w:b/>
          <w:bCs/>
          <w:color w:val="000000" w:themeColor="text1"/>
          <w:lang w:val="es-CO"/>
        </w:rPr>
      </w:pPr>
      <w:bookmarkStart w:id="4" w:name="resultados-de-los-modelos"/>
      <w:bookmarkEnd w:id="3"/>
      <w:r w:rsidRPr="004E0187">
        <w:rPr>
          <w:b/>
          <w:bCs/>
          <w:color w:val="000000" w:themeColor="text1"/>
          <w:lang w:val="es-CO"/>
        </w:rPr>
        <w:lastRenderedPageBreak/>
        <w:t xml:space="preserve">2.3. </w:t>
      </w:r>
      <w:r w:rsidR="00046550" w:rsidRPr="004E0187">
        <w:rPr>
          <w:b/>
          <w:bCs/>
          <w:color w:val="000000" w:themeColor="text1"/>
          <w:lang w:val="es-CO"/>
        </w:rPr>
        <w:t>Selección de modelos y r</w:t>
      </w:r>
      <w:r w:rsidRPr="004E0187">
        <w:rPr>
          <w:b/>
          <w:bCs/>
          <w:color w:val="000000" w:themeColor="text1"/>
          <w:lang w:val="es-CO"/>
        </w:rPr>
        <w:t xml:space="preserve">esultados </w:t>
      </w:r>
    </w:p>
    <w:p w14:paraId="523AF92F" w14:textId="09E7D658" w:rsidR="000A7E4B" w:rsidRPr="004E0187" w:rsidRDefault="005A3EEA" w:rsidP="004E0187">
      <w:pPr>
        <w:pStyle w:val="Textoindependiente"/>
        <w:jc w:val="both"/>
        <w:rPr>
          <w:color w:val="000000" w:themeColor="text1"/>
          <w:lang w:val="es-CO"/>
        </w:rPr>
      </w:pPr>
      <w:r w:rsidRPr="004E0187">
        <w:rPr>
          <w:color w:val="000000" w:themeColor="text1"/>
          <w:lang w:val="es-CO"/>
        </w:rPr>
        <w:t xml:space="preserve">Escogimos algoritmos de </w:t>
      </w:r>
      <w:proofErr w:type="spellStart"/>
      <w:r w:rsidRPr="004E0187">
        <w:rPr>
          <w:color w:val="000000" w:themeColor="text1"/>
          <w:lang w:val="es-CO"/>
        </w:rPr>
        <w:t>RandomForest</w:t>
      </w:r>
      <w:proofErr w:type="spellEnd"/>
      <w:r w:rsidRPr="004E0187">
        <w:rPr>
          <w:color w:val="000000" w:themeColor="text1"/>
          <w:lang w:val="es-CO"/>
        </w:rPr>
        <w:t xml:space="preserve"> para los modelos de regresión y un </w:t>
      </w:r>
      <w:proofErr w:type="spellStart"/>
      <w:r w:rsidRPr="004E0187">
        <w:rPr>
          <w:color w:val="000000" w:themeColor="text1"/>
          <w:lang w:val="es-CO"/>
        </w:rPr>
        <w:t>GradientBoosting</w:t>
      </w:r>
      <w:proofErr w:type="spellEnd"/>
      <w:r w:rsidRPr="004E0187">
        <w:rPr>
          <w:color w:val="000000" w:themeColor="text1"/>
          <w:lang w:val="es-CO"/>
        </w:rPr>
        <w:t xml:space="preserve"> para el modelo de clasificación. </w:t>
      </w:r>
      <w:r w:rsidR="00046550" w:rsidRPr="004E0187">
        <w:rPr>
          <w:color w:val="000000" w:themeColor="text1"/>
          <w:lang w:val="es-CO"/>
        </w:rPr>
        <w:t xml:space="preserve">Cada modelo fue implementado con técnicas de aprendizaje supervisado utilizando </w:t>
      </w:r>
      <w:proofErr w:type="spellStart"/>
      <w:r w:rsidR="00046550" w:rsidRPr="004E0187">
        <w:rPr>
          <w:b/>
          <w:bCs/>
          <w:color w:val="000000" w:themeColor="text1"/>
          <w:lang w:val="es-CO"/>
        </w:rPr>
        <w:t>scikit-learn</w:t>
      </w:r>
      <w:proofErr w:type="spellEnd"/>
      <w:r w:rsidR="00046550" w:rsidRPr="004E0187">
        <w:rPr>
          <w:color w:val="000000" w:themeColor="text1"/>
          <w:lang w:val="es-CO"/>
        </w:rPr>
        <w:t xml:space="preserve">, registrando todos los experimentos en </w:t>
      </w:r>
      <w:proofErr w:type="spellStart"/>
      <w:r w:rsidR="00046550" w:rsidRPr="004E0187">
        <w:rPr>
          <w:b/>
          <w:bCs/>
          <w:color w:val="000000" w:themeColor="text1"/>
          <w:lang w:val="es-CO"/>
        </w:rPr>
        <w:t>MLflow</w:t>
      </w:r>
      <w:proofErr w:type="spellEnd"/>
      <w:r w:rsidR="00046550" w:rsidRPr="004E0187">
        <w:rPr>
          <w:color w:val="000000" w:themeColor="text1"/>
          <w:lang w:val="es-CO"/>
        </w:rPr>
        <w:t xml:space="preserve"> para garantizar la trazabilidad y comparación entre versiones. Además, se realizó una optimización de </w:t>
      </w:r>
      <w:proofErr w:type="spellStart"/>
      <w:r w:rsidR="00046550" w:rsidRPr="004E0187">
        <w:rPr>
          <w:color w:val="000000" w:themeColor="text1"/>
          <w:lang w:val="es-CO"/>
        </w:rPr>
        <w:t>hiperparámetros</w:t>
      </w:r>
      <w:proofErr w:type="spellEnd"/>
      <w:r w:rsidR="00046550" w:rsidRPr="004E0187">
        <w:rPr>
          <w:color w:val="000000" w:themeColor="text1"/>
          <w:lang w:val="es-CO"/>
        </w:rPr>
        <w:t xml:space="preserve"> mediante </w:t>
      </w:r>
      <w:proofErr w:type="spellStart"/>
      <w:r w:rsidR="00046550" w:rsidRPr="004E0187">
        <w:rPr>
          <w:b/>
          <w:bCs/>
          <w:color w:val="000000" w:themeColor="text1"/>
          <w:lang w:val="es-CO"/>
        </w:rPr>
        <w:t>RandomizedSearchCV</w:t>
      </w:r>
      <w:proofErr w:type="spellEnd"/>
      <w:r w:rsidR="00046550" w:rsidRPr="004E0187">
        <w:rPr>
          <w:color w:val="000000" w:themeColor="text1"/>
          <w:lang w:val="es-CO"/>
        </w:rPr>
        <w:t xml:space="preserve">, ajustando los parámetros de profundidad, número de estimadores y tamaño de muestra en cada bosque aleatorio. </w:t>
      </w:r>
    </w:p>
    <w:p w14:paraId="4CBEB8EC" w14:textId="74746DAC" w:rsidR="005A3EEA" w:rsidRPr="004E0187" w:rsidRDefault="005A3EEA" w:rsidP="004E0187">
      <w:pPr>
        <w:pStyle w:val="Textoindependiente"/>
        <w:jc w:val="both"/>
        <w:rPr>
          <w:color w:val="000000" w:themeColor="text1"/>
          <w:lang w:val="es-CO"/>
        </w:rPr>
      </w:pPr>
      <w:proofErr w:type="spellStart"/>
      <w:r w:rsidRPr="004E0187">
        <w:rPr>
          <w:color w:val="000000" w:themeColor="text1"/>
          <w:lang w:val="es-CO"/>
        </w:rPr>
        <w:t>Hiperparametros</w:t>
      </w:r>
      <w:proofErr w:type="spellEnd"/>
      <w:r w:rsidRPr="004E0187">
        <w:rPr>
          <w:color w:val="000000" w:themeColor="text1"/>
          <w:lang w:val="es-CO"/>
        </w:rPr>
        <w:t xml:space="preserve"> utilizados para modelos de regresión:</w:t>
      </w:r>
    </w:p>
    <w:p w14:paraId="0B403FF9" w14:textId="1FEAD936" w:rsidR="005A3EEA" w:rsidRPr="004E0187" w:rsidRDefault="005A3EEA" w:rsidP="004E0187">
      <w:pPr>
        <w:pStyle w:val="Textoindependiente"/>
        <w:numPr>
          <w:ilvl w:val="0"/>
          <w:numId w:val="3"/>
        </w:numPr>
        <w:jc w:val="both"/>
        <w:rPr>
          <w:color w:val="000000" w:themeColor="text1"/>
          <w:lang w:val="es-CO"/>
        </w:rPr>
      </w:pPr>
      <w:proofErr w:type="spellStart"/>
      <w:r w:rsidRPr="004E0187">
        <w:rPr>
          <w:color w:val="000000" w:themeColor="text1"/>
          <w:lang w:val="es-CO"/>
        </w:rPr>
        <w:t>n_estimators</w:t>
      </w:r>
      <w:proofErr w:type="spellEnd"/>
      <w:r w:rsidRPr="004E0187">
        <w:rPr>
          <w:color w:val="000000" w:themeColor="text1"/>
          <w:lang w:val="es-CO"/>
        </w:rPr>
        <w:t>: número de árboles en el bosque. Más árboles reducen la varianza del modelo, aunque incrementan el tiempo de entrenamiento.</w:t>
      </w:r>
      <w:r w:rsidR="00C84A7C">
        <w:rPr>
          <w:color w:val="000000" w:themeColor="text1"/>
          <w:lang w:val="es-CO"/>
        </w:rPr>
        <w:t xml:space="preserve"> </w:t>
      </w:r>
      <w:r w:rsidR="00C84A7C" w:rsidRPr="004E0187">
        <w:rPr>
          <w:color w:val="000000" w:themeColor="text1"/>
          <w:lang w:val="es-CO"/>
        </w:rPr>
        <w:t>(</w:t>
      </w:r>
      <w:proofErr w:type="spellStart"/>
      <w:r w:rsidR="00C84A7C" w:rsidRPr="004E0187">
        <w:rPr>
          <w:b/>
          <w:bCs/>
          <w:color w:val="000000" w:themeColor="text1"/>
          <w:lang w:val="es-CO"/>
        </w:rPr>
        <w:t>EmptyStopTime</w:t>
      </w:r>
      <w:proofErr w:type="spellEnd"/>
      <w:r w:rsidR="00C84A7C" w:rsidRPr="004E0187">
        <w:rPr>
          <w:color w:val="000000" w:themeColor="text1"/>
          <w:lang w:val="es-CO"/>
        </w:rPr>
        <w:t>)</w:t>
      </w:r>
      <w:r w:rsidR="00C84A7C">
        <w:rPr>
          <w:color w:val="000000" w:themeColor="text1"/>
          <w:lang w:val="es-CO"/>
        </w:rPr>
        <w:t xml:space="preserve"> = 214 y </w:t>
      </w:r>
      <w:r w:rsidR="00C84A7C" w:rsidRPr="004E0187">
        <w:rPr>
          <w:color w:val="000000" w:themeColor="text1"/>
          <w:lang w:val="es-CO"/>
        </w:rPr>
        <w:t>(</w:t>
      </w:r>
      <w:proofErr w:type="spellStart"/>
      <w:r w:rsidR="00C84A7C">
        <w:rPr>
          <w:b/>
          <w:bCs/>
          <w:color w:val="000000" w:themeColor="text1"/>
          <w:lang w:val="es-CO"/>
        </w:rPr>
        <w:t>Load</w:t>
      </w:r>
      <w:r w:rsidR="00C84A7C" w:rsidRPr="004E0187">
        <w:rPr>
          <w:b/>
          <w:bCs/>
          <w:color w:val="000000" w:themeColor="text1"/>
          <w:lang w:val="es-CO"/>
        </w:rPr>
        <w:t>StopTime</w:t>
      </w:r>
      <w:proofErr w:type="spellEnd"/>
      <w:r w:rsidR="00C84A7C" w:rsidRPr="004E0187">
        <w:rPr>
          <w:color w:val="000000" w:themeColor="text1"/>
          <w:lang w:val="es-CO"/>
        </w:rPr>
        <w:t>)</w:t>
      </w:r>
      <w:r w:rsidR="00C84A7C">
        <w:rPr>
          <w:color w:val="000000" w:themeColor="text1"/>
          <w:lang w:val="es-CO"/>
        </w:rPr>
        <w:t xml:space="preserve"> = 892</w:t>
      </w:r>
    </w:p>
    <w:p w14:paraId="2FDEAF2D" w14:textId="7276DB96" w:rsidR="005A3EEA" w:rsidRPr="004E0187" w:rsidRDefault="005A3EEA" w:rsidP="004E0187">
      <w:pPr>
        <w:pStyle w:val="Textoindependiente"/>
        <w:numPr>
          <w:ilvl w:val="0"/>
          <w:numId w:val="3"/>
        </w:numPr>
        <w:jc w:val="both"/>
        <w:rPr>
          <w:color w:val="000000" w:themeColor="text1"/>
          <w:lang w:val="es-CO"/>
        </w:rPr>
      </w:pPr>
      <w:proofErr w:type="spellStart"/>
      <w:r w:rsidRPr="004E0187">
        <w:rPr>
          <w:color w:val="000000" w:themeColor="text1"/>
          <w:lang w:val="es-CO"/>
        </w:rPr>
        <w:t>max_depth</w:t>
      </w:r>
      <w:proofErr w:type="spellEnd"/>
      <w:r w:rsidRPr="004E0187">
        <w:rPr>
          <w:color w:val="000000" w:themeColor="text1"/>
          <w:lang w:val="es-CO"/>
        </w:rPr>
        <w:t>: profundidad máxima de cada árbol. Controla la complejidad del modelo; profundidades muy altas pueden causar sobreajuste.</w:t>
      </w:r>
      <w:r w:rsidR="00C84A7C">
        <w:rPr>
          <w:color w:val="000000" w:themeColor="text1"/>
          <w:lang w:val="es-CO"/>
        </w:rPr>
        <w:t xml:space="preserve"> </w:t>
      </w:r>
      <w:r w:rsidR="00C84A7C" w:rsidRPr="004E0187">
        <w:rPr>
          <w:color w:val="000000" w:themeColor="text1"/>
          <w:lang w:val="es-CO"/>
        </w:rPr>
        <w:t>(</w:t>
      </w:r>
      <w:proofErr w:type="spellStart"/>
      <w:r w:rsidR="00C84A7C" w:rsidRPr="004E0187">
        <w:rPr>
          <w:b/>
          <w:bCs/>
          <w:color w:val="000000" w:themeColor="text1"/>
          <w:lang w:val="es-CO"/>
        </w:rPr>
        <w:t>EmptyStopTime</w:t>
      </w:r>
      <w:proofErr w:type="spellEnd"/>
      <w:r w:rsidR="00C84A7C" w:rsidRPr="004E0187">
        <w:rPr>
          <w:color w:val="000000" w:themeColor="text1"/>
          <w:lang w:val="es-CO"/>
        </w:rPr>
        <w:t>)</w:t>
      </w:r>
      <w:r w:rsidR="00C84A7C">
        <w:rPr>
          <w:color w:val="000000" w:themeColor="text1"/>
          <w:lang w:val="es-CO"/>
        </w:rPr>
        <w:t xml:space="preserve"> = 15 y </w:t>
      </w:r>
      <w:r w:rsidR="00C84A7C" w:rsidRPr="004E0187">
        <w:rPr>
          <w:color w:val="000000" w:themeColor="text1"/>
          <w:lang w:val="es-CO"/>
        </w:rPr>
        <w:t>(</w:t>
      </w:r>
      <w:proofErr w:type="spellStart"/>
      <w:r w:rsidR="00C84A7C">
        <w:rPr>
          <w:b/>
          <w:bCs/>
          <w:color w:val="000000" w:themeColor="text1"/>
          <w:lang w:val="es-CO"/>
        </w:rPr>
        <w:t>Load</w:t>
      </w:r>
      <w:r w:rsidR="00C84A7C" w:rsidRPr="004E0187">
        <w:rPr>
          <w:b/>
          <w:bCs/>
          <w:color w:val="000000" w:themeColor="text1"/>
          <w:lang w:val="es-CO"/>
        </w:rPr>
        <w:t>StopTime</w:t>
      </w:r>
      <w:proofErr w:type="spellEnd"/>
      <w:r w:rsidR="00C84A7C" w:rsidRPr="004E0187">
        <w:rPr>
          <w:color w:val="000000" w:themeColor="text1"/>
          <w:lang w:val="es-CO"/>
        </w:rPr>
        <w:t>)</w:t>
      </w:r>
      <w:r w:rsidR="00C84A7C">
        <w:rPr>
          <w:color w:val="000000" w:themeColor="text1"/>
          <w:lang w:val="es-CO"/>
        </w:rPr>
        <w:t xml:space="preserve"> = 8</w:t>
      </w:r>
    </w:p>
    <w:p w14:paraId="68B577A2" w14:textId="722DE6D3" w:rsidR="005A3EEA" w:rsidRPr="004E0187" w:rsidRDefault="005A3EEA" w:rsidP="004E0187">
      <w:pPr>
        <w:pStyle w:val="Textoindependiente"/>
        <w:numPr>
          <w:ilvl w:val="0"/>
          <w:numId w:val="3"/>
        </w:numPr>
        <w:jc w:val="both"/>
        <w:rPr>
          <w:color w:val="000000" w:themeColor="text1"/>
          <w:lang w:val="es-CO"/>
        </w:rPr>
      </w:pPr>
      <w:proofErr w:type="spellStart"/>
      <w:r w:rsidRPr="004E0187">
        <w:rPr>
          <w:color w:val="000000" w:themeColor="text1"/>
          <w:lang w:val="es-CO"/>
        </w:rPr>
        <w:t>min_samples_split</w:t>
      </w:r>
      <w:proofErr w:type="spellEnd"/>
      <w:r w:rsidRPr="004E0187">
        <w:rPr>
          <w:color w:val="000000" w:themeColor="text1"/>
          <w:lang w:val="es-CO"/>
        </w:rPr>
        <w:t>: número mínimo de muestras necesarias para dividir un nodo. Evita divisiones excesivas y ayuda a mejorar la generalización.</w:t>
      </w:r>
      <w:r w:rsidR="00C84A7C">
        <w:rPr>
          <w:color w:val="000000" w:themeColor="text1"/>
          <w:lang w:val="es-CO"/>
        </w:rPr>
        <w:t xml:space="preserve"> </w:t>
      </w:r>
      <w:r w:rsidR="00C84A7C" w:rsidRPr="004E0187">
        <w:rPr>
          <w:color w:val="000000" w:themeColor="text1"/>
          <w:lang w:val="es-CO"/>
        </w:rPr>
        <w:t>(</w:t>
      </w:r>
      <w:proofErr w:type="spellStart"/>
      <w:r w:rsidR="00C84A7C" w:rsidRPr="004E0187">
        <w:rPr>
          <w:b/>
          <w:bCs/>
          <w:color w:val="000000" w:themeColor="text1"/>
          <w:lang w:val="es-CO"/>
        </w:rPr>
        <w:t>EmptyStopTime</w:t>
      </w:r>
      <w:proofErr w:type="spellEnd"/>
      <w:r w:rsidR="00C84A7C" w:rsidRPr="004E0187">
        <w:rPr>
          <w:color w:val="000000" w:themeColor="text1"/>
          <w:lang w:val="es-CO"/>
        </w:rPr>
        <w:t>)</w:t>
      </w:r>
      <w:r w:rsidR="00C84A7C">
        <w:rPr>
          <w:color w:val="000000" w:themeColor="text1"/>
          <w:lang w:val="es-CO"/>
        </w:rPr>
        <w:t xml:space="preserve"> = </w:t>
      </w:r>
      <w:r w:rsidR="00C84A7C">
        <w:rPr>
          <w:color w:val="000000" w:themeColor="text1"/>
          <w:lang w:val="es-CO"/>
        </w:rPr>
        <w:t>6</w:t>
      </w:r>
      <w:r w:rsidR="00C84A7C">
        <w:rPr>
          <w:color w:val="000000" w:themeColor="text1"/>
          <w:lang w:val="es-CO"/>
        </w:rPr>
        <w:t xml:space="preserve"> y </w:t>
      </w:r>
      <w:r w:rsidR="00C84A7C" w:rsidRPr="004E0187">
        <w:rPr>
          <w:color w:val="000000" w:themeColor="text1"/>
          <w:lang w:val="es-CO"/>
        </w:rPr>
        <w:t>(</w:t>
      </w:r>
      <w:proofErr w:type="spellStart"/>
      <w:r w:rsidR="00C84A7C">
        <w:rPr>
          <w:b/>
          <w:bCs/>
          <w:color w:val="000000" w:themeColor="text1"/>
          <w:lang w:val="es-CO"/>
        </w:rPr>
        <w:t>Load</w:t>
      </w:r>
      <w:r w:rsidR="00C84A7C" w:rsidRPr="004E0187">
        <w:rPr>
          <w:b/>
          <w:bCs/>
          <w:color w:val="000000" w:themeColor="text1"/>
          <w:lang w:val="es-CO"/>
        </w:rPr>
        <w:t>StopTime</w:t>
      </w:r>
      <w:proofErr w:type="spellEnd"/>
      <w:r w:rsidR="00C84A7C" w:rsidRPr="004E0187">
        <w:rPr>
          <w:color w:val="000000" w:themeColor="text1"/>
          <w:lang w:val="es-CO"/>
        </w:rPr>
        <w:t>)</w:t>
      </w:r>
      <w:r w:rsidR="00C84A7C">
        <w:rPr>
          <w:color w:val="000000" w:themeColor="text1"/>
          <w:lang w:val="es-CO"/>
        </w:rPr>
        <w:t xml:space="preserve"> = </w:t>
      </w:r>
      <w:r w:rsidR="00C84A7C">
        <w:rPr>
          <w:color w:val="000000" w:themeColor="text1"/>
          <w:lang w:val="es-CO"/>
        </w:rPr>
        <w:t>4</w:t>
      </w:r>
    </w:p>
    <w:p w14:paraId="745FF3F5" w14:textId="6E14A08D" w:rsidR="005A3EEA" w:rsidRPr="004E0187" w:rsidRDefault="005A3EEA" w:rsidP="004E0187">
      <w:pPr>
        <w:pStyle w:val="Textoindependiente"/>
        <w:numPr>
          <w:ilvl w:val="0"/>
          <w:numId w:val="3"/>
        </w:numPr>
        <w:jc w:val="both"/>
        <w:rPr>
          <w:color w:val="000000" w:themeColor="text1"/>
          <w:lang w:val="es-CO"/>
        </w:rPr>
      </w:pPr>
      <w:proofErr w:type="spellStart"/>
      <w:r w:rsidRPr="004E0187">
        <w:rPr>
          <w:color w:val="000000" w:themeColor="text1"/>
          <w:lang w:val="es-CO"/>
        </w:rPr>
        <w:t>min_samples_leaf</w:t>
      </w:r>
      <w:proofErr w:type="spellEnd"/>
      <w:r w:rsidRPr="004E0187">
        <w:rPr>
          <w:color w:val="000000" w:themeColor="text1"/>
          <w:lang w:val="es-CO"/>
        </w:rPr>
        <w:t>: número mínimo de muestras requeridas en las hojas finales de cada árbol. Valores mayores suavizan el modelo.</w:t>
      </w:r>
      <w:r w:rsidR="00C84A7C">
        <w:rPr>
          <w:color w:val="000000" w:themeColor="text1"/>
          <w:lang w:val="es-CO"/>
        </w:rPr>
        <w:t xml:space="preserve"> </w:t>
      </w:r>
      <w:r w:rsidR="00C84A7C" w:rsidRPr="004E0187">
        <w:rPr>
          <w:color w:val="000000" w:themeColor="text1"/>
          <w:lang w:val="es-CO"/>
        </w:rPr>
        <w:t>(</w:t>
      </w:r>
      <w:proofErr w:type="spellStart"/>
      <w:r w:rsidR="00C84A7C" w:rsidRPr="004E0187">
        <w:rPr>
          <w:b/>
          <w:bCs/>
          <w:color w:val="000000" w:themeColor="text1"/>
          <w:lang w:val="es-CO"/>
        </w:rPr>
        <w:t>EmptyStopTime</w:t>
      </w:r>
      <w:proofErr w:type="spellEnd"/>
      <w:r w:rsidR="00C84A7C" w:rsidRPr="004E0187">
        <w:rPr>
          <w:color w:val="000000" w:themeColor="text1"/>
          <w:lang w:val="es-CO"/>
        </w:rPr>
        <w:t>)</w:t>
      </w:r>
      <w:r w:rsidR="00C84A7C">
        <w:rPr>
          <w:color w:val="000000" w:themeColor="text1"/>
          <w:lang w:val="es-CO"/>
        </w:rPr>
        <w:t xml:space="preserve"> = 1 y </w:t>
      </w:r>
      <w:r w:rsidR="00C84A7C" w:rsidRPr="004E0187">
        <w:rPr>
          <w:color w:val="000000" w:themeColor="text1"/>
          <w:lang w:val="es-CO"/>
        </w:rPr>
        <w:t>(</w:t>
      </w:r>
      <w:proofErr w:type="spellStart"/>
      <w:r w:rsidR="00C84A7C">
        <w:rPr>
          <w:b/>
          <w:bCs/>
          <w:color w:val="000000" w:themeColor="text1"/>
          <w:lang w:val="es-CO"/>
        </w:rPr>
        <w:t>Load</w:t>
      </w:r>
      <w:r w:rsidR="00C84A7C" w:rsidRPr="004E0187">
        <w:rPr>
          <w:b/>
          <w:bCs/>
          <w:color w:val="000000" w:themeColor="text1"/>
          <w:lang w:val="es-CO"/>
        </w:rPr>
        <w:t>StopTime</w:t>
      </w:r>
      <w:proofErr w:type="spellEnd"/>
      <w:r w:rsidR="00C84A7C" w:rsidRPr="004E0187">
        <w:rPr>
          <w:color w:val="000000" w:themeColor="text1"/>
          <w:lang w:val="es-CO"/>
        </w:rPr>
        <w:t>)</w:t>
      </w:r>
      <w:r w:rsidR="00C84A7C">
        <w:rPr>
          <w:color w:val="000000" w:themeColor="text1"/>
          <w:lang w:val="es-CO"/>
        </w:rPr>
        <w:t xml:space="preserve"> = </w:t>
      </w:r>
      <w:r w:rsidR="00C84A7C">
        <w:rPr>
          <w:color w:val="000000" w:themeColor="text1"/>
          <w:lang w:val="es-CO"/>
        </w:rPr>
        <w:t>3</w:t>
      </w:r>
    </w:p>
    <w:p w14:paraId="68783ED7" w14:textId="6BA7452E" w:rsidR="005A3EEA" w:rsidRPr="004E0187" w:rsidRDefault="005A3EEA" w:rsidP="004E0187">
      <w:pPr>
        <w:pStyle w:val="Textoindependiente"/>
        <w:numPr>
          <w:ilvl w:val="0"/>
          <w:numId w:val="3"/>
        </w:numPr>
        <w:jc w:val="both"/>
        <w:rPr>
          <w:color w:val="000000" w:themeColor="text1"/>
          <w:lang w:val="es-CO"/>
        </w:rPr>
      </w:pPr>
      <w:proofErr w:type="spellStart"/>
      <w:r w:rsidRPr="004E0187">
        <w:rPr>
          <w:color w:val="000000" w:themeColor="text1"/>
          <w:lang w:val="es-CO"/>
        </w:rPr>
        <w:t>max_features</w:t>
      </w:r>
      <w:proofErr w:type="spellEnd"/>
      <w:r w:rsidRPr="004E0187">
        <w:rPr>
          <w:color w:val="000000" w:themeColor="text1"/>
          <w:lang w:val="es-CO"/>
        </w:rPr>
        <w:t>: proporción de variables consideradas en cada división. Introduce aleatoriedad y reduce la correlación entre árboles.</w:t>
      </w:r>
      <w:r w:rsidR="00C84A7C">
        <w:rPr>
          <w:color w:val="000000" w:themeColor="text1"/>
          <w:lang w:val="es-CO"/>
        </w:rPr>
        <w:t xml:space="preserve"> </w:t>
      </w:r>
      <w:r w:rsidR="00C84A7C" w:rsidRPr="004E0187">
        <w:rPr>
          <w:color w:val="000000" w:themeColor="text1"/>
          <w:lang w:val="es-CO"/>
        </w:rPr>
        <w:t>(</w:t>
      </w:r>
      <w:proofErr w:type="spellStart"/>
      <w:r w:rsidR="00C84A7C" w:rsidRPr="004E0187">
        <w:rPr>
          <w:b/>
          <w:bCs/>
          <w:color w:val="000000" w:themeColor="text1"/>
          <w:lang w:val="es-CO"/>
        </w:rPr>
        <w:t>EmptyStopTime</w:t>
      </w:r>
      <w:proofErr w:type="spellEnd"/>
      <w:r w:rsidR="00C84A7C" w:rsidRPr="004E0187">
        <w:rPr>
          <w:color w:val="000000" w:themeColor="text1"/>
          <w:lang w:val="es-CO"/>
        </w:rPr>
        <w:t>)</w:t>
      </w:r>
      <w:r w:rsidR="00C84A7C">
        <w:rPr>
          <w:color w:val="000000" w:themeColor="text1"/>
          <w:lang w:val="es-CO"/>
        </w:rPr>
        <w:t xml:space="preserve"> = 1 y </w:t>
      </w:r>
      <w:r w:rsidR="00C84A7C" w:rsidRPr="004E0187">
        <w:rPr>
          <w:color w:val="000000" w:themeColor="text1"/>
          <w:lang w:val="es-CO"/>
        </w:rPr>
        <w:t>(</w:t>
      </w:r>
      <w:proofErr w:type="spellStart"/>
      <w:r w:rsidR="00C84A7C">
        <w:rPr>
          <w:b/>
          <w:bCs/>
          <w:color w:val="000000" w:themeColor="text1"/>
          <w:lang w:val="es-CO"/>
        </w:rPr>
        <w:t>Load</w:t>
      </w:r>
      <w:r w:rsidR="00C84A7C" w:rsidRPr="004E0187">
        <w:rPr>
          <w:b/>
          <w:bCs/>
          <w:color w:val="000000" w:themeColor="text1"/>
          <w:lang w:val="es-CO"/>
        </w:rPr>
        <w:t>StopTime</w:t>
      </w:r>
      <w:proofErr w:type="spellEnd"/>
      <w:r w:rsidR="00C84A7C" w:rsidRPr="004E0187">
        <w:rPr>
          <w:color w:val="000000" w:themeColor="text1"/>
          <w:lang w:val="es-CO"/>
        </w:rPr>
        <w:t>)</w:t>
      </w:r>
      <w:r w:rsidR="00C84A7C">
        <w:rPr>
          <w:color w:val="000000" w:themeColor="text1"/>
          <w:lang w:val="es-CO"/>
        </w:rPr>
        <w:t xml:space="preserve"> = </w:t>
      </w:r>
      <w:r w:rsidR="00C84A7C">
        <w:rPr>
          <w:color w:val="000000" w:themeColor="text1"/>
          <w:lang w:val="es-CO"/>
        </w:rPr>
        <w:t>0.</w:t>
      </w:r>
      <w:r w:rsidR="00C84A7C">
        <w:rPr>
          <w:color w:val="000000" w:themeColor="text1"/>
          <w:lang w:val="es-CO"/>
        </w:rPr>
        <w:t>8</w:t>
      </w:r>
    </w:p>
    <w:p w14:paraId="422988ED" w14:textId="77777777" w:rsidR="005A3EEA" w:rsidRPr="004E0187" w:rsidRDefault="005A3EEA" w:rsidP="004E0187">
      <w:pPr>
        <w:pStyle w:val="Textoindependiente"/>
        <w:jc w:val="both"/>
        <w:rPr>
          <w:color w:val="000000" w:themeColor="text1"/>
          <w:lang w:val="es-CO"/>
        </w:rPr>
      </w:pPr>
    </w:p>
    <w:p w14:paraId="1307BD98" w14:textId="0C67692E" w:rsidR="005A3EEA" w:rsidRPr="004E0187" w:rsidRDefault="005A3EEA" w:rsidP="004E0187">
      <w:pPr>
        <w:pStyle w:val="Textoindependiente"/>
        <w:jc w:val="both"/>
        <w:rPr>
          <w:color w:val="000000" w:themeColor="text1"/>
          <w:lang w:val="es-CO"/>
        </w:rPr>
      </w:pPr>
      <w:proofErr w:type="spellStart"/>
      <w:r w:rsidRPr="004E0187">
        <w:rPr>
          <w:color w:val="000000" w:themeColor="text1"/>
          <w:lang w:val="es-CO"/>
        </w:rPr>
        <w:t>Hiperparametros</w:t>
      </w:r>
      <w:proofErr w:type="spellEnd"/>
      <w:r w:rsidRPr="004E0187">
        <w:rPr>
          <w:color w:val="000000" w:themeColor="text1"/>
          <w:lang w:val="es-CO"/>
        </w:rPr>
        <w:t xml:space="preserve"> utilizados para modelos de clasificación:</w:t>
      </w:r>
    </w:p>
    <w:p w14:paraId="575BF3F5" w14:textId="01E6D7FA" w:rsidR="00716418" w:rsidRPr="004E0187" w:rsidRDefault="00716418" w:rsidP="004E0187">
      <w:pPr>
        <w:pStyle w:val="Textoindependiente"/>
        <w:numPr>
          <w:ilvl w:val="0"/>
          <w:numId w:val="4"/>
        </w:numPr>
        <w:jc w:val="both"/>
        <w:rPr>
          <w:color w:val="000000" w:themeColor="text1"/>
          <w:lang w:val="es-CO"/>
        </w:rPr>
      </w:pPr>
      <w:proofErr w:type="spellStart"/>
      <w:r w:rsidRPr="004E0187">
        <w:rPr>
          <w:color w:val="000000" w:themeColor="text1"/>
          <w:lang w:val="es-CO"/>
        </w:rPr>
        <w:t>n_estimators</w:t>
      </w:r>
      <w:proofErr w:type="spellEnd"/>
      <w:r w:rsidRPr="004E0187">
        <w:rPr>
          <w:color w:val="000000" w:themeColor="text1"/>
          <w:lang w:val="es-CO"/>
        </w:rPr>
        <w:t>: número de árboles secuenciales. Cada árbol corrige los errores del anterior.</w:t>
      </w:r>
    </w:p>
    <w:p w14:paraId="1F04A12F" w14:textId="1D60B015" w:rsidR="00716418" w:rsidRPr="004E0187" w:rsidRDefault="00716418" w:rsidP="004E0187">
      <w:pPr>
        <w:pStyle w:val="Textoindependiente"/>
        <w:numPr>
          <w:ilvl w:val="0"/>
          <w:numId w:val="4"/>
        </w:numPr>
        <w:jc w:val="both"/>
        <w:rPr>
          <w:color w:val="000000" w:themeColor="text1"/>
          <w:lang w:val="es-CO"/>
        </w:rPr>
      </w:pPr>
      <w:proofErr w:type="spellStart"/>
      <w:r w:rsidRPr="004E0187">
        <w:rPr>
          <w:color w:val="000000" w:themeColor="text1"/>
          <w:lang w:val="es-CO"/>
        </w:rPr>
        <w:t>learning_rate</w:t>
      </w:r>
      <w:proofErr w:type="spellEnd"/>
      <w:r w:rsidRPr="004E0187">
        <w:rPr>
          <w:color w:val="000000" w:themeColor="text1"/>
          <w:lang w:val="es-CO"/>
        </w:rPr>
        <w:t>: tasa de aprendizaje que controla cuánto influye cada árbol nuevo. Valores bajos aumentan estabilidad pero requieren más árboles.</w:t>
      </w:r>
    </w:p>
    <w:p w14:paraId="4823324D" w14:textId="6B74DD22" w:rsidR="00716418" w:rsidRPr="004E0187" w:rsidRDefault="00716418" w:rsidP="004E0187">
      <w:pPr>
        <w:pStyle w:val="Textoindependiente"/>
        <w:numPr>
          <w:ilvl w:val="0"/>
          <w:numId w:val="4"/>
        </w:numPr>
        <w:jc w:val="both"/>
        <w:rPr>
          <w:color w:val="000000" w:themeColor="text1"/>
          <w:lang w:val="es-CO"/>
        </w:rPr>
      </w:pPr>
      <w:proofErr w:type="spellStart"/>
      <w:r w:rsidRPr="004E0187">
        <w:rPr>
          <w:color w:val="000000" w:themeColor="text1"/>
          <w:lang w:val="es-CO"/>
        </w:rPr>
        <w:t>max_depth</w:t>
      </w:r>
      <w:proofErr w:type="spellEnd"/>
      <w:r w:rsidRPr="004E0187">
        <w:rPr>
          <w:color w:val="000000" w:themeColor="text1"/>
          <w:lang w:val="es-CO"/>
        </w:rPr>
        <w:t>: controla la profundidad de los árboles base, afectando directamente la complejidad del modelo.</w:t>
      </w:r>
    </w:p>
    <w:p w14:paraId="44A9E0EE" w14:textId="094D9F59" w:rsidR="005A3EEA" w:rsidRPr="004E0187" w:rsidRDefault="00716418" w:rsidP="004E0187">
      <w:pPr>
        <w:pStyle w:val="Textoindependiente"/>
        <w:numPr>
          <w:ilvl w:val="0"/>
          <w:numId w:val="4"/>
        </w:numPr>
        <w:jc w:val="both"/>
        <w:rPr>
          <w:color w:val="000000" w:themeColor="text1"/>
          <w:lang w:val="es-CO"/>
        </w:rPr>
      </w:pPr>
      <w:proofErr w:type="spellStart"/>
      <w:r w:rsidRPr="004E0187">
        <w:rPr>
          <w:color w:val="000000" w:themeColor="text1"/>
          <w:lang w:val="es-CO"/>
        </w:rPr>
        <w:t>subsample</w:t>
      </w:r>
      <w:proofErr w:type="spellEnd"/>
      <w:r w:rsidRPr="004E0187">
        <w:rPr>
          <w:color w:val="000000" w:themeColor="text1"/>
          <w:lang w:val="es-CO"/>
        </w:rPr>
        <w:t>: fracción de datos usada para entrenar cada árbol; introduce aleatoriedad y mejora la capacidad de generalización.</w:t>
      </w:r>
    </w:p>
    <w:p w14:paraId="3D3E1DBD" w14:textId="77777777" w:rsidR="005A3EEA" w:rsidRPr="004E0187" w:rsidRDefault="005A3EEA" w:rsidP="004E0187">
      <w:pPr>
        <w:pStyle w:val="Textoindependiente"/>
        <w:jc w:val="both"/>
        <w:rPr>
          <w:color w:val="000000" w:themeColor="text1"/>
          <w:lang w:val="es-CO"/>
        </w:rPr>
      </w:pPr>
    </w:p>
    <w:p w14:paraId="0D33CB55" w14:textId="77777777" w:rsidR="00716418" w:rsidRDefault="00716418" w:rsidP="004E0187">
      <w:pPr>
        <w:pStyle w:val="Textoindependiente"/>
        <w:jc w:val="both"/>
        <w:rPr>
          <w:color w:val="000000" w:themeColor="text1"/>
          <w:lang w:val="es-CO"/>
        </w:rPr>
      </w:pPr>
    </w:p>
    <w:p w14:paraId="63CF03A6" w14:textId="77777777" w:rsidR="004E0187" w:rsidRPr="004E0187" w:rsidRDefault="004E0187" w:rsidP="004E0187">
      <w:pPr>
        <w:pStyle w:val="Textoindependiente"/>
        <w:jc w:val="both"/>
        <w:rPr>
          <w:color w:val="000000" w:themeColor="text1"/>
          <w:lang w:val="es-CO"/>
        </w:rPr>
      </w:pPr>
    </w:p>
    <w:p w14:paraId="3C1AE096" w14:textId="01656725" w:rsidR="00046550" w:rsidRPr="004E0187" w:rsidRDefault="00D31801" w:rsidP="004E0187">
      <w:pPr>
        <w:pStyle w:val="Ttulo4"/>
        <w:jc w:val="both"/>
        <w:rPr>
          <w:b/>
          <w:bCs/>
          <w:color w:val="000000" w:themeColor="text1"/>
          <w:lang w:val="es-CO"/>
        </w:rPr>
      </w:pPr>
      <w:r w:rsidRPr="004E0187">
        <w:rPr>
          <w:b/>
          <w:bCs/>
          <w:color w:val="000000" w:themeColor="text1"/>
          <w:lang w:val="es-CO"/>
        </w:rPr>
        <w:t>2.</w:t>
      </w:r>
      <w:r w:rsidR="004E0187">
        <w:rPr>
          <w:b/>
          <w:bCs/>
          <w:color w:val="000000" w:themeColor="text1"/>
          <w:lang w:val="es-CO"/>
        </w:rPr>
        <w:t>4</w:t>
      </w:r>
      <w:r w:rsidRPr="004E0187">
        <w:rPr>
          <w:b/>
          <w:bCs/>
          <w:color w:val="000000" w:themeColor="text1"/>
          <w:lang w:val="es-CO"/>
        </w:rPr>
        <w:t xml:space="preserve">. </w:t>
      </w:r>
      <w:r w:rsidR="00716418" w:rsidRPr="004E0187">
        <w:rPr>
          <w:b/>
          <w:bCs/>
          <w:color w:val="000000" w:themeColor="text1"/>
          <w:lang w:val="es-CO"/>
        </w:rPr>
        <w:t>Resultados de los modelos seleccionados:</w:t>
      </w:r>
    </w:p>
    <w:p w14:paraId="785FF1E6" w14:textId="47DDD57F" w:rsidR="00716418" w:rsidRPr="004E0187" w:rsidRDefault="00716418" w:rsidP="004E0187">
      <w:pPr>
        <w:pStyle w:val="Textoindependiente"/>
        <w:jc w:val="both"/>
        <w:rPr>
          <w:color w:val="000000" w:themeColor="text1"/>
          <w:lang w:val="es-CO"/>
        </w:rPr>
      </w:pPr>
    </w:p>
    <w:tbl>
      <w:tblPr>
        <w:tblStyle w:val="Tablaconcuadrculaclara"/>
        <w:tblW w:w="5227" w:type="pct"/>
        <w:tblLayout w:type="fixed"/>
        <w:tblLook w:val="0020" w:firstRow="1" w:lastRow="0" w:firstColumn="0" w:lastColumn="0" w:noHBand="0" w:noVBand="0"/>
      </w:tblPr>
      <w:tblGrid>
        <w:gridCol w:w="1891"/>
        <w:gridCol w:w="1761"/>
        <w:gridCol w:w="17"/>
        <w:gridCol w:w="2817"/>
        <w:gridCol w:w="1481"/>
        <w:gridCol w:w="1498"/>
      </w:tblGrid>
      <w:tr w:rsidR="004E0187" w:rsidRPr="004E0187" w14:paraId="7D0E3686" w14:textId="77777777" w:rsidTr="00EF0016">
        <w:trPr>
          <w:trHeight w:val="360"/>
        </w:trPr>
        <w:tc>
          <w:tcPr>
            <w:tcW w:w="1891" w:type="dxa"/>
          </w:tcPr>
          <w:p w14:paraId="3B7652CC" w14:textId="77777777" w:rsidR="000A7E4B" w:rsidRPr="00EF0016" w:rsidRDefault="00000000" w:rsidP="00EF0016">
            <w:pPr>
              <w:pStyle w:val="Compact"/>
              <w:jc w:val="center"/>
              <w:rPr>
                <w:b/>
                <w:bCs/>
                <w:color w:val="000000" w:themeColor="text1"/>
              </w:rPr>
            </w:pPr>
            <w:proofErr w:type="spellStart"/>
            <w:r w:rsidRPr="00EF0016">
              <w:rPr>
                <w:b/>
                <w:bCs/>
                <w:color w:val="000000" w:themeColor="text1"/>
              </w:rPr>
              <w:t>Modelo</w:t>
            </w:r>
            <w:proofErr w:type="spellEnd"/>
          </w:p>
        </w:tc>
        <w:tc>
          <w:tcPr>
            <w:tcW w:w="1778" w:type="dxa"/>
            <w:gridSpan w:val="2"/>
          </w:tcPr>
          <w:p w14:paraId="455323F7" w14:textId="77777777" w:rsidR="000A7E4B" w:rsidRPr="00EF0016" w:rsidRDefault="00000000" w:rsidP="00EF0016">
            <w:pPr>
              <w:pStyle w:val="Compact"/>
              <w:jc w:val="center"/>
              <w:rPr>
                <w:b/>
                <w:bCs/>
                <w:color w:val="000000" w:themeColor="text1"/>
              </w:rPr>
            </w:pPr>
            <w:r w:rsidRPr="00EF0016">
              <w:rPr>
                <w:b/>
                <w:bCs/>
                <w:color w:val="000000" w:themeColor="text1"/>
              </w:rPr>
              <w:t>Tipo</w:t>
            </w:r>
          </w:p>
        </w:tc>
        <w:tc>
          <w:tcPr>
            <w:tcW w:w="2817" w:type="dxa"/>
          </w:tcPr>
          <w:p w14:paraId="21979BFD" w14:textId="77777777" w:rsidR="000A7E4B" w:rsidRPr="00EF0016" w:rsidRDefault="00000000" w:rsidP="00EF0016">
            <w:pPr>
              <w:pStyle w:val="Compact"/>
              <w:jc w:val="center"/>
              <w:rPr>
                <w:b/>
                <w:bCs/>
                <w:color w:val="000000" w:themeColor="text1"/>
              </w:rPr>
            </w:pPr>
            <w:r w:rsidRPr="00EF0016">
              <w:rPr>
                <w:b/>
                <w:bCs/>
                <w:color w:val="000000" w:themeColor="text1"/>
              </w:rPr>
              <w:t>Variable objetivo</w:t>
            </w:r>
          </w:p>
        </w:tc>
        <w:tc>
          <w:tcPr>
            <w:tcW w:w="1481" w:type="dxa"/>
          </w:tcPr>
          <w:p w14:paraId="504809E8" w14:textId="77777777" w:rsidR="000A7E4B" w:rsidRPr="00EF0016" w:rsidRDefault="00000000" w:rsidP="00EF0016">
            <w:pPr>
              <w:pStyle w:val="Compact"/>
              <w:jc w:val="center"/>
              <w:rPr>
                <w:b/>
                <w:bCs/>
                <w:color w:val="000000" w:themeColor="text1"/>
              </w:rPr>
            </w:pPr>
            <w:r w:rsidRPr="00EF0016">
              <w:rPr>
                <w:b/>
                <w:bCs/>
                <w:color w:val="000000" w:themeColor="text1"/>
              </w:rPr>
              <w:t>MAE (min)</w:t>
            </w:r>
          </w:p>
        </w:tc>
        <w:tc>
          <w:tcPr>
            <w:tcW w:w="1498" w:type="dxa"/>
          </w:tcPr>
          <w:p w14:paraId="76B0F0AE" w14:textId="77777777" w:rsidR="000A7E4B" w:rsidRPr="00EF0016" w:rsidRDefault="00000000" w:rsidP="00EF0016">
            <w:pPr>
              <w:pStyle w:val="Compact"/>
              <w:jc w:val="center"/>
              <w:rPr>
                <w:b/>
                <w:bCs/>
                <w:color w:val="000000" w:themeColor="text1"/>
              </w:rPr>
            </w:pPr>
            <w:r w:rsidRPr="00EF0016">
              <w:rPr>
                <w:b/>
                <w:bCs/>
                <w:color w:val="000000" w:themeColor="text1"/>
              </w:rPr>
              <w:t>RMSE (min)</w:t>
            </w:r>
          </w:p>
        </w:tc>
      </w:tr>
      <w:tr w:rsidR="004E0187" w:rsidRPr="004E0187" w14:paraId="1425BD4F" w14:textId="77777777" w:rsidTr="00EF0016">
        <w:trPr>
          <w:trHeight w:val="667"/>
        </w:trPr>
        <w:tc>
          <w:tcPr>
            <w:tcW w:w="1891" w:type="dxa"/>
          </w:tcPr>
          <w:p w14:paraId="254EA180" w14:textId="77777777" w:rsidR="000A7E4B" w:rsidRPr="004E0187" w:rsidRDefault="00000000" w:rsidP="00EF0016">
            <w:pPr>
              <w:pStyle w:val="Compact"/>
              <w:jc w:val="center"/>
              <w:rPr>
                <w:color w:val="000000" w:themeColor="text1"/>
              </w:rPr>
            </w:pPr>
            <w:proofErr w:type="spellStart"/>
            <w:r w:rsidRPr="004E0187">
              <w:rPr>
                <w:color w:val="000000" w:themeColor="text1"/>
              </w:rPr>
              <w:t>EmptyStopTime</w:t>
            </w:r>
            <w:proofErr w:type="spellEnd"/>
          </w:p>
        </w:tc>
        <w:tc>
          <w:tcPr>
            <w:tcW w:w="1761" w:type="dxa"/>
          </w:tcPr>
          <w:p w14:paraId="549677DA" w14:textId="77777777" w:rsidR="000A7E4B" w:rsidRPr="004E0187" w:rsidRDefault="00000000" w:rsidP="00EF0016">
            <w:pPr>
              <w:pStyle w:val="Compact"/>
              <w:jc w:val="center"/>
              <w:rPr>
                <w:color w:val="000000" w:themeColor="text1"/>
              </w:rPr>
            </w:pPr>
            <w:r w:rsidRPr="004E0187">
              <w:rPr>
                <w:color w:val="000000" w:themeColor="text1"/>
              </w:rPr>
              <w:t>Regresión</w:t>
            </w:r>
          </w:p>
        </w:tc>
        <w:tc>
          <w:tcPr>
            <w:tcW w:w="2834" w:type="dxa"/>
            <w:gridSpan w:val="2"/>
          </w:tcPr>
          <w:p w14:paraId="2B80C38F" w14:textId="77777777" w:rsidR="000A7E4B" w:rsidRPr="004E0187" w:rsidRDefault="00000000" w:rsidP="00EF0016">
            <w:pPr>
              <w:pStyle w:val="Compact"/>
              <w:jc w:val="center"/>
              <w:rPr>
                <w:color w:val="000000" w:themeColor="text1"/>
              </w:rPr>
            </w:pPr>
            <w:r w:rsidRPr="004E0187">
              <w:rPr>
                <w:color w:val="000000" w:themeColor="text1"/>
              </w:rPr>
              <w:t>Tiempo detenido en vacío</w:t>
            </w:r>
          </w:p>
        </w:tc>
        <w:tc>
          <w:tcPr>
            <w:tcW w:w="1481" w:type="dxa"/>
          </w:tcPr>
          <w:p w14:paraId="05DB04DE" w14:textId="77777777" w:rsidR="000A7E4B" w:rsidRPr="004E0187" w:rsidRDefault="00000000" w:rsidP="00EF0016">
            <w:pPr>
              <w:pStyle w:val="Compact"/>
              <w:jc w:val="center"/>
              <w:rPr>
                <w:color w:val="000000" w:themeColor="text1"/>
              </w:rPr>
            </w:pPr>
            <w:r w:rsidRPr="004E0187">
              <w:rPr>
                <w:b/>
                <w:bCs/>
                <w:color w:val="000000" w:themeColor="text1"/>
              </w:rPr>
              <w:t>1.33</w:t>
            </w:r>
          </w:p>
        </w:tc>
        <w:tc>
          <w:tcPr>
            <w:tcW w:w="1498" w:type="dxa"/>
          </w:tcPr>
          <w:p w14:paraId="3E5669CD" w14:textId="77777777" w:rsidR="000A7E4B" w:rsidRPr="004E0187" w:rsidRDefault="00000000" w:rsidP="00EF0016">
            <w:pPr>
              <w:pStyle w:val="Compact"/>
              <w:jc w:val="center"/>
              <w:rPr>
                <w:color w:val="000000" w:themeColor="text1"/>
              </w:rPr>
            </w:pPr>
            <w:r w:rsidRPr="004E0187">
              <w:rPr>
                <w:b/>
                <w:bCs/>
                <w:color w:val="000000" w:themeColor="text1"/>
              </w:rPr>
              <w:t>2.55</w:t>
            </w:r>
          </w:p>
        </w:tc>
      </w:tr>
      <w:tr w:rsidR="004E0187" w:rsidRPr="004E0187" w14:paraId="3B7EFB6A" w14:textId="77777777" w:rsidTr="00EF0016">
        <w:trPr>
          <w:trHeight w:val="360"/>
        </w:trPr>
        <w:tc>
          <w:tcPr>
            <w:tcW w:w="1891" w:type="dxa"/>
          </w:tcPr>
          <w:p w14:paraId="06DC3F64" w14:textId="77777777" w:rsidR="000A7E4B" w:rsidRPr="004E0187" w:rsidRDefault="00000000" w:rsidP="00EF0016">
            <w:pPr>
              <w:pStyle w:val="Compact"/>
              <w:jc w:val="center"/>
              <w:rPr>
                <w:color w:val="000000" w:themeColor="text1"/>
              </w:rPr>
            </w:pPr>
            <w:proofErr w:type="spellStart"/>
            <w:r w:rsidRPr="004E0187">
              <w:rPr>
                <w:color w:val="000000" w:themeColor="text1"/>
              </w:rPr>
              <w:t>LoadStopTime</w:t>
            </w:r>
            <w:proofErr w:type="spellEnd"/>
          </w:p>
        </w:tc>
        <w:tc>
          <w:tcPr>
            <w:tcW w:w="1761" w:type="dxa"/>
          </w:tcPr>
          <w:p w14:paraId="4A78A1F0" w14:textId="77777777" w:rsidR="000A7E4B" w:rsidRPr="004E0187" w:rsidRDefault="00000000" w:rsidP="00EF0016">
            <w:pPr>
              <w:pStyle w:val="Compact"/>
              <w:jc w:val="center"/>
              <w:rPr>
                <w:color w:val="000000" w:themeColor="text1"/>
              </w:rPr>
            </w:pPr>
            <w:r w:rsidRPr="004E0187">
              <w:rPr>
                <w:color w:val="000000" w:themeColor="text1"/>
              </w:rPr>
              <w:t>Regresión</w:t>
            </w:r>
          </w:p>
        </w:tc>
        <w:tc>
          <w:tcPr>
            <w:tcW w:w="2834" w:type="dxa"/>
            <w:gridSpan w:val="2"/>
          </w:tcPr>
          <w:p w14:paraId="10E96063" w14:textId="77777777" w:rsidR="000A7E4B" w:rsidRPr="004E0187" w:rsidRDefault="00000000" w:rsidP="00EF0016">
            <w:pPr>
              <w:pStyle w:val="Compact"/>
              <w:jc w:val="center"/>
              <w:rPr>
                <w:color w:val="000000" w:themeColor="text1"/>
              </w:rPr>
            </w:pPr>
            <w:r w:rsidRPr="004E0187">
              <w:rPr>
                <w:color w:val="000000" w:themeColor="text1"/>
              </w:rPr>
              <w:t>Tiempo detenido en cargue</w:t>
            </w:r>
          </w:p>
        </w:tc>
        <w:tc>
          <w:tcPr>
            <w:tcW w:w="1481" w:type="dxa"/>
          </w:tcPr>
          <w:p w14:paraId="64237487" w14:textId="77777777" w:rsidR="000A7E4B" w:rsidRPr="004E0187" w:rsidRDefault="00000000" w:rsidP="00EF0016">
            <w:pPr>
              <w:pStyle w:val="Compact"/>
              <w:jc w:val="center"/>
              <w:rPr>
                <w:color w:val="000000" w:themeColor="text1"/>
              </w:rPr>
            </w:pPr>
            <w:r w:rsidRPr="004E0187">
              <w:rPr>
                <w:b/>
                <w:bCs/>
                <w:color w:val="000000" w:themeColor="text1"/>
              </w:rPr>
              <w:t>0.93</w:t>
            </w:r>
          </w:p>
        </w:tc>
        <w:tc>
          <w:tcPr>
            <w:tcW w:w="1498" w:type="dxa"/>
          </w:tcPr>
          <w:p w14:paraId="3F3A5295" w14:textId="77777777" w:rsidR="000A7E4B" w:rsidRPr="004E0187" w:rsidRDefault="00000000" w:rsidP="00EF0016">
            <w:pPr>
              <w:pStyle w:val="Compact"/>
              <w:jc w:val="center"/>
              <w:rPr>
                <w:color w:val="000000" w:themeColor="text1"/>
              </w:rPr>
            </w:pPr>
            <w:r w:rsidRPr="004E0187">
              <w:rPr>
                <w:b/>
                <w:bCs/>
                <w:color w:val="000000" w:themeColor="text1"/>
              </w:rPr>
              <w:t>2.59</w:t>
            </w:r>
          </w:p>
        </w:tc>
      </w:tr>
    </w:tbl>
    <w:p w14:paraId="13BA736A" w14:textId="77777777" w:rsidR="004E0187" w:rsidRDefault="004E0187" w:rsidP="004E0187">
      <w:pPr>
        <w:pStyle w:val="Textoindependiente"/>
        <w:jc w:val="both"/>
        <w:rPr>
          <w:color w:val="000000" w:themeColor="text1"/>
          <w:lang w:val="es-CO"/>
        </w:rPr>
      </w:pPr>
    </w:p>
    <w:p w14:paraId="3F6DC648" w14:textId="061DC58A" w:rsidR="00716418" w:rsidRDefault="004E0187" w:rsidP="004E0187">
      <w:pPr>
        <w:pStyle w:val="Ttulo4"/>
        <w:jc w:val="both"/>
        <w:rPr>
          <w:b/>
          <w:bCs/>
          <w:color w:val="000000" w:themeColor="text1"/>
          <w:lang w:val="es-CO"/>
        </w:rPr>
      </w:pPr>
      <w:r w:rsidRPr="004E0187">
        <w:rPr>
          <w:b/>
          <w:bCs/>
          <w:color w:val="000000" w:themeColor="text1"/>
          <w:lang w:val="es-CO"/>
        </w:rPr>
        <w:t xml:space="preserve">2.5. </w:t>
      </w:r>
      <w:r w:rsidR="00EF0016">
        <w:rPr>
          <w:b/>
          <w:bCs/>
          <w:color w:val="000000" w:themeColor="text1"/>
          <w:lang w:val="es-CO"/>
        </w:rPr>
        <w:t>Ex</w:t>
      </w:r>
      <w:r w:rsidR="00716418" w:rsidRPr="004E0187">
        <w:rPr>
          <w:b/>
          <w:bCs/>
          <w:color w:val="000000" w:themeColor="text1"/>
          <w:lang w:val="es-CO"/>
        </w:rPr>
        <w:t>perimentos con modelos probados (</w:t>
      </w:r>
      <w:proofErr w:type="spellStart"/>
      <w:r w:rsidR="00716418" w:rsidRPr="004E0187">
        <w:rPr>
          <w:b/>
          <w:bCs/>
          <w:color w:val="000000" w:themeColor="text1"/>
          <w:lang w:val="es-CO"/>
        </w:rPr>
        <w:t>Mlflow</w:t>
      </w:r>
      <w:proofErr w:type="spellEnd"/>
      <w:r w:rsidR="00716418" w:rsidRPr="004E0187">
        <w:rPr>
          <w:b/>
          <w:bCs/>
          <w:color w:val="000000" w:themeColor="text1"/>
          <w:lang w:val="es-CO"/>
        </w:rPr>
        <w:t>)</w:t>
      </w:r>
    </w:p>
    <w:p w14:paraId="0C1BE52B" w14:textId="77777777" w:rsidR="00EF0016" w:rsidRPr="00EF0016" w:rsidRDefault="00EF0016" w:rsidP="00EF0016">
      <w:pPr>
        <w:pStyle w:val="Textoindependiente"/>
        <w:rPr>
          <w:lang w:val="es-CO"/>
        </w:rPr>
      </w:pPr>
    </w:p>
    <w:p w14:paraId="0714B86B" w14:textId="3727E46A" w:rsidR="00716418" w:rsidRPr="004E0187" w:rsidRDefault="00716418" w:rsidP="004E0187">
      <w:pPr>
        <w:pStyle w:val="Textoindependiente"/>
        <w:jc w:val="both"/>
        <w:rPr>
          <w:color w:val="000000" w:themeColor="text1"/>
          <w:lang w:val="es-CO"/>
        </w:rPr>
      </w:pPr>
      <w:r w:rsidRPr="004E0187">
        <w:rPr>
          <w:noProof/>
          <w:color w:val="000000" w:themeColor="text1"/>
        </w:rPr>
        <w:drawing>
          <wp:anchor distT="0" distB="0" distL="114300" distR="114300" simplePos="0" relativeHeight="251661312" behindDoc="0" locked="0" layoutInCell="1" allowOverlap="1" wp14:anchorId="10729778" wp14:editId="21FAB776">
            <wp:simplePos x="0" y="0"/>
            <wp:positionH relativeFrom="column">
              <wp:posOffset>3175</wp:posOffset>
            </wp:positionH>
            <wp:positionV relativeFrom="paragraph">
              <wp:posOffset>2540</wp:posOffset>
            </wp:positionV>
            <wp:extent cx="5612130" cy="2701925"/>
            <wp:effectExtent l="0" t="0" r="0" b="0"/>
            <wp:wrapNone/>
            <wp:docPr id="20592192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21928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612130" cy="2701925"/>
                    </a:xfrm>
                    <a:prstGeom prst="rect">
                      <a:avLst/>
                    </a:prstGeom>
                  </pic:spPr>
                </pic:pic>
              </a:graphicData>
            </a:graphic>
            <wp14:sizeRelH relativeFrom="page">
              <wp14:pctWidth>0</wp14:pctWidth>
            </wp14:sizeRelH>
            <wp14:sizeRelV relativeFrom="page">
              <wp14:pctHeight>0</wp14:pctHeight>
            </wp14:sizeRelV>
          </wp:anchor>
        </w:drawing>
      </w:r>
    </w:p>
    <w:p w14:paraId="5910C8B7" w14:textId="77777777" w:rsidR="00716418" w:rsidRPr="004E0187" w:rsidRDefault="00716418" w:rsidP="004E0187">
      <w:pPr>
        <w:pStyle w:val="Textoindependiente"/>
        <w:jc w:val="both"/>
        <w:rPr>
          <w:color w:val="000000" w:themeColor="text1"/>
          <w:lang w:val="es-CO"/>
        </w:rPr>
      </w:pPr>
    </w:p>
    <w:p w14:paraId="7C021C52" w14:textId="77777777" w:rsidR="00716418" w:rsidRPr="004E0187" w:rsidRDefault="00716418" w:rsidP="004E0187">
      <w:pPr>
        <w:pStyle w:val="Textoindependiente"/>
        <w:jc w:val="both"/>
        <w:rPr>
          <w:color w:val="000000" w:themeColor="text1"/>
          <w:lang w:val="es-CO"/>
        </w:rPr>
      </w:pPr>
    </w:p>
    <w:p w14:paraId="7A1D7C24" w14:textId="77777777" w:rsidR="00716418" w:rsidRPr="004E0187" w:rsidRDefault="00716418" w:rsidP="004E0187">
      <w:pPr>
        <w:pStyle w:val="Textoindependiente"/>
        <w:jc w:val="both"/>
        <w:rPr>
          <w:color w:val="000000" w:themeColor="text1"/>
          <w:lang w:val="es-CO"/>
        </w:rPr>
      </w:pPr>
    </w:p>
    <w:p w14:paraId="56B89A6B" w14:textId="77777777" w:rsidR="00716418" w:rsidRPr="004E0187" w:rsidRDefault="00716418" w:rsidP="004E0187">
      <w:pPr>
        <w:pStyle w:val="Textoindependiente"/>
        <w:jc w:val="both"/>
        <w:rPr>
          <w:color w:val="000000" w:themeColor="text1"/>
          <w:lang w:val="es-CO"/>
        </w:rPr>
      </w:pPr>
    </w:p>
    <w:p w14:paraId="05A1329C" w14:textId="77777777" w:rsidR="00716418" w:rsidRPr="004E0187" w:rsidRDefault="00716418" w:rsidP="004E0187">
      <w:pPr>
        <w:pStyle w:val="Textoindependiente"/>
        <w:jc w:val="both"/>
        <w:rPr>
          <w:color w:val="000000" w:themeColor="text1"/>
          <w:lang w:val="es-CO"/>
        </w:rPr>
      </w:pPr>
    </w:p>
    <w:p w14:paraId="0FB3E88E" w14:textId="77777777" w:rsidR="00716418" w:rsidRPr="004E0187" w:rsidRDefault="00716418" w:rsidP="004E0187">
      <w:pPr>
        <w:pStyle w:val="Textoindependiente"/>
        <w:jc w:val="both"/>
        <w:rPr>
          <w:color w:val="000000" w:themeColor="text1"/>
          <w:lang w:val="es-CO"/>
        </w:rPr>
      </w:pPr>
    </w:p>
    <w:p w14:paraId="6A077229" w14:textId="77777777" w:rsidR="00716418" w:rsidRPr="004E0187" w:rsidRDefault="00716418" w:rsidP="004E0187">
      <w:pPr>
        <w:pStyle w:val="Textoindependiente"/>
        <w:jc w:val="both"/>
        <w:rPr>
          <w:color w:val="000000" w:themeColor="text1"/>
          <w:lang w:val="es-CO"/>
        </w:rPr>
      </w:pPr>
    </w:p>
    <w:p w14:paraId="14A54DD8" w14:textId="77777777" w:rsidR="00716418" w:rsidRPr="004E0187" w:rsidRDefault="00716418" w:rsidP="004E0187">
      <w:pPr>
        <w:pStyle w:val="Textoindependiente"/>
        <w:jc w:val="both"/>
        <w:rPr>
          <w:color w:val="000000" w:themeColor="text1"/>
          <w:lang w:val="es-CO"/>
        </w:rPr>
      </w:pPr>
    </w:p>
    <w:p w14:paraId="3DABAC8E" w14:textId="77777777" w:rsidR="00EF0016" w:rsidRDefault="00EF0016" w:rsidP="004E0187">
      <w:pPr>
        <w:pStyle w:val="Textoindependiente"/>
        <w:jc w:val="both"/>
        <w:rPr>
          <w:color w:val="000000" w:themeColor="text1"/>
          <w:lang w:val="es-CO"/>
        </w:rPr>
      </w:pPr>
    </w:p>
    <w:p w14:paraId="3105A57A" w14:textId="6CC0FF59" w:rsidR="00716418" w:rsidRPr="00EF0016" w:rsidRDefault="00716418" w:rsidP="004E0187">
      <w:pPr>
        <w:pStyle w:val="Textoindependiente"/>
        <w:jc w:val="both"/>
        <w:rPr>
          <w:b/>
          <w:bCs/>
          <w:i/>
          <w:iCs/>
          <w:color w:val="000000" w:themeColor="text1"/>
          <w:lang w:val="es-CO"/>
        </w:rPr>
      </w:pPr>
      <w:r w:rsidRPr="00EF0016">
        <w:rPr>
          <w:b/>
          <w:bCs/>
          <w:noProof/>
          <w:color w:val="000000" w:themeColor="text1"/>
        </w:rPr>
        <w:drawing>
          <wp:anchor distT="0" distB="0" distL="114300" distR="114300" simplePos="0" relativeHeight="251659264" behindDoc="0" locked="0" layoutInCell="1" allowOverlap="1" wp14:anchorId="6037A96B" wp14:editId="4D17B800">
            <wp:simplePos x="0" y="0"/>
            <wp:positionH relativeFrom="column">
              <wp:posOffset>-47837</wp:posOffset>
            </wp:positionH>
            <wp:positionV relativeFrom="paragraph">
              <wp:posOffset>407670</wp:posOffset>
            </wp:positionV>
            <wp:extent cx="5612130" cy="2701925"/>
            <wp:effectExtent l="0" t="0" r="0" b="0"/>
            <wp:wrapNone/>
            <wp:docPr id="14668120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812043"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12130" cy="2701925"/>
                    </a:xfrm>
                    <a:prstGeom prst="rect">
                      <a:avLst/>
                    </a:prstGeom>
                  </pic:spPr>
                </pic:pic>
              </a:graphicData>
            </a:graphic>
            <wp14:sizeRelH relativeFrom="page">
              <wp14:pctWidth>0</wp14:pctWidth>
            </wp14:sizeRelH>
            <wp14:sizeRelV relativeFrom="page">
              <wp14:pctHeight>0</wp14:pctHeight>
            </wp14:sizeRelV>
          </wp:anchor>
        </w:drawing>
      </w:r>
      <w:r w:rsidR="00EF0016" w:rsidRPr="00EF0016">
        <w:rPr>
          <w:b/>
          <w:bCs/>
          <w:color w:val="000000" w:themeColor="text1"/>
          <w:lang w:val="es-CO"/>
        </w:rPr>
        <w:t>2</w:t>
      </w:r>
      <w:r w:rsidR="00EF0016" w:rsidRPr="00EF0016">
        <w:rPr>
          <w:b/>
          <w:bCs/>
          <w:i/>
          <w:iCs/>
          <w:color w:val="000000" w:themeColor="text1"/>
          <w:lang w:val="es-CO"/>
        </w:rPr>
        <w:t xml:space="preserve">.6. </w:t>
      </w:r>
      <w:r w:rsidRPr="00EF0016">
        <w:rPr>
          <w:b/>
          <w:bCs/>
          <w:i/>
          <w:iCs/>
          <w:color w:val="000000" w:themeColor="text1"/>
          <w:lang w:val="es-CO"/>
        </w:rPr>
        <w:t xml:space="preserve">Modelos de </w:t>
      </w:r>
      <w:proofErr w:type="spellStart"/>
      <w:r w:rsidRPr="00EF0016">
        <w:rPr>
          <w:b/>
          <w:bCs/>
          <w:i/>
          <w:iCs/>
          <w:color w:val="000000" w:themeColor="text1"/>
          <w:lang w:val="es-CO"/>
        </w:rPr>
        <w:t>LoadStopTime</w:t>
      </w:r>
      <w:proofErr w:type="spellEnd"/>
      <w:r w:rsidRPr="00EF0016">
        <w:rPr>
          <w:b/>
          <w:bCs/>
          <w:i/>
          <w:iCs/>
          <w:color w:val="000000" w:themeColor="text1"/>
          <w:lang w:val="es-CO"/>
        </w:rPr>
        <w:t xml:space="preserve"> (</w:t>
      </w:r>
      <w:proofErr w:type="spellStart"/>
      <w:r w:rsidRPr="00EF0016">
        <w:rPr>
          <w:b/>
          <w:bCs/>
          <w:i/>
          <w:iCs/>
          <w:color w:val="000000" w:themeColor="text1"/>
          <w:lang w:val="es-CO"/>
        </w:rPr>
        <w:t>Mlflow</w:t>
      </w:r>
      <w:proofErr w:type="spellEnd"/>
      <w:r w:rsidRPr="00EF0016">
        <w:rPr>
          <w:b/>
          <w:bCs/>
          <w:i/>
          <w:iCs/>
          <w:color w:val="000000" w:themeColor="text1"/>
          <w:lang w:val="es-CO"/>
        </w:rPr>
        <w:t>)</w:t>
      </w:r>
    </w:p>
    <w:p w14:paraId="61F1C226" w14:textId="77777777" w:rsidR="00716418" w:rsidRPr="004E0187" w:rsidRDefault="00716418" w:rsidP="004E0187">
      <w:pPr>
        <w:pStyle w:val="Textoindependiente"/>
        <w:jc w:val="both"/>
        <w:rPr>
          <w:color w:val="000000" w:themeColor="text1"/>
          <w:lang w:val="es-CO"/>
        </w:rPr>
      </w:pPr>
    </w:p>
    <w:p w14:paraId="24525D46" w14:textId="77777777" w:rsidR="00716418" w:rsidRPr="004E0187" w:rsidRDefault="00716418" w:rsidP="004E0187">
      <w:pPr>
        <w:pStyle w:val="Textoindependiente"/>
        <w:jc w:val="both"/>
        <w:rPr>
          <w:color w:val="000000" w:themeColor="text1"/>
          <w:lang w:val="es-CO"/>
        </w:rPr>
      </w:pPr>
    </w:p>
    <w:p w14:paraId="1F3D2F56" w14:textId="77777777" w:rsidR="00716418" w:rsidRPr="004E0187" w:rsidRDefault="00716418" w:rsidP="004E0187">
      <w:pPr>
        <w:pStyle w:val="Textoindependiente"/>
        <w:jc w:val="both"/>
        <w:rPr>
          <w:color w:val="000000" w:themeColor="text1"/>
          <w:lang w:val="es-CO"/>
        </w:rPr>
      </w:pPr>
    </w:p>
    <w:p w14:paraId="0623CA9C" w14:textId="77777777" w:rsidR="00716418" w:rsidRPr="004E0187" w:rsidRDefault="00716418" w:rsidP="004E0187">
      <w:pPr>
        <w:pStyle w:val="Textoindependiente"/>
        <w:jc w:val="both"/>
        <w:rPr>
          <w:color w:val="000000" w:themeColor="text1"/>
          <w:lang w:val="es-CO"/>
        </w:rPr>
      </w:pPr>
    </w:p>
    <w:p w14:paraId="5B6D438A" w14:textId="77777777" w:rsidR="00716418" w:rsidRPr="004E0187" w:rsidRDefault="00716418" w:rsidP="004E0187">
      <w:pPr>
        <w:pStyle w:val="Textoindependiente"/>
        <w:jc w:val="both"/>
        <w:rPr>
          <w:color w:val="000000" w:themeColor="text1"/>
          <w:lang w:val="es-CO"/>
        </w:rPr>
      </w:pPr>
    </w:p>
    <w:p w14:paraId="7A7DF472" w14:textId="77777777" w:rsidR="00716418" w:rsidRPr="004E0187" w:rsidRDefault="00716418" w:rsidP="004E0187">
      <w:pPr>
        <w:pStyle w:val="Textoindependiente"/>
        <w:jc w:val="both"/>
        <w:rPr>
          <w:color w:val="000000" w:themeColor="text1"/>
          <w:lang w:val="es-CO"/>
        </w:rPr>
      </w:pPr>
    </w:p>
    <w:p w14:paraId="1422C3E7" w14:textId="77777777" w:rsidR="00716418" w:rsidRPr="004E0187" w:rsidRDefault="00716418" w:rsidP="004E0187">
      <w:pPr>
        <w:pStyle w:val="Textoindependiente"/>
        <w:jc w:val="both"/>
        <w:rPr>
          <w:color w:val="000000" w:themeColor="text1"/>
          <w:lang w:val="es-CO"/>
        </w:rPr>
      </w:pPr>
    </w:p>
    <w:p w14:paraId="7CA3E1DA" w14:textId="529C4A07" w:rsidR="00716418" w:rsidRPr="00EF0016" w:rsidRDefault="00EF0016" w:rsidP="004E0187">
      <w:pPr>
        <w:pStyle w:val="Textoindependiente"/>
        <w:jc w:val="both"/>
        <w:rPr>
          <w:b/>
          <w:bCs/>
          <w:i/>
          <w:iCs/>
          <w:color w:val="000000" w:themeColor="text1"/>
          <w:lang w:val="es-CO"/>
        </w:rPr>
      </w:pPr>
      <w:r w:rsidRPr="00EF0016">
        <w:rPr>
          <w:b/>
          <w:bCs/>
          <w:i/>
          <w:iCs/>
          <w:color w:val="000000" w:themeColor="text1"/>
          <w:lang w:val="es-CO"/>
        </w:rPr>
        <w:t xml:space="preserve">2.7. </w:t>
      </w:r>
      <w:r w:rsidR="00716418" w:rsidRPr="00EF0016">
        <w:rPr>
          <w:b/>
          <w:bCs/>
          <w:i/>
          <w:iCs/>
          <w:color w:val="000000" w:themeColor="text1"/>
          <w:lang w:val="es-CO"/>
        </w:rPr>
        <w:t xml:space="preserve">Modelos de </w:t>
      </w:r>
      <w:proofErr w:type="spellStart"/>
      <w:r w:rsidR="00716418" w:rsidRPr="00EF0016">
        <w:rPr>
          <w:b/>
          <w:bCs/>
          <w:i/>
          <w:iCs/>
          <w:color w:val="000000" w:themeColor="text1"/>
          <w:lang w:val="es-CO"/>
        </w:rPr>
        <w:t>EmptyStopTime</w:t>
      </w:r>
      <w:proofErr w:type="spellEnd"/>
      <w:r w:rsidR="00716418" w:rsidRPr="00EF0016">
        <w:rPr>
          <w:b/>
          <w:bCs/>
          <w:i/>
          <w:iCs/>
          <w:color w:val="000000" w:themeColor="text1"/>
          <w:lang w:val="es-CO"/>
        </w:rPr>
        <w:t xml:space="preserve"> (</w:t>
      </w:r>
      <w:proofErr w:type="spellStart"/>
      <w:r w:rsidR="00716418" w:rsidRPr="00EF0016">
        <w:rPr>
          <w:b/>
          <w:bCs/>
          <w:i/>
          <w:iCs/>
          <w:color w:val="000000" w:themeColor="text1"/>
          <w:lang w:val="es-CO"/>
        </w:rPr>
        <w:t>Mlflow</w:t>
      </w:r>
      <w:proofErr w:type="spellEnd"/>
      <w:r w:rsidR="00716418" w:rsidRPr="00EF0016">
        <w:rPr>
          <w:b/>
          <w:bCs/>
          <w:i/>
          <w:iCs/>
          <w:color w:val="000000" w:themeColor="text1"/>
          <w:lang w:val="es-CO"/>
        </w:rPr>
        <w:t>)</w:t>
      </w:r>
    </w:p>
    <w:p w14:paraId="31BBC288" w14:textId="13D7E762" w:rsidR="00716418" w:rsidRPr="004E0187" w:rsidRDefault="00716418" w:rsidP="004E0187">
      <w:pPr>
        <w:pStyle w:val="Textoindependiente"/>
        <w:jc w:val="both"/>
        <w:rPr>
          <w:color w:val="000000" w:themeColor="text1"/>
          <w:lang w:val="es-CO"/>
        </w:rPr>
      </w:pPr>
      <w:r w:rsidRPr="004E0187">
        <w:rPr>
          <w:noProof/>
          <w:color w:val="000000" w:themeColor="text1"/>
        </w:rPr>
        <w:drawing>
          <wp:anchor distT="0" distB="0" distL="114300" distR="114300" simplePos="0" relativeHeight="251660288" behindDoc="0" locked="0" layoutInCell="1" allowOverlap="1" wp14:anchorId="5CD4630E" wp14:editId="195E2E02">
            <wp:simplePos x="0" y="0"/>
            <wp:positionH relativeFrom="column">
              <wp:posOffset>3175</wp:posOffset>
            </wp:positionH>
            <wp:positionV relativeFrom="paragraph">
              <wp:posOffset>0</wp:posOffset>
            </wp:positionV>
            <wp:extent cx="5612130" cy="2701925"/>
            <wp:effectExtent l="0" t="0" r="0" b="0"/>
            <wp:wrapNone/>
            <wp:docPr id="17130558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055837"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12130" cy="2701925"/>
                    </a:xfrm>
                    <a:prstGeom prst="rect">
                      <a:avLst/>
                    </a:prstGeom>
                  </pic:spPr>
                </pic:pic>
              </a:graphicData>
            </a:graphic>
            <wp14:sizeRelH relativeFrom="page">
              <wp14:pctWidth>0</wp14:pctWidth>
            </wp14:sizeRelH>
            <wp14:sizeRelV relativeFrom="page">
              <wp14:pctHeight>0</wp14:pctHeight>
            </wp14:sizeRelV>
          </wp:anchor>
        </w:drawing>
      </w:r>
    </w:p>
    <w:p w14:paraId="7C67B101" w14:textId="77777777" w:rsidR="00716418" w:rsidRPr="004E0187" w:rsidRDefault="00716418" w:rsidP="004E0187">
      <w:pPr>
        <w:pStyle w:val="Textoindependiente"/>
        <w:jc w:val="both"/>
        <w:rPr>
          <w:color w:val="000000" w:themeColor="text1"/>
          <w:lang w:val="es-CO"/>
        </w:rPr>
      </w:pPr>
    </w:p>
    <w:p w14:paraId="2E33E15F" w14:textId="77777777" w:rsidR="00716418" w:rsidRPr="004E0187" w:rsidRDefault="00716418" w:rsidP="004E0187">
      <w:pPr>
        <w:pStyle w:val="Textoindependiente"/>
        <w:jc w:val="both"/>
        <w:rPr>
          <w:color w:val="000000" w:themeColor="text1"/>
          <w:lang w:val="es-CO"/>
        </w:rPr>
      </w:pPr>
    </w:p>
    <w:p w14:paraId="6C61519D" w14:textId="77777777" w:rsidR="00716418" w:rsidRPr="004E0187" w:rsidRDefault="00716418" w:rsidP="004E0187">
      <w:pPr>
        <w:pStyle w:val="Textoindependiente"/>
        <w:jc w:val="both"/>
        <w:rPr>
          <w:color w:val="000000" w:themeColor="text1"/>
          <w:lang w:val="es-CO"/>
        </w:rPr>
      </w:pPr>
    </w:p>
    <w:p w14:paraId="42DFC23D" w14:textId="77777777" w:rsidR="00716418" w:rsidRPr="004E0187" w:rsidRDefault="00716418" w:rsidP="004E0187">
      <w:pPr>
        <w:pStyle w:val="Textoindependiente"/>
        <w:jc w:val="both"/>
        <w:rPr>
          <w:color w:val="000000" w:themeColor="text1"/>
          <w:lang w:val="es-CO"/>
        </w:rPr>
      </w:pPr>
    </w:p>
    <w:p w14:paraId="277F2B7C" w14:textId="77777777" w:rsidR="00716418" w:rsidRPr="004E0187" w:rsidRDefault="00716418" w:rsidP="004E0187">
      <w:pPr>
        <w:pStyle w:val="Textoindependiente"/>
        <w:jc w:val="both"/>
        <w:rPr>
          <w:color w:val="000000" w:themeColor="text1"/>
          <w:lang w:val="es-CO"/>
        </w:rPr>
      </w:pPr>
    </w:p>
    <w:p w14:paraId="179A30C4" w14:textId="77777777" w:rsidR="00716418" w:rsidRPr="004E0187" w:rsidRDefault="00716418" w:rsidP="004E0187">
      <w:pPr>
        <w:pStyle w:val="Textoindependiente"/>
        <w:jc w:val="both"/>
        <w:rPr>
          <w:color w:val="000000" w:themeColor="text1"/>
          <w:lang w:val="es-CO"/>
        </w:rPr>
      </w:pPr>
    </w:p>
    <w:p w14:paraId="65226450" w14:textId="77777777" w:rsidR="00716418" w:rsidRPr="004E0187" w:rsidRDefault="00716418" w:rsidP="004E0187">
      <w:pPr>
        <w:pStyle w:val="Textoindependiente"/>
        <w:jc w:val="both"/>
        <w:rPr>
          <w:color w:val="000000" w:themeColor="text1"/>
          <w:lang w:val="es-CO"/>
        </w:rPr>
      </w:pPr>
    </w:p>
    <w:p w14:paraId="48302CA8" w14:textId="77777777" w:rsidR="00716418" w:rsidRPr="004E0187" w:rsidRDefault="00716418" w:rsidP="004E0187">
      <w:pPr>
        <w:pStyle w:val="Textoindependiente"/>
        <w:jc w:val="both"/>
        <w:rPr>
          <w:color w:val="000000" w:themeColor="text1"/>
          <w:lang w:val="es-CO"/>
        </w:rPr>
      </w:pPr>
    </w:p>
    <w:p w14:paraId="094DD719" w14:textId="77777777" w:rsidR="00716418" w:rsidRPr="004E0187" w:rsidRDefault="00716418" w:rsidP="004E0187">
      <w:pPr>
        <w:pStyle w:val="Textoindependiente"/>
        <w:jc w:val="both"/>
        <w:rPr>
          <w:color w:val="000000" w:themeColor="text1"/>
          <w:lang w:val="es-CO"/>
        </w:rPr>
      </w:pPr>
    </w:p>
    <w:p w14:paraId="11C922A4" w14:textId="430F314E" w:rsidR="00716418" w:rsidRPr="00EF0016" w:rsidRDefault="00EF0016" w:rsidP="004E0187">
      <w:pPr>
        <w:pStyle w:val="Textoindependiente"/>
        <w:jc w:val="both"/>
        <w:rPr>
          <w:b/>
          <w:bCs/>
          <w:i/>
          <w:iCs/>
          <w:color w:val="000000" w:themeColor="text1"/>
          <w:lang w:val="es-CO"/>
        </w:rPr>
      </w:pPr>
      <w:r w:rsidRPr="00EF0016">
        <w:rPr>
          <w:b/>
          <w:bCs/>
          <w:i/>
          <w:iCs/>
          <w:color w:val="000000" w:themeColor="text1"/>
          <w:lang w:val="es-CO"/>
        </w:rPr>
        <w:t xml:space="preserve">2.8. </w:t>
      </w:r>
      <w:r w:rsidR="00716418" w:rsidRPr="00EF0016">
        <w:rPr>
          <w:b/>
          <w:bCs/>
          <w:i/>
          <w:iCs/>
          <w:color w:val="000000" w:themeColor="text1"/>
          <w:lang w:val="es-CO"/>
        </w:rPr>
        <w:t>Modelo de Clasificación (</w:t>
      </w:r>
      <w:proofErr w:type="spellStart"/>
      <w:r w:rsidR="00716418" w:rsidRPr="00EF0016">
        <w:rPr>
          <w:b/>
          <w:bCs/>
          <w:i/>
          <w:iCs/>
          <w:color w:val="000000" w:themeColor="text1"/>
          <w:lang w:val="es-CO"/>
        </w:rPr>
        <w:t>Mlflow</w:t>
      </w:r>
      <w:proofErr w:type="spellEnd"/>
      <w:r w:rsidR="00716418" w:rsidRPr="00EF0016">
        <w:rPr>
          <w:b/>
          <w:bCs/>
          <w:i/>
          <w:iCs/>
          <w:color w:val="000000" w:themeColor="text1"/>
          <w:lang w:val="es-CO"/>
        </w:rPr>
        <w:t>)</w:t>
      </w:r>
    </w:p>
    <w:p w14:paraId="7223812E" w14:textId="03C94C1F" w:rsidR="00716418" w:rsidRPr="004E0187" w:rsidRDefault="00716418" w:rsidP="004E0187">
      <w:pPr>
        <w:pStyle w:val="Textoindependiente"/>
        <w:jc w:val="both"/>
        <w:rPr>
          <w:color w:val="000000" w:themeColor="text1"/>
          <w:lang w:val="es-CO"/>
        </w:rPr>
      </w:pPr>
      <w:r w:rsidRPr="004E0187">
        <w:rPr>
          <w:noProof/>
          <w:color w:val="000000" w:themeColor="text1"/>
        </w:rPr>
        <w:drawing>
          <wp:anchor distT="0" distB="0" distL="114300" distR="114300" simplePos="0" relativeHeight="251662336" behindDoc="0" locked="0" layoutInCell="1" allowOverlap="1" wp14:anchorId="5C79FD6D" wp14:editId="7531FA59">
            <wp:simplePos x="0" y="0"/>
            <wp:positionH relativeFrom="column">
              <wp:posOffset>3175</wp:posOffset>
            </wp:positionH>
            <wp:positionV relativeFrom="paragraph">
              <wp:posOffset>0</wp:posOffset>
            </wp:positionV>
            <wp:extent cx="5612130" cy="2701925"/>
            <wp:effectExtent l="0" t="0" r="0" b="0"/>
            <wp:wrapNone/>
            <wp:docPr id="15986543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65435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12130" cy="2701925"/>
                    </a:xfrm>
                    <a:prstGeom prst="rect">
                      <a:avLst/>
                    </a:prstGeom>
                  </pic:spPr>
                </pic:pic>
              </a:graphicData>
            </a:graphic>
            <wp14:sizeRelH relativeFrom="page">
              <wp14:pctWidth>0</wp14:pctWidth>
            </wp14:sizeRelH>
            <wp14:sizeRelV relativeFrom="page">
              <wp14:pctHeight>0</wp14:pctHeight>
            </wp14:sizeRelV>
          </wp:anchor>
        </w:drawing>
      </w:r>
    </w:p>
    <w:p w14:paraId="2C4F93FB" w14:textId="77777777" w:rsidR="00716418" w:rsidRPr="004E0187" w:rsidRDefault="00716418" w:rsidP="004E0187">
      <w:pPr>
        <w:pStyle w:val="Textoindependiente"/>
        <w:jc w:val="both"/>
        <w:rPr>
          <w:color w:val="000000" w:themeColor="text1"/>
          <w:lang w:val="es-CO"/>
        </w:rPr>
      </w:pPr>
    </w:p>
    <w:p w14:paraId="7584E09A" w14:textId="77777777" w:rsidR="00716418" w:rsidRPr="004E0187" w:rsidRDefault="00716418" w:rsidP="004E0187">
      <w:pPr>
        <w:pStyle w:val="Textoindependiente"/>
        <w:jc w:val="both"/>
        <w:rPr>
          <w:color w:val="000000" w:themeColor="text1"/>
          <w:lang w:val="es-CO"/>
        </w:rPr>
      </w:pPr>
    </w:p>
    <w:p w14:paraId="4DB7AB8F" w14:textId="77777777" w:rsidR="00716418" w:rsidRPr="004E0187" w:rsidRDefault="00716418" w:rsidP="004E0187">
      <w:pPr>
        <w:pStyle w:val="Textoindependiente"/>
        <w:jc w:val="both"/>
        <w:rPr>
          <w:color w:val="000000" w:themeColor="text1"/>
          <w:lang w:val="es-CO"/>
        </w:rPr>
      </w:pPr>
    </w:p>
    <w:p w14:paraId="4060C7C5" w14:textId="77777777" w:rsidR="00716418" w:rsidRPr="004E0187" w:rsidRDefault="00716418" w:rsidP="004E0187">
      <w:pPr>
        <w:pStyle w:val="Textoindependiente"/>
        <w:jc w:val="both"/>
        <w:rPr>
          <w:color w:val="000000" w:themeColor="text1"/>
          <w:lang w:val="es-CO"/>
        </w:rPr>
      </w:pPr>
    </w:p>
    <w:p w14:paraId="3CE9794A" w14:textId="77777777" w:rsidR="00716418" w:rsidRPr="004E0187" w:rsidRDefault="00716418" w:rsidP="004E0187">
      <w:pPr>
        <w:pStyle w:val="Textoindependiente"/>
        <w:jc w:val="both"/>
        <w:rPr>
          <w:color w:val="000000" w:themeColor="text1"/>
          <w:lang w:val="es-CO"/>
        </w:rPr>
      </w:pPr>
    </w:p>
    <w:p w14:paraId="0A68C298" w14:textId="77777777" w:rsidR="00716418" w:rsidRPr="004E0187" w:rsidRDefault="00716418" w:rsidP="004E0187">
      <w:pPr>
        <w:pStyle w:val="Textoindependiente"/>
        <w:jc w:val="both"/>
        <w:rPr>
          <w:color w:val="000000" w:themeColor="text1"/>
          <w:lang w:val="es-CO"/>
        </w:rPr>
      </w:pPr>
    </w:p>
    <w:p w14:paraId="7E47AF52" w14:textId="77777777" w:rsidR="00716418" w:rsidRPr="004E0187" w:rsidRDefault="00716418" w:rsidP="004E0187">
      <w:pPr>
        <w:pStyle w:val="Textoindependiente"/>
        <w:jc w:val="both"/>
        <w:rPr>
          <w:color w:val="000000" w:themeColor="text1"/>
          <w:lang w:val="es-CO"/>
        </w:rPr>
      </w:pPr>
    </w:p>
    <w:p w14:paraId="58D900D4" w14:textId="77777777" w:rsidR="00716418" w:rsidRPr="004E0187" w:rsidRDefault="00716418" w:rsidP="004E0187">
      <w:pPr>
        <w:pStyle w:val="Textoindependiente"/>
        <w:jc w:val="both"/>
        <w:rPr>
          <w:color w:val="000000" w:themeColor="text1"/>
          <w:lang w:val="es-CO"/>
        </w:rPr>
      </w:pPr>
    </w:p>
    <w:p w14:paraId="7698F8F9" w14:textId="77777777" w:rsidR="00716418" w:rsidRPr="004E0187" w:rsidRDefault="00716418" w:rsidP="004E0187">
      <w:pPr>
        <w:pStyle w:val="Textoindependiente"/>
        <w:jc w:val="both"/>
        <w:rPr>
          <w:color w:val="000000" w:themeColor="text1"/>
          <w:lang w:val="es-CO"/>
        </w:rPr>
      </w:pPr>
    </w:p>
    <w:p w14:paraId="117FF0D2" w14:textId="49D95102" w:rsidR="000A7E4B" w:rsidRPr="004E0187" w:rsidRDefault="00000000" w:rsidP="004E0187">
      <w:pPr>
        <w:pStyle w:val="Textoindependiente"/>
        <w:jc w:val="both"/>
        <w:rPr>
          <w:color w:val="000000" w:themeColor="text1"/>
          <w:lang w:val="es-CO"/>
        </w:rPr>
      </w:pPr>
      <w:r w:rsidRPr="004E0187">
        <w:rPr>
          <w:color w:val="000000" w:themeColor="text1"/>
          <w:lang w:val="es-CO"/>
        </w:rPr>
        <w:t xml:space="preserve">El </w:t>
      </w:r>
      <w:r w:rsidRPr="004E0187">
        <w:rPr>
          <w:b/>
          <w:bCs/>
          <w:color w:val="000000" w:themeColor="text1"/>
          <w:lang w:val="es-CO"/>
        </w:rPr>
        <w:t>modelo de clasificación</w:t>
      </w:r>
      <w:r w:rsidRPr="004E0187">
        <w:rPr>
          <w:color w:val="000000" w:themeColor="text1"/>
          <w:lang w:val="es-CO"/>
        </w:rPr>
        <w:t xml:space="preserve"> para la eficiencia del ciclo logró un </w:t>
      </w:r>
      <w:r w:rsidRPr="004E0187">
        <w:rPr>
          <w:b/>
          <w:bCs/>
          <w:color w:val="000000" w:themeColor="text1"/>
          <w:lang w:val="es-CO"/>
        </w:rPr>
        <w:t>F1-score de 0.97</w:t>
      </w:r>
      <w:r w:rsidRPr="004E0187">
        <w:rPr>
          <w:color w:val="000000" w:themeColor="text1"/>
          <w:lang w:val="es-CO"/>
        </w:rPr>
        <w:t xml:space="preserve"> y un </w:t>
      </w:r>
      <w:r w:rsidRPr="004E0187">
        <w:rPr>
          <w:b/>
          <w:bCs/>
          <w:color w:val="000000" w:themeColor="text1"/>
          <w:lang w:val="es-CO"/>
        </w:rPr>
        <w:t>ROC-AUC de 0.997</w:t>
      </w:r>
      <w:r w:rsidRPr="004E0187">
        <w:rPr>
          <w:color w:val="000000" w:themeColor="text1"/>
          <w:lang w:val="es-CO"/>
        </w:rPr>
        <w:t xml:space="preserve">, evidenciando un excelente poder predictivo. Sin embargo, reconocemos que estos valores pueden indicar un posible </w:t>
      </w:r>
      <w:r w:rsidRPr="004E0187">
        <w:rPr>
          <w:b/>
          <w:bCs/>
          <w:color w:val="000000" w:themeColor="text1"/>
          <w:lang w:val="es-CO"/>
        </w:rPr>
        <w:t>sobreajuste (</w:t>
      </w:r>
      <w:proofErr w:type="spellStart"/>
      <w:r w:rsidRPr="004E0187">
        <w:rPr>
          <w:b/>
          <w:bCs/>
          <w:color w:val="000000" w:themeColor="text1"/>
          <w:lang w:val="es-CO"/>
        </w:rPr>
        <w:t>overfitting</w:t>
      </w:r>
      <w:proofErr w:type="spellEnd"/>
      <w:r w:rsidRPr="004E0187">
        <w:rPr>
          <w:b/>
          <w:bCs/>
          <w:color w:val="000000" w:themeColor="text1"/>
          <w:lang w:val="es-CO"/>
        </w:rPr>
        <w:t>)</w:t>
      </w:r>
      <w:r w:rsidRPr="004E0187">
        <w:rPr>
          <w:color w:val="000000" w:themeColor="text1"/>
          <w:lang w:val="es-CO"/>
        </w:rPr>
        <w:t xml:space="preserve">, dada la alta precisión en los datos de prueba. Este modelo podría beneficiarse de un </w:t>
      </w:r>
      <w:r w:rsidRPr="004E0187">
        <w:rPr>
          <w:color w:val="000000" w:themeColor="text1"/>
          <w:lang w:val="es-CO"/>
        </w:rPr>
        <w:lastRenderedPageBreak/>
        <w:t xml:space="preserve">ajuste más profundo de </w:t>
      </w:r>
      <w:proofErr w:type="spellStart"/>
      <w:r w:rsidRPr="004E0187">
        <w:rPr>
          <w:color w:val="000000" w:themeColor="text1"/>
          <w:lang w:val="es-CO"/>
        </w:rPr>
        <w:t>hiperparámetros</w:t>
      </w:r>
      <w:proofErr w:type="spellEnd"/>
      <w:r w:rsidRPr="004E0187">
        <w:rPr>
          <w:color w:val="000000" w:themeColor="text1"/>
          <w:lang w:val="es-CO"/>
        </w:rPr>
        <w:t xml:space="preserve"> y de una mayor variabilidad en los datos de entrenamiento.</w:t>
      </w:r>
    </w:p>
    <w:p w14:paraId="4A803CC5" w14:textId="6536B107" w:rsidR="000A7E4B" w:rsidRPr="004E0187" w:rsidRDefault="00D31801" w:rsidP="004E0187">
      <w:pPr>
        <w:jc w:val="both"/>
        <w:rPr>
          <w:color w:val="000000" w:themeColor="text1"/>
          <w:lang w:val="es-CO"/>
        </w:rPr>
      </w:pPr>
      <w:r w:rsidRPr="004E0187">
        <w:rPr>
          <w:color w:val="000000" w:themeColor="text1"/>
          <w:lang w:val="es-CO"/>
        </w:rPr>
        <w:t>Los valores obtenidos de MAE y RMSE indican que los modelos cometen errores promedio muy por debajo del umbral de 6 minutos que define una detención ineficiente. En términos prácticos, esto significa que las predicciones de los modelos tienen una desviación pequeña respecto al valor real, suficiente para distinguir con alta confianza cuándo una detención está por encima o por debajo del límite operativo crítico. En otras palabras, si el modelo predice que una detención será de 7 u 8 minutos, la probabilidad de que efectivamente supere los 6 minutos es muy alta, mientras que un error de ±2 minutos no compromete la capacidad de identificar correctamente los eventos anómalos.</w:t>
      </w:r>
    </w:p>
    <w:p w14:paraId="6A2BA2C4" w14:textId="77777777" w:rsidR="00D31801" w:rsidRPr="004E0187" w:rsidRDefault="00D31801" w:rsidP="004E0187">
      <w:pPr>
        <w:jc w:val="both"/>
        <w:rPr>
          <w:color w:val="000000" w:themeColor="text1"/>
          <w:lang w:val="es-CO"/>
        </w:rPr>
      </w:pPr>
    </w:p>
    <w:p w14:paraId="34A83B24" w14:textId="77777777" w:rsidR="000A7E4B" w:rsidRPr="00EF0016" w:rsidRDefault="00000000" w:rsidP="004E0187">
      <w:pPr>
        <w:pStyle w:val="Ttulo3"/>
        <w:jc w:val="both"/>
        <w:rPr>
          <w:b/>
          <w:bCs/>
          <w:color w:val="000000" w:themeColor="text1"/>
          <w:lang w:val="es-CO"/>
        </w:rPr>
      </w:pPr>
      <w:bookmarkStart w:id="5" w:name="desarrollo-del-tablero-predictivo"/>
      <w:bookmarkEnd w:id="1"/>
      <w:bookmarkEnd w:id="4"/>
      <w:r w:rsidRPr="00EF0016">
        <w:rPr>
          <w:b/>
          <w:bCs/>
          <w:color w:val="000000" w:themeColor="text1"/>
          <w:lang w:val="es-CO"/>
        </w:rPr>
        <w:t>3. Desarrollo del Tablero Predictivo</w:t>
      </w:r>
    </w:p>
    <w:p w14:paraId="34F1AB4C" w14:textId="3FCBA767" w:rsidR="000A7E4B" w:rsidRPr="004E0187" w:rsidRDefault="00000000" w:rsidP="004E0187">
      <w:pPr>
        <w:pStyle w:val="FirstParagraph"/>
        <w:jc w:val="both"/>
        <w:rPr>
          <w:color w:val="000000" w:themeColor="text1"/>
          <w:lang w:val="es-CO"/>
        </w:rPr>
      </w:pPr>
      <w:r w:rsidRPr="004E0187">
        <w:rPr>
          <w:color w:val="000000" w:themeColor="text1"/>
          <w:lang w:val="es-CO"/>
        </w:rPr>
        <w:t xml:space="preserve">El tablero fue diseñado utilizando </w:t>
      </w:r>
      <w:proofErr w:type="spellStart"/>
      <w:r w:rsidRPr="004E0187">
        <w:rPr>
          <w:b/>
          <w:bCs/>
          <w:color w:val="000000" w:themeColor="text1"/>
          <w:lang w:val="es-CO"/>
        </w:rPr>
        <w:t>Dash</w:t>
      </w:r>
      <w:proofErr w:type="spellEnd"/>
      <w:r w:rsidR="00903DFB" w:rsidRPr="004E0187">
        <w:rPr>
          <w:b/>
          <w:bCs/>
          <w:color w:val="000000" w:themeColor="text1"/>
          <w:lang w:val="es-CO"/>
        </w:rPr>
        <w:t xml:space="preserve">, </w:t>
      </w:r>
      <w:r w:rsidRPr="004E0187">
        <w:rPr>
          <w:color w:val="000000" w:themeColor="text1"/>
          <w:lang w:val="es-CO"/>
        </w:rPr>
        <w:t xml:space="preserve">integrándose con la API desarrollada en </w:t>
      </w:r>
      <w:proofErr w:type="spellStart"/>
      <w:r w:rsidRPr="004E0187">
        <w:rPr>
          <w:b/>
          <w:bCs/>
          <w:color w:val="000000" w:themeColor="text1"/>
          <w:lang w:val="es-CO"/>
        </w:rPr>
        <w:t>FastAPI</w:t>
      </w:r>
      <w:proofErr w:type="spellEnd"/>
      <w:r w:rsidRPr="004E0187">
        <w:rPr>
          <w:color w:val="000000" w:themeColor="text1"/>
          <w:lang w:val="es-CO"/>
        </w:rPr>
        <w:t xml:space="preserve">, que expone los tres modelos mediante </w:t>
      </w:r>
      <w:proofErr w:type="spellStart"/>
      <w:r w:rsidRPr="004E0187">
        <w:rPr>
          <w:color w:val="000000" w:themeColor="text1"/>
          <w:lang w:val="es-CO"/>
        </w:rPr>
        <w:t>endpoints</w:t>
      </w:r>
      <w:proofErr w:type="spellEnd"/>
      <w:r w:rsidRPr="004E0187">
        <w:rPr>
          <w:color w:val="000000" w:themeColor="text1"/>
          <w:lang w:val="es-CO"/>
        </w:rPr>
        <w:t xml:space="preserve"> independientes.</w:t>
      </w:r>
    </w:p>
    <w:p w14:paraId="36454692" w14:textId="11328DF1" w:rsidR="000A7E4B" w:rsidRPr="004E0187" w:rsidRDefault="00000000" w:rsidP="004E0187">
      <w:pPr>
        <w:pStyle w:val="Textoindependiente"/>
        <w:jc w:val="both"/>
        <w:rPr>
          <w:color w:val="000000" w:themeColor="text1"/>
          <w:lang w:val="es-CO"/>
        </w:rPr>
      </w:pPr>
      <w:r w:rsidRPr="004E0187">
        <w:rPr>
          <w:color w:val="000000" w:themeColor="text1"/>
          <w:lang w:val="es-CO"/>
        </w:rPr>
        <w:t xml:space="preserve">El diseño visual se basó en una </w:t>
      </w:r>
      <w:r w:rsidRPr="004E0187">
        <w:rPr>
          <w:b/>
          <w:bCs/>
          <w:color w:val="000000" w:themeColor="text1"/>
          <w:lang w:val="es-CO"/>
        </w:rPr>
        <w:t>paleta gris y roja</w:t>
      </w:r>
      <w:r w:rsidR="00903DFB" w:rsidRPr="004E0187">
        <w:rPr>
          <w:b/>
          <w:bCs/>
          <w:color w:val="000000" w:themeColor="text1"/>
          <w:lang w:val="es-CO"/>
        </w:rPr>
        <w:t xml:space="preserve"> (Colores de identidad corporativa)</w:t>
      </w:r>
      <w:r w:rsidR="00903DFB" w:rsidRPr="004E0187">
        <w:rPr>
          <w:color w:val="000000" w:themeColor="text1"/>
          <w:lang w:val="es-CO"/>
        </w:rPr>
        <w:t xml:space="preserve">. </w:t>
      </w:r>
      <w:r w:rsidRPr="004E0187">
        <w:rPr>
          <w:color w:val="000000" w:themeColor="text1"/>
          <w:lang w:val="es-CO"/>
        </w:rPr>
        <w:t>La interfaz está orientada a usuarios no técnicos (supervisores, jefes y gerentes de producción), priorizando la claridad y simplicidad de uso.</w:t>
      </w:r>
    </w:p>
    <w:p w14:paraId="1AB11F37" w14:textId="77777777" w:rsidR="000A7E4B" w:rsidRPr="00EF0016" w:rsidRDefault="00000000" w:rsidP="004E0187">
      <w:pPr>
        <w:pStyle w:val="Ttulo4"/>
        <w:jc w:val="both"/>
        <w:rPr>
          <w:b/>
          <w:bCs/>
          <w:color w:val="000000" w:themeColor="text1"/>
          <w:lang w:val="es-CO"/>
        </w:rPr>
      </w:pPr>
      <w:bookmarkStart w:id="6" w:name="componentes-principales"/>
      <w:r w:rsidRPr="00EF0016">
        <w:rPr>
          <w:b/>
          <w:bCs/>
          <w:color w:val="000000" w:themeColor="text1"/>
          <w:lang w:val="es-CO"/>
        </w:rPr>
        <w:t>3.1. Componentes Principales</w:t>
      </w:r>
    </w:p>
    <w:p w14:paraId="18074219" w14:textId="77777777" w:rsidR="000A7E4B" w:rsidRPr="004E0187" w:rsidRDefault="00000000" w:rsidP="004E0187">
      <w:pPr>
        <w:pStyle w:val="FirstParagraph"/>
        <w:jc w:val="both"/>
        <w:rPr>
          <w:color w:val="000000" w:themeColor="text1"/>
          <w:lang w:val="es-CO"/>
        </w:rPr>
      </w:pPr>
      <w:r w:rsidRPr="004E0187">
        <w:rPr>
          <w:color w:val="000000" w:themeColor="text1"/>
          <w:lang w:val="es-CO"/>
        </w:rPr>
        <w:t>El tablero se compone de cuatro secciones:</w:t>
      </w:r>
    </w:p>
    <w:p w14:paraId="697F66A3" w14:textId="6B0ED1E7" w:rsidR="000A7E4B" w:rsidRPr="004E0187" w:rsidRDefault="00000000" w:rsidP="004E0187">
      <w:pPr>
        <w:pStyle w:val="Compact"/>
        <w:numPr>
          <w:ilvl w:val="0"/>
          <w:numId w:val="2"/>
        </w:numPr>
        <w:jc w:val="both"/>
        <w:rPr>
          <w:color w:val="000000" w:themeColor="text1"/>
          <w:lang w:val="es-CO"/>
        </w:rPr>
      </w:pPr>
      <w:r w:rsidRPr="004E0187">
        <w:rPr>
          <w:b/>
          <w:bCs/>
          <w:color w:val="000000" w:themeColor="text1"/>
          <w:lang w:val="es-CO"/>
        </w:rPr>
        <w:t>Indicadores Clave (</w:t>
      </w:r>
      <w:proofErr w:type="spellStart"/>
      <w:r w:rsidRPr="004E0187">
        <w:rPr>
          <w:b/>
          <w:bCs/>
          <w:color w:val="000000" w:themeColor="text1"/>
          <w:lang w:val="es-CO"/>
        </w:rPr>
        <w:t>KPIs</w:t>
      </w:r>
      <w:proofErr w:type="spellEnd"/>
      <w:r w:rsidRPr="004E0187">
        <w:rPr>
          <w:b/>
          <w:bCs/>
          <w:color w:val="000000" w:themeColor="text1"/>
          <w:lang w:val="es-CO"/>
        </w:rPr>
        <w:t>):</w:t>
      </w:r>
      <w:r w:rsidRPr="004E0187">
        <w:rPr>
          <w:color w:val="000000" w:themeColor="text1"/>
          <w:lang w:val="es-CO"/>
        </w:rPr>
        <w:t xml:space="preserve"> muestran el porcentaje de ciclos eficientes, el número de detenciones mayores a 6 minutos e</w:t>
      </w:r>
      <w:r w:rsidR="00C84A7C">
        <w:rPr>
          <w:color w:val="000000" w:themeColor="text1"/>
          <w:lang w:val="es-CO"/>
        </w:rPr>
        <w:t>n  viaje vacío y en viaje cargado</w:t>
      </w:r>
      <w:r w:rsidRPr="004E0187">
        <w:rPr>
          <w:color w:val="000000" w:themeColor="text1"/>
          <w:lang w:val="es-CO"/>
        </w:rPr>
        <w:t>, y el total de ciclos analizados.</w:t>
      </w:r>
    </w:p>
    <w:p w14:paraId="579165D6" w14:textId="2073E6E2" w:rsidR="000A7E4B" w:rsidRPr="004E0187" w:rsidRDefault="00000000" w:rsidP="004E0187">
      <w:pPr>
        <w:pStyle w:val="Compact"/>
        <w:numPr>
          <w:ilvl w:val="0"/>
          <w:numId w:val="2"/>
        </w:numPr>
        <w:jc w:val="both"/>
        <w:rPr>
          <w:color w:val="000000" w:themeColor="text1"/>
          <w:lang w:val="es-CO"/>
        </w:rPr>
      </w:pPr>
      <w:r w:rsidRPr="004E0187">
        <w:rPr>
          <w:b/>
          <w:bCs/>
          <w:color w:val="000000" w:themeColor="text1"/>
          <w:lang w:val="es-CO"/>
        </w:rPr>
        <w:t>Gráficas de Tendencia:</w:t>
      </w:r>
      <w:r w:rsidRPr="004E0187">
        <w:rPr>
          <w:color w:val="000000" w:themeColor="text1"/>
          <w:lang w:val="es-CO"/>
        </w:rPr>
        <w:t xml:space="preserve"> incluyen la evolución del tiempo de ciclo promedio por hora y los tiempos de detención promedio en </w:t>
      </w:r>
      <w:r w:rsidR="00C84A7C">
        <w:rPr>
          <w:color w:val="000000" w:themeColor="text1"/>
          <w:lang w:val="es-CO"/>
        </w:rPr>
        <w:t>viaje vacío y en viaje cargado</w:t>
      </w:r>
      <w:r w:rsidRPr="004E0187">
        <w:rPr>
          <w:color w:val="000000" w:themeColor="text1"/>
          <w:lang w:val="es-CO"/>
        </w:rPr>
        <w:t>, lo que permite identificar franjas horarias críticas.</w:t>
      </w:r>
    </w:p>
    <w:p w14:paraId="7FFCAEC9" w14:textId="77777777" w:rsidR="000A7E4B" w:rsidRPr="004E0187" w:rsidRDefault="00000000" w:rsidP="004E0187">
      <w:pPr>
        <w:pStyle w:val="Compact"/>
        <w:numPr>
          <w:ilvl w:val="0"/>
          <w:numId w:val="2"/>
        </w:numPr>
        <w:jc w:val="both"/>
        <w:rPr>
          <w:color w:val="000000" w:themeColor="text1"/>
          <w:lang w:val="es-CO"/>
        </w:rPr>
      </w:pPr>
      <w:r w:rsidRPr="004E0187">
        <w:rPr>
          <w:b/>
          <w:bCs/>
          <w:color w:val="000000" w:themeColor="text1"/>
          <w:lang w:val="es-CO"/>
        </w:rPr>
        <w:t>Gráfica Circular (Pie Chart):</w:t>
      </w:r>
      <w:r w:rsidRPr="004E0187">
        <w:rPr>
          <w:color w:val="000000" w:themeColor="text1"/>
          <w:lang w:val="es-CO"/>
        </w:rPr>
        <w:t xml:space="preserve"> visualiza la proporción de ciclos eficientes frente a ineficientes, brindando una visión general del desempeño operativo.</w:t>
      </w:r>
    </w:p>
    <w:p w14:paraId="1BCA5261" w14:textId="77777777" w:rsidR="000A7E4B" w:rsidRDefault="00000000" w:rsidP="004E0187">
      <w:pPr>
        <w:pStyle w:val="Compact"/>
        <w:numPr>
          <w:ilvl w:val="0"/>
          <w:numId w:val="2"/>
        </w:numPr>
        <w:jc w:val="both"/>
        <w:rPr>
          <w:color w:val="000000" w:themeColor="text1"/>
          <w:lang w:val="es-CO"/>
        </w:rPr>
      </w:pPr>
      <w:r w:rsidRPr="004E0187">
        <w:rPr>
          <w:b/>
          <w:bCs/>
          <w:color w:val="000000" w:themeColor="text1"/>
          <w:lang w:val="es-CO"/>
        </w:rPr>
        <w:t>Sección de Predicciones:</w:t>
      </w:r>
      <w:r w:rsidRPr="004E0187">
        <w:rPr>
          <w:color w:val="000000" w:themeColor="text1"/>
          <w:lang w:val="es-CO"/>
        </w:rPr>
        <w:t xml:space="preserve"> contiene tres formularios interactivos donde los usuarios pueden ingresar variables operativas (carga, combustible, tiempos de viaje y turno) y obtener predicciones automáticas de los modelos.</w:t>
      </w:r>
    </w:p>
    <w:p w14:paraId="3215B19F" w14:textId="77777777" w:rsidR="00EF0016" w:rsidRPr="004E0187" w:rsidRDefault="00EF0016" w:rsidP="00EF0016">
      <w:pPr>
        <w:pStyle w:val="Compact"/>
        <w:ind w:left="720"/>
        <w:jc w:val="both"/>
        <w:rPr>
          <w:color w:val="000000" w:themeColor="text1"/>
          <w:lang w:val="es-CO"/>
        </w:rPr>
      </w:pPr>
    </w:p>
    <w:p w14:paraId="3BC7025E" w14:textId="77777777" w:rsidR="000A7E4B" w:rsidRPr="00EF0016" w:rsidRDefault="00000000" w:rsidP="004E0187">
      <w:pPr>
        <w:pStyle w:val="Ttulo4"/>
        <w:jc w:val="both"/>
        <w:rPr>
          <w:b/>
          <w:bCs/>
          <w:color w:val="000000" w:themeColor="text1"/>
          <w:lang w:val="es-CO"/>
        </w:rPr>
      </w:pPr>
      <w:bookmarkStart w:id="7" w:name="Xa62ea15740a8850befc27f364a3c2ffe64bd146"/>
      <w:bookmarkEnd w:id="6"/>
      <w:r w:rsidRPr="00EF0016">
        <w:rPr>
          <w:b/>
          <w:bCs/>
          <w:color w:val="000000" w:themeColor="text1"/>
          <w:lang w:val="es-CO"/>
        </w:rPr>
        <w:t>3.2. Cumplimiento del Alcance y Pregunta de Negocio</w:t>
      </w:r>
    </w:p>
    <w:p w14:paraId="5CB2B3A7" w14:textId="3D0A841C" w:rsidR="000A7E4B" w:rsidRPr="004E0187" w:rsidRDefault="00000000" w:rsidP="004E0187">
      <w:pPr>
        <w:pStyle w:val="FirstParagraph"/>
        <w:jc w:val="both"/>
        <w:rPr>
          <w:color w:val="000000" w:themeColor="text1"/>
          <w:lang w:val="es-CO"/>
        </w:rPr>
      </w:pPr>
      <w:r w:rsidRPr="004E0187">
        <w:rPr>
          <w:color w:val="000000" w:themeColor="text1"/>
          <w:lang w:val="es-CO"/>
        </w:rPr>
        <w:t xml:space="preserve">El tablero responde directamente a la pregunta de negocio planteada: </w:t>
      </w:r>
      <w:r w:rsidRPr="004E0187">
        <w:rPr>
          <w:b/>
          <w:bCs/>
          <w:color w:val="000000" w:themeColor="text1"/>
          <w:lang w:val="es-CO"/>
        </w:rPr>
        <w:t xml:space="preserve">“¿Cómo podemos anticipar </w:t>
      </w:r>
      <w:r w:rsidR="004E0187" w:rsidRPr="004E0187">
        <w:rPr>
          <w:b/>
          <w:bCs/>
          <w:color w:val="000000" w:themeColor="text1"/>
          <w:lang w:val="es-CO"/>
        </w:rPr>
        <w:t>detenciones improductivas mayores a 6 min</w:t>
      </w:r>
      <w:r w:rsidRPr="004E0187">
        <w:rPr>
          <w:b/>
          <w:bCs/>
          <w:color w:val="000000" w:themeColor="text1"/>
          <w:lang w:val="es-CO"/>
        </w:rPr>
        <w:t xml:space="preserve"> y optimizar los tiempos de ciclo de los camiones de acarreo?”</w:t>
      </w:r>
      <w:r w:rsidRPr="004E0187">
        <w:rPr>
          <w:color w:val="000000" w:themeColor="text1"/>
          <w:lang w:val="es-CO"/>
        </w:rPr>
        <w:t>.</w:t>
      </w:r>
    </w:p>
    <w:p w14:paraId="4EA2EFE6" w14:textId="36EDB629" w:rsidR="000A7E4B" w:rsidRPr="004E0187" w:rsidRDefault="00000000" w:rsidP="004E0187">
      <w:pPr>
        <w:pStyle w:val="Textoindependiente"/>
        <w:jc w:val="both"/>
        <w:rPr>
          <w:color w:val="000000" w:themeColor="text1"/>
          <w:lang w:val="es-CO"/>
        </w:rPr>
      </w:pPr>
      <w:r w:rsidRPr="004E0187">
        <w:rPr>
          <w:color w:val="000000" w:themeColor="text1"/>
          <w:lang w:val="es-CO"/>
        </w:rPr>
        <w:lastRenderedPageBreak/>
        <w:t>Los modelos de regresión permiten predecir con precisión los tiempos de detención, mientras que el modelo de clasificación aporta una visión binaria de eficiencia global. En conjunto, las visualizaciones y los indicadores permiten priorizar acciones correctivas en franjas horarias o turnos específicos, fortaleciendo el control operativo.</w:t>
      </w:r>
    </w:p>
    <w:p w14:paraId="231C0923" w14:textId="58721829" w:rsidR="004E0187" w:rsidRPr="004E0187" w:rsidRDefault="004E0187" w:rsidP="004E0187">
      <w:pPr>
        <w:pStyle w:val="Textoindependiente"/>
        <w:jc w:val="both"/>
        <w:rPr>
          <w:color w:val="000000" w:themeColor="text1"/>
          <w:lang w:val="es-CO"/>
        </w:rPr>
      </w:pPr>
      <w:r w:rsidRPr="004E0187">
        <w:rPr>
          <w:noProof/>
          <w:color w:val="000000" w:themeColor="text1"/>
          <w:lang w:val="es-CO"/>
        </w:rPr>
        <w:drawing>
          <wp:anchor distT="0" distB="0" distL="114300" distR="114300" simplePos="0" relativeHeight="251663360" behindDoc="0" locked="0" layoutInCell="1" allowOverlap="1" wp14:anchorId="2C69BC45" wp14:editId="066D9437">
            <wp:simplePos x="0" y="0"/>
            <wp:positionH relativeFrom="column">
              <wp:posOffset>265853</wp:posOffset>
            </wp:positionH>
            <wp:positionV relativeFrom="paragraph">
              <wp:posOffset>78105</wp:posOffset>
            </wp:positionV>
            <wp:extent cx="4953000" cy="2517653"/>
            <wp:effectExtent l="0" t="0" r="0" b="0"/>
            <wp:wrapNone/>
            <wp:docPr id="12239359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935923"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953000" cy="2517653"/>
                    </a:xfrm>
                    <a:prstGeom prst="rect">
                      <a:avLst/>
                    </a:prstGeom>
                  </pic:spPr>
                </pic:pic>
              </a:graphicData>
            </a:graphic>
            <wp14:sizeRelH relativeFrom="page">
              <wp14:pctWidth>0</wp14:pctWidth>
            </wp14:sizeRelH>
            <wp14:sizeRelV relativeFrom="page">
              <wp14:pctHeight>0</wp14:pctHeight>
            </wp14:sizeRelV>
          </wp:anchor>
        </w:drawing>
      </w:r>
    </w:p>
    <w:p w14:paraId="040CD22C" w14:textId="77777777" w:rsidR="004E0187" w:rsidRPr="004E0187" w:rsidRDefault="004E0187" w:rsidP="004E0187">
      <w:pPr>
        <w:pStyle w:val="Textoindependiente"/>
        <w:jc w:val="both"/>
        <w:rPr>
          <w:color w:val="000000" w:themeColor="text1"/>
          <w:lang w:val="es-CO"/>
        </w:rPr>
      </w:pPr>
    </w:p>
    <w:p w14:paraId="490E8CBD" w14:textId="77777777" w:rsidR="004E0187" w:rsidRPr="004E0187" w:rsidRDefault="004E0187" w:rsidP="004E0187">
      <w:pPr>
        <w:pStyle w:val="Textoindependiente"/>
        <w:jc w:val="both"/>
        <w:rPr>
          <w:color w:val="000000" w:themeColor="text1"/>
          <w:lang w:val="es-CO"/>
        </w:rPr>
      </w:pPr>
    </w:p>
    <w:p w14:paraId="21038397" w14:textId="77777777" w:rsidR="004E0187" w:rsidRPr="004E0187" w:rsidRDefault="004E0187" w:rsidP="004E0187">
      <w:pPr>
        <w:pStyle w:val="Textoindependiente"/>
        <w:jc w:val="both"/>
        <w:rPr>
          <w:color w:val="000000" w:themeColor="text1"/>
          <w:lang w:val="es-CO"/>
        </w:rPr>
      </w:pPr>
    </w:p>
    <w:p w14:paraId="7A40FB1C" w14:textId="77777777" w:rsidR="004E0187" w:rsidRPr="004E0187" w:rsidRDefault="004E0187" w:rsidP="004E0187">
      <w:pPr>
        <w:pStyle w:val="Textoindependiente"/>
        <w:jc w:val="both"/>
        <w:rPr>
          <w:color w:val="000000" w:themeColor="text1"/>
          <w:lang w:val="es-CO"/>
        </w:rPr>
      </w:pPr>
    </w:p>
    <w:p w14:paraId="39A46B6A" w14:textId="77777777" w:rsidR="004E0187" w:rsidRPr="004E0187" w:rsidRDefault="004E0187" w:rsidP="004E0187">
      <w:pPr>
        <w:pStyle w:val="Textoindependiente"/>
        <w:jc w:val="both"/>
        <w:rPr>
          <w:color w:val="000000" w:themeColor="text1"/>
          <w:lang w:val="es-CO"/>
        </w:rPr>
      </w:pPr>
    </w:p>
    <w:p w14:paraId="329D961A" w14:textId="77777777" w:rsidR="004E0187" w:rsidRPr="004E0187" w:rsidRDefault="004E0187" w:rsidP="004E0187">
      <w:pPr>
        <w:pStyle w:val="Textoindependiente"/>
        <w:jc w:val="both"/>
        <w:rPr>
          <w:color w:val="000000" w:themeColor="text1"/>
          <w:lang w:val="es-CO"/>
        </w:rPr>
      </w:pPr>
    </w:p>
    <w:p w14:paraId="679EDDA0" w14:textId="77777777" w:rsidR="004E0187" w:rsidRPr="004E0187" w:rsidRDefault="004E0187" w:rsidP="004E0187">
      <w:pPr>
        <w:pStyle w:val="Textoindependiente"/>
        <w:jc w:val="both"/>
        <w:rPr>
          <w:color w:val="000000" w:themeColor="text1"/>
          <w:lang w:val="es-CO"/>
        </w:rPr>
      </w:pPr>
    </w:p>
    <w:p w14:paraId="7BDC46F2" w14:textId="77777777" w:rsidR="004E0187" w:rsidRPr="004E0187" w:rsidRDefault="004E0187" w:rsidP="004E0187">
      <w:pPr>
        <w:pStyle w:val="Textoindependiente"/>
        <w:jc w:val="both"/>
        <w:rPr>
          <w:color w:val="000000" w:themeColor="text1"/>
          <w:lang w:val="es-CO"/>
        </w:rPr>
      </w:pPr>
    </w:p>
    <w:p w14:paraId="626E6026" w14:textId="5FCE2A09" w:rsidR="004E0187" w:rsidRPr="004E0187" w:rsidRDefault="004E0187" w:rsidP="004E0187">
      <w:pPr>
        <w:pStyle w:val="Textoindependiente"/>
        <w:jc w:val="both"/>
        <w:rPr>
          <w:color w:val="000000" w:themeColor="text1"/>
          <w:lang w:val="es-CO"/>
        </w:rPr>
      </w:pPr>
      <w:r w:rsidRPr="004E0187">
        <w:rPr>
          <w:noProof/>
          <w:color w:val="000000" w:themeColor="text1"/>
          <w:lang w:val="es-CO"/>
        </w:rPr>
        <w:drawing>
          <wp:anchor distT="0" distB="0" distL="114300" distR="114300" simplePos="0" relativeHeight="251664384" behindDoc="0" locked="0" layoutInCell="1" allowOverlap="1" wp14:anchorId="461EC844" wp14:editId="2DC8ABA5">
            <wp:simplePos x="0" y="0"/>
            <wp:positionH relativeFrom="column">
              <wp:posOffset>266065</wp:posOffset>
            </wp:positionH>
            <wp:positionV relativeFrom="paragraph">
              <wp:posOffset>8467</wp:posOffset>
            </wp:positionV>
            <wp:extent cx="4953000" cy="2607733"/>
            <wp:effectExtent l="0" t="0" r="0" b="0"/>
            <wp:wrapNone/>
            <wp:docPr id="3084703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47039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961013" cy="2611952"/>
                    </a:xfrm>
                    <a:prstGeom prst="rect">
                      <a:avLst/>
                    </a:prstGeom>
                  </pic:spPr>
                </pic:pic>
              </a:graphicData>
            </a:graphic>
            <wp14:sizeRelH relativeFrom="page">
              <wp14:pctWidth>0</wp14:pctWidth>
            </wp14:sizeRelH>
            <wp14:sizeRelV relativeFrom="page">
              <wp14:pctHeight>0</wp14:pctHeight>
            </wp14:sizeRelV>
          </wp:anchor>
        </w:drawing>
      </w:r>
    </w:p>
    <w:p w14:paraId="18E7B547" w14:textId="55E65D7E" w:rsidR="004E0187" w:rsidRPr="004E0187" w:rsidRDefault="004E0187" w:rsidP="004E0187">
      <w:pPr>
        <w:pStyle w:val="Textoindependiente"/>
        <w:jc w:val="both"/>
        <w:rPr>
          <w:color w:val="000000" w:themeColor="text1"/>
          <w:lang w:val="es-CO"/>
        </w:rPr>
      </w:pPr>
    </w:p>
    <w:p w14:paraId="148DEF48" w14:textId="644C5117" w:rsidR="004E0187" w:rsidRPr="004E0187" w:rsidRDefault="004E0187" w:rsidP="004E0187">
      <w:pPr>
        <w:pStyle w:val="Textoindependiente"/>
        <w:jc w:val="both"/>
        <w:rPr>
          <w:color w:val="000000" w:themeColor="text1"/>
          <w:lang w:val="es-CO"/>
        </w:rPr>
      </w:pPr>
    </w:p>
    <w:p w14:paraId="2FEAE853" w14:textId="1798E677" w:rsidR="004E0187" w:rsidRPr="004E0187" w:rsidRDefault="004E0187" w:rsidP="004E0187">
      <w:pPr>
        <w:pStyle w:val="Textoindependiente"/>
        <w:jc w:val="both"/>
        <w:rPr>
          <w:color w:val="000000" w:themeColor="text1"/>
          <w:lang w:val="es-CO"/>
        </w:rPr>
      </w:pPr>
    </w:p>
    <w:p w14:paraId="54926141" w14:textId="77777777" w:rsidR="004E0187" w:rsidRPr="004E0187" w:rsidRDefault="004E0187" w:rsidP="004E0187">
      <w:pPr>
        <w:pStyle w:val="Textoindependiente"/>
        <w:jc w:val="both"/>
        <w:rPr>
          <w:color w:val="000000" w:themeColor="text1"/>
          <w:lang w:val="es-CO"/>
        </w:rPr>
      </w:pPr>
    </w:p>
    <w:p w14:paraId="22FDA6B0" w14:textId="77777777" w:rsidR="004E0187" w:rsidRPr="004E0187" w:rsidRDefault="004E0187" w:rsidP="004E0187">
      <w:pPr>
        <w:pStyle w:val="Textoindependiente"/>
        <w:jc w:val="both"/>
        <w:rPr>
          <w:color w:val="000000" w:themeColor="text1"/>
          <w:lang w:val="es-CO"/>
        </w:rPr>
      </w:pPr>
    </w:p>
    <w:p w14:paraId="5DCCFA8C" w14:textId="77777777" w:rsidR="004E0187" w:rsidRPr="004E0187" w:rsidRDefault="004E0187" w:rsidP="004E0187">
      <w:pPr>
        <w:pStyle w:val="Textoindependiente"/>
        <w:jc w:val="both"/>
        <w:rPr>
          <w:color w:val="000000" w:themeColor="text1"/>
          <w:lang w:val="es-CO"/>
        </w:rPr>
      </w:pPr>
    </w:p>
    <w:p w14:paraId="7D85A606" w14:textId="77777777" w:rsidR="004E0187" w:rsidRPr="004E0187" w:rsidRDefault="004E0187" w:rsidP="004E0187">
      <w:pPr>
        <w:pStyle w:val="Textoindependiente"/>
        <w:jc w:val="both"/>
        <w:rPr>
          <w:color w:val="000000" w:themeColor="text1"/>
          <w:lang w:val="es-CO"/>
        </w:rPr>
      </w:pPr>
    </w:p>
    <w:p w14:paraId="0FB0090C" w14:textId="1DB2153A" w:rsidR="004E0187" w:rsidRPr="004E0187" w:rsidRDefault="004E0187" w:rsidP="004E0187">
      <w:pPr>
        <w:pStyle w:val="Textoindependiente"/>
        <w:jc w:val="both"/>
        <w:rPr>
          <w:color w:val="000000" w:themeColor="text1"/>
          <w:lang w:val="es-CO"/>
        </w:rPr>
      </w:pPr>
    </w:p>
    <w:p w14:paraId="141BC372" w14:textId="53E5217E" w:rsidR="004E0187" w:rsidRPr="004E0187" w:rsidRDefault="004E0187" w:rsidP="004E0187">
      <w:pPr>
        <w:pStyle w:val="Textoindependiente"/>
        <w:jc w:val="both"/>
        <w:rPr>
          <w:color w:val="000000" w:themeColor="text1"/>
          <w:lang w:val="es-CO"/>
        </w:rPr>
      </w:pPr>
      <w:r w:rsidRPr="004E0187">
        <w:rPr>
          <w:noProof/>
          <w:color w:val="000000" w:themeColor="text1"/>
          <w:lang w:val="es-CO"/>
        </w:rPr>
        <w:drawing>
          <wp:anchor distT="0" distB="0" distL="114300" distR="114300" simplePos="0" relativeHeight="251665408" behindDoc="0" locked="0" layoutInCell="1" allowOverlap="1" wp14:anchorId="7997C17A" wp14:editId="2FF03908">
            <wp:simplePos x="0" y="0"/>
            <wp:positionH relativeFrom="column">
              <wp:posOffset>266065</wp:posOffset>
            </wp:positionH>
            <wp:positionV relativeFrom="paragraph">
              <wp:posOffset>99907</wp:posOffset>
            </wp:positionV>
            <wp:extent cx="4953000" cy="2260600"/>
            <wp:effectExtent l="0" t="0" r="0" b="0"/>
            <wp:wrapNone/>
            <wp:docPr id="7327056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705687"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969150" cy="2267971"/>
                    </a:xfrm>
                    <a:prstGeom prst="rect">
                      <a:avLst/>
                    </a:prstGeom>
                  </pic:spPr>
                </pic:pic>
              </a:graphicData>
            </a:graphic>
            <wp14:sizeRelH relativeFrom="page">
              <wp14:pctWidth>0</wp14:pctWidth>
            </wp14:sizeRelH>
            <wp14:sizeRelV relativeFrom="page">
              <wp14:pctHeight>0</wp14:pctHeight>
            </wp14:sizeRelV>
          </wp:anchor>
        </w:drawing>
      </w:r>
    </w:p>
    <w:p w14:paraId="265700CC" w14:textId="77777777" w:rsidR="004E0187" w:rsidRPr="004E0187" w:rsidRDefault="004E0187" w:rsidP="004E0187">
      <w:pPr>
        <w:pStyle w:val="Textoindependiente"/>
        <w:jc w:val="both"/>
        <w:rPr>
          <w:color w:val="000000" w:themeColor="text1"/>
          <w:lang w:val="es-CO"/>
        </w:rPr>
      </w:pPr>
    </w:p>
    <w:p w14:paraId="3BC45907" w14:textId="77777777" w:rsidR="004E0187" w:rsidRPr="004E0187" w:rsidRDefault="004E0187" w:rsidP="004E0187">
      <w:pPr>
        <w:pStyle w:val="Textoindependiente"/>
        <w:jc w:val="both"/>
        <w:rPr>
          <w:color w:val="000000" w:themeColor="text1"/>
          <w:lang w:val="es-CO"/>
        </w:rPr>
      </w:pPr>
    </w:p>
    <w:p w14:paraId="4695CE05" w14:textId="77777777" w:rsidR="004E0187" w:rsidRPr="004E0187" w:rsidRDefault="004E0187" w:rsidP="004E0187">
      <w:pPr>
        <w:pStyle w:val="Textoindependiente"/>
        <w:jc w:val="both"/>
        <w:rPr>
          <w:color w:val="000000" w:themeColor="text1"/>
          <w:lang w:val="es-CO"/>
        </w:rPr>
      </w:pPr>
    </w:p>
    <w:p w14:paraId="28C0E5E1" w14:textId="77777777" w:rsidR="004E0187" w:rsidRPr="004E0187" w:rsidRDefault="004E0187" w:rsidP="004E0187">
      <w:pPr>
        <w:pStyle w:val="Textoindependiente"/>
        <w:jc w:val="both"/>
        <w:rPr>
          <w:color w:val="000000" w:themeColor="text1"/>
          <w:lang w:val="es-CO"/>
        </w:rPr>
      </w:pPr>
    </w:p>
    <w:p w14:paraId="26A2CA40" w14:textId="77777777" w:rsidR="004E0187" w:rsidRPr="004E0187" w:rsidRDefault="004E0187" w:rsidP="004E0187">
      <w:pPr>
        <w:pStyle w:val="Textoindependiente"/>
        <w:jc w:val="both"/>
        <w:rPr>
          <w:color w:val="000000" w:themeColor="text1"/>
          <w:lang w:val="es-CO"/>
        </w:rPr>
      </w:pPr>
    </w:p>
    <w:p w14:paraId="01AAEE23" w14:textId="77777777" w:rsidR="004E0187" w:rsidRPr="004E0187" w:rsidRDefault="004E0187" w:rsidP="004E0187">
      <w:pPr>
        <w:pStyle w:val="Textoindependiente"/>
        <w:jc w:val="both"/>
        <w:rPr>
          <w:color w:val="000000" w:themeColor="text1"/>
          <w:lang w:val="es-CO"/>
        </w:rPr>
      </w:pPr>
    </w:p>
    <w:p w14:paraId="6D76351C" w14:textId="56BAC779" w:rsidR="000A7E4B" w:rsidRPr="004E0187" w:rsidRDefault="000A7E4B" w:rsidP="004E0187">
      <w:pPr>
        <w:pStyle w:val="Textoindependiente"/>
        <w:jc w:val="both"/>
        <w:rPr>
          <w:color w:val="000000" w:themeColor="text1"/>
          <w:lang w:val="es-CO"/>
        </w:rPr>
      </w:pPr>
      <w:bookmarkStart w:id="8" w:name="conclusiones"/>
      <w:bookmarkEnd w:id="5"/>
      <w:bookmarkEnd w:id="7"/>
      <w:bookmarkEnd w:id="8"/>
    </w:p>
    <w:sectPr w:rsidR="000A7E4B" w:rsidRPr="004E0187">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86872B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A1608C2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285740B8"/>
    <w:multiLevelType w:val="hybridMultilevel"/>
    <w:tmpl w:val="6804DAD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30184AEE"/>
    <w:multiLevelType w:val="hybridMultilevel"/>
    <w:tmpl w:val="E3107FB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39CD3E1B"/>
    <w:multiLevelType w:val="hybridMultilevel"/>
    <w:tmpl w:val="1B96C02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2044938676">
    <w:abstractNumId w:val="0"/>
  </w:num>
  <w:num w:numId="2" w16cid:durableId="16022955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11866780">
    <w:abstractNumId w:val="3"/>
  </w:num>
  <w:num w:numId="4" w16cid:durableId="1978022019">
    <w:abstractNumId w:val="2"/>
  </w:num>
  <w:num w:numId="5" w16cid:durableId="7269948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0A7E4B"/>
    <w:rsid w:val="00046550"/>
    <w:rsid w:val="000A7E4B"/>
    <w:rsid w:val="000B0D7F"/>
    <w:rsid w:val="004E0187"/>
    <w:rsid w:val="005A3EEA"/>
    <w:rsid w:val="00716418"/>
    <w:rsid w:val="00811F38"/>
    <w:rsid w:val="00903DFB"/>
    <w:rsid w:val="009E2EDD"/>
    <w:rsid w:val="00C84A7C"/>
    <w:rsid w:val="00D31801"/>
    <w:rsid w:val="00EF00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04DDB"/>
  <w15:docId w15:val="{C70BC8BD-6194-D843-B5F2-DB833359F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pacing w:val="-10"/>
      <w:kern w:val="28"/>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aconcuadrcula2-nfasis1">
    <w:name w:val="Grid Table 2 Accent 1"/>
    <w:basedOn w:val="Tablanormal"/>
    <w:uiPriority w:val="47"/>
    <w:rsid w:val="004E0187"/>
    <w:pPr>
      <w:spacing w:after="0"/>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decuadrcula2">
    <w:name w:val="Grid Table 2"/>
    <w:basedOn w:val="Tablanormal"/>
    <w:rsid w:val="004E0187"/>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normal2">
    <w:name w:val="Plain Table 2"/>
    <w:basedOn w:val="Tablanormal"/>
    <w:rsid w:val="004E0187"/>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1">
    <w:name w:val="Plain Table 1"/>
    <w:basedOn w:val="Tablanormal"/>
    <w:rsid w:val="004E0187"/>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clara">
    <w:name w:val="Grid Table Light"/>
    <w:basedOn w:val="Tablanormal"/>
    <w:rsid w:val="00EF0016"/>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61</TotalTime>
  <Pages>8</Pages>
  <Words>1274</Words>
  <Characters>7011</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FRANK ENRRIQUE DIAZ ARMENTA</cp:lastModifiedBy>
  <cp:revision>5</cp:revision>
  <dcterms:created xsi:type="dcterms:W3CDTF">2025-11-09T02:02:00Z</dcterms:created>
  <dcterms:modified xsi:type="dcterms:W3CDTF">2025-11-10T01:18:00Z</dcterms:modified>
</cp:coreProperties>
</file>