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F7E1" w14:textId="77777777" w:rsidR="003C70CA" w:rsidRPr="002A4109" w:rsidRDefault="003C70CA" w:rsidP="002A4109">
      <w:pPr>
        <w:spacing w:after="200"/>
        <w:jc w:val="both"/>
        <w:rPr>
          <w:color w:val="000000" w:themeColor="text1"/>
        </w:rPr>
      </w:pPr>
    </w:p>
    <w:p w14:paraId="64455232" w14:textId="77777777" w:rsidR="003C70CA" w:rsidRPr="002A4109" w:rsidRDefault="003C70CA" w:rsidP="002A4109">
      <w:pPr>
        <w:spacing w:after="200"/>
        <w:jc w:val="both"/>
        <w:rPr>
          <w:color w:val="000000" w:themeColor="text1"/>
        </w:rPr>
      </w:pPr>
    </w:p>
    <w:p w14:paraId="526F31BD" w14:textId="77777777" w:rsidR="003C70CA" w:rsidRPr="002A4109" w:rsidRDefault="003C70CA" w:rsidP="002A4109">
      <w:pPr>
        <w:spacing w:after="200"/>
        <w:jc w:val="both"/>
        <w:rPr>
          <w:color w:val="000000" w:themeColor="text1"/>
        </w:rPr>
      </w:pPr>
    </w:p>
    <w:p w14:paraId="0ED3F6E1" w14:textId="77777777" w:rsidR="003C70CA" w:rsidRPr="002A4109" w:rsidRDefault="003C70CA" w:rsidP="002A4109">
      <w:pPr>
        <w:spacing w:after="200"/>
        <w:jc w:val="both"/>
        <w:rPr>
          <w:color w:val="000000" w:themeColor="text1"/>
        </w:rPr>
      </w:pPr>
    </w:p>
    <w:p w14:paraId="74B2D9B2" w14:textId="77777777" w:rsidR="003C70CA" w:rsidRPr="002A4109" w:rsidRDefault="00000000" w:rsidP="002A4109">
      <w:pPr>
        <w:spacing w:after="200"/>
        <w:jc w:val="both"/>
        <w:rPr>
          <w:color w:val="000000" w:themeColor="text1"/>
        </w:rPr>
      </w:pPr>
      <w:r w:rsidRPr="002A4109">
        <w:rPr>
          <w:b/>
          <w:bCs/>
          <w:color w:val="000000" w:themeColor="text1"/>
          <w:sz w:val="56"/>
          <w:szCs w:val="56"/>
        </w:rPr>
        <w:t>CITY2CRUISE</w:t>
      </w:r>
    </w:p>
    <w:p w14:paraId="0C567834" w14:textId="77777777" w:rsidR="003C70CA" w:rsidRPr="002A4109" w:rsidRDefault="00000000" w:rsidP="002A4109">
      <w:pPr>
        <w:spacing w:after="100"/>
        <w:jc w:val="both"/>
        <w:rPr>
          <w:color w:val="000000" w:themeColor="text1"/>
        </w:rPr>
      </w:pPr>
      <w:r w:rsidRPr="002A4109">
        <w:rPr>
          <w:color w:val="000000" w:themeColor="text1"/>
          <w:sz w:val="36"/>
          <w:szCs w:val="36"/>
        </w:rPr>
        <w:t>Shop&amp;Drop Port Hub</w:t>
      </w:r>
    </w:p>
    <w:p w14:paraId="6C4E2400" w14:textId="77777777" w:rsidR="003C70CA" w:rsidRPr="002A4109" w:rsidRDefault="003C70CA" w:rsidP="002A4109">
      <w:pPr>
        <w:spacing w:after="200"/>
        <w:jc w:val="both"/>
        <w:rPr>
          <w:color w:val="000000" w:themeColor="text1"/>
        </w:rPr>
      </w:pPr>
    </w:p>
    <w:p w14:paraId="0CC80E49" w14:textId="77777777" w:rsidR="003C70CA" w:rsidRPr="002A4109" w:rsidRDefault="003C70CA" w:rsidP="002A4109">
      <w:pPr>
        <w:pBdr>
          <w:bottom w:val="single" w:sz="6" w:space="1" w:color="2E75B6"/>
        </w:pBdr>
        <w:jc w:val="both"/>
        <w:rPr>
          <w:color w:val="000000" w:themeColor="text1"/>
        </w:rPr>
      </w:pPr>
    </w:p>
    <w:p w14:paraId="71D8CAC7" w14:textId="77777777" w:rsidR="003C70CA" w:rsidRPr="002A4109" w:rsidRDefault="003C70CA" w:rsidP="002A4109">
      <w:pPr>
        <w:spacing w:after="200"/>
        <w:jc w:val="both"/>
        <w:rPr>
          <w:color w:val="000000" w:themeColor="text1"/>
        </w:rPr>
      </w:pPr>
    </w:p>
    <w:p w14:paraId="24E82057" w14:textId="77777777" w:rsidR="003C70CA" w:rsidRPr="002A4109" w:rsidRDefault="00000000" w:rsidP="002A4109">
      <w:pPr>
        <w:spacing w:after="200"/>
        <w:jc w:val="both"/>
        <w:rPr>
          <w:color w:val="000000" w:themeColor="text1"/>
        </w:rPr>
      </w:pPr>
      <w:r w:rsidRPr="002A4109">
        <w:rPr>
          <w:b/>
          <w:bCs/>
          <w:color w:val="000000" w:themeColor="text1"/>
          <w:sz w:val="44"/>
          <w:szCs w:val="44"/>
        </w:rPr>
        <w:t>HOJA DE RUTA DE DESARROLLO</w:t>
      </w:r>
    </w:p>
    <w:p w14:paraId="782D8098" w14:textId="77777777" w:rsidR="003C70CA" w:rsidRPr="002A4109" w:rsidRDefault="00000000" w:rsidP="002A4109">
      <w:pPr>
        <w:spacing w:after="100"/>
        <w:jc w:val="both"/>
        <w:rPr>
          <w:color w:val="000000" w:themeColor="text1"/>
        </w:rPr>
      </w:pPr>
      <w:r w:rsidRPr="002A4109">
        <w:rPr>
          <w:i/>
          <w:iCs/>
          <w:color w:val="000000" w:themeColor="text1"/>
          <w:sz w:val="28"/>
          <w:szCs w:val="28"/>
        </w:rPr>
        <w:t>De Alpha a Producción: Guía Completa de Hitos y Fases</w:t>
      </w:r>
    </w:p>
    <w:p w14:paraId="04AB4301" w14:textId="77777777" w:rsidR="003C70CA" w:rsidRPr="002A4109" w:rsidRDefault="003C70CA" w:rsidP="002A4109">
      <w:pPr>
        <w:spacing w:after="200"/>
        <w:jc w:val="both"/>
        <w:rPr>
          <w:color w:val="000000" w:themeColor="text1"/>
        </w:rPr>
      </w:pPr>
    </w:p>
    <w:p w14:paraId="3936338A" w14:textId="77777777" w:rsidR="003C70CA" w:rsidRPr="002A4109" w:rsidRDefault="003C70CA" w:rsidP="002A4109">
      <w:pPr>
        <w:spacing w:after="200"/>
        <w:jc w:val="both"/>
        <w:rPr>
          <w:color w:val="000000" w:themeColor="text1"/>
        </w:rPr>
      </w:pPr>
    </w:p>
    <w:p w14:paraId="6F63F51E" w14:textId="77777777" w:rsidR="003C70CA" w:rsidRPr="002A4109" w:rsidRDefault="00000000" w:rsidP="002A4109">
      <w:pPr>
        <w:spacing w:after="80"/>
        <w:jc w:val="both"/>
        <w:rPr>
          <w:color w:val="000000" w:themeColor="text1"/>
        </w:rPr>
      </w:pPr>
      <w:r w:rsidRPr="002A4109">
        <w:rPr>
          <w:color w:val="000000" w:themeColor="text1"/>
        </w:rPr>
        <w:t>Versión 1.0  |  Abril 2026</w:t>
      </w:r>
    </w:p>
    <w:p w14:paraId="68BF84BF" w14:textId="77777777" w:rsidR="003C70CA" w:rsidRPr="002A4109" w:rsidRDefault="00000000" w:rsidP="002A4109">
      <w:pPr>
        <w:spacing w:after="80"/>
        <w:jc w:val="both"/>
        <w:rPr>
          <w:color w:val="EE0000"/>
        </w:rPr>
      </w:pPr>
      <w:r w:rsidRPr="002A4109">
        <w:rPr>
          <w:b/>
          <w:bCs/>
          <w:color w:val="EE0000"/>
        </w:rPr>
        <w:t>Documento Confidencial</w:t>
      </w:r>
    </w:p>
    <w:p w14:paraId="16546F2D" w14:textId="77777777" w:rsidR="003C70CA" w:rsidRPr="002A4109" w:rsidRDefault="003C70CA" w:rsidP="002A4109">
      <w:pPr>
        <w:spacing w:after="200"/>
        <w:jc w:val="both"/>
        <w:rPr>
          <w:color w:val="000000" w:themeColor="text1"/>
        </w:rPr>
      </w:pPr>
    </w:p>
    <w:p w14:paraId="4039D861" w14:textId="77777777" w:rsidR="003C70CA" w:rsidRPr="002A4109" w:rsidRDefault="00000000" w:rsidP="002A4109">
      <w:pPr>
        <w:spacing w:after="80"/>
        <w:jc w:val="both"/>
        <w:rPr>
          <w:color w:val="000000" w:themeColor="text1"/>
        </w:rPr>
      </w:pPr>
      <w:r w:rsidRPr="002A4109">
        <w:rPr>
          <w:b/>
          <w:bCs/>
          <w:color w:val="000000" w:themeColor="text1"/>
        </w:rPr>
        <w:t>Equipo de Desarrollo: Luis &amp; Pablo</w:t>
      </w:r>
    </w:p>
    <w:p w14:paraId="062EE293" w14:textId="77777777" w:rsidR="003C70CA" w:rsidRPr="002A4109" w:rsidRDefault="003C70CA" w:rsidP="002A4109">
      <w:pPr>
        <w:jc w:val="both"/>
        <w:rPr>
          <w:color w:val="000000" w:themeColor="text1"/>
        </w:rPr>
      </w:pPr>
    </w:p>
    <w:p w14:paraId="4FB6D301" w14:textId="77777777" w:rsidR="002A4109" w:rsidRPr="002A4109" w:rsidRDefault="002A4109" w:rsidP="002A4109">
      <w:pPr>
        <w:jc w:val="both"/>
        <w:rPr>
          <w:color w:val="000000" w:themeColor="text1"/>
        </w:rPr>
      </w:pPr>
    </w:p>
    <w:p w14:paraId="33C9B0A5" w14:textId="77777777" w:rsidR="002A4109" w:rsidRPr="002A4109" w:rsidRDefault="002A4109" w:rsidP="002A4109">
      <w:pPr>
        <w:jc w:val="both"/>
        <w:rPr>
          <w:color w:val="000000" w:themeColor="text1"/>
        </w:rPr>
        <w:sectPr w:rsidR="002A4109" w:rsidRPr="002A4109">
          <w:pgSz w:w="11906" w:h="16838"/>
          <w:pgMar w:top="2880" w:right="1440" w:bottom="1440" w:left="1440" w:header="708" w:footer="708" w:gutter="0"/>
          <w:cols w:space="720"/>
          <w:docGrid w:linePitch="360"/>
        </w:sectPr>
      </w:pPr>
      <w:r w:rsidRPr="002A4109">
        <w:rPr>
          <w:b/>
          <w:bCs/>
          <w:noProof/>
          <w:color w:val="000000" w:themeColor="text1"/>
        </w:rPr>
        <w:drawing>
          <wp:inline distT="0" distB="0" distL="0" distR="0" wp14:anchorId="16F43E56" wp14:editId="330829FB">
            <wp:extent cx="2833635" cy="887198"/>
            <wp:effectExtent l="0" t="0" r="0" b="1905"/>
            <wp:docPr id="153993222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32221" name="Imagen 1" descr="Logotip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7514" cy="897805"/>
                    </a:xfrm>
                    <a:prstGeom prst="rect">
                      <a:avLst/>
                    </a:prstGeom>
                  </pic:spPr>
                </pic:pic>
              </a:graphicData>
            </a:graphic>
          </wp:inline>
        </w:drawing>
      </w:r>
    </w:p>
    <w:p w14:paraId="5B8A7744" w14:textId="77777777" w:rsidR="003C70CA" w:rsidRPr="002A4109" w:rsidRDefault="00000000" w:rsidP="002A4109">
      <w:pPr>
        <w:pStyle w:val="Ttulo1"/>
        <w:jc w:val="both"/>
        <w:rPr>
          <w:rFonts w:ascii="Times New Roman" w:hAnsi="Times New Roman" w:cs="Times New Roman"/>
          <w:color w:val="000000" w:themeColor="text1"/>
        </w:rPr>
      </w:pPr>
      <w:bookmarkStart w:id="0" w:name="_Toc227785908"/>
      <w:r w:rsidRPr="002A4109">
        <w:rPr>
          <w:rFonts w:ascii="Times New Roman" w:hAnsi="Times New Roman" w:cs="Times New Roman"/>
          <w:color w:val="000000" w:themeColor="text1"/>
        </w:rPr>
        <w:lastRenderedPageBreak/>
        <w:t>ÍNDICE DE CONTENIDOS</w:t>
      </w:r>
      <w:bookmarkEnd w:id="0"/>
    </w:p>
    <w:sdt>
      <w:sdtPr>
        <w:rPr>
          <w:color w:val="000000" w:themeColor="text1"/>
        </w:rPr>
        <w:alias w:val="Table of Contents"/>
        <w:id w:val="-1461336631"/>
      </w:sdtPr>
      <w:sdtContent>
        <w:p w14:paraId="6F4C38E0" w14:textId="1FED1D20" w:rsidR="009D5D77" w:rsidRDefault="00000000">
          <w:pPr>
            <w:pStyle w:val="TDC1"/>
            <w:tabs>
              <w:tab w:val="right" w:leader="dot" w:pos="9016"/>
            </w:tabs>
            <w:rPr>
              <w:rFonts w:asciiTheme="minorHAnsi" w:eastAsiaTheme="minorEastAsia" w:hAnsiTheme="minorHAnsi" w:cstheme="minorBidi"/>
              <w:noProof/>
              <w:kern w:val="2"/>
              <w:lang w:val="es-ES" w:eastAsia="es-ES_tradnl"/>
              <w14:ligatures w14:val="standardContextual"/>
            </w:rPr>
          </w:pPr>
          <w:r w:rsidRPr="002A4109">
            <w:rPr>
              <w:color w:val="000000" w:themeColor="text1"/>
            </w:rPr>
            <w:fldChar w:fldCharType="begin"/>
          </w:r>
          <w:r w:rsidRPr="002A4109">
            <w:rPr>
              <w:color w:val="000000" w:themeColor="text1"/>
            </w:rPr>
            <w:instrText>TOC \h \o "1-3"</w:instrText>
          </w:r>
          <w:r w:rsidRPr="002A4109">
            <w:rPr>
              <w:color w:val="000000" w:themeColor="text1"/>
            </w:rPr>
            <w:fldChar w:fldCharType="separate"/>
          </w:r>
          <w:hyperlink w:anchor="_Toc227785908" w:history="1">
            <w:r w:rsidR="009D5D77" w:rsidRPr="009077DB">
              <w:rPr>
                <w:rStyle w:val="Hipervnculo"/>
                <w:noProof/>
              </w:rPr>
              <w:t>ÍNDICE DE CONTENIDOS</w:t>
            </w:r>
            <w:r w:rsidR="009D5D77">
              <w:rPr>
                <w:noProof/>
              </w:rPr>
              <w:tab/>
            </w:r>
            <w:r w:rsidR="009D5D77">
              <w:rPr>
                <w:noProof/>
              </w:rPr>
              <w:fldChar w:fldCharType="begin"/>
            </w:r>
            <w:r w:rsidR="009D5D77">
              <w:rPr>
                <w:noProof/>
              </w:rPr>
              <w:instrText xml:space="preserve"> PAGEREF _Toc227785908 \h </w:instrText>
            </w:r>
            <w:r w:rsidR="009D5D77">
              <w:rPr>
                <w:noProof/>
              </w:rPr>
            </w:r>
            <w:r w:rsidR="009D5D77">
              <w:rPr>
                <w:noProof/>
              </w:rPr>
              <w:fldChar w:fldCharType="separate"/>
            </w:r>
            <w:r w:rsidR="009D5D77">
              <w:rPr>
                <w:noProof/>
              </w:rPr>
              <w:t>2</w:t>
            </w:r>
            <w:r w:rsidR="009D5D77">
              <w:rPr>
                <w:noProof/>
              </w:rPr>
              <w:fldChar w:fldCharType="end"/>
            </w:r>
          </w:hyperlink>
        </w:p>
        <w:p w14:paraId="5A2EDC50" w14:textId="4C05BD2D"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09" w:history="1">
            <w:r w:rsidRPr="009077DB">
              <w:rPr>
                <w:rStyle w:val="Hipervnculo"/>
                <w:noProof/>
              </w:rPr>
              <w:t>1. RESUMEN EJECUTIVO</w:t>
            </w:r>
            <w:r>
              <w:rPr>
                <w:noProof/>
              </w:rPr>
              <w:tab/>
            </w:r>
            <w:r>
              <w:rPr>
                <w:noProof/>
              </w:rPr>
              <w:fldChar w:fldCharType="begin"/>
            </w:r>
            <w:r>
              <w:rPr>
                <w:noProof/>
              </w:rPr>
              <w:instrText xml:space="preserve"> PAGEREF _Toc227785909 \h </w:instrText>
            </w:r>
            <w:r>
              <w:rPr>
                <w:noProof/>
              </w:rPr>
            </w:r>
            <w:r>
              <w:rPr>
                <w:noProof/>
              </w:rPr>
              <w:fldChar w:fldCharType="separate"/>
            </w:r>
            <w:r>
              <w:rPr>
                <w:noProof/>
              </w:rPr>
              <w:t>5</w:t>
            </w:r>
            <w:r>
              <w:rPr>
                <w:noProof/>
              </w:rPr>
              <w:fldChar w:fldCharType="end"/>
            </w:r>
          </w:hyperlink>
        </w:p>
        <w:p w14:paraId="52C6DB54" w14:textId="4BF76726"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0" w:history="1">
            <w:r w:rsidRPr="009077DB">
              <w:rPr>
                <w:rStyle w:val="Hipervnculo"/>
                <w:noProof/>
              </w:rPr>
              <w:t>1.1 Estado Actual del Proyecto</w:t>
            </w:r>
            <w:r>
              <w:rPr>
                <w:noProof/>
              </w:rPr>
              <w:tab/>
            </w:r>
            <w:r>
              <w:rPr>
                <w:noProof/>
              </w:rPr>
              <w:fldChar w:fldCharType="begin"/>
            </w:r>
            <w:r>
              <w:rPr>
                <w:noProof/>
              </w:rPr>
              <w:instrText xml:space="preserve"> PAGEREF _Toc227785910 \h </w:instrText>
            </w:r>
            <w:r>
              <w:rPr>
                <w:noProof/>
              </w:rPr>
            </w:r>
            <w:r>
              <w:rPr>
                <w:noProof/>
              </w:rPr>
              <w:fldChar w:fldCharType="separate"/>
            </w:r>
            <w:r>
              <w:rPr>
                <w:noProof/>
              </w:rPr>
              <w:t>5</w:t>
            </w:r>
            <w:r>
              <w:rPr>
                <w:noProof/>
              </w:rPr>
              <w:fldChar w:fldCharType="end"/>
            </w:r>
          </w:hyperlink>
        </w:p>
        <w:p w14:paraId="31D8FF6E" w14:textId="584778AC"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1" w:history="1">
            <w:r w:rsidRPr="009077DB">
              <w:rPr>
                <w:rStyle w:val="Hipervnculo"/>
                <w:noProof/>
              </w:rPr>
              <w:t>1.2 Tabla de Estado Actual</w:t>
            </w:r>
            <w:r>
              <w:rPr>
                <w:noProof/>
              </w:rPr>
              <w:tab/>
            </w:r>
            <w:r>
              <w:rPr>
                <w:noProof/>
              </w:rPr>
              <w:fldChar w:fldCharType="begin"/>
            </w:r>
            <w:r>
              <w:rPr>
                <w:noProof/>
              </w:rPr>
              <w:instrText xml:space="preserve"> PAGEREF _Toc227785911 \h </w:instrText>
            </w:r>
            <w:r>
              <w:rPr>
                <w:noProof/>
              </w:rPr>
            </w:r>
            <w:r>
              <w:rPr>
                <w:noProof/>
              </w:rPr>
              <w:fldChar w:fldCharType="separate"/>
            </w:r>
            <w:r>
              <w:rPr>
                <w:noProof/>
              </w:rPr>
              <w:t>5</w:t>
            </w:r>
            <w:r>
              <w:rPr>
                <w:noProof/>
              </w:rPr>
              <w:fldChar w:fldCharType="end"/>
            </w:r>
          </w:hyperlink>
        </w:p>
        <w:p w14:paraId="6CCBF799" w14:textId="4F1DDF41"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2" w:history="1">
            <w:r w:rsidRPr="009077DB">
              <w:rPr>
                <w:rStyle w:val="Hipervnculo"/>
                <w:noProof/>
              </w:rPr>
              <w:t>1.3 Visión General de Fases</w:t>
            </w:r>
            <w:r>
              <w:rPr>
                <w:noProof/>
              </w:rPr>
              <w:tab/>
            </w:r>
            <w:r>
              <w:rPr>
                <w:noProof/>
              </w:rPr>
              <w:fldChar w:fldCharType="begin"/>
            </w:r>
            <w:r>
              <w:rPr>
                <w:noProof/>
              </w:rPr>
              <w:instrText xml:space="preserve"> PAGEREF _Toc227785912 \h </w:instrText>
            </w:r>
            <w:r>
              <w:rPr>
                <w:noProof/>
              </w:rPr>
            </w:r>
            <w:r>
              <w:rPr>
                <w:noProof/>
              </w:rPr>
              <w:fldChar w:fldCharType="separate"/>
            </w:r>
            <w:r>
              <w:rPr>
                <w:noProof/>
              </w:rPr>
              <w:t>5</w:t>
            </w:r>
            <w:r>
              <w:rPr>
                <w:noProof/>
              </w:rPr>
              <w:fldChar w:fldCharType="end"/>
            </w:r>
          </w:hyperlink>
        </w:p>
        <w:p w14:paraId="67E6A436" w14:textId="5CB404B4"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3" w:history="1">
            <w:r w:rsidRPr="009077DB">
              <w:rPr>
                <w:rStyle w:val="Hipervnculo"/>
                <w:noProof/>
              </w:rPr>
              <w:t>2. FASE 1: ESTABILIZACIÓN Y DEUDA TÉCNICA</w:t>
            </w:r>
            <w:r>
              <w:rPr>
                <w:noProof/>
              </w:rPr>
              <w:tab/>
            </w:r>
            <w:r>
              <w:rPr>
                <w:noProof/>
              </w:rPr>
              <w:fldChar w:fldCharType="begin"/>
            </w:r>
            <w:r>
              <w:rPr>
                <w:noProof/>
              </w:rPr>
              <w:instrText xml:space="preserve"> PAGEREF _Toc227785913 \h </w:instrText>
            </w:r>
            <w:r>
              <w:rPr>
                <w:noProof/>
              </w:rPr>
            </w:r>
            <w:r>
              <w:rPr>
                <w:noProof/>
              </w:rPr>
              <w:fldChar w:fldCharType="separate"/>
            </w:r>
            <w:r>
              <w:rPr>
                <w:noProof/>
              </w:rPr>
              <w:t>7</w:t>
            </w:r>
            <w:r>
              <w:rPr>
                <w:noProof/>
              </w:rPr>
              <w:fldChar w:fldCharType="end"/>
            </w:r>
          </w:hyperlink>
        </w:p>
        <w:p w14:paraId="1636A095" w14:textId="10F913C7"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4" w:history="1">
            <w:r w:rsidRPr="009077DB">
              <w:rPr>
                <w:rStyle w:val="Hipervnculo"/>
                <w:noProof/>
              </w:rPr>
              <w:t>2.1 Hito 1.1: Gestión de Estado del Frontend</w:t>
            </w:r>
            <w:r>
              <w:rPr>
                <w:noProof/>
              </w:rPr>
              <w:tab/>
            </w:r>
            <w:r>
              <w:rPr>
                <w:noProof/>
              </w:rPr>
              <w:fldChar w:fldCharType="begin"/>
            </w:r>
            <w:r>
              <w:rPr>
                <w:noProof/>
              </w:rPr>
              <w:instrText xml:space="preserve"> PAGEREF _Toc227785914 \h </w:instrText>
            </w:r>
            <w:r>
              <w:rPr>
                <w:noProof/>
              </w:rPr>
            </w:r>
            <w:r>
              <w:rPr>
                <w:noProof/>
              </w:rPr>
              <w:fldChar w:fldCharType="separate"/>
            </w:r>
            <w:r>
              <w:rPr>
                <w:noProof/>
              </w:rPr>
              <w:t>7</w:t>
            </w:r>
            <w:r>
              <w:rPr>
                <w:noProof/>
              </w:rPr>
              <w:fldChar w:fldCharType="end"/>
            </w:r>
          </w:hyperlink>
        </w:p>
        <w:p w14:paraId="48BB3C5C" w14:textId="2DB515F2"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5" w:history="1">
            <w:r w:rsidRPr="009077DB">
              <w:rPr>
                <w:rStyle w:val="Hipervnculo"/>
                <w:noProof/>
              </w:rPr>
              <w:t>Tareas:</w:t>
            </w:r>
            <w:r>
              <w:rPr>
                <w:noProof/>
              </w:rPr>
              <w:tab/>
            </w:r>
            <w:r>
              <w:rPr>
                <w:noProof/>
              </w:rPr>
              <w:fldChar w:fldCharType="begin"/>
            </w:r>
            <w:r>
              <w:rPr>
                <w:noProof/>
              </w:rPr>
              <w:instrText xml:space="preserve"> PAGEREF _Toc227785915 \h </w:instrText>
            </w:r>
            <w:r>
              <w:rPr>
                <w:noProof/>
              </w:rPr>
            </w:r>
            <w:r>
              <w:rPr>
                <w:noProof/>
              </w:rPr>
              <w:fldChar w:fldCharType="separate"/>
            </w:r>
            <w:r>
              <w:rPr>
                <w:noProof/>
              </w:rPr>
              <w:t>7</w:t>
            </w:r>
            <w:r>
              <w:rPr>
                <w:noProof/>
              </w:rPr>
              <w:fldChar w:fldCharType="end"/>
            </w:r>
          </w:hyperlink>
        </w:p>
        <w:p w14:paraId="52077328" w14:textId="055F7F64"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6" w:history="1">
            <w:r w:rsidRPr="009077DB">
              <w:rPr>
                <w:rStyle w:val="Hipervnculo"/>
                <w:noProof/>
              </w:rPr>
              <w:t>Criterios de aceptación:</w:t>
            </w:r>
            <w:r>
              <w:rPr>
                <w:noProof/>
              </w:rPr>
              <w:tab/>
            </w:r>
            <w:r>
              <w:rPr>
                <w:noProof/>
              </w:rPr>
              <w:fldChar w:fldCharType="begin"/>
            </w:r>
            <w:r>
              <w:rPr>
                <w:noProof/>
              </w:rPr>
              <w:instrText xml:space="preserve"> PAGEREF _Toc227785916 \h </w:instrText>
            </w:r>
            <w:r>
              <w:rPr>
                <w:noProof/>
              </w:rPr>
            </w:r>
            <w:r>
              <w:rPr>
                <w:noProof/>
              </w:rPr>
              <w:fldChar w:fldCharType="separate"/>
            </w:r>
            <w:r>
              <w:rPr>
                <w:noProof/>
              </w:rPr>
              <w:t>7</w:t>
            </w:r>
            <w:r>
              <w:rPr>
                <w:noProof/>
              </w:rPr>
              <w:fldChar w:fldCharType="end"/>
            </w:r>
          </w:hyperlink>
        </w:p>
        <w:p w14:paraId="02D9A84A" w14:textId="0BE06444"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7" w:history="1">
            <w:r w:rsidRPr="009077DB">
              <w:rPr>
                <w:rStyle w:val="Hipervnculo"/>
                <w:noProof/>
              </w:rPr>
              <w:t>2.2 Hito 1.2: Manejo de Errores del Frontend</w:t>
            </w:r>
            <w:r>
              <w:rPr>
                <w:noProof/>
              </w:rPr>
              <w:tab/>
            </w:r>
            <w:r>
              <w:rPr>
                <w:noProof/>
              </w:rPr>
              <w:fldChar w:fldCharType="begin"/>
            </w:r>
            <w:r>
              <w:rPr>
                <w:noProof/>
              </w:rPr>
              <w:instrText xml:space="preserve"> PAGEREF _Toc227785917 \h </w:instrText>
            </w:r>
            <w:r>
              <w:rPr>
                <w:noProof/>
              </w:rPr>
            </w:r>
            <w:r>
              <w:rPr>
                <w:noProof/>
              </w:rPr>
              <w:fldChar w:fldCharType="separate"/>
            </w:r>
            <w:r>
              <w:rPr>
                <w:noProof/>
              </w:rPr>
              <w:t>7</w:t>
            </w:r>
            <w:r>
              <w:rPr>
                <w:noProof/>
              </w:rPr>
              <w:fldChar w:fldCharType="end"/>
            </w:r>
          </w:hyperlink>
        </w:p>
        <w:p w14:paraId="7319E1CA" w14:textId="74302C7F"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8" w:history="1">
            <w:r w:rsidRPr="009077DB">
              <w:rPr>
                <w:rStyle w:val="Hipervnculo"/>
                <w:noProof/>
              </w:rPr>
              <w:t>Tareas:</w:t>
            </w:r>
            <w:r>
              <w:rPr>
                <w:noProof/>
              </w:rPr>
              <w:tab/>
            </w:r>
            <w:r>
              <w:rPr>
                <w:noProof/>
              </w:rPr>
              <w:fldChar w:fldCharType="begin"/>
            </w:r>
            <w:r>
              <w:rPr>
                <w:noProof/>
              </w:rPr>
              <w:instrText xml:space="preserve"> PAGEREF _Toc227785918 \h </w:instrText>
            </w:r>
            <w:r>
              <w:rPr>
                <w:noProof/>
              </w:rPr>
            </w:r>
            <w:r>
              <w:rPr>
                <w:noProof/>
              </w:rPr>
              <w:fldChar w:fldCharType="separate"/>
            </w:r>
            <w:r>
              <w:rPr>
                <w:noProof/>
              </w:rPr>
              <w:t>7</w:t>
            </w:r>
            <w:r>
              <w:rPr>
                <w:noProof/>
              </w:rPr>
              <w:fldChar w:fldCharType="end"/>
            </w:r>
          </w:hyperlink>
        </w:p>
        <w:p w14:paraId="42F80A74" w14:textId="545559B3"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19" w:history="1">
            <w:r w:rsidRPr="009077DB">
              <w:rPr>
                <w:rStyle w:val="Hipervnculo"/>
                <w:noProof/>
              </w:rPr>
              <w:t>Criterios de aceptación:</w:t>
            </w:r>
            <w:r>
              <w:rPr>
                <w:noProof/>
              </w:rPr>
              <w:tab/>
            </w:r>
            <w:r>
              <w:rPr>
                <w:noProof/>
              </w:rPr>
              <w:fldChar w:fldCharType="begin"/>
            </w:r>
            <w:r>
              <w:rPr>
                <w:noProof/>
              </w:rPr>
              <w:instrText xml:space="preserve"> PAGEREF _Toc227785919 \h </w:instrText>
            </w:r>
            <w:r>
              <w:rPr>
                <w:noProof/>
              </w:rPr>
            </w:r>
            <w:r>
              <w:rPr>
                <w:noProof/>
              </w:rPr>
              <w:fldChar w:fldCharType="separate"/>
            </w:r>
            <w:r>
              <w:rPr>
                <w:noProof/>
              </w:rPr>
              <w:t>8</w:t>
            </w:r>
            <w:r>
              <w:rPr>
                <w:noProof/>
              </w:rPr>
              <w:fldChar w:fldCharType="end"/>
            </w:r>
          </w:hyperlink>
        </w:p>
        <w:p w14:paraId="40B5EF83" w14:textId="7B7E82D6"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0" w:history="1">
            <w:r w:rsidRPr="009077DB">
              <w:rPr>
                <w:rStyle w:val="Hipervnculo"/>
                <w:noProof/>
              </w:rPr>
              <w:t>2.3 Hito 1.3: Refactorización de Componentes Principales</w:t>
            </w:r>
            <w:r>
              <w:rPr>
                <w:noProof/>
              </w:rPr>
              <w:tab/>
            </w:r>
            <w:r>
              <w:rPr>
                <w:noProof/>
              </w:rPr>
              <w:fldChar w:fldCharType="begin"/>
            </w:r>
            <w:r>
              <w:rPr>
                <w:noProof/>
              </w:rPr>
              <w:instrText xml:space="preserve"> PAGEREF _Toc227785920 \h </w:instrText>
            </w:r>
            <w:r>
              <w:rPr>
                <w:noProof/>
              </w:rPr>
            </w:r>
            <w:r>
              <w:rPr>
                <w:noProof/>
              </w:rPr>
              <w:fldChar w:fldCharType="separate"/>
            </w:r>
            <w:r>
              <w:rPr>
                <w:noProof/>
              </w:rPr>
              <w:t>8</w:t>
            </w:r>
            <w:r>
              <w:rPr>
                <w:noProof/>
              </w:rPr>
              <w:fldChar w:fldCharType="end"/>
            </w:r>
          </w:hyperlink>
        </w:p>
        <w:p w14:paraId="1EB25998" w14:textId="04B21CAF"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1" w:history="1">
            <w:r w:rsidRPr="009077DB">
              <w:rPr>
                <w:rStyle w:val="Hipervnculo"/>
                <w:noProof/>
              </w:rPr>
              <w:t>Tareas:</w:t>
            </w:r>
            <w:r>
              <w:rPr>
                <w:noProof/>
              </w:rPr>
              <w:tab/>
            </w:r>
            <w:r>
              <w:rPr>
                <w:noProof/>
              </w:rPr>
              <w:fldChar w:fldCharType="begin"/>
            </w:r>
            <w:r>
              <w:rPr>
                <w:noProof/>
              </w:rPr>
              <w:instrText xml:space="preserve"> PAGEREF _Toc227785921 \h </w:instrText>
            </w:r>
            <w:r>
              <w:rPr>
                <w:noProof/>
              </w:rPr>
            </w:r>
            <w:r>
              <w:rPr>
                <w:noProof/>
              </w:rPr>
              <w:fldChar w:fldCharType="separate"/>
            </w:r>
            <w:r>
              <w:rPr>
                <w:noProof/>
              </w:rPr>
              <w:t>8</w:t>
            </w:r>
            <w:r>
              <w:rPr>
                <w:noProof/>
              </w:rPr>
              <w:fldChar w:fldCharType="end"/>
            </w:r>
          </w:hyperlink>
        </w:p>
        <w:p w14:paraId="3B23F05D" w14:textId="50EAC4A5"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2" w:history="1">
            <w:r w:rsidRPr="009077DB">
              <w:rPr>
                <w:rStyle w:val="Hipervnculo"/>
                <w:noProof/>
              </w:rPr>
              <w:t>Criterios de aceptación:</w:t>
            </w:r>
            <w:r>
              <w:rPr>
                <w:noProof/>
              </w:rPr>
              <w:tab/>
            </w:r>
            <w:r>
              <w:rPr>
                <w:noProof/>
              </w:rPr>
              <w:fldChar w:fldCharType="begin"/>
            </w:r>
            <w:r>
              <w:rPr>
                <w:noProof/>
              </w:rPr>
              <w:instrText xml:space="preserve"> PAGEREF _Toc227785922 \h </w:instrText>
            </w:r>
            <w:r>
              <w:rPr>
                <w:noProof/>
              </w:rPr>
            </w:r>
            <w:r>
              <w:rPr>
                <w:noProof/>
              </w:rPr>
              <w:fldChar w:fldCharType="separate"/>
            </w:r>
            <w:r>
              <w:rPr>
                <w:noProof/>
              </w:rPr>
              <w:t>8</w:t>
            </w:r>
            <w:r>
              <w:rPr>
                <w:noProof/>
              </w:rPr>
              <w:fldChar w:fldCharType="end"/>
            </w:r>
          </w:hyperlink>
        </w:p>
        <w:p w14:paraId="6CC8F8F3" w14:textId="24969F37"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3" w:history="1">
            <w:r w:rsidRPr="009077DB">
              <w:rPr>
                <w:rStyle w:val="Hipervnculo"/>
                <w:noProof/>
              </w:rPr>
              <w:t>2.4 Hito 1.4: Estabilización del Backend</w:t>
            </w:r>
            <w:r>
              <w:rPr>
                <w:noProof/>
              </w:rPr>
              <w:tab/>
            </w:r>
            <w:r>
              <w:rPr>
                <w:noProof/>
              </w:rPr>
              <w:fldChar w:fldCharType="begin"/>
            </w:r>
            <w:r>
              <w:rPr>
                <w:noProof/>
              </w:rPr>
              <w:instrText xml:space="preserve"> PAGEREF _Toc227785923 \h </w:instrText>
            </w:r>
            <w:r>
              <w:rPr>
                <w:noProof/>
              </w:rPr>
            </w:r>
            <w:r>
              <w:rPr>
                <w:noProof/>
              </w:rPr>
              <w:fldChar w:fldCharType="separate"/>
            </w:r>
            <w:r>
              <w:rPr>
                <w:noProof/>
              </w:rPr>
              <w:t>9</w:t>
            </w:r>
            <w:r>
              <w:rPr>
                <w:noProof/>
              </w:rPr>
              <w:fldChar w:fldCharType="end"/>
            </w:r>
          </w:hyperlink>
        </w:p>
        <w:p w14:paraId="750361F5" w14:textId="1FB4F52F"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4" w:history="1">
            <w:r w:rsidRPr="009077DB">
              <w:rPr>
                <w:rStyle w:val="Hipervnculo"/>
                <w:noProof/>
              </w:rPr>
              <w:t>Tareas:</w:t>
            </w:r>
            <w:r>
              <w:rPr>
                <w:noProof/>
              </w:rPr>
              <w:tab/>
            </w:r>
            <w:r>
              <w:rPr>
                <w:noProof/>
              </w:rPr>
              <w:fldChar w:fldCharType="begin"/>
            </w:r>
            <w:r>
              <w:rPr>
                <w:noProof/>
              </w:rPr>
              <w:instrText xml:space="preserve"> PAGEREF _Toc227785924 \h </w:instrText>
            </w:r>
            <w:r>
              <w:rPr>
                <w:noProof/>
              </w:rPr>
            </w:r>
            <w:r>
              <w:rPr>
                <w:noProof/>
              </w:rPr>
              <w:fldChar w:fldCharType="separate"/>
            </w:r>
            <w:r>
              <w:rPr>
                <w:noProof/>
              </w:rPr>
              <w:t>9</w:t>
            </w:r>
            <w:r>
              <w:rPr>
                <w:noProof/>
              </w:rPr>
              <w:fldChar w:fldCharType="end"/>
            </w:r>
          </w:hyperlink>
        </w:p>
        <w:p w14:paraId="1DD1F28F" w14:textId="28187A2A"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5" w:history="1">
            <w:r w:rsidRPr="009077DB">
              <w:rPr>
                <w:rStyle w:val="Hipervnculo"/>
                <w:noProof/>
              </w:rPr>
              <w:t>Criterios de aceptación:</w:t>
            </w:r>
            <w:r>
              <w:rPr>
                <w:noProof/>
              </w:rPr>
              <w:tab/>
            </w:r>
            <w:r>
              <w:rPr>
                <w:noProof/>
              </w:rPr>
              <w:fldChar w:fldCharType="begin"/>
            </w:r>
            <w:r>
              <w:rPr>
                <w:noProof/>
              </w:rPr>
              <w:instrText xml:space="preserve"> PAGEREF _Toc227785925 \h </w:instrText>
            </w:r>
            <w:r>
              <w:rPr>
                <w:noProof/>
              </w:rPr>
            </w:r>
            <w:r>
              <w:rPr>
                <w:noProof/>
              </w:rPr>
              <w:fldChar w:fldCharType="separate"/>
            </w:r>
            <w:r>
              <w:rPr>
                <w:noProof/>
              </w:rPr>
              <w:t>9</w:t>
            </w:r>
            <w:r>
              <w:rPr>
                <w:noProof/>
              </w:rPr>
              <w:fldChar w:fldCharType="end"/>
            </w:r>
          </w:hyperlink>
        </w:p>
        <w:p w14:paraId="1A5329D9" w14:textId="5920AA88"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6" w:history="1">
            <w:r w:rsidRPr="009077DB">
              <w:rPr>
                <w:rStyle w:val="Hipervnculo"/>
                <w:noProof/>
              </w:rPr>
              <w:t>3. FASE 2: SEGURIDAD Y CUMPLIMIENTO</w:t>
            </w:r>
            <w:r>
              <w:rPr>
                <w:noProof/>
              </w:rPr>
              <w:tab/>
            </w:r>
            <w:r>
              <w:rPr>
                <w:noProof/>
              </w:rPr>
              <w:fldChar w:fldCharType="begin"/>
            </w:r>
            <w:r>
              <w:rPr>
                <w:noProof/>
              </w:rPr>
              <w:instrText xml:space="preserve"> PAGEREF _Toc227785926 \h </w:instrText>
            </w:r>
            <w:r>
              <w:rPr>
                <w:noProof/>
              </w:rPr>
            </w:r>
            <w:r>
              <w:rPr>
                <w:noProof/>
              </w:rPr>
              <w:fldChar w:fldCharType="separate"/>
            </w:r>
            <w:r>
              <w:rPr>
                <w:noProof/>
              </w:rPr>
              <w:t>10</w:t>
            </w:r>
            <w:r>
              <w:rPr>
                <w:noProof/>
              </w:rPr>
              <w:fldChar w:fldCharType="end"/>
            </w:r>
          </w:hyperlink>
        </w:p>
        <w:p w14:paraId="037931C4" w14:textId="564286D4"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7" w:history="1">
            <w:r w:rsidRPr="009077DB">
              <w:rPr>
                <w:rStyle w:val="Hipervnculo"/>
                <w:noProof/>
              </w:rPr>
              <w:t>3.1 Hito 2.1: Fortalecimiento de Autenticación</w:t>
            </w:r>
            <w:r>
              <w:rPr>
                <w:noProof/>
              </w:rPr>
              <w:tab/>
            </w:r>
            <w:r>
              <w:rPr>
                <w:noProof/>
              </w:rPr>
              <w:fldChar w:fldCharType="begin"/>
            </w:r>
            <w:r>
              <w:rPr>
                <w:noProof/>
              </w:rPr>
              <w:instrText xml:space="preserve"> PAGEREF _Toc227785927 \h </w:instrText>
            </w:r>
            <w:r>
              <w:rPr>
                <w:noProof/>
              </w:rPr>
            </w:r>
            <w:r>
              <w:rPr>
                <w:noProof/>
              </w:rPr>
              <w:fldChar w:fldCharType="separate"/>
            </w:r>
            <w:r>
              <w:rPr>
                <w:noProof/>
              </w:rPr>
              <w:t>10</w:t>
            </w:r>
            <w:r>
              <w:rPr>
                <w:noProof/>
              </w:rPr>
              <w:fldChar w:fldCharType="end"/>
            </w:r>
          </w:hyperlink>
        </w:p>
        <w:p w14:paraId="5B76EE10" w14:textId="6DC35F6A"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8" w:history="1">
            <w:r w:rsidRPr="009077DB">
              <w:rPr>
                <w:rStyle w:val="Hipervnculo"/>
                <w:noProof/>
              </w:rPr>
              <w:t>Tareas:</w:t>
            </w:r>
            <w:r>
              <w:rPr>
                <w:noProof/>
              </w:rPr>
              <w:tab/>
            </w:r>
            <w:r>
              <w:rPr>
                <w:noProof/>
              </w:rPr>
              <w:fldChar w:fldCharType="begin"/>
            </w:r>
            <w:r>
              <w:rPr>
                <w:noProof/>
              </w:rPr>
              <w:instrText xml:space="preserve"> PAGEREF _Toc227785928 \h </w:instrText>
            </w:r>
            <w:r>
              <w:rPr>
                <w:noProof/>
              </w:rPr>
            </w:r>
            <w:r>
              <w:rPr>
                <w:noProof/>
              </w:rPr>
              <w:fldChar w:fldCharType="separate"/>
            </w:r>
            <w:r>
              <w:rPr>
                <w:noProof/>
              </w:rPr>
              <w:t>10</w:t>
            </w:r>
            <w:r>
              <w:rPr>
                <w:noProof/>
              </w:rPr>
              <w:fldChar w:fldCharType="end"/>
            </w:r>
          </w:hyperlink>
        </w:p>
        <w:p w14:paraId="7C97CF0D" w14:textId="0836E5D6"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29" w:history="1">
            <w:r w:rsidRPr="009077DB">
              <w:rPr>
                <w:rStyle w:val="Hipervnculo"/>
                <w:noProof/>
              </w:rPr>
              <w:t>Criterios de aceptación:</w:t>
            </w:r>
            <w:r>
              <w:rPr>
                <w:noProof/>
              </w:rPr>
              <w:tab/>
            </w:r>
            <w:r>
              <w:rPr>
                <w:noProof/>
              </w:rPr>
              <w:fldChar w:fldCharType="begin"/>
            </w:r>
            <w:r>
              <w:rPr>
                <w:noProof/>
              </w:rPr>
              <w:instrText xml:space="preserve"> PAGEREF _Toc227785929 \h </w:instrText>
            </w:r>
            <w:r>
              <w:rPr>
                <w:noProof/>
              </w:rPr>
            </w:r>
            <w:r>
              <w:rPr>
                <w:noProof/>
              </w:rPr>
              <w:fldChar w:fldCharType="separate"/>
            </w:r>
            <w:r>
              <w:rPr>
                <w:noProof/>
              </w:rPr>
              <w:t>10</w:t>
            </w:r>
            <w:r>
              <w:rPr>
                <w:noProof/>
              </w:rPr>
              <w:fldChar w:fldCharType="end"/>
            </w:r>
          </w:hyperlink>
        </w:p>
        <w:p w14:paraId="66EF0D7F" w14:textId="761A847E"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0" w:history="1">
            <w:r w:rsidRPr="009077DB">
              <w:rPr>
                <w:rStyle w:val="Hipervnculo"/>
                <w:noProof/>
              </w:rPr>
              <w:t>3.2 Hito 2.2: Protección Anti-Spoofing GPS</w:t>
            </w:r>
            <w:r>
              <w:rPr>
                <w:noProof/>
              </w:rPr>
              <w:tab/>
            </w:r>
            <w:r>
              <w:rPr>
                <w:noProof/>
              </w:rPr>
              <w:fldChar w:fldCharType="begin"/>
            </w:r>
            <w:r>
              <w:rPr>
                <w:noProof/>
              </w:rPr>
              <w:instrText xml:space="preserve"> PAGEREF _Toc227785930 \h </w:instrText>
            </w:r>
            <w:r>
              <w:rPr>
                <w:noProof/>
              </w:rPr>
            </w:r>
            <w:r>
              <w:rPr>
                <w:noProof/>
              </w:rPr>
              <w:fldChar w:fldCharType="separate"/>
            </w:r>
            <w:r>
              <w:rPr>
                <w:noProof/>
              </w:rPr>
              <w:t>10</w:t>
            </w:r>
            <w:r>
              <w:rPr>
                <w:noProof/>
              </w:rPr>
              <w:fldChar w:fldCharType="end"/>
            </w:r>
          </w:hyperlink>
        </w:p>
        <w:p w14:paraId="7BE5B100" w14:textId="7C026319"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1" w:history="1">
            <w:r w:rsidRPr="009077DB">
              <w:rPr>
                <w:rStyle w:val="Hipervnculo"/>
                <w:noProof/>
              </w:rPr>
              <w:t>Tareas:</w:t>
            </w:r>
            <w:r>
              <w:rPr>
                <w:noProof/>
              </w:rPr>
              <w:tab/>
            </w:r>
            <w:r>
              <w:rPr>
                <w:noProof/>
              </w:rPr>
              <w:fldChar w:fldCharType="begin"/>
            </w:r>
            <w:r>
              <w:rPr>
                <w:noProof/>
              </w:rPr>
              <w:instrText xml:space="preserve"> PAGEREF _Toc227785931 \h </w:instrText>
            </w:r>
            <w:r>
              <w:rPr>
                <w:noProof/>
              </w:rPr>
            </w:r>
            <w:r>
              <w:rPr>
                <w:noProof/>
              </w:rPr>
              <w:fldChar w:fldCharType="separate"/>
            </w:r>
            <w:r>
              <w:rPr>
                <w:noProof/>
              </w:rPr>
              <w:t>10</w:t>
            </w:r>
            <w:r>
              <w:rPr>
                <w:noProof/>
              </w:rPr>
              <w:fldChar w:fldCharType="end"/>
            </w:r>
          </w:hyperlink>
        </w:p>
        <w:p w14:paraId="35C45479" w14:textId="6958AD75"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2" w:history="1">
            <w:r w:rsidRPr="009077DB">
              <w:rPr>
                <w:rStyle w:val="Hipervnculo"/>
                <w:noProof/>
              </w:rPr>
              <w:t>Criterios de aceptación:</w:t>
            </w:r>
            <w:r>
              <w:rPr>
                <w:noProof/>
              </w:rPr>
              <w:tab/>
            </w:r>
            <w:r>
              <w:rPr>
                <w:noProof/>
              </w:rPr>
              <w:fldChar w:fldCharType="begin"/>
            </w:r>
            <w:r>
              <w:rPr>
                <w:noProof/>
              </w:rPr>
              <w:instrText xml:space="preserve"> PAGEREF _Toc227785932 \h </w:instrText>
            </w:r>
            <w:r>
              <w:rPr>
                <w:noProof/>
              </w:rPr>
            </w:r>
            <w:r>
              <w:rPr>
                <w:noProof/>
              </w:rPr>
              <w:fldChar w:fldCharType="separate"/>
            </w:r>
            <w:r>
              <w:rPr>
                <w:noProof/>
              </w:rPr>
              <w:t>11</w:t>
            </w:r>
            <w:r>
              <w:rPr>
                <w:noProof/>
              </w:rPr>
              <w:fldChar w:fldCharType="end"/>
            </w:r>
          </w:hyperlink>
        </w:p>
        <w:p w14:paraId="47E96905" w14:textId="39C35F3D"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3" w:history="1">
            <w:r w:rsidRPr="009077DB">
              <w:rPr>
                <w:rStyle w:val="Hipervnculo"/>
                <w:noProof/>
              </w:rPr>
              <w:t>3.3 Hito 2.4: Seguridad de Datos y Comunicaciones</w:t>
            </w:r>
            <w:r>
              <w:rPr>
                <w:noProof/>
              </w:rPr>
              <w:tab/>
            </w:r>
            <w:r>
              <w:rPr>
                <w:noProof/>
              </w:rPr>
              <w:fldChar w:fldCharType="begin"/>
            </w:r>
            <w:r>
              <w:rPr>
                <w:noProof/>
              </w:rPr>
              <w:instrText xml:space="preserve"> PAGEREF _Toc227785933 \h </w:instrText>
            </w:r>
            <w:r>
              <w:rPr>
                <w:noProof/>
              </w:rPr>
            </w:r>
            <w:r>
              <w:rPr>
                <w:noProof/>
              </w:rPr>
              <w:fldChar w:fldCharType="separate"/>
            </w:r>
            <w:r>
              <w:rPr>
                <w:noProof/>
              </w:rPr>
              <w:t>12</w:t>
            </w:r>
            <w:r>
              <w:rPr>
                <w:noProof/>
              </w:rPr>
              <w:fldChar w:fldCharType="end"/>
            </w:r>
          </w:hyperlink>
        </w:p>
        <w:p w14:paraId="606EAE18" w14:textId="2CF37DEF"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4" w:history="1">
            <w:r w:rsidRPr="009077DB">
              <w:rPr>
                <w:rStyle w:val="Hipervnculo"/>
                <w:noProof/>
              </w:rPr>
              <w:t>Tareas:</w:t>
            </w:r>
            <w:r>
              <w:rPr>
                <w:noProof/>
              </w:rPr>
              <w:tab/>
            </w:r>
            <w:r>
              <w:rPr>
                <w:noProof/>
              </w:rPr>
              <w:fldChar w:fldCharType="begin"/>
            </w:r>
            <w:r>
              <w:rPr>
                <w:noProof/>
              </w:rPr>
              <w:instrText xml:space="preserve"> PAGEREF _Toc227785934 \h </w:instrText>
            </w:r>
            <w:r>
              <w:rPr>
                <w:noProof/>
              </w:rPr>
            </w:r>
            <w:r>
              <w:rPr>
                <w:noProof/>
              </w:rPr>
              <w:fldChar w:fldCharType="separate"/>
            </w:r>
            <w:r>
              <w:rPr>
                <w:noProof/>
              </w:rPr>
              <w:t>12</w:t>
            </w:r>
            <w:r>
              <w:rPr>
                <w:noProof/>
              </w:rPr>
              <w:fldChar w:fldCharType="end"/>
            </w:r>
          </w:hyperlink>
        </w:p>
        <w:p w14:paraId="1119C14A" w14:textId="0497C8AD"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5" w:history="1">
            <w:r w:rsidRPr="009077DB">
              <w:rPr>
                <w:rStyle w:val="Hipervnculo"/>
                <w:noProof/>
              </w:rPr>
              <w:t>Criterios de aceptación:</w:t>
            </w:r>
            <w:r>
              <w:rPr>
                <w:noProof/>
              </w:rPr>
              <w:tab/>
            </w:r>
            <w:r>
              <w:rPr>
                <w:noProof/>
              </w:rPr>
              <w:fldChar w:fldCharType="begin"/>
            </w:r>
            <w:r>
              <w:rPr>
                <w:noProof/>
              </w:rPr>
              <w:instrText xml:space="preserve"> PAGEREF _Toc227785935 \h </w:instrText>
            </w:r>
            <w:r>
              <w:rPr>
                <w:noProof/>
              </w:rPr>
            </w:r>
            <w:r>
              <w:rPr>
                <w:noProof/>
              </w:rPr>
              <w:fldChar w:fldCharType="separate"/>
            </w:r>
            <w:r>
              <w:rPr>
                <w:noProof/>
              </w:rPr>
              <w:t>12</w:t>
            </w:r>
            <w:r>
              <w:rPr>
                <w:noProof/>
              </w:rPr>
              <w:fldChar w:fldCharType="end"/>
            </w:r>
          </w:hyperlink>
        </w:p>
        <w:p w14:paraId="2418DCF2" w14:textId="18618B0C"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6" w:history="1">
            <w:r w:rsidRPr="009077DB">
              <w:rPr>
                <w:rStyle w:val="Hipervnculo"/>
                <w:noProof/>
              </w:rPr>
              <w:t>3.4 Hito 2.5: Cumplimiento GDPR/RGPD</w:t>
            </w:r>
            <w:r>
              <w:rPr>
                <w:noProof/>
              </w:rPr>
              <w:tab/>
            </w:r>
            <w:r>
              <w:rPr>
                <w:noProof/>
              </w:rPr>
              <w:fldChar w:fldCharType="begin"/>
            </w:r>
            <w:r>
              <w:rPr>
                <w:noProof/>
              </w:rPr>
              <w:instrText xml:space="preserve"> PAGEREF _Toc227785936 \h </w:instrText>
            </w:r>
            <w:r>
              <w:rPr>
                <w:noProof/>
              </w:rPr>
            </w:r>
            <w:r>
              <w:rPr>
                <w:noProof/>
              </w:rPr>
              <w:fldChar w:fldCharType="separate"/>
            </w:r>
            <w:r>
              <w:rPr>
                <w:noProof/>
              </w:rPr>
              <w:t>12</w:t>
            </w:r>
            <w:r>
              <w:rPr>
                <w:noProof/>
              </w:rPr>
              <w:fldChar w:fldCharType="end"/>
            </w:r>
          </w:hyperlink>
        </w:p>
        <w:p w14:paraId="68E0F811" w14:textId="75ED0D7A"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7" w:history="1">
            <w:r w:rsidRPr="009077DB">
              <w:rPr>
                <w:rStyle w:val="Hipervnculo"/>
                <w:noProof/>
              </w:rPr>
              <w:t>Tareas:</w:t>
            </w:r>
            <w:r>
              <w:rPr>
                <w:noProof/>
              </w:rPr>
              <w:tab/>
            </w:r>
            <w:r>
              <w:rPr>
                <w:noProof/>
              </w:rPr>
              <w:fldChar w:fldCharType="begin"/>
            </w:r>
            <w:r>
              <w:rPr>
                <w:noProof/>
              </w:rPr>
              <w:instrText xml:space="preserve"> PAGEREF _Toc227785937 \h </w:instrText>
            </w:r>
            <w:r>
              <w:rPr>
                <w:noProof/>
              </w:rPr>
            </w:r>
            <w:r>
              <w:rPr>
                <w:noProof/>
              </w:rPr>
              <w:fldChar w:fldCharType="separate"/>
            </w:r>
            <w:r>
              <w:rPr>
                <w:noProof/>
              </w:rPr>
              <w:t>12</w:t>
            </w:r>
            <w:r>
              <w:rPr>
                <w:noProof/>
              </w:rPr>
              <w:fldChar w:fldCharType="end"/>
            </w:r>
          </w:hyperlink>
        </w:p>
        <w:p w14:paraId="1999A14F" w14:textId="65AA11A6"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8" w:history="1">
            <w:r w:rsidRPr="009077DB">
              <w:rPr>
                <w:rStyle w:val="Hipervnculo"/>
                <w:noProof/>
              </w:rPr>
              <w:t>Criterios de aceptación:</w:t>
            </w:r>
            <w:r>
              <w:rPr>
                <w:noProof/>
              </w:rPr>
              <w:tab/>
            </w:r>
            <w:r>
              <w:rPr>
                <w:noProof/>
              </w:rPr>
              <w:fldChar w:fldCharType="begin"/>
            </w:r>
            <w:r>
              <w:rPr>
                <w:noProof/>
              </w:rPr>
              <w:instrText xml:space="preserve"> PAGEREF _Toc227785938 \h </w:instrText>
            </w:r>
            <w:r>
              <w:rPr>
                <w:noProof/>
              </w:rPr>
            </w:r>
            <w:r>
              <w:rPr>
                <w:noProof/>
              </w:rPr>
              <w:fldChar w:fldCharType="separate"/>
            </w:r>
            <w:r>
              <w:rPr>
                <w:noProof/>
              </w:rPr>
              <w:t>13</w:t>
            </w:r>
            <w:r>
              <w:rPr>
                <w:noProof/>
              </w:rPr>
              <w:fldChar w:fldCharType="end"/>
            </w:r>
          </w:hyperlink>
        </w:p>
        <w:p w14:paraId="35CE1437" w14:textId="2722E6CE"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39" w:history="1">
            <w:r w:rsidRPr="009077DB">
              <w:rPr>
                <w:rStyle w:val="Hipervnculo"/>
                <w:noProof/>
              </w:rPr>
              <w:t>4. FASE 3: INTEGRACIONES EXTERNAS</w:t>
            </w:r>
            <w:r>
              <w:rPr>
                <w:noProof/>
              </w:rPr>
              <w:tab/>
            </w:r>
            <w:r>
              <w:rPr>
                <w:noProof/>
              </w:rPr>
              <w:fldChar w:fldCharType="begin"/>
            </w:r>
            <w:r>
              <w:rPr>
                <w:noProof/>
              </w:rPr>
              <w:instrText xml:space="preserve"> PAGEREF _Toc227785939 \h </w:instrText>
            </w:r>
            <w:r>
              <w:rPr>
                <w:noProof/>
              </w:rPr>
            </w:r>
            <w:r>
              <w:rPr>
                <w:noProof/>
              </w:rPr>
              <w:fldChar w:fldCharType="separate"/>
            </w:r>
            <w:r>
              <w:rPr>
                <w:noProof/>
              </w:rPr>
              <w:t>14</w:t>
            </w:r>
            <w:r>
              <w:rPr>
                <w:noProof/>
              </w:rPr>
              <w:fldChar w:fldCharType="end"/>
            </w:r>
          </w:hyperlink>
        </w:p>
        <w:p w14:paraId="3DEA4484" w14:textId="0E0EDDB9"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0" w:history="1">
            <w:r w:rsidRPr="009077DB">
              <w:rPr>
                <w:rStyle w:val="Hipervnculo"/>
                <w:noProof/>
              </w:rPr>
              <w:t>4.1 Hito 3.1: Pasarela de Pagos</w:t>
            </w:r>
            <w:r>
              <w:rPr>
                <w:noProof/>
              </w:rPr>
              <w:tab/>
            </w:r>
            <w:r>
              <w:rPr>
                <w:noProof/>
              </w:rPr>
              <w:fldChar w:fldCharType="begin"/>
            </w:r>
            <w:r>
              <w:rPr>
                <w:noProof/>
              </w:rPr>
              <w:instrText xml:space="preserve"> PAGEREF _Toc227785940 \h </w:instrText>
            </w:r>
            <w:r>
              <w:rPr>
                <w:noProof/>
              </w:rPr>
            </w:r>
            <w:r>
              <w:rPr>
                <w:noProof/>
              </w:rPr>
              <w:fldChar w:fldCharType="separate"/>
            </w:r>
            <w:r>
              <w:rPr>
                <w:noProof/>
              </w:rPr>
              <w:t>14</w:t>
            </w:r>
            <w:r>
              <w:rPr>
                <w:noProof/>
              </w:rPr>
              <w:fldChar w:fldCharType="end"/>
            </w:r>
          </w:hyperlink>
        </w:p>
        <w:p w14:paraId="5F53612E" w14:textId="60482583"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1" w:history="1">
            <w:r w:rsidRPr="009077DB">
              <w:rPr>
                <w:rStyle w:val="Hipervnculo"/>
                <w:noProof/>
              </w:rPr>
              <w:t>Tareas:</w:t>
            </w:r>
            <w:r>
              <w:rPr>
                <w:noProof/>
              </w:rPr>
              <w:tab/>
            </w:r>
            <w:r>
              <w:rPr>
                <w:noProof/>
              </w:rPr>
              <w:fldChar w:fldCharType="begin"/>
            </w:r>
            <w:r>
              <w:rPr>
                <w:noProof/>
              </w:rPr>
              <w:instrText xml:space="preserve"> PAGEREF _Toc227785941 \h </w:instrText>
            </w:r>
            <w:r>
              <w:rPr>
                <w:noProof/>
              </w:rPr>
            </w:r>
            <w:r>
              <w:rPr>
                <w:noProof/>
              </w:rPr>
              <w:fldChar w:fldCharType="separate"/>
            </w:r>
            <w:r>
              <w:rPr>
                <w:noProof/>
              </w:rPr>
              <w:t>14</w:t>
            </w:r>
            <w:r>
              <w:rPr>
                <w:noProof/>
              </w:rPr>
              <w:fldChar w:fldCharType="end"/>
            </w:r>
          </w:hyperlink>
        </w:p>
        <w:p w14:paraId="1CC40AC3" w14:textId="4069BAE4"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2" w:history="1">
            <w:r w:rsidRPr="009077DB">
              <w:rPr>
                <w:rStyle w:val="Hipervnculo"/>
                <w:noProof/>
              </w:rPr>
              <w:t>Criterios de aceptación:</w:t>
            </w:r>
            <w:r>
              <w:rPr>
                <w:noProof/>
              </w:rPr>
              <w:tab/>
            </w:r>
            <w:r>
              <w:rPr>
                <w:noProof/>
              </w:rPr>
              <w:fldChar w:fldCharType="begin"/>
            </w:r>
            <w:r>
              <w:rPr>
                <w:noProof/>
              </w:rPr>
              <w:instrText xml:space="preserve"> PAGEREF _Toc227785942 \h </w:instrText>
            </w:r>
            <w:r>
              <w:rPr>
                <w:noProof/>
              </w:rPr>
            </w:r>
            <w:r>
              <w:rPr>
                <w:noProof/>
              </w:rPr>
              <w:fldChar w:fldCharType="separate"/>
            </w:r>
            <w:r>
              <w:rPr>
                <w:noProof/>
              </w:rPr>
              <w:t>14</w:t>
            </w:r>
            <w:r>
              <w:rPr>
                <w:noProof/>
              </w:rPr>
              <w:fldChar w:fldCharType="end"/>
            </w:r>
          </w:hyperlink>
        </w:p>
        <w:p w14:paraId="27DDA7A5" w14:textId="5BAC80DD"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3" w:history="1">
            <w:r w:rsidRPr="009077DB">
              <w:rPr>
                <w:rStyle w:val="Hipervnculo"/>
                <w:noProof/>
              </w:rPr>
              <w:t>4.2 Hito 3.2: Sistema de Notificaciones SMS/Push</w:t>
            </w:r>
            <w:r>
              <w:rPr>
                <w:noProof/>
              </w:rPr>
              <w:tab/>
            </w:r>
            <w:r>
              <w:rPr>
                <w:noProof/>
              </w:rPr>
              <w:fldChar w:fldCharType="begin"/>
            </w:r>
            <w:r>
              <w:rPr>
                <w:noProof/>
              </w:rPr>
              <w:instrText xml:space="preserve"> PAGEREF _Toc227785943 \h </w:instrText>
            </w:r>
            <w:r>
              <w:rPr>
                <w:noProof/>
              </w:rPr>
            </w:r>
            <w:r>
              <w:rPr>
                <w:noProof/>
              </w:rPr>
              <w:fldChar w:fldCharType="separate"/>
            </w:r>
            <w:r>
              <w:rPr>
                <w:noProof/>
              </w:rPr>
              <w:t>14</w:t>
            </w:r>
            <w:r>
              <w:rPr>
                <w:noProof/>
              </w:rPr>
              <w:fldChar w:fldCharType="end"/>
            </w:r>
          </w:hyperlink>
        </w:p>
        <w:p w14:paraId="7D751F62" w14:textId="237C6A2D"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4" w:history="1">
            <w:r w:rsidRPr="009077DB">
              <w:rPr>
                <w:rStyle w:val="Hipervnculo"/>
                <w:noProof/>
              </w:rPr>
              <w:t>Tareas:</w:t>
            </w:r>
            <w:r>
              <w:rPr>
                <w:noProof/>
              </w:rPr>
              <w:tab/>
            </w:r>
            <w:r>
              <w:rPr>
                <w:noProof/>
              </w:rPr>
              <w:fldChar w:fldCharType="begin"/>
            </w:r>
            <w:r>
              <w:rPr>
                <w:noProof/>
              </w:rPr>
              <w:instrText xml:space="preserve"> PAGEREF _Toc227785944 \h </w:instrText>
            </w:r>
            <w:r>
              <w:rPr>
                <w:noProof/>
              </w:rPr>
            </w:r>
            <w:r>
              <w:rPr>
                <w:noProof/>
              </w:rPr>
              <w:fldChar w:fldCharType="separate"/>
            </w:r>
            <w:r>
              <w:rPr>
                <w:noProof/>
              </w:rPr>
              <w:t>14</w:t>
            </w:r>
            <w:r>
              <w:rPr>
                <w:noProof/>
              </w:rPr>
              <w:fldChar w:fldCharType="end"/>
            </w:r>
          </w:hyperlink>
        </w:p>
        <w:p w14:paraId="1141E685" w14:textId="254385AA"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5" w:history="1">
            <w:r w:rsidRPr="009077DB">
              <w:rPr>
                <w:rStyle w:val="Hipervnculo"/>
                <w:noProof/>
              </w:rPr>
              <w:t>Criterios de aceptación:</w:t>
            </w:r>
            <w:r>
              <w:rPr>
                <w:noProof/>
              </w:rPr>
              <w:tab/>
            </w:r>
            <w:r>
              <w:rPr>
                <w:noProof/>
              </w:rPr>
              <w:fldChar w:fldCharType="begin"/>
            </w:r>
            <w:r>
              <w:rPr>
                <w:noProof/>
              </w:rPr>
              <w:instrText xml:space="preserve"> PAGEREF _Toc227785945 \h </w:instrText>
            </w:r>
            <w:r>
              <w:rPr>
                <w:noProof/>
              </w:rPr>
            </w:r>
            <w:r>
              <w:rPr>
                <w:noProof/>
              </w:rPr>
              <w:fldChar w:fldCharType="separate"/>
            </w:r>
            <w:r>
              <w:rPr>
                <w:noProof/>
              </w:rPr>
              <w:t>15</w:t>
            </w:r>
            <w:r>
              <w:rPr>
                <w:noProof/>
              </w:rPr>
              <w:fldChar w:fldCharType="end"/>
            </w:r>
          </w:hyperlink>
        </w:p>
        <w:p w14:paraId="28352FCB" w14:textId="7D152495"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6" w:history="1">
            <w:r w:rsidRPr="009077DB">
              <w:rPr>
                <w:rStyle w:val="Hipervnculo"/>
                <w:noProof/>
              </w:rPr>
              <w:t>4.3 Hito 3.3: Integración con Lockers IoT</w:t>
            </w:r>
            <w:r>
              <w:rPr>
                <w:noProof/>
              </w:rPr>
              <w:tab/>
            </w:r>
            <w:r>
              <w:rPr>
                <w:noProof/>
              </w:rPr>
              <w:fldChar w:fldCharType="begin"/>
            </w:r>
            <w:r>
              <w:rPr>
                <w:noProof/>
              </w:rPr>
              <w:instrText xml:space="preserve"> PAGEREF _Toc227785946 \h </w:instrText>
            </w:r>
            <w:r>
              <w:rPr>
                <w:noProof/>
              </w:rPr>
            </w:r>
            <w:r>
              <w:rPr>
                <w:noProof/>
              </w:rPr>
              <w:fldChar w:fldCharType="separate"/>
            </w:r>
            <w:r>
              <w:rPr>
                <w:noProof/>
              </w:rPr>
              <w:t>15</w:t>
            </w:r>
            <w:r>
              <w:rPr>
                <w:noProof/>
              </w:rPr>
              <w:fldChar w:fldCharType="end"/>
            </w:r>
          </w:hyperlink>
        </w:p>
        <w:p w14:paraId="1B77506C" w14:textId="5F07FF7E"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7" w:history="1">
            <w:r w:rsidRPr="009077DB">
              <w:rPr>
                <w:rStyle w:val="Hipervnculo"/>
                <w:noProof/>
              </w:rPr>
              <w:t>Tareas:</w:t>
            </w:r>
            <w:r>
              <w:rPr>
                <w:noProof/>
              </w:rPr>
              <w:tab/>
            </w:r>
            <w:r>
              <w:rPr>
                <w:noProof/>
              </w:rPr>
              <w:fldChar w:fldCharType="begin"/>
            </w:r>
            <w:r>
              <w:rPr>
                <w:noProof/>
              </w:rPr>
              <w:instrText xml:space="preserve"> PAGEREF _Toc227785947 \h </w:instrText>
            </w:r>
            <w:r>
              <w:rPr>
                <w:noProof/>
              </w:rPr>
            </w:r>
            <w:r>
              <w:rPr>
                <w:noProof/>
              </w:rPr>
              <w:fldChar w:fldCharType="separate"/>
            </w:r>
            <w:r>
              <w:rPr>
                <w:noProof/>
              </w:rPr>
              <w:t>15</w:t>
            </w:r>
            <w:r>
              <w:rPr>
                <w:noProof/>
              </w:rPr>
              <w:fldChar w:fldCharType="end"/>
            </w:r>
          </w:hyperlink>
        </w:p>
        <w:p w14:paraId="4B54F243" w14:textId="71A11713"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8" w:history="1">
            <w:r w:rsidRPr="009077DB">
              <w:rPr>
                <w:rStyle w:val="Hipervnculo"/>
                <w:noProof/>
              </w:rPr>
              <w:t>Criterios de aceptación:</w:t>
            </w:r>
            <w:r>
              <w:rPr>
                <w:noProof/>
              </w:rPr>
              <w:tab/>
            </w:r>
            <w:r>
              <w:rPr>
                <w:noProof/>
              </w:rPr>
              <w:fldChar w:fldCharType="begin"/>
            </w:r>
            <w:r>
              <w:rPr>
                <w:noProof/>
              </w:rPr>
              <w:instrText xml:space="preserve"> PAGEREF _Toc227785948 \h </w:instrText>
            </w:r>
            <w:r>
              <w:rPr>
                <w:noProof/>
              </w:rPr>
            </w:r>
            <w:r>
              <w:rPr>
                <w:noProof/>
              </w:rPr>
              <w:fldChar w:fldCharType="separate"/>
            </w:r>
            <w:r>
              <w:rPr>
                <w:noProof/>
              </w:rPr>
              <w:t>15</w:t>
            </w:r>
            <w:r>
              <w:rPr>
                <w:noProof/>
              </w:rPr>
              <w:fldChar w:fldCharType="end"/>
            </w:r>
          </w:hyperlink>
        </w:p>
        <w:p w14:paraId="14DEC291" w14:textId="167C38A2"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49" w:history="1">
            <w:r w:rsidRPr="009077DB">
              <w:rPr>
                <w:rStyle w:val="Hipervnculo"/>
                <w:noProof/>
              </w:rPr>
              <w:t>4.3 Hito 3.4: Pipeline de Fusión y Tratamiento de Datos Telemétricos</w:t>
            </w:r>
            <w:r>
              <w:rPr>
                <w:noProof/>
              </w:rPr>
              <w:tab/>
            </w:r>
            <w:r>
              <w:rPr>
                <w:noProof/>
              </w:rPr>
              <w:fldChar w:fldCharType="begin"/>
            </w:r>
            <w:r>
              <w:rPr>
                <w:noProof/>
              </w:rPr>
              <w:instrText xml:space="preserve"> PAGEREF _Toc227785949 \h </w:instrText>
            </w:r>
            <w:r>
              <w:rPr>
                <w:noProof/>
              </w:rPr>
            </w:r>
            <w:r>
              <w:rPr>
                <w:noProof/>
              </w:rPr>
              <w:fldChar w:fldCharType="separate"/>
            </w:r>
            <w:r>
              <w:rPr>
                <w:noProof/>
              </w:rPr>
              <w:t>16</w:t>
            </w:r>
            <w:r>
              <w:rPr>
                <w:noProof/>
              </w:rPr>
              <w:fldChar w:fldCharType="end"/>
            </w:r>
          </w:hyperlink>
        </w:p>
        <w:p w14:paraId="40DB006E" w14:textId="1AC343D6"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0" w:history="1">
            <w:r w:rsidRPr="009077DB">
              <w:rPr>
                <w:rStyle w:val="Hipervnculo"/>
                <w:noProof/>
              </w:rPr>
              <w:t>4.4 Hito 3.5: Orquestación Autónoma mediante Reinforcement Learning (RL)</w:t>
            </w:r>
            <w:r>
              <w:rPr>
                <w:noProof/>
              </w:rPr>
              <w:tab/>
            </w:r>
            <w:r>
              <w:rPr>
                <w:noProof/>
              </w:rPr>
              <w:fldChar w:fldCharType="begin"/>
            </w:r>
            <w:r>
              <w:rPr>
                <w:noProof/>
              </w:rPr>
              <w:instrText xml:space="preserve"> PAGEREF _Toc227785950 \h </w:instrText>
            </w:r>
            <w:r>
              <w:rPr>
                <w:noProof/>
              </w:rPr>
            </w:r>
            <w:r>
              <w:rPr>
                <w:noProof/>
              </w:rPr>
              <w:fldChar w:fldCharType="separate"/>
            </w:r>
            <w:r>
              <w:rPr>
                <w:noProof/>
              </w:rPr>
              <w:t>16</w:t>
            </w:r>
            <w:r>
              <w:rPr>
                <w:noProof/>
              </w:rPr>
              <w:fldChar w:fldCharType="end"/>
            </w:r>
          </w:hyperlink>
        </w:p>
        <w:p w14:paraId="2CAC47F1" w14:textId="48BC3DBF"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1" w:history="1">
            <w:r w:rsidRPr="009077DB">
              <w:rPr>
                <w:rStyle w:val="Hipervnculo"/>
                <w:noProof/>
              </w:rPr>
              <w:t>5. FASE 4: EXPERIENCIA DE USUARIO Y RENDIMIENTO</w:t>
            </w:r>
            <w:r>
              <w:rPr>
                <w:noProof/>
              </w:rPr>
              <w:tab/>
            </w:r>
            <w:r>
              <w:rPr>
                <w:noProof/>
              </w:rPr>
              <w:fldChar w:fldCharType="begin"/>
            </w:r>
            <w:r>
              <w:rPr>
                <w:noProof/>
              </w:rPr>
              <w:instrText xml:space="preserve"> PAGEREF _Toc227785951 \h </w:instrText>
            </w:r>
            <w:r>
              <w:rPr>
                <w:noProof/>
              </w:rPr>
            </w:r>
            <w:r>
              <w:rPr>
                <w:noProof/>
              </w:rPr>
              <w:fldChar w:fldCharType="separate"/>
            </w:r>
            <w:r>
              <w:rPr>
                <w:noProof/>
              </w:rPr>
              <w:t>18</w:t>
            </w:r>
            <w:r>
              <w:rPr>
                <w:noProof/>
              </w:rPr>
              <w:fldChar w:fldCharType="end"/>
            </w:r>
          </w:hyperlink>
        </w:p>
        <w:p w14:paraId="6850A311" w14:textId="3B7DDF63"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2" w:history="1">
            <w:r w:rsidRPr="009077DB">
              <w:rPr>
                <w:rStyle w:val="Hipervnculo"/>
                <w:noProof/>
              </w:rPr>
              <w:t>5.1 Hito 4.1: Accesibilidad (WCAG 2.1 AA)</w:t>
            </w:r>
            <w:r>
              <w:rPr>
                <w:noProof/>
              </w:rPr>
              <w:tab/>
            </w:r>
            <w:r>
              <w:rPr>
                <w:noProof/>
              </w:rPr>
              <w:fldChar w:fldCharType="begin"/>
            </w:r>
            <w:r>
              <w:rPr>
                <w:noProof/>
              </w:rPr>
              <w:instrText xml:space="preserve"> PAGEREF _Toc227785952 \h </w:instrText>
            </w:r>
            <w:r>
              <w:rPr>
                <w:noProof/>
              </w:rPr>
            </w:r>
            <w:r>
              <w:rPr>
                <w:noProof/>
              </w:rPr>
              <w:fldChar w:fldCharType="separate"/>
            </w:r>
            <w:r>
              <w:rPr>
                <w:noProof/>
              </w:rPr>
              <w:t>18</w:t>
            </w:r>
            <w:r>
              <w:rPr>
                <w:noProof/>
              </w:rPr>
              <w:fldChar w:fldCharType="end"/>
            </w:r>
          </w:hyperlink>
        </w:p>
        <w:p w14:paraId="788CBE0E" w14:textId="1266B4A2"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3" w:history="1">
            <w:r w:rsidRPr="009077DB">
              <w:rPr>
                <w:rStyle w:val="Hipervnculo"/>
                <w:noProof/>
              </w:rPr>
              <w:t>Tareas:</w:t>
            </w:r>
            <w:r>
              <w:rPr>
                <w:noProof/>
              </w:rPr>
              <w:tab/>
            </w:r>
            <w:r>
              <w:rPr>
                <w:noProof/>
              </w:rPr>
              <w:fldChar w:fldCharType="begin"/>
            </w:r>
            <w:r>
              <w:rPr>
                <w:noProof/>
              </w:rPr>
              <w:instrText xml:space="preserve"> PAGEREF _Toc227785953 \h </w:instrText>
            </w:r>
            <w:r>
              <w:rPr>
                <w:noProof/>
              </w:rPr>
            </w:r>
            <w:r>
              <w:rPr>
                <w:noProof/>
              </w:rPr>
              <w:fldChar w:fldCharType="separate"/>
            </w:r>
            <w:r>
              <w:rPr>
                <w:noProof/>
              </w:rPr>
              <w:t>18</w:t>
            </w:r>
            <w:r>
              <w:rPr>
                <w:noProof/>
              </w:rPr>
              <w:fldChar w:fldCharType="end"/>
            </w:r>
          </w:hyperlink>
        </w:p>
        <w:p w14:paraId="4A641B18" w14:textId="0A1F60AB"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4" w:history="1">
            <w:r w:rsidRPr="009077DB">
              <w:rPr>
                <w:rStyle w:val="Hipervnculo"/>
                <w:noProof/>
              </w:rPr>
              <w:t>Criterios de aceptación:</w:t>
            </w:r>
            <w:r>
              <w:rPr>
                <w:noProof/>
              </w:rPr>
              <w:tab/>
            </w:r>
            <w:r>
              <w:rPr>
                <w:noProof/>
              </w:rPr>
              <w:fldChar w:fldCharType="begin"/>
            </w:r>
            <w:r>
              <w:rPr>
                <w:noProof/>
              </w:rPr>
              <w:instrText xml:space="preserve"> PAGEREF _Toc227785954 \h </w:instrText>
            </w:r>
            <w:r>
              <w:rPr>
                <w:noProof/>
              </w:rPr>
            </w:r>
            <w:r>
              <w:rPr>
                <w:noProof/>
              </w:rPr>
              <w:fldChar w:fldCharType="separate"/>
            </w:r>
            <w:r>
              <w:rPr>
                <w:noProof/>
              </w:rPr>
              <w:t>18</w:t>
            </w:r>
            <w:r>
              <w:rPr>
                <w:noProof/>
              </w:rPr>
              <w:fldChar w:fldCharType="end"/>
            </w:r>
          </w:hyperlink>
        </w:p>
        <w:p w14:paraId="7D7032DE" w14:textId="65E6FA9D"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5" w:history="1">
            <w:r w:rsidRPr="009077DB">
              <w:rPr>
                <w:rStyle w:val="Hipervnculo"/>
                <w:noProof/>
              </w:rPr>
              <w:t>5.2 Hito 4.2: Optimización de Rendimiento Frontend</w:t>
            </w:r>
            <w:r>
              <w:rPr>
                <w:noProof/>
              </w:rPr>
              <w:tab/>
            </w:r>
            <w:r>
              <w:rPr>
                <w:noProof/>
              </w:rPr>
              <w:fldChar w:fldCharType="begin"/>
            </w:r>
            <w:r>
              <w:rPr>
                <w:noProof/>
              </w:rPr>
              <w:instrText xml:space="preserve"> PAGEREF _Toc227785955 \h </w:instrText>
            </w:r>
            <w:r>
              <w:rPr>
                <w:noProof/>
              </w:rPr>
            </w:r>
            <w:r>
              <w:rPr>
                <w:noProof/>
              </w:rPr>
              <w:fldChar w:fldCharType="separate"/>
            </w:r>
            <w:r>
              <w:rPr>
                <w:noProof/>
              </w:rPr>
              <w:t>18</w:t>
            </w:r>
            <w:r>
              <w:rPr>
                <w:noProof/>
              </w:rPr>
              <w:fldChar w:fldCharType="end"/>
            </w:r>
          </w:hyperlink>
        </w:p>
        <w:p w14:paraId="545C75F8" w14:textId="6E68F7D6"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6" w:history="1">
            <w:r w:rsidRPr="009077DB">
              <w:rPr>
                <w:rStyle w:val="Hipervnculo"/>
                <w:noProof/>
              </w:rPr>
              <w:t>Tareas:</w:t>
            </w:r>
            <w:r>
              <w:rPr>
                <w:noProof/>
              </w:rPr>
              <w:tab/>
            </w:r>
            <w:r>
              <w:rPr>
                <w:noProof/>
              </w:rPr>
              <w:fldChar w:fldCharType="begin"/>
            </w:r>
            <w:r>
              <w:rPr>
                <w:noProof/>
              </w:rPr>
              <w:instrText xml:space="preserve"> PAGEREF _Toc227785956 \h </w:instrText>
            </w:r>
            <w:r>
              <w:rPr>
                <w:noProof/>
              </w:rPr>
            </w:r>
            <w:r>
              <w:rPr>
                <w:noProof/>
              </w:rPr>
              <w:fldChar w:fldCharType="separate"/>
            </w:r>
            <w:r>
              <w:rPr>
                <w:noProof/>
              </w:rPr>
              <w:t>18</w:t>
            </w:r>
            <w:r>
              <w:rPr>
                <w:noProof/>
              </w:rPr>
              <w:fldChar w:fldCharType="end"/>
            </w:r>
          </w:hyperlink>
        </w:p>
        <w:p w14:paraId="7A268694" w14:textId="1F3D9B4E"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7" w:history="1">
            <w:r w:rsidRPr="009077DB">
              <w:rPr>
                <w:rStyle w:val="Hipervnculo"/>
                <w:noProof/>
              </w:rPr>
              <w:t>Criterios de aceptación:</w:t>
            </w:r>
            <w:r>
              <w:rPr>
                <w:noProof/>
              </w:rPr>
              <w:tab/>
            </w:r>
            <w:r>
              <w:rPr>
                <w:noProof/>
              </w:rPr>
              <w:fldChar w:fldCharType="begin"/>
            </w:r>
            <w:r>
              <w:rPr>
                <w:noProof/>
              </w:rPr>
              <w:instrText xml:space="preserve"> PAGEREF _Toc227785957 \h </w:instrText>
            </w:r>
            <w:r>
              <w:rPr>
                <w:noProof/>
              </w:rPr>
            </w:r>
            <w:r>
              <w:rPr>
                <w:noProof/>
              </w:rPr>
              <w:fldChar w:fldCharType="separate"/>
            </w:r>
            <w:r>
              <w:rPr>
                <w:noProof/>
              </w:rPr>
              <w:t>19</w:t>
            </w:r>
            <w:r>
              <w:rPr>
                <w:noProof/>
              </w:rPr>
              <w:fldChar w:fldCharType="end"/>
            </w:r>
          </w:hyperlink>
        </w:p>
        <w:p w14:paraId="3305D3A7" w14:textId="3DE5D4ED"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8" w:history="1">
            <w:r w:rsidRPr="009077DB">
              <w:rPr>
                <w:rStyle w:val="Hipervnculo"/>
                <w:noProof/>
              </w:rPr>
              <w:t>5.3 Hito 4.3: Optimización de Rendimiento Backend</w:t>
            </w:r>
            <w:r>
              <w:rPr>
                <w:noProof/>
              </w:rPr>
              <w:tab/>
            </w:r>
            <w:r>
              <w:rPr>
                <w:noProof/>
              </w:rPr>
              <w:fldChar w:fldCharType="begin"/>
            </w:r>
            <w:r>
              <w:rPr>
                <w:noProof/>
              </w:rPr>
              <w:instrText xml:space="preserve"> PAGEREF _Toc227785958 \h </w:instrText>
            </w:r>
            <w:r>
              <w:rPr>
                <w:noProof/>
              </w:rPr>
            </w:r>
            <w:r>
              <w:rPr>
                <w:noProof/>
              </w:rPr>
              <w:fldChar w:fldCharType="separate"/>
            </w:r>
            <w:r>
              <w:rPr>
                <w:noProof/>
              </w:rPr>
              <w:t>19</w:t>
            </w:r>
            <w:r>
              <w:rPr>
                <w:noProof/>
              </w:rPr>
              <w:fldChar w:fldCharType="end"/>
            </w:r>
          </w:hyperlink>
        </w:p>
        <w:p w14:paraId="01957920" w14:textId="1DB0188B"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59" w:history="1">
            <w:r w:rsidRPr="009077DB">
              <w:rPr>
                <w:rStyle w:val="Hipervnculo"/>
                <w:noProof/>
              </w:rPr>
              <w:t>Tareas:</w:t>
            </w:r>
            <w:r>
              <w:rPr>
                <w:noProof/>
              </w:rPr>
              <w:tab/>
            </w:r>
            <w:r>
              <w:rPr>
                <w:noProof/>
              </w:rPr>
              <w:fldChar w:fldCharType="begin"/>
            </w:r>
            <w:r>
              <w:rPr>
                <w:noProof/>
              </w:rPr>
              <w:instrText xml:space="preserve"> PAGEREF _Toc227785959 \h </w:instrText>
            </w:r>
            <w:r>
              <w:rPr>
                <w:noProof/>
              </w:rPr>
            </w:r>
            <w:r>
              <w:rPr>
                <w:noProof/>
              </w:rPr>
              <w:fldChar w:fldCharType="separate"/>
            </w:r>
            <w:r>
              <w:rPr>
                <w:noProof/>
              </w:rPr>
              <w:t>19</w:t>
            </w:r>
            <w:r>
              <w:rPr>
                <w:noProof/>
              </w:rPr>
              <w:fldChar w:fldCharType="end"/>
            </w:r>
          </w:hyperlink>
        </w:p>
        <w:p w14:paraId="5E5470BA" w14:textId="28F4EA2D"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0" w:history="1">
            <w:r w:rsidRPr="009077DB">
              <w:rPr>
                <w:rStyle w:val="Hipervnculo"/>
                <w:noProof/>
              </w:rPr>
              <w:t>Criterios de aceptación:</w:t>
            </w:r>
            <w:r>
              <w:rPr>
                <w:noProof/>
              </w:rPr>
              <w:tab/>
            </w:r>
            <w:r>
              <w:rPr>
                <w:noProof/>
              </w:rPr>
              <w:fldChar w:fldCharType="begin"/>
            </w:r>
            <w:r>
              <w:rPr>
                <w:noProof/>
              </w:rPr>
              <w:instrText xml:space="preserve"> PAGEREF _Toc227785960 \h </w:instrText>
            </w:r>
            <w:r>
              <w:rPr>
                <w:noProof/>
              </w:rPr>
            </w:r>
            <w:r>
              <w:rPr>
                <w:noProof/>
              </w:rPr>
              <w:fldChar w:fldCharType="separate"/>
            </w:r>
            <w:r>
              <w:rPr>
                <w:noProof/>
              </w:rPr>
              <w:t>19</w:t>
            </w:r>
            <w:r>
              <w:rPr>
                <w:noProof/>
              </w:rPr>
              <w:fldChar w:fldCharType="end"/>
            </w:r>
          </w:hyperlink>
        </w:p>
        <w:p w14:paraId="687580F0" w14:textId="6415CB8E"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1" w:history="1">
            <w:r w:rsidRPr="009077DB">
              <w:rPr>
                <w:rStyle w:val="Hipervnculo"/>
                <w:noProof/>
              </w:rPr>
              <w:t>6. FASE 5: INFRAESTRUCTURA Y DEVOPS</w:t>
            </w:r>
            <w:r>
              <w:rPr>
                <w:noProof/>
              </w:rPr>
              <w:tab/>
            </w:r>
            <w:r>
              <w:rPr>
                <w:noProof/>
              </w:rPr>
              <w:fldChar w:fldCharType="begin"/>
            </w:r>
            <w:r>
              <w:rPr>
                <w:noProof/>
              </w:rPr>
              <w:instrText xml:space="preserve"> PAGEREF _Toc227785961 \h </w:instrText>
            </w:r>
            <w:r>
              <w:rPr>
                <w:noProof/>
              </w:rPr>
            </w:r>
            <w:r>
              <w:rPr>
                <w:noProof/>
              </w:rPr>
              <w:fldChar w:fldCharType="separate"/>
            </w:r>
            <w:r>
              <w:rPr>
                <w:noProof/>
              </w:rPr>
              <w:t>20</w:t>
            </w:r>
            <w:r>
              <w:rPr>
                <w:noProof/>
              </w:rPr>
              <w:fldChar w:fldCharType="end"/>
            </w:r>
          </w:hyperlink>
        </w:p>
        <w:p w14:paraId="7EE055AB" w14:textId="299DD92D"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2" w:history="1">
            <w:r w:rsidRPr="009077DB">
              <w:rPr>
                <w:rStyle w:val="Hipervnculo"/>
                <w:noProof/>
              </w:rPr>
              <w:t>6.1 Hito 5.1: Pipeline CI/CD</w:t>
            </w:r>
            <w:r>
              <w:rPr>
                <w:noProof/>
              </w:rPr>
              <w:tab/>
            </w:r>
            <w:r>
              <w:rPr>
                <w:noProof/>
              </w:rPr>
              <w:fldChar w:fldCharType="begin"/>
            </w:r>
            <w:r>
              <w:rPr>
                <w:noProof/>
              </w:rPr>
              <w:instrText xml:space="preserve"> PAGEREF _Toc227785962 \h </w:instrText>
            </w:r>
            <w:r>
              <w:rPr>
                <w:noProof/>
              </w:rPr>
            </w:r>
            <w:r>
              <w:rPr>
                <w:noProof/>
              </w:rPr>
              <w:fldChar w:fldCharType="separate"/>
            </w:r>
            <w:r>
              <w:rPr>
                <w:noProof/>
              </w:rPr>
              <w:t>20</w:t>
            </w:r>
            <w:r>
              <w:rPr>
                <w:noProof/>
              </w:rPr>
              <w:fldChar w:fldCharType="end"/>
            </w:r>
          </w:hyperlink>
        </w:p>
        <w:p w14:paraId="7F438331" w14:textId="72C1EBD4"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3" w:history="1">
            <w:r w:rsidRPr="009077DB">
              <w:rPr>
                <w:rStyle w:val="Hipervnculo"/>
                <w:noProof/>
              </w:rPr>
              <w:t>Tareas:</w:t>
            </w:r>
            <w:r>
              <w:rPr>
                <w:noProof/>
              </w:rPr>
              <w:tab/>
            </w:r>
            <w:r>
              <w:rPr>
                <w:noProof/>
              </w:rPr>
              <w:fldChar w:fldCharType="begin"/>
            </w:r>
            <w:r>
              <w:rPr>
                <w:noProof/>
              </w:rPr>
              <w:instrText xml:space="preserve"> PAGEREF _Toc227785963 \h </w:instrText>
            </w:r>
            <w:r>
              <w:rPr>
                <w:noProof/>
              </w:rPr>
            </w:r>
            <w:r>
              <w:rPr>
                <w:noProof/>
              </w:rPr>
              <w:fldChar w:fldCharType="separate"/>
            </w:r>
            <w:r>
              <w:rPr>
                <w:noProof/>
              </w:rPr>
              <w:t>20</w:t>
            </w:r>
            <w:r>
              <w:rPr>
                <w:noProof/>
              </w:rPr>
              <w:fldChar w:fldCharType="end"/>
            </w:r>
          </w:hyperlink>
        </w:p>
        <w:p w14:paraId="5C0CFB97" w14:textId="373242B8"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4" w:history="1">
            <w:r w:rsidRPr="009077DB">
              <w:rPr>
                <w:rStyle w:val="Hipervnculo"/>
                <w:noProof/>
              </w:rPr>
              <w:t>Criterios de aceptación:</w:t>
            </w:r>
            <w:r>
              <w:rPr>
                <w:noProof/>
              </w:rPr>
              <w:tab/>
            </w:r>
            <w:r>
              <w:rPr>
                <w:noProof/>
              </w:rPr>
              <w:fldChar w:fldCharType="begin"/>
            </w:r>
            <w:r>
              <w:rPr>
                <w:noProof/>
              </w:rPr>
              <w:instrText xml:space="preserve"> PAGEREF _Toc227785964 \h </w:instrText>
            </w:r>
            <w:r>
              <w:rPr>
                <w:noProof/>
              </w:rPr>
            </w:r>
            <w:r>
              <w:rPr>
                <w:noProof/>
              </w:rPr>
              <w:fldChar w:fldCharType="separate"/>
            </w:r>
            <w:r>
              <w:rPr>
                <w:noProof/>
              </w:rPr>
              <w:t>20</w:t>
            </w:r>
            <w:r>
              <w:rPr>
                <w:noProof/>
              </w:rPr>
              <w:fldChar w:fldCharType="end"/>
            </w:r>
          </w:hyperlink>
        </w:p>
        <w:p w14:paraId="791CB561" w14:textId="2536D9F8"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5" w:history="1">
            <w:r w:rsidRPr="009077DB">
              <w:rPr>
                <w:rStyle w:val="Hipervnculo"/>
                <w:noProof/>
              </w:rPr>
              <w:t>6.2 Hito 5.2: Infraestructura Cloud</w:t>
            </w:r>
            <w:r>
              <w:rPr>
                <w:noProof/>
              </w:rPr>
              <w:tab/>
            </w:r>
            <w:r>
              <w:rPr>
                <w:noProof/>
              </w:rPr>
              <w:fldChar w:fldCharType="begin"/>
            </w:r>
            <w:r>
              <w:rPr>
                <w:noProof/>
              </w:rPr>
              <w:instrText xml:space="preserve"> PAGEREF _Toc227785965 \h </w:instrText>
            </w:r>
            <w:r>
              <w:rPr>
                <w:noProof/>
              </w:rPr>
            </w:r>
            <w:r>
              <w:rPr>
                <w:noProof/>
              </w:rPr>
              <w:fldChar w:fldCharType="separate"/>
            </w:r>
            <w:r>
              <w:rPr>
                <w:noProof/>
              </w:rPr>
              <w:t>20</w:t>
            </w:r>
            <w:r>
              <w:rPr>
                <w:noProof/>
              </w:rPr>
              <w:fldChar w:fldCharType="end"/>
            </w:r>
          </w:hyperlink>
        </w:p>
        <w:p w14:paraId="5D674F29" w14:textId="0147B1B9"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6" w:history="1">
            <w:r w:rsidRPr="009077DB">
              <w:rPr>
                <w:rStyle w:val="Hipervnculo"/>
                <w:noProof/>
              </w:rPr>
              <w:t>Tareas:</w:t>
            </w:r>
            <w:r>
              <w:rPr>
                <w:noProof/>
              </w:rPr>
              <w:tab/>
            </w:r>
            <w:r>
              <w:rPr>
                <w:noProof/>
              </w:rPr>
              <w:fldChar w:fldCharType="begin"/>
            </w:r>
            <w:r>
              <w:rPr>
                <w:noProof/>
              </w:rPr>
              <w:instrText xml:space="preserve"> PAGEREF _Toc227785966 \h </w:instrText>
            </w:r>
            <w:r>
              <w:rPr>
                <w:noProof/>
              </w:rPr>
            </w:r>
            <w:r>
              <w:rPr>
                <w:noProof/>
              </w:rPr>
              <w:fldChar w:fldCharType="separate"/>
            </w:r>
            <w:r>
              <w:rPr>
                <w:noProof/>
              </w:rPr>
              <w:t>20</w:t>
            </w:r>
            <w:r>
              <w:rPr>
                <w:noProof/>
              </w:rPr>
              <w:fldChar w:fldCharType="end"/>
            </w:r>
          </w:hyperlink>
        </w:p>
        <w:p w14:paraId="5F54BA93" w14:textId="760369AF"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7" w:history="1">
            <w:r w:rsidRPr="009077DB">
              <w:rPr>
                <w:rStyle w:val="Hipervnculo"/>
                <w:noProof/>
              </w:rPr>
              <w:t>Criterios de aceptación:</w:t>
            </w:r>
            <w:r>
              <w:rPr>
                <w:noProof/>
              </w:rPr>
              <w:tab/>
            </w:r>
            <w:r>
              <w:rPr>
                <w:noProof/>
              </w:rPr>
              <w:fldChar w:fldCharType="begin"/>
            </w:r>
            <w:r>
              <w:rPr>
                <w:noProof/>
              </w:rPr>
              <w:instrText xml:space="preserve"> PAGEREF _Toc227785967 \h </w:instrText>
            </w:r>
            <w:r>
              <w:rPr>
                <w:noProof/>
              </w:rPr>
            </w:r>
            <w:r>
              <w:rPr>
                <w:noProof/>
              </w:rPr>
              <w:fldChar w:fldCharType="separate"/>
            </w:r>
            <w:r>
              <w:rPr>
                <w:noProof/>
              </w:rPr>
              <w:t>21</w:t>
            </w:r>
            <w:r>
              <w:rPr>
                <w:noProof/>
              </w:rPr>
              <w:fldChar w:fldCharType="end"/>
            </w:r>
          </w:hyperlink>
        </w:p>
        <w:p w14:paraId="50867BB5" w14:textId="4FD08181"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8" w:history="1">
            <w:r w:rsidRPr="009077DB">
              <w:rPr>
                <w:rStyle w:val="Hipervnculo"/>
                <w:noProof/>
              </w:rPr>
              <w:t>6.3 Hito 5.3: Monitorización y Observabilidad</w:t>
            </w:r>
            <w:r>
              <w:rPr>
                <w:noProof/>
              </w:rPr>
              <w:tab/>
            </w:r>
            <w:r>
              <w:rPr>
                <w:noProof/>
              </w:rPr>
              <w:fldChar w:fldCharType="begin"/>
            </w:r>
            <w:r>
              <w:rPr>
                <w:noProof/>
              </w:rPr>
              <w:instrText xml:space="preserve"> PAGEREF _Toc227785968 \h </w:instrText>
            </w:r>
            <w:r>
              <w:rPr>
                <w:noProof/>
              </w:rPr>
            </w:r>
            <w:r>
              <w:rPr>
                <w:noProof/>
              </w:rPr>
              <w:fldChar w:fldCharType="separate"/>
            </w:r>
            <w:r>
              <w:rPr>
                <w:noProof/>
              </w:rPr>
              <w:t>21</w:t>
            </w:r>
            <w:r>
              <w:rPr>
                <w:noProof/>
              </w:rPr>
              <w:fldChar w:fldCharType="end"/>
            </w:r>
          </w:hyperlink>
        </w:p>
        <w:p w14:paraId="5244B495" w14:textId="161784A2"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69" w:history="1">
            <w:r w:rsidRPr="009077DB">
              <w:rPr>
                <w:rStyle w:val="Hipervnculo"/>
                <w:noProof/>
              </w:rPr>
              <w:t>Tareas:</w:t>
            </w:r>
            <w:r>
              <w:rPr>
                <w:noProof/>
              </w:rPr>
              <w:tab/>
            </w:r>
            <w:r>
              <w:rPr>
                <w:noProof/>
              </w:rPr>
              <w:fldChar w:fldCharType="begin"/>
            </w:r>
            <w:r>
              <w:rPr>
                <w:noProof/>
              </w:rPr>
              <w:instrText xml:space="preserve"> PAGEREF _Toc227785969 \h </w:instrText>
            </w:r>
            <w:r>
              <w:rPr>
                <w:noProof/>
              </w:rPr>
            </w:r>
            <w:r>
              <w:rPr>
                <w:noProof/>
              </w:rPr>
              <w:fldChar w:fldCharType="separate"/>
            </w:r>
            <w:r>
              <w:rPr>
                <w:noProof/>
              </w:rPr>
              <w:t>21</w:t>
            </w:r>
            <w:r>
              <w:rPr>
                <w:noProof/>
              </w:rPr>
              <w:fldChar w:fldCharType="end"/>
            </w:r>
          </w:hyperlink>
        </w:p>
        <w:p w14:paraId="30D08C33" w14:textId="284C3EA2"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0" w:history="1">
            <w:r w:rsidRPr="009077DB">
              <w:rPr>
                <w:rStyle w:val="Hipervnculo"/>
                <w:noProof/>
              </w:rPr>
              <w:t>Criterios de aceptación:</w:t>
            </w:r>
            <w:r>
              <w:rPr>
                <w:noProof/>
              </w:rPr>
              <w:tab/>
            </w:r>
            <w:r>
              <w:rPr>
                <w:noProof/>
              </w:rPr>
              <w:fldChar w:fldCharType="begin"/>
            </w:r>
            <w:r>
              <w:rPr>
                <w:noProof/>
              </w:rPr>
              <w:instrText xml:space="preserve"> PAGEREF _Toc227785970 \h </w:instrText>
            </w:r>
            <w:r>
              <w:rPr>
                <w:noProof/>
              </w:rPr>
            </w:r>
            <w:r>
              <w:rPr>
                <w:noProof/>
              </w:rPr>
              <w:fldChar w:fldCharType="separate"/>
            </w:r>
            <w:r>
              <w:rPr>
                <w:noProof/>
              </w:rPr>
              <w:t>21</w:t>
            </w:r>
            <w:r>
              <w:rPr>
                <w:noProof/>
              </w:rPr>
              <w:fldChar w:fldCharType="end"/>
            </w:r>
          </w:hyperlink>
        </w:p>
        <w:p w14:paraId="4B9F52B9" w14:textId="28BEF4B8"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1" w:history="1">
            <w:r w:rsidRPr="009077DB">
              <w:rPr>
                <w:rStyle w:val="Hipervnculo"/>
                <w:noProof/>
              </w:rPr>
              <w:t>7. FASE 6: TESTING INTEGRAL Y QA</w:t>
            </w:r>
            <w:r>
              <w:rPr>
                <w:noProof/>
              </w:rPr>
              <w:tab/>
            </w:r>
            <w:r>
              <w:rPr>
                <w:noProof/>
              </w:rPr>
              <w:fldChar w:fldCharType="begin"/>
            </w:r>
            <w:r>
              <w:rPr>
                <w:noProof/>
              </w:rPr>
              <w:instrText xml:space="preserve"> PAGEREF _Toc227785971 \h </w:instrText>
            </w:r>
            <w:r>
              <w:rPr>
                <w:noProof/>
              </w:rPr>
            </w:r>
            <w:r>
              <w:rPr>
                <w:noProof/>
              </w:rPr>
              <w:fldChar w:fldCharType="separate"/>
            </w:r>
            <w:r>
              <w:rPr>
                <w:noProof/>
              </w:rPr>
              <w:t>23</w:t>
            </w:r>
            <w:r>
              <w:rPr>
                <w:noProof/>
              </w:rPr>
              <w:fldChar w:fldCharType="end"/>
            </w:r>
          </w:hyperlink>
        </w:p>
        <w:p w14:paraId="3A356703" w14:textId="78890DF0"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2" w:history="1">
            <w:r w:rsidRPr="009077DB">
              <w:rPr>
                <w:rStyle w:val="Hipervnculo"/>
                <w:noProof/>
              </w:rPr>
              <w:t>7.1 Hito 6.1: Tests Unitarios del Frontend</w:t>
            </w:r>
            <w:r>
              <w:rPr>
                <w:noProof/>
              </w:rPr>
              <w:tab/>
            </w:r>
            <w:r>
              <w:rPr>
                <w:noProof/>
              </w:rPr>
              <w:fldChar w:fldCharType="begin"/>
            </w:r>
            <w:r>
              <w:rPr>
                <w:noProof/>
              </w:rPr>
              <w:instrText xml:space="preserve"> PAGEREF _Toc227785972 \h </w:instrText>
            </w:r>
            <w:r>
              <w:rPr>
                <w:noProof/>
              </w:rPr>
            </w:r>
            <w:r>
              <w:rPr>
                <w:noProof/>
              </w:rPr>
              <w:fldChar w:fldCharType="separate"/>
            </w:r>
            <w:r>
              <w:rPr>
                <w:noProof/>
              </w:rPr>
              <w:t>23</w:t>
            </w:r>
            <w:r>
              <w:rPr>
                <w:noProof/>
              </w:rPr>
              <w:fldChar w:fldCharType="end"/>
            </w:r>
          </w:hyperlink>
        </w:p>
        <w:p w14:paraId="2DBDB5D5" w14:textId="4653779C"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3" w:history="1">
            <w:r w:rsidRPr="009077DB">
              <w:rPr>
                <w:rStyle w:val="Hipervnculo"/>
                <w:noProof/>
              </w:rPr>
              <w:t>Tareas:</w:t>
            </w:r>
            <w:r>
              <w:rPr>
                <w:noProof/>
              </w:rPr>
              <w:tab/>
            </w:r>
            <w:r>
              <w:rPr>
                <w:noProof/>
              </w:rPr>
              <w:fldChar w:fldCharType="begin"/>
            </w:r>
            <w:r>
              <w:rPr>
                <w:noProof/>
              </w:rPr>
              <w:instrText xml:space="preserve"> PAGEREF _Toc227785973 \h </w:instrText>
            </w:r>
            <w:r>
              <w:rPr>
                <w:noProof/>
              </w:rPr>
            </w:r>
            <w:r>
              <w:rPr>
                <w:noProof/>
              </w:rPr>
              <w:fldChar w:fldCharType="separate"/>
            </w:r>
            <w:r>
              <w:rPr>
                <w:noProof/>
              </w:rPr>
              <w:t>23</w:t>
            </w:r>
            <w:r>
              <w:rPr>
                <w:noProof/>
              </w:rPr>
              <w:fldChar w:fldCharType="end"/>
            </w:r>
          </w:hyperlink>
        </w:p>
        <w:p w14:paraId="61F57AC1" w14:textId="7620E194"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4" w:history="1">
            <w:r w:rsidRPr="009077DB">
              <w:rPr>
                <w:rStyle w:val="Hipervnculo"/>
                <w:noProof/>
              </w:rPr>
              <w:t>Criterios de aceptación:</w:t>
            </w:r>
            <w:r>
              <w:rPr>
                <w:noProof/>
              </w:rPr>
              <w:tab/>
            </w:r>
            <w:r>
              <w:rPr>
                <w:noProof/>
              </w:rPr>
              <w:fldChar w:fldCharType="begin"/>
            </w:r>
            <w:r>
              <w:rPr>
                <w:noProof/>
              </w:rPr>
              <w:instrText xml:space="preserve"> PAGEREF _Toc227785974 \h </w:instrText>
            </w:r>
            <w:r>
              <w:rPr>
                <w:noProof/>
              </w:rPr>
            </w:r>
            <w:r>
              <w:rPr>
                <w:noProof/>
              </w:rPr>
              <w:fldChar w:fldCharType="separate"/>
            </w:r>
            <w:r>
              <w:rPr>
                <w:noProof/>
              </w:rPr>
              <w:t>23</w:t>
            </w:r>
            <w:r>
              <w:rPr>
                <w:noProof/>
              </w:rPr>
              <w:fldChar w:fldCharType="end"/>
            </w:r>
          </w:hyperlink>
        </w:p>
        <w:p w14:paraId="217317CE" w14:textId="14E29A47"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5" w:history="1">
            <w:r w:rsidRPr="009077DB">
              <w:rPr>
                <w:rStyle w:val="Hipervnculo"/>
                <w:noProof/>
                <w:lang w:val="en-GB"/>
              </w:rPr>
              <w:t>7.2 Hito 6.2: Tests End-to-End (E2E)</w:t>
            </w:r>
            <w:r>
              <w:rPr>
                <w:noProof/>
              </w:rPr>
              <w:tab/>
            </w:r>
            <w:r>
              <w:rPr>
                <w:noProof/>
              </w:rPr>
              <w:fldChar w:fldCharType="begin"/>
            </w:r>
            <w:r>
              <w:rPr>
                <w:noProof/>
              </w:rPr>
              <w:instrText xml:space="preserve"> PAGEREF _Toc227785975 \h </w:instrText>
            </w:r>
            <w:r>
              <w:rPr>
                <w:noProof/>
              </w:rPr>
            </w:r>
            <w:r>
              <w:rPr>
                <w:noProof/>
              </w:rPr>
              <w:fldChar w:fldCharType="separate"/>
            </w:r>
            <w:r>
              <w:rPr>
                <w:noProof/>
              </w:rPr>
              <w:t>23</w:t>
            </w:r>
            <w:r>
              <w:rPr>
                <w:noProof/>
              </w:rPr>
              <w:fldChar w:fldCharType="end"/>
            </w:r>
          </w:hyperlink>
        </w:p>
        <w:p w14:paraId="5764FD92" w14:textId="019A07EC"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6" w:history="1">
            <w:r w:rsidRPr="009077DB">
              <w:rPr>
                <w:rStyle w:val="Hipervnculo"/>
                <w:noProof/>
              </w:rPr>
              <w:t>Tareas:</w:t>
            </w:r>
            <w:r>
              <w:rPr>
                <w:noProof/>
              </w:rPr>
              <w:tab/>
            </w:r>
            <w:r>
              <w:rPr>
                <w:noProof/>
              </w:rPr>
              <w:fldChar w:fldCharType="begin"/>
            </w:r>
            <w:r>
              <w:rPr>
                <w:noProof/>
              </w:rPr>
              <w:instrText xml:space="preserve"> PAGEREF _Toc227785976 \h </w:instrText>
            </w:r>
            <w:r>
              <w:rPr>
                <w:noProof/>
              </w:rPr>
            </w:r>
            <w:r>
              <w:rPr>
                <w:noProof/>
              </w:rPr>
              <w:fldChar w:fldCharType="separate"/>
            </w:r>
            <w:r>
              <w:rPr>
                <w:noProof/>
              </w:rPr>
              <w:t>23</w:t>
            </w:r>
            <w:r>
              <w:rPr>
                <w:noProof/>
              </w:rPr>
              <w:fldChar w:fldCharType="end"/>
            </w:r>
          </w:hyperlink>
        </w:p>
        <w:p w14:paraId="5860ABAB" w14:textId="510EAB13"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7" w:history="1">
            <w:r w:rsidRPr="009077DB">
              <w:rPr>
                <w:rStyle w:val="Hipervnculo"/>
                <w:noProof/>
              </w:rPr>
              <w:t>Criterios de aceptación:</w:t>
            </w:r>
            <w:r>
              <w:rPr>
                <w:noProof/>
              </w:rPr>
              <w:tab/>
            </w:r>
            <w:r>
              <w:rPr>
                <w:noProof/>
              </w:rPr>
              <w:fldChar w:fldCharType="begin"/>
            </w:r>
            <w:r>
              <w:rPr>
                <w:noProof/>
              </w:rPr>
              <w:instrText xml:space="preserve"> PAGEREF _Toc227785977 \h </w:instrText>
            </w:r>
            <w:r>
              <w:rPr>
                <w:noProof/>
              </w:rPr>
            </w:r>
            <w:r>
              <w:rPr>
                <w:noProof/>
              </w:rPr>
              <w:fldChar w:fldCharType="separate"/>
            </w:r>
            <w:r>
              <w:rPr>
                <w:noProof/>
              </w:rPr>
              <w:t>24</w:t>
            </w:r>
            <w:r>
              <w:rPr>
                <w:noProof/>
              </w:rPr>
              <w:fldChar w:fldCharType="end"/>
            </w:r>
          </w:hyperlink>
        </w:p>
        <w:p w14:paraId="0FA6B2F7" w14:textId="50E874DC"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8" w:history="1">
            <w:r w:rsidRPr="009077DB">
              <w:rPr>
                <w:rStyle w:val="Hipervnculo"/>
                <w:noProof/>
              </w:rPr>
              <w:t>7.3 Hito 6.3: Tests de Seguridad</w:t>
            </w:r>
            <w:r>
              <w:rPr>
                <w:noProof/>
              </w:rPr>
              <w:tab/>
            </w:r>
            <w:r>
              <w:rPr>
                <w:noProof/>
              </w:rPr>
              <w:fldChar w:fldCharType="begin"/>
            </w:r>
            <w:r>
              <w:rPr>
                <w:noProof/>
              </w:rPr>
              <w:instrText xml:space="preserve"> PAGEREF _Toc227785978 \h </w:instrText>
            </w:r>
            <w:r>
              <w:rPr>
                <w:noProof/>
              </w:rPr>
            </w:r>
            <w:r>
              <w:rPr>
                <w:noProof/>
              </w:rPr>
              <w:fldChar w:fldCharType="separate"/>
            </w:r>
            <w:r>
              <w:rPr>
                <w:noProof/>
              </w:rPr>
              <w:t>24</w:t>
            </w:r>
            <w:r>
              <w:rPr>
                <w:noProof/>
              </w:rPr>
              <w:fldChar w:fldCharType="end"/>
            </w:r>
          </w:hyperlink>
        </w:p>
        <w:p w14:paraId="092C5A2B" w14:textId="77E22CAC"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79" w:history="1">
            <w:r w:rsidRPr="009077DB">
              <w:rPr>
                <w:rStyle w:val="Hipervnculo"/>
                <w:noProof/>
              </w:rPr>
              <w:t>Tareas:</w:t>
            </w:r>
            <w:r>
              <w:rPr>
                <w:noProof/>
              </w:rPr>
              <w:tab/>
            </w:r>
            <w:r>
              <w:rPr>
                <w:noProof/>
              </w:rPr>
              <w:fldChar w:fldCharType="begin"/>
            </w:r>
            <w:r>
              <w:rPr>
                <w:noProof/>
              </w:rPr>
              <w:instrText xml:space="preserve"> PAGEREF _Toc227785979 \h </w:instrText>
            </w:r>
            <w:r>
              <w:rPr>
                <w:noProof/>
              </w:rPr>
            </w:r>
            <w:r>
              <w:rPr>
                <w:noProof/>
              </w:rPr>
              <w:fldChar w:fldCharType="separate"/>
            </w:r>
            <w:r>
              <w:rPr>
                <w:noProof/>
              </w:rPr>
              <w:t>24</w:t>
            </w:r>
            <w:r>
              <w:rPr>
                <w:noProof/>
              </w:rPr>
              <w:fldChar w:fldCharType="end"/>
            </w:r>
          </w:hyperlink>
        </w:p>
        <w:p w14:paraId="058BCC16" w14:textId="286F9A20"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0" w:history="1">
            <w:r w:rsidRPr="009077DB">
              <w:rPr>
                <w:rStyle w:val="Hipervnculo"/>
                <w:noProof/>
              </w:rPr>
              <w:t>Criterios de aceptación:</w:t>
            </w:r>
            <w:r>
              <w:rPr>
                <w:noProof/>
              </w:rPr>
              <w:tab/>
            </w:r>
            <w:r>
              <w:rPr>
                <w:noProof/>
              </w:rPr>
              <w:fldChar w:fldCharType="begin"/>
            </w:r>
            <w:r>
              <w:rPr>
                <w:noProof/>
              </w:rPr>
              <w:instrText xml:space="preserve"> PAGEREF _Toc227785980 \h </w:instrText>
            </w:r>
            <w:r>
              <w:rPr>
                <w:noProof/>
              </w:rPr>
            </w:r>
            <w:r>
              <w:rPr>
                <w:noProof/>
              </w:rPr>
              <w:fldChar w:fldCharType="separate"/>
            </w:r>
            <w:r>
              <w:rPr>
                <w:noProof/>
              </w:rPr>
              <w:t>24</w:t>
            </w:r>
            <w:r>
              <w:rPr>
                <w:noProof/>
              </w:rPr>
              <w:fldChar w:fldCharType="end"/>
            </w:r>
          </w:hyperlink>
        </w:p>
        <w:p w14:paraId="5F211EC3" w14:textId="1613078A"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1" w:history="1">
            <w:r w:rsidRPr="009077DB">
              <w:rPr>
                <w:rStyle w:val="Hipervnculo"/>
                <w:noProof/>
              </w:rPr>
              <w:t>7.4 Hito 6.4: Tests de Carga y Estrés</w:t>
            </w:r>
            <w:r>
              <w:rPr>
                <w:noProof/>
              </w:rPr>
              <w:tab/>
            </w:r>
            <w:r>
              <w:rPr>
                <w:noProof/>
              </w:rPr>
              <w:fldChar w:fldCharType="begin"/>
            </w:r>
            <w:r>
              <w:rPr>
                <w:noProof/>
              </w:rPr>
              <w:instrText xml:space="preserve"> PAGEREF _Toc227785981 \h </w:instrText>
            </w:r>
            <w:r>
              <w:rPr>
                <w:noProof/>
              </w:rPr>
            </w:r>
            <w:r>
              <w:rPr>
                <w:noProof/>
              </w:rPr>
              <w:fldChar w:fldCharType="separate"/>
            </w:r>
            <w:r>
              <w:rPr>
                <w:noProof/>
              </w:rPr>
              <w:t>24</w:t>
            </w:r>
            <w:r>
              <w:rPr>
                <w:noProof/>
              </w:rPr>
              <w:fldChar w:fldCharType="end"/>
            </w:r>
          </w:hyperlink>
        </w:p>
        <w:p w14:paraId="14A61694" w14:textId="0632FDEC"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2" w:history="1">
            <w:r w:rsidRPr="009077DB">
              <w:rPr>
                <w:rStyle w:val="Hipervnculo"/>
                <w:noProof/>
              </w:rPr>
              <w:t>Tareas:</w:t>
            </w:r>
            <w:r>
              <w:rPr>
                <w:noProof/>
              </w:rPr>
              <w:tab/>
            </w:r>
            <w:r>
              <w:rPr>
                <w:noProof/>
              </w:rPr>
              <w:fldChar w:fldCharType="begin"/>
            </w:r>
            <w:r>
              <w:rPr>
                <w:noProof/>
              </w:rPr>
              <w:instrText xml:space="preserve"> PAGEREF _Toc227785982 \h </w:instrText>
            </w:r>
            <w:r>
              <w:rPr>
                <w:noProof/>
              </w:rPr>
            </w:r>
            <w:r>
              <w:rPr>
                <w:noProof/>
              </w:rPr>
              <w:fldChar w:fldCharType="separate"/>
            </w:r>
            <w:r>
              <w:rPr>
                <w:noProof/>
              </w:rPr>
              <w:t>24</w:t>
            </w:r>
            <w:r>
              <w:rPr>
                <w:noProof/>
              </w:rPr>
              <w:fldChar w:fldCharType="end"/>
            </w:r>
          </w:hyperlink>
        </w:p>
        <w:p w14:paraId="42BCE948" w14:textId="65E26444"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3" w:history="1">
            <w:r w:rsidRPr="009077DB">
              <w:rPr>
                <w:rStyle w:val="Hipervnculo"/>
                <w:noProof/>
              </w:rPr>
              <w:t>Criterios de aceptación:</w:t>
            </w:r>
            <w:r>
              <w:rPr>
                <w:noProof/>
              </w:rPr>
              <w:tab/>
            </w:r>
            <w:r>
              <w:rPr>
                <w:noProof/>
              </w:rPr>
              <w:fldChar w:fldCharType="begin"/>
            </w:r>
            <w:r>
              <w:rPr>
                <w:noProof/>
              </w:rPr>
              <w:instrText xml:space="preserve"> PAGEREF _Toc227785983 \h </w:instrText>
            </w:r>
            <w:r>
              <w:rPr>
                <w:noProof/>
              </w:rPr>
            </w:r>
            <w:r>
              <w:rPr>
                <w:noProof/>
              </w:rPr>
              <w:fldChar w:fldCharType="separate"/>
            </w:r>
            <w:r>
              <w:rPr>
                <w:noProof/>
              </w:rPr>
              <w:t>25</w:t>
            </w:r>
            <w:r>
              <w:rPr>
                <w:noProof/>
              </w:rPr>
              <w:fldChar w:fldCharType="end"/>
            </w:r>
          </w:hyperlink>
        </w:p>
        <w:p w14:paraId="644E4DDD" w14:textId="218D12C0"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4" w:history="1">
            <w:r w:rsidRPr="009077DB">
              <w:rPr>
                <w:rStyle w:val="Hipervnculo"/>
                <w:noProof/>
              </w:rPr>
              <w:t>8. FASE 7: LANZAMIENTO Y POST-LANZAMIENTO</w:t>
            </w:r>
            <w:r>
              <w:rPr>
                <w:noProof/>
              </w:rPr>
              <w:tab/>
            </w:r>
            <w:r>
              <w:rPr>
                <w:noProof/>
              </w:rPr>
              <w:fldChar w:fldCharType="begin"/>
            </w:r>
            <w:r>
              <w:rPr>
                <w:noProof/>
              </w:rPr>
              <w:instrText xml:space="preserve"> PAGEREF _Toc227785984 \h </w:instrText>
            </w:r>
            <w:r>
              <w:rPr>
                <w:noProof/>
              </w:rPr>
            </w:r>
            <w:r>
              <w:rPr>
                <w:noProof/>
              </w:rPr>
              <w:fldChar w:fldCharType="separate"/>
            </w:r>
            <w:r>
              <w:rPr>
                <w:noProof/>
              </w:rPr>
              <w:t>26</w:t>
            </w:r>
            <w:r>
              <w:rPr>
                <w:noProof/>
              </w:rPr>
              <w:fldChar w:fldCharType="end"/>
            </w:r>
          </w:hyperlink>
        </w:p>
        <w:p w14:paraId="2B0E07E7" w14:textId="0ED8C659"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5" w:history="1">
            <w:r w:rsidRPr="009077DB">
              <w:rPr>
                <w:rStyle w:val="Hipervnculo"/>
                <w:noProof/>
              </w:rPr>
              <w:t>8.1 Hito 7.1: Preparación Pre-Lanzamiento</w:t>
            </w:r>
            <w:r>
              <w:rPr>
                <w:noProof/>
              </w:rPr>
              <w:tab/>
            </w:r>
            <w:r>
              <w:rPr>
                <w:noProof/>
              </w:rPr>
              <w:fldChar w:fldCharType="begin"/>
            </w:r>
            <w:r>
              <w:rPr>
                <w:noProof/>
              </w:rPr>
              <w:instrText xml:space="preserve"> PAGEREF _Toc227785985 \h </w:instrText>
            </w:r>
            <w:r>
              <w:rPr>
                <w:noProof/>
              </w:rPr>
            </w:r>
            <w:r>
              <w:rPr>
                <w:noProof/>
              </w:rPr>
              <w:fldChar w:fldCharType="separate"/>
            </w:r>
            <w:r>
              <w:rPr>
                <w:noProof/>
              </w:rPr>
              <w:t>26</w:t>
            </w:r>
            <w:r>
              <w:rPr>
                <w:noProof/>
              </w:rPr>
              <w:fldChar w:fldCharType="end"/>
            </w:r>
          </w:hyperlink>
        </w:p>
        <w:p w14:paraId="545202FB" w14:textId="3CA09A26"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6" w:history="1">
            <w:r w:rsidRPr="009077DB">
              <w:rPr>
                <w:rStyle w:val="Hipervnculo"/>
                <w:noProof/>
              </w:rPr>
              <w:t>Tareas:</w:t>
            </w:r>
            <w:r>
              <w:rPr>
                <w:noProof/>
              </w:rPr>
              <w:tab/>
            </w:r>
            <w:r>
              <w:rPr>
                <w:noProof/>
              </w:rPr>
              <w:fldChar w:fldCharType="begin"/>
            </w:r>
            <w:r>
              <w:rPr>
                <w:noProof/>
              </w:rPr>
              <w:instrText xml:space="preserve"> PAGEREF _Toc227785986 \h </w:instrText>
            </w:r>
            <w:r>
              <w:rPr>
                <w:noProof/>
              </w:rPr>
            </w:r>
            <w:r>
              <w:rPr>
                <w:noProof/>
              </w:rPr>
              <w:fldChar w:fldCharType="separate"/>
            </w:r>
            <w:r>
              <w:rPr>
                <w:noProof/>
              </w:rPr>
              <w:t>26</w:t>
            </w:r>
            <w:r>
              <w:rPr>
                <w:noProof/>
              </w:rPr>
              <w:fldChar w:fldCharType="end"/>
            </w:r>
          </w:hyperlink>
        </w:p>
        <w:p w14:paraId="69493DC2" w14:textId="4285BDAB"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7" w:history="1">
            <w:r w:rsidRPr="009077DB">
              <w:rPr>
                <w:rStyle w:val="Hipervnculo"/>
                <w:noProof/>
              </w:rPr>
              <w:t>Criterios de aceptación:</w:t>
            </w:r>
            <w:r>
              <w:rPr>
                <w:noProof/>
              </w:rPr>
              <w:tab/>
            </w:r>
            <w:r>
              <w:rPr>
                <w:noProof/>
              </w:rPr>
              <w:fldChar w:fldCharType="begin"/>
            </w:r>
            <w:r>
              <w:rPr>
                <w:noProof/>
              </w:rPr>
              <w:instrText xml:space="preserve"> PAGEREF _Toc227785987 \h </w:instrText>
            </w:r>
            <w:r>
              <w:rPr>
                <w:noProof/>
              </w:rPr>
            </w:r>
            <w:r>
              <w:rPr>
                <w:noProof/>
              </w:rPr>
              <w:fldChar w:fldCharType="separate"/>
            </w:r>
            <w:r>
              <w:rPr>
                <w:noProof/>
              </w:rPr>
              <w:t>26</w:t>
            </w:r>
            <w:r>
              <w:rPr>
                <w:noProof/>
              </w:rPr>
              <w:fldChar w:fldCharType="end"/>
            </w:r>
          </w:hyperlink>
        </w:p>
        <w:p w14:paraId="39D32EDE" w14:textId="25D7A9A2"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8" w:history="1">
            <w:r w:rsidRPr="009077DB">
              <w:rPr>
                <w:rStyle w:val="Hipervnculo"/>
                <w:noProof/>
              </w:rPr>
              <w:t>8.2 Hito 7.2: Lanzamiento Beta Controlado</w:t>
            </w:r>
            <w:r>
              <w:rPr>
                <w:noProof/>
              </w:rPr>
              <w:tab/>
            </w:r>
            <w:r>
              <w:rPr>
                <w:noProof/>
              </w:rPr>
              <w:fldChar w:fldCharType="begin"/>
            </w:r>
            <w:r>
              <w:rPr>
                <w:noProof/>
              </w:rPr>
              <w:instrText xml:space="preserve"> PAGEREF _Toc227785988 \h </w:instrText>
            </w:r>
            <w:r>
              <w:rPr>
                <w:noProof/>
              </w:rPr>
            </w:r>
            <w:r>
              <w:rPr>
                <w:noProof/>
              </w:rPr>
              <w:fldChar w:fldCharType="separate"/>
            </w:r>
            <w:r>
              <w:rPr>
                <w:noProof/>
              </w:rPr>
              <w:t>26</w:t>
            </w:r>
            <w:r>
              <w:rPr>
                <w:noProof/>
              </w:rPr>
              <w:fldChar w:fldCharType="end"/>
            </w:r>
          </w:hyperlink>
        </w:p>
        <w:p w14:paraId="75B9C9FF" w14:textId="7A13274E"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89" w:history="1">
            <w:r w:rsidRPr="009077DB">
              <w:rPr>
                <w:rStyle w:val="Hipervnculo"/>
                <w:noProof/>
              </w:rPr>
              <w:t>Tareas:</w:t>
            </w:r>
            <w:r>
              <w:rPr>
                <w:noProof/>
              </w:rPr>
              <w:tab/>
            </w:r>
            <w:r>
              <w:rPr>
                <w:noProof/>
              </w:rPr>
              <w:fldChar w:fldCharType="begin"/>
            </w:r>
            <w:r>
              <w:rPr>
                <w:noProof/>
              </w:rPr>
              <w:instrText xml:space="preserve"> PAGEREF _Toc227785989 \h </w:instrText>
            </w:r>
            <w:r>
              <w:rPr>
                <w:noProof/>
              </w:rPr>
            </w:r>
            <w:r>
              <w:rPr>
                <w:noProof/>
              </w:rPr>
              <w:fldChar w:fldCharType="separate"/>
            </w:r>
            <w:r>
              <w:rPr>
                <w:noProof/>
              </w:rPr>
              <w:t>26</w:t>
            </w:r>
            <w:r>
              <w:rPr>
                <w:noProof/>
              </w:rPr>
              <w:fldChar w:fldCharType="end"/>
            </w:r>
          </w:hyperlink>
        </w:p>
        <w:p w14:paraId="7387232F" w14:textId="31B51E66"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0" w:history="1">
            <w:r w:rsidRPr="009077DB">
              <w:rPr>
                <w:rStyle w:val="Hipervnculo"/>
                <w:noProof/>
              </w:rPr>
              <w:t>Criterios de aceptación:</w:t>
            </w:r>
            <w:r>
              <w:rPr>
                <w:noProof/>
              </w:rPr>
              <w:tab/>
            </w:r>
            <w:r>
              <w:rPr>
                <w:noProof/>
              </w:rPr>
              <w:fldChar w:fldCharType="begin"/>
            </w:r>
            <w:r>
              <w:rPr>
                <w:noProof/>
              </w:rPr>
              <w:instrText xml:space="preserve"> PAGEREF _Toc227785990 \h </w:instrText>
            </w:r>
            <w:r>
              <w:rPr>
                <w:noProof/>
              </w:rPr>
            </w:r>
            <w:r>
              <w:rPr>
                <w:noProof/>
              </w:rPr>
              <w:fldChar w:fldCharType="separate"/>
            </w:r>
            <w:r>
              <w:rPr>
                <w:noProof/>
              </w:rPr>
              <w:t>27</w:t>
            </w:r>
            <w:r>
              <w:rPr>
                <w:noProof/>
              </w:rPr>
              <w:fldChar w:fldCharType="end"/>
            </w:r>
          </w:hyperlink>
        </w:p>
        <w:p w14:paraId="225DC354" w14:textId="422726DB"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1" w:history="1">
            <w:r w:rsidRPr="009077DB">
              <w:rPr>
                <w:rStyle w:val="Hipervnculo"/>
                <w:noProof/>
              </w:rPr>
              <w:t>8.3 Hito 7.3: Lanzamiento Público (GA)</w:t>
            </w:r>
            <w:r>
              <w:rPr>
                <w:noProof/>
              </w:rPr>
              <w:tab/>
            </w:r>
            <w:r>
              <w:rPr>
                <w:noProof/>
              </w:rPr>
              <w:fldChar w:fldCharType="begin"/>
            </w:r>
            <w:r>
              <w:rPr>
                <w:noProof/>
              </w:rPr>
              <w:instrText xml:space="preserve"> PAGEREF _Toc227785991 \h </w:instrText>
            </w:r>
            <w:r>
              <w:rPr>
                <w:noProof/>
              </w:rPr>
            </w:r>
            <w:r>
              <w:rPr>
                <w:noProof/>
              </w:rPr>
              <w:fldChar w:fldCharType="separate"/>
            </w:r>
            <w:r>
              <w:rPr>
                <w:noProof/>
              </w:rPr>
              <w:t>27</w:t>
            </w:r>
            <w:r>
              <w:rPr>
                <w:noProof/>
              </w:rPr>
              <w:fldChar w:fldCharType="end"/>
            </w:r>
          </w:hyperlink>
        </w:p>
        <w:p w14:paraId="021B2DBC" w14:textId="71E9065B"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2" w:history="1">
            <w:r w:rsidRPr="009077DB">
              <w:rPr>
                <w:rStyle w:val="Hipervnculo"/>
                <w:noProof/>
              </w:rPr>
              <w:t>Tareas:</w:t>
            </w:r>
            <w:r>
              <w:rPr>
                <w:noProof/>
              </w:rPr>
              <w:tab/>
            </w:r>
            <w:r>
              <w:rPr>
                <w:noProof/>
              </w:rPr>
              <w:fldChar w:fldCharType="begin"/>
            </w:r>
            <w:r>
              <w:rPr>
                <w:noProof/>
              </w:rPr>
              <w:instrText xml:space="preserve"> PAGEREF _Toc227785992 \h </w:instrText>
            </w:r>
            <w:r>
              <w:rPr>
                <w:noProof/>
              </w:rPr>
            </w:r>
            <w:r>
              <w:rPr>
                <w:noProof/>
              </w:rPr>
              <w:fldChar w:fldCharType="separate"/>
            </w:r>
            <w:r>
              <w:rPr>
                <w:noProof/>
              </w:rPr>
              <w:t>27</w:t>
            </w:r>
            <w:r>
              <w:rPr>
                <w:noProof/>
              </w:rPr>
              <w:fldChar w:fldCharType="end"/>
            </w:r>
          </w:hyperlink>
        </w:p>
        <w:p w14:paraId="67B62BF5" w14:textId="5A23570D"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3" w:history="1">
            <w:r w:rsidRPr="009077DB">
              <w:rPr>
                <w:rStyle w:val="Hipervnculo"/>
                <w:noProof/>
              </w:rPr>
              <w:t>Criterios de aceptación:</w:t>
            </w:r>
            <w:r>
              <w:rPr>
                <w:noProof/>
              </w:rPr>
              <w:tab/>
            </w:r>
            <w:r>
              <w:rPr>
                <w:noProof/>
              </w:rPr>
              <w:fldChar w:fldCharType="begin"/>
            </w:r>
            <w:r>
              <w:rPr>
                <w:noProof/>
              </w:rPr>
              <w:instrText xml:space="preserve"> PAGEREF _Toc227785993 \h </w:instrText>
            </w:r>
            <w:r>
              <w:rPr>
                <w:noProof/>
              </w:rPr>
            </w:r>
            <w:r>
              <w:rPr>
                <w:noProof/>
              </w:rPr>
              <w:fldChar w:fldCharType="separate"/>
            </w:r>
            <w:r>
              <w:rPr>
                <w:noProof/>
              </w:rPr>
              <w:t>27</w:t>
            </w:r>
            <w:r>
              <w:rPr>
                <w:noProof/>
              </w:rPr>
              <w:fldChar w:fldCharType="end"/>
            </w:r>
          </w:hyperlink>
        </w:p>
        <w:p w14:paraId="52C14BB8" w14:textId="6C343DE6"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4" w:history="1">
            <w:r w:rsidRPr="009077DB">
              <w:rPr>
                <w:rStyle w:val="Hipervnculo"/>
                <w:noProof/>
              </w:rPr>
              <w:t>8.4 Hito 7.4: Plan Post-Lanzamiento</w:t>
            </w:r>
            <w:r>
              <w:rPr>
                <w:noProof/>
              </w:rPr>
              <w:tab/>
            </w:r>
            <w:r>
              <w:rPr>
                <w:noProof/>
              </w:rPr>
              <w:fldChar w:fldCharType="begin"/>
            </w:r>
            <w:r>
              <w:rPr>
                <w:noProof/>
              </w:rPr>
              <w:instrText xml:space="preserve"> PAGEREF _Toc227785994 \h </w:instrText>
            </w:r>
            <w:r>
              <w:rPr>
                <w:noProof/>
              </w:rPr>
            </w:r>
            <w:r>
              <w:rPr>
                <w:noProof/>
              </w:rPr>
              <w:fldChar w:fldCharType="separate"/>
            </w:r>
            <w:r>
              <w:rPr>
                <w:noProof/>
              </w:rPr>
              <w:t>27</w:t>
            </w:r>
            <w:r>
              <w:rPr>
                <w:noProof/>
              </w:rPr>
              <w:fldChar w:fldCharType="end"/>
            </w:r>
          </w:hyperlink>
        </w:p>
        <w:p w14:paraId="5C82AA08" w14:textId="0D928182"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5" w:history="1">
            <w:r w:rsidRPr="009077DB">
              <w:rPr>
                <w:rStyle w:val="Hipervnculo"/>
                <w:noProof/>
              </w:rPr>
              <w:t>Tareas:</w:t>
            </w:r>
            <w:r>
              <w:rPr>
                <w:noProof/>
              </w:rPr>
              <w:tab/>
            </w:r>
            <w:r>
              <w:rPr>
                <w:noProof/>
              </w:rPr>
              <w:fldChar w:fldCharType="begin"/>
            </w:r>
            <w:r>
              <w:rPr>
                <w:noProof/>
              </w:rPr>
              <w:instrText xml:space="preserve"> PAGEREF _Toc227785995 \h </w:instrText>
            </w:r>
            <w:r>
              <w:rPr>
                <w:noProof/>
              </w:rPr>
            </w:r>
            <w:r>
              <w:rPr>
                <w:noProof/>
              </w:rPr>
              <w:fldChar w:fldCharType="separate"/>
            </w:r>
            <w:r>
              <w:rPr>
                <w:noProof/>
              </w:rPr>
              <w:t>27</w:t>
            </w:r>
            <w:r>
              <w:rPr>
                <w:noProof/>
              </w:rPr>
              <w:fldChar w:fldCharType="end"/>
            </w:r>
          </w:hyperlink>
        </w:p>
        <w:p w14:paraId="1BC1ED18" w14:textId="4F15D15C" w:rsidR="009D5D77" w:rsidRDefault="009D5D77">
          <w:pPr>
            <w:pStyle w:val="TDC3"/>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6" w:history="1">
            <w:r w:rsidRPr="009077DB">
              <w:rPr>
                <w:rStyle w:val="Hipervnculo"/>
                <w:noProof/>
              </w:rPr>
              <w:t>Criterios de aceptación:</w:t>
            </w:r>
            <w:r>
              <w:rPr>
                <w:noProof/>
              </w:rPr>
              <w:tab/>
            </w:r>
            <w:r>
              <w:rPr>
                <w:noProof/>
              </w:rPr>
              <w:fldChar w:fldCharType="begin"/>
            </w:r>
            <w:r>
              <w:rPr>
                <w:noProof/>
              </w:rPr>
              <w:instrText xml:space="preserve"> PAGEREF _Toc227785996 \h </w:instrText>
            </w:r>
            <w:r>
              <w:rPr>
                <w:noProof/>
              </w:rPr>
            </w:r>
            <w:r>
              <w:rPr>
                <w:noProof/>
              </w:rPr>
              <w:fldChar w:fldCharType="separate"/>
            </w:r>
            <w:r>
              <w:rPr>
                <w:noProof/>
              </w:rPr>
              <w:t>28</w:t>
            </w:r>
            <w:r>
              <w:rPr>
                <w:noProof/>
              </w:rPr>
              <w:fldChar w:fldCharType="end"/>
            </w:r>
          </w:hyperlink>
        </w:p>
        <w:p w14:paraId="79B172AE" w14:textId="0D18ECD9"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7" w:history="1">
            <w:r w:rsidRPr="009077DB">
              <w:rPr>
                <w:rStyle w:val="Hipervnculo"/>
                <w:noProof/>
              </w:rPr>
              <w:t>9. CRONOGRAMA CONSOLIDADO</w:t>
            </w:r>
            <w:r>
              <w:rPr>
                <w:noProof/>
              </w:rPr>
              <w:tab/>
            </w:r>
            <w:r>
              <w:rPr>
                <w:noProof/>
              </w:rPr>
              <w:fldChar w:fldCharType="begin"/>
            </w:r>
            <w:r>
              <w:rPr>
                <w:noProof/>
              </w:rPr>
              <w:instrText xml:space="preserve"> PAGEREF _Toc227785997 \h </w:instrText>
            </w:r>
            <w:r>
              <w:rPr>
                <w:noProof/>
              </w:rPr>
            </w:r>
            <w:r>
              <w:rPr>
                <w:noProof/>
              </w:rPr>
              <w:fldChar w:fldCharType="separate"/>
            </w:r>
            <w:r>
              <w:rPr>
                <w:noProof/>
              </w:rPr>
              <w:t>29</w:t>
            </w:r>
            <w:r>
              <w:rPr>
                <w:noProof/>
              </w:rPr>
              <w:fldChar w:fldCharType="end"/>
            </w:r>
          </w:hyperlink>
        </w:p>
        <w:p w14:paraId="2789698F" w14:textId="7435E5C6"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8" w:history="1">
            <w:r w:rsidRPr="009077DB">
              <w:rPr>
                <w:rStyle w:val="Hipervnculo"/>
                <w:noProof/>
              </w:rPr>
              <w:t>9.1 Equipo: Luis y Pablo</w:t>
            </w:r>
            <w:r>
              <w:rPr>
                <w:noProof/>
              </w:rPr>
              <w:tab/>
            </w:r>
            <w:r>
              <w:rPr>
                <w:noProof/>
              </w:rPr>
              <w:fldChar w:fldCharType="begin"/>
            </w:r>
            <w:r>
              <w:rPr>
                <w:noProof/>
              </w:rPr>
              <w:instrText xml:space="preserve"> PAGEREF _Toc227785998 \h </w:instrText>
            </w:r>
            <w:r>
              <w:rPr>
                <w:noProof/>
              </w:rPr>
            </w:r>
            <w:r>
              <w:rPr>
                <w:noProof/>
              </w:rPr>
              <w:fldChar w:fldCharType="separate"/>
            </w:r>
            <w:r>
              <w:rPr>
                <w:noProof/>
              </w:rPr>
              <w:t>29</w:t>
            </w:r>
            <w:r>
              <w:rPr>
                <w:noProof/>
              </w:rPr>
              <w:fldChar w:fldCharType="end"/>
            </w:r>
          </w:hyperlink>
        </w:p>
        <w:p w14:paraId="5DA35F73" w14:textId="2FAAB37C"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5999" w:history="1">
            <w:r w:rsidRPr="009077DB">
              <w:rPr>
                <w:rStyle w:val="Hipervnculo"/>
                <w:noProof/>
              </w:rPr>
              <w:t>9.2 Dinámica de Trabajo Luis-Pablo</w:t>
            </w:r>
            <w:r>
              <w:rPr>
                <w:noProof/>
              </w:rPr>
              <w:tab/>
            </w:r>
            <w:r>
              <w:rPr>
                <w:noProof/>
              </w:rPr>
              <w:fldChar w:fldCharType="begin"/>
            </w:r>
            <w:r>
              <w:rPr>
                <w:noProof/>
              </w:rPr>
              <w:instrText xml:space="preserve"> PAGEREF _Toc227785999 \h </w:instrText>
            </w:r>
            <w:r>
              <w:rPr>
                <w:noProof/>
              </w:rPr>
            </w:r>
            <w:r>
              <w:rPr>
                <w:noProof/>
              </w:rPr>
              <w:fldChar w:fldCharType="separate"/>
            </w:r>
            <w:r>
              <w:rPr>
                <w:noProof/>
              </w:rPr>
              <w:t>30</w:t>
            </w:r>
            <w:r>
              <w:rPr>
                <w:noProof/>
              </w:rPr>
              <w:fldChar w:fldCharType="end"/>
            </w:r>
          </w:hyperlink>
        </w:p>
        <w:p w14:paraId="5F91AA13" w14:textId="1FD37A5F"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6000" w:history="1">
            <w:r w:rsidRPr="009077DB">
              <w:rPr>
                <w:rStyle w:val="Hipervnculo"/>
                <w:noProof/>
              </w:rPr>
              <w:t>10. GESTIÓN DE RIESGOS</w:t>
            </w:r>
            <w:r>
              <w:rPr>
                <w:noProof/>
              </w:rPr>
              <w:tab/>
            </w:r>
            <w:r>
              <w:rPr>
                <w:noProof/>
              </w:rPr>
              <w:fldChar w:fldCharType="begin"/>
            </w:r>
            <w:r>
              <w:rPr>
                <w:noProof/>
              </w:rPr>
              <w:instrText xml:space="preserve"> PAGEREF _Toc227786000 \h </w:instrText>
            </w:r>
            <w:r>
              <w:rPr>
                <w:noProof/>
              </w:rPr>
            </w:r>
            <w:r>
              <w:rPr>
                <w:noProof/>
              </w:rPr>
              <w:fldChar w:fldCharType="separate"/>
            </w:r>
            <w:r>
              <w:rPr>
                <w:noProof/>
              </w:rPr>
              <w:t>31</w:t>
            </w:r>
            <w:r>
              <w:rPr>
                <w:noProof/>
              </w:rPr>
              <w:fldChar w:fldCharType="end"/>
            </w:r>
          </w:hyperlink>
        </w:p>
        <w:p w14:paraId="723678EF" w14:textId="1B720BF8" w:rsidR="009D5D77" w:rsidRDefault="009D5D77">
          <w:pPr>
            <w:pStyle w:val="TDC1"/>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6001" w:history="1">
            <w:r w:rsidRPr="009077DB">
              <w:rPr>
                <w:rStyle w:val="Hipervnculo"/>
                <w:noProof/>
              </w:rPr>
              <w:t>11. MÉTRICAS DE ÉXITO (KPIs)</w:t>
            </w:r>
            <w:r>
              <w:rPr>
                <w:noProof/>
              </w:rPr>
              <w:tab/>
            </w:r>
            <w:r>
              <w:rPr>
                <w:noProof/>
              </w:rPr>
              <w:fldChar w:fldCharType="begin"/>
            </w:r>
            <w:r>
              <w:rPr>
                <w:noProof/>
              </w:rPr>
              <w:instrText xml:space="preserve"> PAGEREF _Toc227786001 \h </w:instrText>
            </w:r>
            <w:r>
              <w:rPr>
                <w:noProof/>
              </w:rPr>
            </w:r>
            <w:r>
              <w:rPr>
                <w:noProof/>
              </w:rPr>
              <w:fldChar w:fldCharType="separate"/>
            </w:r>
            <w:r>
              <w:rPr>
                <w:noProof/>
              </w:rPr>
              <w:t>32</w:t>
            </w:r>
            <w:r>
              <w:rPr>
                <w:noProof/>
              </w:rPr>
              <w:fldChar w:fldCharType="end"/>
            </w:r>
          </w:hyperlink>
        </w:p>
        <w:p w14:paraId="2ECA6774" w14:textId="564D437F"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6002" w:history="1">
            <w:r w:rsidRPr="009077DB">
              <w:rPr>
                <w:rStyle w:val="Hipervnculo"/>
                <w:noProof/>
              </w:rPr>
              <w:t>11.1 KPIs Técnicos</w:t>
            </w:r>
            <w:r>
              <w:rPr>
                <w:noProof/>
              </w:rPr>
              <w:tab/>
            </w:r>
            <w:r>
              <w:rPr>
                <w:noProof/>
              </w:rPr>
              <w:fldChar w:fldCharType="begin"/>
            </w:r>
            <w:r>
              <w:rPr>
                <w:noProof/>
              </w:rPr>
              <w:instrText xml:space="preserve"> PAGEREF _Toc227786002 \h </w:instrText>
            </w:r>
            <w:r>
              <w:rPr>
                <w:noProof/>
              </w:rPr>
            </w:r>
            <w:r>
              <w:rPr>
                <w:noProof/>
              </w:rPr>
              <w:fldChar w:fldCharType="separate"/>
            </w:r>
            <w:r>
              <w:rPr>
                <w:noProof/>
              </w:rPr>
              <w:t>32</w:t>
            </w:r>
            <w:r>
              <w:rPr>
                <w:noProof/>
              </w:rPr>
              <w:fldChar w:fldCharType="end"/>
            </w:r>
          </w:hyperlink>
        </w:p>
        <w:p w14:paraId="25EFA5EF" w14:textId="7B170E69"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6003" w:history="1">
            <w:r w:rsidRPr="009077DB">
              <w:rPr>
                <w:rStyle w:val="Hipervnculo"/>
                <w:noProof/>
              </w:rPr>
              <w:t>11.2 KPIs de Negocio</w:t>
            </w:r>
            <w:r>
              <w:rPr>
                <w:noProof/>
              </w:rPr>
              <w:tab/>
            </w:r>
            <w:r>
              <w:rPr>
                <w:noProof/>
              </w:rPr>
              <w:fldChar w:fldCharType="begin"/>
            </w:r>
            <w:r>
              <w:rPr>
                <w:noProof/>
              </w:rPr>
              <w:instrText xml:space="preserve"> PAGEREF _Toc227786003 \h </w:instrText>
            </w:r>
            <w:r>
              <w:rPr>
                <w:noProof/>
              </w:rPr>
            </w:r>
            <w:r>
              <w:rPr>
                <w:noProof/>
              </w:rPr>
              <w:fldChar w:fldCharType="separate"/>
            </w:r>
            <w:r>
              <w:rPr>
                <w:noProof/>
              </w:rPr>
              <w:t>32</w:t>
            </w:r>
            <w:r>
              <w:rPr>
                <w:noProof/>
              </w:rPr>
              <w:fldChar w:fldCharType="end"/>
            </w:r>
          </w:hyperlink>
        </w:p>
        <w:p w14:paraId="75BD7EAA" w14:textId="53D9FDFA" w:rsidR="009D5D77" w:rsidRDefault="009D5D77">
          <w:pPr>
            <w:pStyle w:val="TDC2"/>
            <w:tabs>
              <w:tab w:val="right" w:leader="dot" w:pos="9016"/>
            </w:tabs>
            <w:rPr>
              <w:rFonts w:asciiTheme="minorHAnsi" w:eastAsiaTheme="minorEastAsia" w:hAnsiTheme="minorHAnsi" w:cstheme="minorBidi"/>
              <w:noProof/>
              <w:kern w:val="2"/>
              <w:lang w:val="es-ES" w:eastAsia="es-ES_tradnl"/>
              <w14:ligatures w14:val="standardContextual"/>
            </w:rPr>
          </w:pPr>
          <w:hyperlink w:anchor="_Toc227786004" w:history="1">
            <w:r w:rsidRPr="009077DB">
              <w:rPr>
                <w:rStyle w:val="Hipervnculo"/>
                <w:noProof/>
              </w:rPr>
              <w:t>11.3 KPIs de Inteligencia Artificial y Sistema Autónomo</w:t>
            </w:r>
            <w:r>
              <w:rPr>
                <w:noProof/>
              </w:rPr>
              <w:tab/>
            </w:r>
            <w:r>
              <w:rPr>
                <w:noProof/>
              </w:rPr>
              <w:fldChar w:fldCharType="begin"/>
            </w:r>
            <w:r>
              <w:rPr>
                <w:noProof/>
              </w:rPr>
              <w:instrText xml:space="preserve"> PAGEREF _Toc227786004 \h </w:instrText>
            </w:r>
            <w:r>
              <w:rPr>
                <w:noProof/>
              </w:rPr>
            </w:r>
            <w:r>
              <w:rPr>
                <w:noProof/>
              </w:rPr>
              <w:fldChar w:fldCharType="separate"/>
            </w:r>
            <w:r>
              <w:rPr>
                <w:noProof/>
              </w:rPr>
              <w:t>32</w:t>
            </w:r>
            <w:r>
              <w:rPr>
                <w:noProof/>
              </w:rPr>
              <w:fldChar w:fldCharType="end"/>
            </w:r>
          </w:hyperlink>
        </w:p>
        <w:p w14:paraId="6DE3EA3B" w14:textId="01B12C7C" w:rsidR="003C70CA" w:rsidRPr="002A4109" w:rsidRDefault="00000000" w:rsidP="002A4109">
          <w:pPr>
            <w:jc w:val="both"/>
            <w:rPr>
              <w:color w:val="000000" w:themeColor="text1"/>
            </w:rPr>
          </w:pPr>
          <w:r w:rsidRPr="002A4109">
            <w:rPr>
              <w:color w:val="000000" w:themeColor="text1"/>
            </w:rPr>
            <w:fldChar w:fldCharType="end"/>
          </w:r>
        </w:p>
      </w:sdtContent>
    </w:sdt>
    <w:p w14:paraId="5B9DD19E" w14:textId="77777777" w:rsidR="003C70CA" w:rsidRPr="002A4109" w:rsidRDefault="00000000" w:rsidP="002A4109">
      <w:pPr>
        <w:jc w:val="both"/>
        <w:rPr>
          <w:color w:val="000000" w:themeColor="text1"/>
        </w:rPr>
      </w:pPr>
      <w:r w:rsidRPr="002A4109">
        <w:rPr>
          <w:color w:val="000000" w:themeColor="text1"/>
        </w:rPr>
        <w:br w:type="page"/>
      </w:r>
    </w:p>
    <w:p w14:paraId="507F81B9" w14:textId="77777777" w:rsidR="003C70CA" w:rsidRPr="002A4109" w:rsidRDefault="00000000" w:rsidP="002A4109">
      <w:pPr>
        <w:pStyle w:val="Ttulo1"/>
        <w:jc w:val="both"/>
        <w:rPr>
          <w:rFonts w:ascii="Times New Roman" w:hAnsi="Times New Roman" w:cs="Times New Roman"/>
          <w:color w:val="000000" w:themeColor="text1"/>
        </w:rPr>
      </w:pPr>
      <w:bookmarkStart w:id="1" w:name="_Toc227785909"/>
      <w:r w:rsidRPr="002A4109">
        <w:rPr>
          <w:rFonts w:ascii="Times New Roman" w:hAnsi="Times New Roman" w:cs="Times New Roman"/>
          <w:color w:val="000000" w:themeColor="text1"/>
        </w:rPr>
        <w:lastRenderedPageBreak/>
        <w:t>1. RESUMEN EJECUTIVO</w:t>
      </w:r>
      <w:bookmarkEnd w:id="1"/>
    </w:p>
    <w:p w14:paraId="46A0828E" w14:textId="77777777" w:rsidR="003C70CA" w:rsidRPr="002A4109" w:rsidRDefault="00000000" w:rsidP="002A4109">
      <w:pPr>
        <w:spacing w:after="120" w:line="276" w:lineRule="auto"/>
        <w:jc w:val="both"/>
        <w:rPr>
          <w:color w:val="000000" w:themeColor="text1"/>
        </w:rPr>
      </w:pPr>
      <w:r w:rsidRPr="002A4109">
        <w:rPr>
          <w:color w:val="000000" w:themeColor="text1"/>
        </w:rPr>
        <w:t>City2Cruise Shop&amp;Drop Port Hub es una plataforma de logística de última milla diseñada para conectar cruceristas y viajeros de puerto con un servicio de recogida, transporte y depósito de equipaje y compras en consignas inteligentes (lockers). La aplicación se encuentra actualmente en fase alpha con aproximadamente un 65-70% de preparación para producción.</w:t>
      </w:r>
    </w:p>
    <w:p w14:paraId="16BD4E17" w14:textId="77777777" w:rsidR="003C70CA" w:rsidRPr="002A4109" w:rsidRDefault="00000000" w:rsidP="002A4109">
      <w:pPr>
        <w:spacing w:after="120" w:line="276" w:lineRule="auto"/>
        <w:jc w:val="both"/>
        <w:rPr>
          <w:color w:val="000000" w:themeColor="text1"/>
        </w:rPr>
      </w:pPr>
      <w:r w:rsidRPr="002A4109">
        <w:rPr>
          <w:color w:val="000000" w:themeColor="text1"/>
        </w:rPr>
        <w:t>Este documento establece la hoja de ruta completa para llevar la aplicación desde su estado alpha actual hasta un producto completamente funcional, seguro, estable y listo para su lanzamiento comercial. Se estructura en 7 fases progresivas, cada una con hitos concretos, criterios de aceptación y estimaciones de esfuerzo. El proyecto será ejecutado por Luis y Pablo, que trabajarán compenetrados como equipo de desarrollo, cubriendo conjuntamente todas las áreas necesarias: frontend, backend, DevOps, seguridad, testing y lanzamiento.</w:t>
      </w:r>
    </w:p>
    <w:p w14:paraId="77698D49" w14:textId="77777777" w:rsidR="003C70CA" w:rsidRPr="002A4109" w:rsidRDefault="00000000" w:rsidP="002A4109">
      <w:pPr>
        <w:pStyle w:val="Ttulo2"/>
        <w:jc w:val="both"/>
        <w:rPr>
          <w:rFonts w:ascii="Times New Roman" w:hAnsi="Times New Roman" w:cs="Times New Roman"/>
          <w:color w:val="000000" w:themeColor="text1"/>
        </w:rPr>
      </w:pPr>
      <w:bookmarkStart w:id="2" w:name="_Toc227785910"/>
      <w:r w:rsidRPr="002A4109">
        <w:rPr>
          <w:rFonts w:ascii="Times New Roman" w:hAnsi="Times New Roman" w:cs="Times New Roman"/>
          <w:color w:val="000000" w:themeColor="text1"/>
        </w:rPr>
        <w:t>1.1 Estado Actual del Proyecto</w:t>
      </w:r>
      <w:bookmarkEnd w:id="2"/>
    </w:p>
    <w:p w14:paraId="275E2DEB" w14:textId="77777777" w:rsidR="003C70CA" w:rsidRPr="002A4109" w:rsidRDefault="00000000" w:rsidP="002A4109">
      <w:pPr>
        <w:spacing w:after="120" w:line="276" w:lineRule="auto"/>
        <w:jc w:val="both"/>
        <w:rPr>
          <w:color w:val="000000" w:themeColor="text1"/>
        </w:rPr>
      </w:pPr>
      <w:r w:rsidRPr="002A4109">
        <w:rPr>
          <w:color w:val="000000" w:themeColor="text1"/>
        </w:rPr>
        <w:t>El proyecto cuenta con una arquitectura sólida basada en React 18 + TypeScript en el frontend, Node.js + Express 5 en el backend, y PostgreSQL 15 con extensión PostGIS para funcionalidad geoespacial. El flujo core de transacción (solicitud de recogida, handshake conductor-cliente, depósito en locker y recogida final) está implementado y funcional.</w:t>
      </w:r>
    </w:p>
    <w:p w14:paraId="631468B6" w14:textId="77777777" w:rsidR="003C70CA" w:rsidRPr="002A4109" w:rsidRDefault="00000000" w:rsidP="002A4109">
      <w:pPr>
        <w:pStyle w:val="Ttulo2"/>
        <w:jc w:val="both"/>
        <w:rPr>
          <w:rFonts w:ascii="Times New Roman" w:hAnsi="Times New Roman" w:cs="Times New Roman"/>
          <w:color w:val="000000" w:themeColor="text1"/>
        </w:rPr>
      </w:pPr>
      <w:bookmarkStart w:id="3" w:name="_Toc227785911"/>
      <w:r w:rsidRPr="002A4109">
        <w:rPr>
          <w:rFonts w:ascii="Times New Roman" w:hAnsi="Times New Roman" w:cs="Times New Roman"/>
          <w:color w:val="000000" w:themeColor="text1"/>
        </w:rPr>
        <w:t>1.2 Tabla de Estado Actual</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2A4109" w:rsidRPr="002A4109" w14:paraId="27E9EB68" w14:textId="77777777" w:rsidTr="002A4109">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2101EDE1" w14:textId="77777777" w:rsidR="003C70CA" w:rsidRPr="002A4109" w:rsidRDefault="00000000" w:rsidP="002A4109">
            <w:pPr>
              <w:jc w:val="both"/>
              <w:rPr>
                <w:color w:val="000000" w:themeColor="text1"/>
              </w:rPr>
            </w:pPr>
            <w:r w:rsidRPr="002A4109">
              <w:rPr>
                <w:b/>
                <w:bCs/>
                <w:color w:val="000000" w:themeColor="text1"/>
                <w:sz w:val="20"/>
                <w:szCs w:val="20"/>
              </w:rPr>
              <w:t>Componente</w:t>
            </w:r>
          </w:p>
        </w:tc>
        <w:tc>
          <w:tcPr>
            <w:tcW w:w="25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620F8975" w14:textId="77777777" w:rsidR="003C70CA" w:rsidRPr="002A4109" w:rsidRDefault="00000000" w:rsidP="002A4109">
            <w:pPr>
              <w:jc w:val="both"/>
              <w:rPr>
                <w:color w:val="000000" w:themeColor="text1"/>
              </w:rPr>
            </w:pPr>
            <w:r w:rsidRPr="002A4109">
              <w:rPr>
                <w:b/>
                <w:bCs/>
                <w:color w:val="000000" w:themeColor="text1"/>
                <w:sz w:val="20"/>
                <w:szCs w:val="20"/>
              </w:rPr>
              <w:t>Estado</w:t>
            </w:r>
          </w:p>
        </w:tc>
        <w:tc>
          <w:tcPr>
            <w:tcW w:w="3526"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09193A9A" w14:textId="77777777" w:rsidR="003C70CA" w:rsidRPr="002A4109" w:rsidRDefault="00000000" w:rsidP="002A4109">
            <w:pPr>
              <w:jc w:val="both"/>
              <w:rPr>
                <w:color w:val="000000" w:themeColor="text1"/>
              </w:rPr>
            </w:pPr>
            <w:r w:rsidRPr="002A4109">
              <w:rPr>
                <w:b/>
                <w:bCs/>
                <w:color w:val="000000" w:themeColor="text1"/>
                <w:sz w:val="20"/>
                <w:szCs w:val="20"/>
              </w:rPr>
              <w:t>Cobertura / Notas</w:t>
            </w:r>
          </w:p>
        </w:tc>
      </w:tr>
      <w:tr w:rsidR="002A4109" w:rsidRPr="002A4109" w14:paraId="07032C6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F8B6DE" w14:textId="77777777" w:rsidR="003C70CA" w:rsidRPr="002A4109" w:rsidRDefault="00000000" w:rsidP="002A4109">
            <w:pPr>
              <w:jc w:val="both"/>
              <w:rPr>
                <w:color w:val="000000" w:themeColor="text1"/>
              </w:rPr>
            </w:pPr>
            <w:r w:rsidRPr="002A4109">
              <w:rPr>
                <w:color w:val="000000" w:themeColor="text1"/>
                <w:sz w:val="20"/>
                <w:szCs w:val="20"/>
              </w:rPr>
              <w:t>Flujo transaccional core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C446F" w14:textId="77777777" w:rsidR="003C70CA" w:rsidRPr="002A4109" w:rsidRDefault="00000000" w:rsidP="002A4109">
            <w:pPr>
              <w:jc w:val="both"/>
              <w:rPr>
                <w:color w:val="000000" w:themeColor="text1"/>
              </w:rPr>
            </w:pPr>
            <w:r w:rsidRPr="002A4109">
              <w:rPr>
                <w:color w:val="000000" w:themeColor="text1"/>
                <w:sz w:val="20"/>
                <w:szCs w:val="20"/>
              </w:rPr>
              <w:t>Funcional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A0B60" w14:textId="77777777" w:rsidR="003C70CA" w:rsidRPr="002A4109" w:rsidRDefault="00000000" w:rsidP="002A4109">
            <w:pPr>
              <w:jc w:val="both"/>
              <w:rPr>
                <w:color w:val="000000" w:themeColor="text1"/>
              </w:rPr>
            </w:pPr>
            <w:r w:rsidRPr="002A4109">
              <w:rPr>
                <w:color w:val="000000" w:themeColor="text1"/>
                <w:sz w:val="20"/>
                <w:szCs w:val="20"/>
              </w:rPr>
              <w:t>5 estados del ciclo de vida implementados</w:t>
            </w:r>
          </w:p>
        </w:tc>
      </w:tr>
      <w:tr w:rsidR="002A4109" w:rsidRPr="002A4109" w14:paraId="593310D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C4789" w14:textId="77777777" w:rsidR="003C70CA" w:rsidRPr="002A4109" w:rsidRDefault="00000000" w:rsidP="002A4109">
            <w:pPr>
              <w:jc w:val="both"/>
              <w:rPr>
                <w:color w:val="000000" w:themeColor="text1"/>
              </w:rPr>
            </w:pPr>
            <w:r w:rsidRPr="002A4109">
              <w:rPr>
                <w:color w:val="000000" w:themeColor="text1"/>
                <w:sz w:val="20"/>
                <w:szCs w:val="20"/>
              </w:rPr>
              <w:t>Autenticación JWT + bcrypt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128DC" w14:textId="77777777" w:rsidR="003C70CA" w:rsidRPr="002A4109" w:rsidRDefault="00000000" w:rsidP="002A4109">
            <w:pPr>
              <w:jc w:val="both"/>
              <w:rPr>
                <w:color w:val="000000" w:themeColor="text1"/>
              </w:rPr>
            </w:pPr>
            <w:r w:rsidRPr="002A4109">
              <w:rPr>
                <w:color w:val="000000" w:themeColor="text1"/>
                <w:sz w:val="20"/>
                <w:szCs w:val="20"/>
              </w:rPr>
              <w:t>Funcional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974D0" w14:textId="77777777" w:rsidR="003C70CA" w:rsidRPr="002A4109" w:rsidRDefault="00000000" w:rsidP="002A4109">
            <w:pPr>
              <w:jc w:val="both"/>
              <w:rPr>
                <w:color w:val="000000" w:themeColor="text1"/>
              </w:rPr>
            </w:pPr>
            <w:r w:rsidRPr="002A4109">
              <w:rPr>
                <w:color w:val="000000" w:themeColor="text1"/>
                <w:sz w:val="20"/>
                <w:szCs w:val="20"/>
              </w:rPr>
              <w:t>HS256, expiración 24h, 3 roles</w:t>
            </w:r>
          </w:p>
        </w:tc>
      </w:tr>
      <w:tr w:rsidR="002A4109" w:rsidRPr="002A4109" w14:paraId="130D9BC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195083" w14:textId="77777777" w:rsidR="003C70CA" w:rsidRPr="002A4109" w:rsidRDefault="00000000" w:rsidP="002A4109">
            <w:pPr>
              <w:jc w:val="both"/>
              <w:rPr>
                <w:color w:val="000000" w:themeColor="text1"/>
              </w:rPr>
            </w:pPr>
            <w:r w:rsidRPr="002A4109">
              <w:rPr>
                <w:color w:val="000000" w:themeColor="text1"/>
                <w:sz w:val="20"/>
                <w:szCs w:val="20"/>
              </w:rPr>
              <w:t>Base de datos PostgreSQL + PostGIS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26D9C" w14:textId="77777777" w:rsidR="003C70CA" w:rsidRPr="002A4109" w:rsidRDefault="00000000" w:rsidP="002A4109">
            <w:pPr>
              <w:jc w:val="both"/>
              <w:rPr>
                <w:color w:val="000000" w:themeColor="text1"/>
              </w:rPr>
            </w:pPr>
            <w:r w:rsidRPr="002A4109">
              <w:rPr>
                <w:color w:val="000000" w:themeColor="text1"/>
                <w:sz w:val="20"/>
                <w:szCs w:val="20"/>
              </w:rPr>
              <w:t>Funcional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3C01B" w14:textId="77777777" w:rsidR="003C70CA" w:rsidRPr="002A4109" w:rsidRDefault="00000000" w:rsidP="002A4109">
            <w:pPr>
              <w:jc w:val="both"/>
              <w:rPr>
                <w:color w:val="000000" w:themeColor="text1"/>
              </w:rPr>
            </w:pPr>
            <w:r w:rsidRPr="002A4109">
              <w:rPr>
                <w:color w:val="000000" w:themeColor="text1"/>
                <w:sz w:val="20"/>
                <w:szCs w:val="20"/>
              </w:rPr>
              <w:t>8 tablas, índices, geoqueries</w:t>
            </w:r>
          </w:p>
        </w:tc>
      </w:tr>
      <w:tr w:rsidR="002A4109" w:rsidRPr="002A4109" w14:paraId="58EF488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D340D" w14:textId="77777777" w:rsidR="003C70CA" w:rsidRPr="002A4109" w:rsidRDefault="00000000" w:rsidP="002A4109">
            <w:pPr>
              <w:jc w:val="both"/>
              <w:rPr>
                <w:color w:val="000000" w:themeColor="text1"/>
              </w:rPr>
            </w:pPr>
            <w:r w:rsidRPr="002A4109">
              <w:rPr>
                <w:color w:val="000000" w:themeColor="text1"/>
                <w:sz w:val="20"/>
                <w:szCs w:val="20"/>
              </w:rPr>
              <w:t>Tests 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290A4" w14:textId="77777777" w:rsidR="003C70CA" w:rsidRPr="002A4109" w:rsidRDefault="00000000" w:rsidP="002A4109">
            <w:pPr>
              <w:jc w:val="both"/>
              <w:rPr>
                <w:color w:val="000000" w:themeColor="text1"/>
              </w:rPr>
            </w:pPr>
            <w:r w:rsidRPr="002A4109">
              <w:rPr>
                <w:color w:val="000000" w:themeColor="text1"/>
                <w:sz w:val="20"/>
                <w:szCs w:val="20"/>
              </w:rPr>
              <w:t>Funcional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3CD13" w14:textId="77777777" w:rsidR="003C70CA" w:rsidRPr="002A4109" w:rsidRDefault="00000000" w:rsidP="002A4109">
            <w:pPr>
              <w:jc w:val="both"/>
              <w:rPr>
                <w:color w:val="000000" w:themeColor="text1"/>
              </w:rPr>
            </w:pPr>
            <w:r w:rsidRPr="002A4109">
              <w:rPr>
                <w:color w:val="000000" w:themeColor="text1"/>
                <w:sz w:val="20"/>
                <w:szCs w:val="20"/>
              </w:rPr>
              <w:t>13 suites, 71% cobertura de líneas</w:t>
            </w:r>
          </w:p>
        </w:tc>
      </w:tr>
      <w:tr w:rsidR="002A4109" w:rsidRPr="002A4109" w14:paraId="117FD4C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DB81B" w14:textId="77777777" w:rsidR="003C70CA" w:rsidRPr="002A4109" w:rsidRDefault="00000000" w:rsidP="002A4109">
            <w:pPr>
              <w:jc w:val="both"/>
              <w:rPr>
                <w:color w:val="000000" w:themeColor="text1"/>
              </w:rPr>
            </w:pPr>
            <w:r w:rsidRPr="002A4109">
              <w:rPr>
                <w:color w:val="000000" w:themeColor="text1"/>
                <w:sz w:val="20"/>
                <w:szCs w:val="20"/>
              </w:rPr>
              <w:t>Tests 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CE0EF" w14:textId="77777777" w:rsidR="003C70CA" w:rsidRPr="002A4109" w:rsidRDefault="00000000" w:rsidP="002A4109">
            <w:pPr>
              <w:jc w:val="both"/>
              <w:rPr>
                <w:color w:val="000000" w:themeColor="text1"/>
              </w:rPr>
            </w:pPr>
            <w:r w:rsidRPr="002A4109">
              <w:rPr>
                <w:color w:val="000000" w:themeColor="text1"/>
                <w:sz w:val="20"/>
                <w:szCs w:val="20"/>
              </w:rPr>
              <w:t>Crítico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E3E10" w14:textId="77777777" w:rsidR="003C70CA" w:rsidRPr="002A4109" w:rsidRDefault="00000000" w:rsidP="002A4109">
            <w:pPr>
              <w:jc w:val="both"/>
              <w:rPr>
                <w:color w:val="000000" w:themeColor="text1"/>
              </w:rPr>
            </w:pPr>
            <w:r w:rsidRPr="002A4109">
              <w:rPr>
                <w:color w:val="000000" w:themeColor="text1"/>
                <w:sz w:val="20"/>
                <w:szCs w:val="20"/>
              </w:rPr>
              <w:t>Menos del 10% de cobertura</w:t>
            </w:r>
          </w:p>
        </w:tc>
      </w:tr>
      <w:tr w:rsidR="002A4109" w:rsidRPr="002A4109" w14:paraId="3D77AD7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30F37" w14:textId="77777777" w:rsidR="003C70CA" w:rsidRPr="002A4109" w:rsidRDefault="00000000" w:rsidP="002A4109">
            <w:pPr>
              <w:jc w:val="both"/>
              <w:rPr>
                <w:color w:val="000000" w:themeColor="text1"/>
              </w:rPr>
            </w:pPr>
            <w:r w:rsidRPr="002A4109">
              <w:rPr>
                <w:color w:val="000000" w:themeColor="text1"/>
                <w:sz w:val="20"/>
                <w:szCs w:val="20"/>
              </w:rPr>
              <w:t>Tests E2E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B95E9" w14:textId="77777777" w:rsidR="003C70CA" w:rsidRPr="002A4109" w:rsidRDefault="00000000" w:rsidP="002A4109">
            <w:pPr>
              <w:jc w:val="both"/>
              <w:rPr>
                <w:color w:val="000000" w:themeColor="text1"/>
              </w:rPr>
            </w:pPr>
            <w:r w:rsidRPr="002A4109">
              <w:rPr>
                <w:color w:val="000000" w:themeColor="text1"/>
                <w:sz w:val="20"/>
                <w:szCs w:val="20"/>
              </w:rPr>
              <w:t>Inexistente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2D8E5" w14:textId="77777777" w:rsidR="003C70CA" w:rsidRPr="002A4109" w:rsidRDefault="00000000" w:rsidP="002A4109">
            <w:pPr>
              <w:jc w:val="both"/>
              <w:rPr>
                <w:color w:val="000000" w:themeColor="text1"/>
              </w:rPr>
            </w:pPr>
            <w:r w:rsidRPr="002A4109">
              <w:rPr>
                <w:color w:val="000000" w:themeColor="text1"/>
                <w:sz w:val="20"/>
                <w:szCs w:val="20"/>
              </w:rPr>
              <w:t>No hay Cypress/Playwright</w:t>
            </w:r>
          </w:p>
        </w:tc>
      </w:tr>
      <w:tr w:rsidR="002A4109" w:rsidRPr="002A4109" w14:paraId="2FED908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5C99A" w14:textId="77777777" w:rsidR="003C70CA" w:rsidRPr="002A4109" w:rsidRDefault="00000000" w:rsidP="002A4109">
            <w:pPr>
              <w:jc w:val="both"/>
              <w:rPr>
                <w:color w:val="000000" w:themeColor="text1"/>
              </w:rPr>
            </w:pPr>
            <w:r w:rsidRPr="002A4109">
              <w:rPr>
                <w:color w:val="000000" w:themeColor="text1"/>
                <w:sz w:val="20"/>
                <w:szCs w:val="20"/>
              </w:rPr>
              <w:t>Pasarela de pagos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53F4F6" w14:textId="77777777" w:rsidR="003C70CA" w:rsidRPr="002A4109" w:rsidRDefault="00000000" w:rsidP="002A4109">
            <w:pPr>
              <w:jc w:val="both"/>
              <w:rPr>
                <w:color w:val="000000" w:themeColor="text1"/>
              </w:rPr>
            </w:pPr>
            <w:r w:rsidRPr="002A4109">
              <w:rPr>
                <w:color w:val="000000" w:themeColor="text1"/>
                <w:sz w:val="20"/>
                <w:szCs w:val="20"/>
              </w:rPr>
              <w:t>No implementado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936F2" w14:textId="77777777" w:rsidR="003C70CA" w:rsidRPr="002A4109" w:rsidRDefault="00000000" w:rsidP="002A4109">
            <w:pPr>
              <w:jc w:val="both"/>
              <w:rPr>
                <w:color w:val="000000" w:themeColor="text1"/>
              </w:rPr>
            </w:pPr>
            <w:r w:rsidRPr="002A4109">
              <w:rPr>
                <w:color w:val="000000" w:themeColor="text1"/>
                <w:sz w:val="20"/>
                <w:szCs w:val="20"/>
              </w:rPr>
              <w:t>Sin integración Stripe/Adyen</w:t>
            </w:r>
          </w:p>
        </w:tc>
      </w:tr>
      <w:tr w:rsidR="002A4109" w:rsidRPr="002A4109" w14:paraId="680FD25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E1768" w14:textId="77777777" w:rsidR="003C70CA" w:rsidRPr="002A4109" w:rsidRDefault="00000000" w:rsidP="002A4109">
            <w:pPr>
              <w:jc w:val="both"/>
              <w:rPr>
                <w:color w:val="000000" w:themeColor="text1"/>
              </w:rPr>
            </w:pPr>
            <w:r w:rsidRPr="002A4109">
              <w:rPr>
                <w:color w:val="000000" w:themeColor="text1"/>
                <w:sz w:val="20"/>
                <w:szCs w:val="20"/>
              </w:rPr>
              <w:t>Envío SMS/OTP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4C97F" w14:textId="77777777" w:rsidR="003C70CA" w:rsidRPr="002A4109" w:rsidRDefault="00000000" w:rsidP="002A4109">
            <w:pPr>
              <w:jc w:val="both"/>
              <w:rPr>
                <w:color w:val="000000" w:themeColor="text1"/>
              </w:rPr>
            </w:pPr>
            <w:r w:rsidRPr="002A4109">
              <w:rPr>
                <w:color w:val="000000" w:themeColor="text1"/>
                <w:sz w:val="20"/>
                <w:szCs w:val="20"/>
              </w:rPr>
              <w:t>No implementado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2E95F" w14:textId="77777777" w:rsidR="003C70CA" w:rsidRPr="002A4109" w:rsidRDefault="00000000" w:rsidP="002A4109">
            <w:pPr>
              <w:jc w:val="both"/>
              <w:rPr>
                <w:color w:val="000000" w:themeColor="text1"/>
              </w:rPr>
            </w:pPr>
            <w:r w:rsidRPr="002A4109">
              <w:rPr>
                <w:color w:val="000000" w:themeColor="text1"/>
                <w:sz w:val="20"/>
                <w:szCs w:val="20"/>
              </w:rPr>
              <w:t>Código solo visible en app</w:t>
            </w:r>
          </w:p>
        </w:tc>
      </w:tr>
      <w:tr w:rsidR="002A4109" w:rsidRPr="002A4109" w14:paraId="64AFBF8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5B5AA" w14:textId="77777777" w:rsidR="003C70CA" w:rsidRPr="002A4109" w:rsidRDefault="00000000" w:rsidP="002A4109">
            <w:pPr>
              <w:jc w:val="both"/>
              <w:rPr>
                <w:color w:val="000000" w:themeColor="text1"/>
              </w:rPr>
            </w:pPr>
            <w:r w:rsidRPr="002A4109">
              <w:rPr>
                <w:color w:val="000000" w:themeColor="text1"/>
                <w:sz w:val="20"/>
                <w:szCs w:val="20"/>
              </w:rPr>
              <w:t>Integración IoT lockers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714F8" w14:textId="77777777" w:rsidR="003C70CA" w:rsidRPr="002A4109" w:rsidRDefault="00000000" w:rsidP="002A4109">
            <w:pPr>
              <w:jc w:val="both"/>
              <w:rPr>
                <w:color w:val="000000" w:themeColor="text1"/>
              </w:rPr>
            </w:pPr>
            <w:r w:rsidRPr="002A4109">
              <w:rPr>
                <w:color w:val="000000" w:themeColor="text1"/>
                <w:sz w:val="20"/>
                <w:szCs w:val="20"/>
              </w:rPr>
              <w:t>No implementado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C629C" w14:textId="77777777" w:rsidR="003C70CA" w:rsidRPr="002A4109" w:rsidRDefault="00000000" w:rsidP="002A4109">
            <w:pPr>
              <w:jc w:val="both"/>
              <w:rPr>
                <w:color w:val="000000" w:themeColor="text1"/>
              </w:rPr>
            </w:pPr>
            <w:r w:rsidRPr="002A4109">
              <w:rPr>
                <w:color w:val="000000" w:themeColor="text1"/>
                <w:sz w:val="20"/>
                <w:szCs w:val="20"/>
              </w:rPr>
              <w:t>API simulada</w:t>
            </w:r>
          </w:p>
        </w:tc>
      </w:tr>
      <w:tr w:rsidR="002A4109" w:rsidRPr="002A4109" w14:paraId="6C55F35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39B79" w14:textId="77777777" w:rsidR="003C70CA" w:rsidRPr="002A4109" w:rsidRDefault="00000000" w:rsidP="002A4109">
            <w:pPr>
              <w:jc w:val="both"/>
              <w:rPr>
                <w:color w:val="000000" w:themeColor="text1"/>
              </w:rPr>
            </w:pPr>
            <w:r w:rsidRPr="002A4109">
              <w:rPr>
                <w:color w:val="000000" w:themeColor="text1"/>
                <w:sz w:val="20"/>
                <w:szCs w:val="20"/>
              </w:rPr>
              <w:t>CI/CD Pipeline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04D58" w14:textId="77777777" w:rsidR="003C70CA" w:rsidRPr="002A4109" w:rsidRDefault="00000000" w:rsidP="002A4109">
            <w:pPr>
              <w:jc w:val="both"/>
              <w:rPr>
                <w:color w:val="000000" w:themeColor="text1"/>
              </w:rPr>
            </w:pPr>
            <w:r w:rsidRPr="002A4109">
              <w:rPr>
                <w:color w:val="000000" w:themeColor="text1"/>
                <w:sz w:val="20"/>
                <w:szCs w:val="20"/>
              </w:rPr>
              <w:t>No configurado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40162" w14:textId="77777777" w:rsidR="003C70CA" w:rsidRPr="002A4109" w:rsidRDefault="00000000" w:rsidP="002A4109">
            <w:pPr>
              <w:jc w:val="both"/>
              <w:rPr>
                <w:color w:val="000000" w:themeColor="text1"/>
              </w:rPr>
            </w:pPr>
            <w:r w:rsidRPr="002A4109">
              <w:rPr>
                <w:color w:val="000000" w:themeColor="text1"/>
                <w:sz w:val="20"/>
                <w:szCs w:val="20"/>
              </w:rPr>
              <w:t>Carpeta GitHub Actions vacía</w:t>
            </w:r>
          </w:p>
        </w:tc>
      </w:tr>
      <w:tr w:rsidR="002A4109" w:rsidRPr="002A4109" w14:paraId="34DD9B6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B87B" w14:textId="77777777" w:rsidR="003C70CA" w:rsidRPr="002A4109" w:rsidRDefault="00000000" w:rsidP="002A4109">
            <w:pPr>
              <w:jc w:val="both"/>
              <w:rPr>
                <w:color w:val="000000" w:themeColor="text1"/>
              </w:rPr>
            </w:pPr>
            <w:r w:rsidRPr="002A4109">
              <w:rPr>
                <w:color w:val="000000" w:themeColor="text1"/>
                <w:sz w:val="20"/>
                <w:szCs w:val="20"/>
              </w:rPr>
              <w:t>Monitorización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60DCB" w14:textId="77777777" w:rsidR="003C70CA" w:rsidRPr="002A4109" w:rsidRDefault="00000000" w:rsidP="002A4109">
            <w:pPr>
              <w:jc w:val="both"/>
              <w:rPr>
                <w:color w:val="000000" w:themeColor="text1"/>
              </w:rPr>
            </w:pPr>
            <w:r w:rsidRPr="002A4109">
              <w:rPr>
                <w:color w:val="000000" w:themeColor="text1"/>
                <w:sz w:val="20"/>
                <w:szCs w:val="20"/>
              </w:rPr>
              <w:t>No implementado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BE6B0" w14:textId="77777777" w:rsidR="003C70CA" w:rsidRPr="002A4109" w:rsidRDefault="00000000" w:rsidP="002A4109">
            <w:pPr>
              <w:jc w:val="both"/>
              <w:rPr>
                <w:color w:val="000000" w:themeColor="text1"/>
              </w:rPr>
            </w:pPr>
            <w:r w:rsidRPr="002A4109">
              <w:rPr>
                <w:color w:val="000000" w:themeColor="text1"/>
                <w:sz w:val="20"/>
                <w:szCs w:val="20"/>
              </w:rPr>
              <w:t>Sin Sentry/Datadog</w:t>
            </w:r>
          </w:p>
        </w:tc>
      </w:tr>
      <w:tr w:rsidR="002A4109" w:rsidRPr="002A4109" w14:paraId="73A46B2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A03B87" w14:textId="77777777" w:rsidR="003C70CA" w:rsidRPr="002A4109" w:rsidRDefault="00000000" w:rsidP="002A4109">
            <w:pPr>
              <w:jc w:val="both"/>
              <w:rPr>
                <w:color w:val="000000" w:themeColor="text1"/>
              </w:rPr>
            </w:pPr>
            <w:r w:rsidRPr="002A4109">
              <w:rPr>
                <w:color w:val="000000" w:themeColor="text1"/>
                <w:sz w:val="20"/>
                <w:szCs w:val="20"/>
              </w:rPr>
              <w:t>Seguridad GPS anti-spoofing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88ADB" w14:textId="77777777" w:rsidR="003C70CA" w:rsidRPr="002A4109" w:rsidRDefault="00000000" w:rsidP="002A4109">
            <w:pPr>
              <w:jc w:val="both"/>
              <w:rPr>
                <w:color w:val="000000" w:themeColor="text1"/>
              </w:rPr>
            </w:pPr>
            <w:r w:rsidRPr="002A4109">
              <w:rPr>
                <w:color w:val="000000" w:themeColor="text1"/>
                <w:sz w:val="20"/>
                <w:szCs w:val="20"/>
              </w:rPr>
              <w:t>No implementado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39AC0" w14:textId="77777777" w:rsidR="003C70CA" w:rsidRPr="002A4109" w:rsidRDefault="00000000" w:rsidP="002A4109">
            <w:pPr>
              <w:jc w:val="both"/>
              <w:rPr>
                <w:color w:val="000000" w:themeColor="text1"/>
              </w:rPr>
            </w:pPr>
            <w:r w:rsidRPr="002A4109">
              <w:rPr>
                <w:color w:val="000000" w:themeColor="text1"/>
                <w:sz w:val="20"/>
                <w:szCs w:val="20"/>
              </w:rPr>
              <w:t>Documentado pero no codificado</w:t>
            </w:r>
          </w:p>
        </w:tc>
      </w:tr>
    </w:tbl>
    <w:p w14:paraId="05AF98E0" w14:textId="77777777" w:rsidR="003C70CA" w:rsidRPr="002A4109" w:rsidRDefault="003C70CA" w:rsidP="002A4109">
      <w:pPr>
        <w:spacing w:after="200"/>
        <w:jc w:val="both"/>
        <w:rPr>
          <w:color w:val="000000" w:themeColor="text1"/>
        </w:rPr>
      </w:pPr>
    </w:p>
    <w:p w14:paraId="3C886FD0" w14:textId="77777777" w:rsidR="003C70CA" w:rsidRPr="002A4109" w:rsidRDefault="00000000" w:rsidP="002A4109">
      <w:pPr>
        <w:pStyle w:val="Ttulo2"/>
        <w:jc w:val="both"/>
        <w:rPr>
          <w:rFonts w:ascii="Times New Roman" w:hAnsi="Times New Roman" w:cs="Times New Roman"/>
          <w:color w:val="000000" w:themeColor="text1"/>
        </w:rPr>
      </w:pPr>
      <w:bookmarkStart w:id="4" w:name="_Toc227785912"/>
      <w:r w:rsidRPr="002A4109">
        <w:rPr>
          <w:rFonts w:ascii="Times New Roman" w:hAnsi="Times New Roman" w:cs="Times New Roman"/>
          <w:color w:val="000000" w:themeColor="text1"/>
        </w:rPr>
        <w:t>1.3 Visión General de Fases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2500"/>
        <w:gridCol w:w="2226"/>
      </w:tblGrid>
      <w:tr w:rsidR="002A4109" w:rsidRPr="002A4109" w14:paraId="2412291B" w14:textId="77777777" w:rsidTr="002A4109">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59365F5E" w14:textId="77777777" w:rsidR="003C70CA" w:rsidRPr="002A4109" w:rsidRDefault="00000000" w:rsidP="002A4109">
            <w:pPr>
              <w:jc w:val="both"/>
              <w:rPr>
                <w:color w:val="000000" w:themeColor="text1"/>
              </w:rPr>
            </w:pPr>
            <w:r w:rsidRPr="002A4109">
              <w:rPr>
                <w:b/>
                <w:bCs/>
                <w:color w:val="000000" w:themeColor="text1"/>
                <w:sz w:val="20"/>
                <w:szCs w:val="20"/>
              </w:rPr>
              <w:lastRenderedPageBreak/>
              <w:t>Fase</w:t>
            </w:r>
          </w:p>
        </w:tc>
        <w:tc>
          <w:tcPr>
            <w:tcW w:w="35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15F58D11" w14:textId="77777777" w:rsidR="003C70CA" w:rsidRPr="002A4109" w:rsidRDefault="00000000" w:rsidP="002A4109">
            <w:pPr>
              <w:jc w:val="both"/>
              <w:rPr>
                <w:color w:val="000000" w:themeColor="text1"/>
              </w:rPr>
            </w:pPr>
            <w:r w:rsidRPr="002A4109">
              <w:rPr>
                <w:b/>
                <w:bCs/>
                <w:color w:val="000000" w:themeColor="text1"/>
                <w:sz w:val="20"/>
                <w:szCs w:val="20"/>
              </w:rPr>
              <w:t>Nombre</w:t>
            </w:r>
          </w:p>
        </w:tc>
        <w:tc>
          <w:tcPr>
            <w:tcW w:w="25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08317895" w14:textId="77777777" w:rsidR="003C70CA" w:rsidRPr="002A4109" w:rsidRDefault="00000000" w:rsidP="002A4109">
            <w:pPr>
              <w:jc w:val="both"/>
              <w:rPr>
                <w:color w:val="000000" w:themeColor="text1"/>
              </w:rPr>
            </w:pPr>
            <w:r w:rsidRPr="002A4109">
              <w:rPr>
                <w:b/>
                <w:bCs/>
                <w:color w:val="000000" w:themeColor="text1"/>
                <w:sz w:val="20"/>
                <w:szCs w:val="20"/>
              </w:rPr>
              <w:t>Duración Estimada</w:t>
            </w:r>
          </w:p>
        </w:tc>
        <w:tc>
          <w:tcPr>
            <w:tcW w:w="2226"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6CEB9077" w14:textId="77777777" w:rsidR="003C70CA" w:rsidRPr="002A4109" w:rsidRDefault="00000000" w:rsidP="002A4109">
            <w:pPr>
              <w:jc w:val="both"/>
              <w:rPr>
                <w:color w:val="000000" w:themeColor="text1"/>
              </w:rPr>
            </w:pPr>
            <w:r w:rsidRPr="002A4109">
              <w:rPr>
                <w:b/>
                <w:bCs/>
                <w:color w:val="000000" w:themeColor="text1"/>
                <w:sz w:val="20"/>
                <w:szCs w:val="20"/>
              </w:rPr>
              <w:t>Prioridad</w:t>
            </w:r>
          </w:p>
        </w:tc>
      </w:tr>
      <w:tr w:rsidR="002A4109" w:rsidRPr="002A4109" w14:paraId="11AAEF2F"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FBEA8" w14:textId="77777777" w:rsidR="003C70CA" w:rsidRPr="002A4109" w:rsidRDefault="00000000" w:rsidP="002A4109">
            <w:pPr>
              <w:jc w:val="both"/>
              <w:rPr>
                <w:color w:val="000000" w:themeColor="text1"/>
              </w:rPr>
            </w:pPr>
            <w:r w:rsidRPr="002A4109">
              <w:rPr>
                <w:color w:val="000000" w:themeColor="text1"/>
                <w:sz w:val="20"/>
                <w:szCs w:val="20"/>
              </w:rP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228AB" w14:textId="77777777" w:rsidR="003C70CA" w:rsidRPr="002A4109" w:rsidRDefault="00000000" w:rsidP="002A4109">
            <w:pPr>
              <w:jc w:val="both"/>
              <w:rPr>
                <w:color w:val="000000" w:themeColor="text1"/>
              </w:rPr>
            </w:pPr>
            <w:r w:rsidRPr="002A4109">
              <w:rPr>
                <w:color w:val="000000" w:themeColor="text1"/>
                <w:sz w:val="20"/>
                <w:szCs w:val="20"/>
              </w:rPr>
              <w:t>Estabilización y Deuda Técnica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F08B4" w14:textId="77777777" w:rsidR="003C70CA" w:rsidRPr="002A4109" w:rsidRDefault="00000000" w:rsidP="002A4109">
            <w:pPr>
              <w:jc w:val="both"/>
              <w:rPr>
                <w:color w:val="000000" w:themeColor="text1"/>
              </w:rPr>
            </w:pPr>
            <w:r w:rsidRPr="002A4109">
              <w:rPr>
                <w:color w:val="000000" w:themeColor="text1"/>
                <w:sz w:val="20"/>
                <w:szCs w:val="20"/>
              </w:rPr>
              <w:t>3-4 semanas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DC066" w14:textId="77777777" w:rsidR="003C70CA" w:rsidRPr="002A4109" w:rsidRDefault="00000000" w:rsidP="002A4109">
            <w:pPr>
              <w:jc w:val="both"/>
              <w:rPr>
                <w:color w:val="000000" w:themeColor="text1"/>
              </w:rPr>
            </w:pPr>
            <w:r w:rsidRPr="002A4109">
              <w:rPr>
                <w:color w:val="000000" w:themeColor="text1"/>
                <w:sz w:val="20"/>
                <w:szCs w:val="20"/>
              </w:rPr>
              <w:t>CRÍTICA</w:t>
            </w:r>
          </w:p>
        </w:tc>
      </w:tr>
      <w:tr w:rsidR="002A4109" w:rsidRPr="002A4109" w14:paraId="7BF9E30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A6A7BA" w14:textId="77777777" w:rsidR="003C70CA" w:rsidRPr="002A4109" w:rsidRDefault="00000000" w:rsidP="002A4109">
            <w:pPr>
              <w:jc w:val="both"/>
              <w:rPr>
                <w:color w:val="000000" w:themeColor="text1"/>
              </w:rPr>
            </w:pPr>
            <w:r w:rsidRPr="002A4109">
              <w:rPr>
                <w:color w:val="000000" w:themeColor="text1"/>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D799D" w14:textId="77777777" w:rsidR="003C70CA" w:rsidRPr="002A4109" w:rsidRDefault="00000000" w:rsidP="002A4109">
            <w:pPr>
              <w:jc w:val="both"/>
              <w:rPr>
                <w:color w:val="000000" w:themeColor="text1"/>
              </w:rPr>
            </w:pPr>
            <w:r w:rsidRPr="002A4109">
              <w:rPr>
                <w:color w:val="000000" w:themeColor="text1"/>
                <w:sz w:val="20"/>
                <w:szCs w:val="20"/>
              </w:rPr>
              <w:t>Seguridad y Cumplimiento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F5D37" w14:textId="77777777" w:rsidR="003C70CA" w:rsidRPr="002A4109" w:rsidRDefault="00000000" w:rsidP="002A4109">
            <w:pPr>
              <w:jc w:val="both"/>
              <w:rPr>
                <w:color w:val="000000" w:themeColor="text1"/>
              </w:rPr>
            </w:pPr>
            <w:r w:rsidRPr="002A4109">
              <w:rPr>
                <w:color w:val="000000" w:themeColor="text1"/>
                <w:sz w:val="20"/>
                <w:szCs w:val="20"/>
              </w:rPr>
              <w:t>2-3 semanas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7F75F" w14:textId="77777777" w:rsidR="003C70CA" w:rsidRPr="002A4109" w:rsidRDefault="00000000" w:rsidP="002A4109">
            <w:pPr>
              <w:jc w:val="both"/>
              <w:rPr>
                <w:color w:val="000000" w:themeColor="text1"/>
              </w:rPr>
            </w:pPr>
            <w:r w:rsidRPr="002A4109">
              <w:rPr>
                <w:color w:val="000000" w:themeColor="text1"/>
                <w:sz w:val="20"/>
                <w:szCs w:val="20"/>
              </w:rPr>
              <w:t>CRÍTICA</w:t>
            </w:r>
          </w:p>
        </w:tc>
      </w:tr>
      <w:tr w:rsidR="002A4109" w:rsidRPr="002A4109" w14:paraId="7CD28B3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879CD9" w14:textId="77777777" w:rsidR="003C70CA" w:rsidRPr="002A4109" w:rsidRDefault="00000000" w:rsidP="002A4109">
            <w:pPr>
              <w:jc w:val="both"/>
              <w:rPr>
                <w:color w:val="000000" w:themeColor="text1"/>
              </w:rPr>
            </w:pPr>
            <w:r w:rsidRPr="002A4109">
              <w:rPr>
                <w:color w:val="000000" w:themeColor="text1"/>
                <w:sz w:val="20"/>
                <w:szCs w:val="20"/>
              </w:rPr>
              <w:t>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8FCBC" w14:textId="77777777" w:rsidR="003C70CA" w:rsidRPr="002A4109" w:rsidRDefault="00000000" w:rsidP="002A4109">
            <w:pPr>
              <w:jc w:val="both"/>
              <w:rPr>
                <w:color w:val="000000" w:themeColor="text1"/>
              </w:rPr>
            </w:pPr>
            <w:r w:rsidRPr="002A4109">
              <w:rPr>
                <w:color w:val="000000" w:themeColor="text1"/>
                <w:sz w:val="20"/>
                <w:szCs w:val="20"/>
              </w:rPr>
              <w:t>Integraciones Externas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49236" w14:textId="77777777" w:rsidR="003C70CA" w:rsidRPr="002A4109" w:rsidRDefault="00000000" w:rsidP="002A4109">
            <w:pPr>
              <w:jc w:val="both"/>
              <w:rPr>
                <w:color w:val="000000" w:themeColor="text1"/>
              </w:rPr>
            </w:pPr>
            <w:r w:rsidRPr="002A4109">
              <w:rPr>
                <w:color w:val="000000" w:themeColor="text1"/>
                <w:sz w:val="20"/>
                <w:szCs w:val="20"/>
              </w:rPr>
              <w:t>4-5 semanas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9FA42" w14:textId="77777777" w:rsidR="003C70CA" w:rsidRPr="002A4109" w:rsidRDefault="00000000" w:rsidP="002A4109">
            <w:pPr>
              <w:jc w:val="both"/>
              <w:rPr>
                <w:color w:val="000000" w:themeColor="text1"/>
              </w:rPr>
            </w:pPr>
            <w:r w:rsidRPr="002A4109">
              <w:rPr>
                <w:color w:val="000000" w:themeColor="text1"/>
                <w:sz w:val="20"/>
                <w:szCs w:val="20"/>
              </w:rPr>
              <w:t>ALTA</w:t>
            </w:r>
          </w:p>
        </w:tc>
      </w:tr>
      <w:tr w:rsidR="002A4109" w:rsidRPr="002A4109" w14:paraId="21E4F46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4BE7D" w14:textId="77777777" w:rsidR="003C70CA" w:rsidRPr="002A4109" w:rsidRDefault="00000000" w:rsidP="002A4109">
            <w:pPr>
              <w:jc w:val="both"/>
              <w:rPr>
                <w:color w:val="000000" w:themeColor="text1"/>
              </w:rPr>
            </w:pPr>
            <w:r w:rsidRPr="002A4109">
              <w:rPr>
                <w:color w:val="000000" w:themeColor="text1"/>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C89B7" w14:textId="77777777" w:rsidR="003C70CA" w:rsidRPr="002A4109" w:rsidRDefault="00000000" w:rsidP="002A4109">
            <w:pPr>
              <w:jc w:val="both"/>
              <w:rPr>
                <w:color w:val="000000" w:themeColor="text1"/>
              </w:rPr>
            </w:pPr>
            <w:r w:rsidRPr="002A4109">
              <w:rPr>
                <w:color w:val="000000" w:themeColor="text1"/>
                <w:sz w:val="20"/>
                <w:szCs w:val="20"/>
              </w:rPr>
              <w:t>Experiencia de Usuario y Rendimiento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C162F" w14:textId="77777777" w:rsidR="003C70CA" w:rsidRPr="002A4109" w:rsidRDefault="00000000" w:rsidP="002A4109">
            <w:pPr>
              <w:jc w:val="both"/>
              <w:rPr>
                <w:color w:val="000000" w:themeColor="text1"/>
              </w:rPr>
            </w:pPr>
            <w:r w:rsidRPr="002A4109">
              <w:rPr>
                <w:color w:val="000000" w:themeColor="text1"/>
                <w:sz w:val="20"/>
                <w:szCs w:val="20"/>
              </w:rPr>
              <w:t>3-4 semanas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ABE7B6" w14:textId="77777777" w:rsidR="003C70CA" w:rsidRPr="002A4109" w:rsidRDefault="00000000" w:rsidP="002A4109">
            <w:pPr>
              <w:jc w:val="both"/>
              <w:rPr>
                <w:color w:val="000000" w:themeColor="text1"/>
              </w:rPr>
            </w:pPr>
            <w:r w:rsidRPr="002A4109">
              <w:rPr>
                <w:color w:val="000000" w:themeColor="text1"/>
                <w:sz w:val="20"/>
                <w:szCs w:val="20"/>
              </w:rPr>
              <w:t>ALTA</w:t>
            </w:r>
          </w:p>
        </w:tc>
      </w:tr>
      <w:tr w:rsidR="002A4109" w:rsidRPr="002A4109" w14:paraId="79BC5AF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0F19A" w14:textId="77777777" w:rsidR="003C70CA" w:rsidRPr="002A4109" w:rsidRDefault="00000000" w:rsidP="002A4109">
            <w:pPr>
              <w:jc w:val="both"/>
              <w:rPr>
                <w:color w:val="000000" w:themeColor="text1"/>
              </w:rPr>
            </w:pPr>
            <w:r w:rsidRPr="002A4109">
              <w:rPr>
                <w:color w:val="000000" w:themeColor="text1"/>
                <w:sz w:val="20"/>
                <w:szCs w:val="20"/>
              </w:rPr>
              <w:t>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18725" w14:textId="77777777" w:rsidR="003C70CA" w:rsidRPr="002A4109" w:rsidRDefault="00000000" w:rsidP="002A4109">
            <w:pPr>
              <w:jc w:val="both"/>
              <w:rPr>
                <w:color w:val="000000" w:themeColor="text1"/>
              </w:rPr>
            </w:pPr>
            <w:r w:rsidRPr="002A4109">
              <w:rPr>
                <w:color w:val="000000" w:themeColor="text1"/>
                <w:sz w:val="20"/>
                <w:szCs w:val="20"/>
              </w:rPr>
              <w:t>Infraestructura y DevOps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A8D5B" w14:textId="77777777" w:rsidR="003C70CA" w:rsidRPr="002A4109" w:rsidRDefault="00000000" w:rsidP="002A4109">
            <w:pPr>
              <w:jc w:val="both"/>
              <w:rPr>
                <w:color w:val="000000" w:themeColor="text1"/>
              </w:rPr>
            </w:pPr>
            <w:r w:rsidRPr="002A4109">
              <w:rPr>
                <w:color w:val="000000" w:themeColor="text1"/>
                <w:sz w:val="20"/>
                <w:szCs w:val="20"/>
              </w:rPr>
              <w:t>2-3 semanas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D99A5" w14:textId="77777777" w:rsidR="003C70CA" w:rsidRPr="002A4109" w:rsidRDefault="00000000" w:rsidP="002A4109">
            <w:pPr>
              <w:jc w:val="both"/>
              <w:rPr>
                <w:color w:val="000000" w:themeColor="text1"/>
              </w:rPr>
            </w:pPr>
            <w:r w:rsidRPr="002A4109">
              <w:rPr>
                <w:color w:val="000000" w:themeColor="text1"/>
                <w:sz w:val="20"/>
                <w:szCs w:val="20"/>
              </w:rPr>
              <w:t>ALTA</w:t>
            </w:r>
          </w:p>
        </w:tc>
      </w:tr>
      <w:tr w:rsidR="002A4109" w:rsidRPr="002A4109" w14:paraId="4400D90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B3BC1" w14:textId="77777777" w:rsidR="003C70CA" w:rsidRPr="002A4109" w:rsidRDefault="00000000" w:rsidP="002A4109">
            <w:pPr>
              <w:jc w:val="both"/>
              <w:rPr>
                <w:color w:val="000000" w:themeColor="text1"/>
              </w:rPr>
            </w:pPr>
            <w:r w:rsidRPr="002A4109">
              <w:rPr>
                <w:color w:val="000000" w:themeColor="text1"/>
                <w:sz w:val="20"/>
                <w:szCs w:val="20"/>
              </w:rPr>
              <w:t>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03C98" w14:textId="77777777" w:rsidR="003C70CA" w:rsidRPr="002A4109" w:rsidRDefault="00000000" w:rsidP="002A4109">
            <w:pPr>
              <w:jc w:val="both"/>
              <w:rPr>
                <w:color w:val="000000" w:themeColor="text1"/>
              </w:rPr>
            </w:pPr>
            <w:r w:rsidRPr="002A4109">
              <w:rPr>
                <w:color w:val="000000" w:themeColor="text1"/>
                <w:sz w:val="20"/>
                <w:szCs w:val="20"/>
              </w:rPr>
              <w:t>Testing Integral y QA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1791F" w14:textId="77777777" w:rsidR="003C70CA" w:rsidRPr="002A4109" w:rsidRDefault="00000000" w:rsidP="002A4109">
            <w:pPr>
              <w:jc w:val="both"/>
              <w:rPr>
                <w:color w:val="000000" w:themeColor="text1"/>
              </w:rPr>
            </w:pPr>
            <w:r w:rsidRPr="002A4109">
              <w:rPr>
                <w:color w:val="000000" w:themeColor="text1"/>
                <w:sz w:val="20"/>
                <w:szCs w:val="20"/>
              </w:rPr>
              <w:t>3-4 semanas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0754D" w14:textId="77777777" w:rsidR="003C70CA" w:rsidRPr="002A4109" w:rsidRDefault="00000000" w:rsidP="002A4109">
            <w:pPr>
              <w:jc w:val="both"/>
              <w:rPr>
                <w:color w:val="000000" w:themeColor="text1"/>
              </w:rPr>
            </w:pPr>
            <w:r w:rsidRPr="002A4109">
              <w:rPr>
                <w:color w:val="000000" w:themeColor="text1"/>
                <w:sz w:val="20"/>
                <w:szCs w:val="20"/>
              </w:rPr>
              <w:t>CRÍTICA</w:t>
            </w:r>
          </w:p>
        </w:tc>
      </w:tr>
      <w:tr w:rsidR="002A4109" w:rsidRPr="002A4109" w14:paraId="68E1814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38589" w14:textId="77777777" w:rsidR="003C70CA" w:rsidRPr="002A4109" w:rsidRDefault="00000000" w:rsidP="002A4109">
            <w:pPr>
              <w:jc w:val="both"/>
              <w:rPr>
                <w:color w:val="000000" w:themeColor="text1"/>
              </w:rPr>
            </w:pPr>
            <w:r w:rsidRPr="002A4109">
              <w:rPr>
                <w:color w:val="000000" w:themeColor="text1"/>
                <w:sz w:val="20"/>
                <w:szCs w:val="20"/>
              </w:rPr>
              <w:t>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6D35B" w14:textId="77777777" w:rsidR="003C70CA" w:rsidRPr="002A4109" w:rsidRDefault="00000000" w:rsidP="002A4109">
            <w:pPr>
              <w:jc w:val="both"/>
              <w:rPr>
                <w:color w:val="000000" w:themeColor="text1"/>
              </w:rPr>
            </w:pPr>
            <w:r w:rsidRPr="002A4109">
              <w:rPr>
                <w:color w:val="000000" w:themeColor="text1"/>
                <w:sz w:val="20"/>
                <w:szCs w:val="20"/>
              </w:rPr>
              <w:t>Lanzamiento y Post-Lanzamiento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703D4" w14:textId="77777777" w:rsidR="003C70CA" w:rsidRPr="002A4109" w:rsidRDefault="00000000" w:rsidP="002A4109">
            <w:pPr>
              <w:jc w:val="both"/>
              <w:rPr>
                <w:color w:val="000000" w:themeColor="text1"/>
              </w:rPr>
            </w:pPr>
            <w:r w:rsidRPr="002A4109">
              <w:rPr>
                <w:color w:val="000000" w:themeColor="text1"/>
                <w:sz w:val="20"/>
                <w:szCs w:val="20"/>
              </w:rPr>
              <w:t>2-3 semanas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AB793" w14:textId="77777777" w:rsidR="003C70CA" w:rsidRPr="002A4109" w:rsidRDefault="00000000" w:rsidP="002A4109">
            <w:pPr>
              <w:jc w:val="both"/>
              <w:rPr>
                <w:color w:val="000000" w:themeColor="text1"/>
              </w:rPr>
            </w:pPr>
            <w:r w:rsidRPr="002A4109">
              <w:rPr>
                <w:color w:val="000000" w:themeColor="text1"/>
                <w:sz w:val="20"/>
                <w:szCs w:val="20"/>
              </w:rPr>
              <w:t>ALTA</w:t>
            </w:r>
          </w:p>
        </w:tc>
      </w:tr>
    </w:tbl>
    <w:p w14:paraId="2E288862" w14:textId="77777777" w:rsidR="003C70CA" w:rsidRPr="002A4109" w:rsidRDefault="00000000" w:rsidP="002A4109">
      <w:pPr>
        <w:jc w:val="both"/>
        <w:rPr>
          <w:color w:val="000000" w:themeColor="text1"/>
        </w:rPr>
      </w:pPr>
      <w:r w:rsidRPr="002A4109">
        <w:rPr>
          <w:color w:val="000000" w:themeColor="text1"/>
        </w:rPr>
        <w:br w:type="page"/>
      </w:r>
    </w:p>
    <w:p w14:paraId="6404F569" w14:textId="77777777" w:rsidR="003C70CA" w:rsidRPr="002A4109" w:rsidRDefault="00000000" w:rsidP="002A4109">
      <w:pPr>
        <w:pStyle w:val="Ttulo1"/>
        <w:jc w:val="both"/>
        <w:rPr>
          <w:rFonts w:ascii="Times New Roman" w:hAnsi="Times New Roman" w:cs="Times New Roman"/>
          <w:color w:val="000000" w:themeColor="text1"/>
        </w:rPr>
      </w:pPr>
      <w:bookmarkStart w:id="5" w:name="_Toc227785913"/>
      <w:r w:rsidRPr="002A4109">
        <w:rPr>
          <w:rFonts w:ascii="Times New Roman" w:hAnsi="Times New Roman" w:cs="Times New Roman"/>
          <w:color w:val="000000" w:themeColor="text1"/>
        </w:rPr>
        <w:lastRenderedPageBreak/>
        <w:t>2. FASE 1: ESTABILIZACIÓN Y DEUDA TÉCNICA</w:t>
      </w:r>
      <w:bookmarkEnd w:id="5"/>
    </w:p>
    <w:p w14:paraId="2D47A6DF" w14:textId="77777777" w:rsidR="003C70CA" w:rsidRPr="002A4109" w:rsidRDefault="00000000" w:rsidP="002A4109">
      <w:pPr>
        <w:spacing w:after="120" w:line="276" w:lineRule="auto"/>
        <w:jc w:val="both"/>
        <w:rPr>
          <w:color w:val="000000" w:themeColor="text1"/>
        </w:rPr>
      </w:pPr>
      <w:r w:rsidRPr="002A4109">
        <w:rPr>
          <w:b/>
          <w:bCs/>
          <w:color w:val="000000" w:themeColor="text1"/>
        </w:rPr>
        <w:t xml:space="preserve">Duración estimada: </w:t>
      </w:r>
      <w:r w:rsidRPr="002A4109">
        <w:rPr>
          <w:color w:val="000000" w:themeColor="text1"/>
        </w:rPr>
        <w:t xml:space="preserve">3-4 semanas  |  </w:t>
      </w:r>
      <w:r w:rsidRPr="002A4109">
        <w:rPr>
          <w:b/>
          <w:bCs/>
          <w:color w:val="000000" w:themeColor="text1"/>
        </w:rPr>
        <w:t>Prioridad: CRÍTICA</w:t>
      </w:r>
    </w:p>
    <w:p w14:paraId="30D977CE" w14:textId="77777777" w:rsidR="003C70CA" w:rsidRPr="002A4109" w:rsidRDefault="00000000" w:rsidP="002A4109">
      <w:pPr>
        <w:spacing w:after="120" w:line="276" w:lineRule="auto"/>
        <w:jc w:val="both"/>
        <w:rPr>
          <w:color w:val="000000" w:themeColor="text1"/>
        </w:rPr>
      </w:pPr>
      <w:r w:rsidRPr="002A4109">
        <w:rPr>
          <w:color w:val="000000" w:themeColor="text1"/>
        </w:rPr>
        <w:t>Esta fase se centra en resolver los problemas fundamentales de estabilidad y calidad de código que impiden avanzar con confianza hacia producción. Sin completar esta fase, cualquier funcionalidad nueva se construirá sobre cimientos frágiles.</w:t>
      </w:r>
    </w:p>
    <w:p w14:paraId="21D5D58E" w14:textId="77777777" w:rsidR="003C70CA" w:rsidRPr="002A4109" w:rsidRDefault="00000000" w:rsidP="002A4109">
      <w:pPr>
        <w:pStyle w:val="Ttulo2"/>
        <w:jc w:val="both"/>
        <w:rPr>
          <w:rFonts w:ascii="Times New Roman" w:hAnsi="Times New Roman" w:cs="Times New Roman"/>
          <w:color w:val="000000" w:themeColor="text1"/>
        </w:rPr>
      </w:pPr>
      <w:bookmarkStart w:id="6" w:name="_Toc227785914"/>
      <w:r w:rsidRPr="002A4109">
        <w:rPr>
          <w:rFonts w:ascii="Times New Roman" w:hAnsi="Times New Roman" w:cs="Times New Roman"/>
          <w:color w:val="000000" w:themeColor="text1"/>
        </w:rPr>
        <w:t>2.1 Hito 1.1: Gestión de Estado del Frontend</w:t>
      </w:r>
      <w:bookmarkEnd w:id="6"/>
    </w:p>
    <w:p w14:paraId="236E7983" w14:textId="77777777" w:rsidR="003C70CA" w:rsidRPr="002A4109" w:rsidRDefault="00000000" w:rsidP="002A4109">
      <w:pPr>
        <w:spacing w:after="120" w:line="276" w:lineRule="auto"/>
        <w:jc w:val="both"/>
        <w:rPr>
          <w:color w:val="000000" w:themeColor="text1"/>
        </w:rPr>
      </w:pPr>
      <w:r w:rsidRPr="002A4109">
        <w:rPr>
          <w:color w:val="000000" w:themeColor="text1"/>
        </w:rPr>
        <w:t>Problema actual: La aplicación utiliza sessionStorage como mecanismo de persistencia de estado, lo que provoca pérdida total de datos al refrescar el navegador. Esto es inaceptable para una aplicación de producción.</w:t>
      </w:r>
    </w:p>
    <w:p w14:paraId="603850A8" w14:textId="77777777" w:rsidR="003C70CA" w:rsidRPr="002A4109" w:rsidRDefault="00000000" w:rsidP="002A4109">
      <w:pPr>
        <w:pStyle w:val="Ttulo3"/>
        <w:jc w:val="both"/>
        <w:rPr>
          <w:rFonts w:ascii="Times New Roman" w:hAnsi="Times New Roman" w:cs="Times New Roman"/>
          <w:color w:val="000000" w:themeColor="text1"/>
        </w:rPr>
      </w:pPr>
      <w:bookmarkStart w:id="7" w:name="_Toc227785915"/>
      <w:r w:rsidRPr="002A4109">
        <w:rPr>
          <w:rFonts w:ascii="Times New Roman" w:hAnsi="Times New Roman" w:cs="Times New Roman"/>
          <w:color w:val="000000" w:themeColor="text1"/>
        </w:rPr>
        <w:t>Tareas:</w:t>
      </w:r>
      <w:bookmarkEnd w:id="7"/>
    </w:p>
    <w:p w14:paraId="6B7B3477"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Implementar estado global robusto: </w:t>
      </w:r>
      <w:r w:rsidRPr="002A4109">
        <w:rPr>
          <w:rFonts w:ascii="Times New Roman" w:hAnsi="Times New Roman" w:cs="Times New Roman"/>
          <w:color w:val="000000" w:themeColor="text1"/>
        </w:rPr>
        <w:t>Migrar de sessionStorage + Context API a una solución como Zustand o Redux Toolkit con persistencia configurable. Zustand es recomendado por su menor huella y compatibilidad con React 18.</w:t>
      </w:r>
    </w:p>
    <w:p w14:paraId="7098A799"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Persistencia selectiva: </w:t>
      </w:r>
      <w:r w:rsidRPr="002A4109">
        <w:rPr>
          <w:rFonts w:ascii="Times New Roman" w:hAnsi="Times New Roman" w:cs="Times New Roman"/>
          <w:color w:val="000000" w:themeColor="text1"/>
        </w:rPr>
        <w:t>Configurar persistencia en localStorage (o IndexedDB para datos mayores) solo para datos críticos: token de autenticación, estado de solicitud activa, preferencias del usuario. Los datos sensibles como PINs de locker nunca deben persistirse localmente.</w:t>
      </w:r>
    </w:p>
    <w:p w14:paraId="2B6287DA"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Rehidratación de sesión: </w:t>
      </w:r>
      <w:r w:rsidRPr="002A4109">
        <w:rPr>
          <w:rFonts w:ascii="Times New Roman" w:hAnsi="Times New Roman" w:cs="Times New Roman"/>
          <w:color w:val="000000" w:themeColor="text1"/>
        </w:rPr>
        <w:t>Implementar lógica que al recargar la página valide el token JWT con el backend, recupere el estado actual de la solicitud activa y reestablezca las conexiones Socket.IO automáticamente.</w:t>
      </w:r>
    </w:p>
    <w:p w14:paraId="7E0285FE"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Manejo de tokens expirados: </w:t>
      </w:r>
      <w:r w:rsidRPr="002A4109">
        <w:rPr>
          <w:rFonts w:ascii="Times New Roman" w:hAnsi="Times New Roman" w:cs="Times New Roman"/>
          <w:color w:val="000000" w:themeColor="text1"/>
        </w:rPr>
        <w:t>Implementar interceptor de Axios que detecte respuestas 401, limpie el estado local, y redirija al login con mensaje informativo.</w:t>
      </w:r>
    </w:p>
    <w:p w14:paraId="41DB4C45" w14:textId="77777777" w:rsidR="003C70CA" w:rsidRPr="002A4109" w:rsidRDefault="00000000" w:rsidP="002A4109">
      <w:pPr>
        <w:pStyle w:val="Ttulo3"/>
        <w:jc w:val="both"/>
        <w:rPr>
          <w:rFonts w:ascii="Times New Roman" w:hAnsi="Times New Roman" w:cs="Times New Roman"/>
          <w:color w:val="000000" w:themeColor="text1"/>
        </w:rPr>
      </w:pPr>
      <w:bookmarkStart w:id="8" w:name="_Toc227785916"/>
      <w:r w:rsidRPr="002A4109">
        <w:rPr>
          <w:rFonts w:ascii="Times New Roman" w:hAnsi="Times New Roman" w:cs="Times New Roman"/>
          <w:color w:val="000000" w:themeColor="text1"/>
        </w:rPr>
        <w:t>Criterios de aceptación:</w:t>
      </w:r>
      <w:bookmarkEnd w:id="8"/>
    </w:p>
    <w:p w14:paraId="1509DB98"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usuario puede refrescar la página sin perder su sesión activa ni el estado de su solicitud en curso.</w:t>
      </w:r>
    </w:p>
    <w:p w14:paraId="363A189B"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Al expirar el token JWT, el usuario es redirigido al login automáticamente con un mensaje claro.</w:t>
      </w:r>
    </w:p>
    <w:p w14:paraId="6DCEC999"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No se almacenan datos sensibles (PINs, códigos OTP) en almacenamiento del navegador.</w:t>
      </w:r>
    </w:p>
    <w:p w14:paraId="3118E3E0" w14:textId="77777777" w:rsidR="003C70CA" w:rsidRPr="002A4109" w:rsidRDefault="003C70CA" w:rsidP="002A4109">
      <w:pPr>
        <w:spacing w:after="200"/>
        <w:jc w:val="both"/>
        <w:rPr>
          <w:color w:val="000000" w:themeColor="text1"/>
        </w:rPr>
      </w:pPr>
    </w:p>
    <w:p w14:paraId="22EAD46E" w14:textId="77777777" w:rsidR="003C70CA" w:rsidRPr="002A4109" w:rsidRDefault="00000000" w:rsidP="002A4109">
      <w:pPr>
        <w:pStyle w:val="Ttulo2"/>
        <w:jc w:val="both"/>
        <w:rPr>
          <w:rFonts w:ascii="Times New Roman" w:hAnsi="Times New Roman" w:cs="Times New Roman"/>
          <w:color w:val="000000" w:themeColor="text1"/>
        </w:rPr>
      </w:pPr>
      <w:bookmarkStart w:id="9" w:name="_Toc227785917"/>
      <w:r w:rsidRPr="002A4109">
        <w:rPr>
          <w:rFonts w:ascii="Times New Roman" w:hAnsi="Times New Roman" w:cs="Times New Roman"/>
          <w:color w:val="000000" w:themeColor="text1"/>
        </w:rPr>
        <w:t>2.2 Hito 1.2: Manejo de Errores del Frontend</w:t>
      </w:r>
      <w:bookmarkEnd w:id="9"/>
    </w:p>
    <w:p w14:paraId="25E44173" w14:textId="77777777" w:rsidR="003C70CA" w:rsidRPr="002A4109" w:rsidRDefault="00000000" w:rsidP="002A4109">
      <w:pPr>
        <w:spacing w:after="120" w:line="276" w:lineRule="auto"/>
        <w:jc w:val="both"/>
        <w:rPr>
          <w:color w:val="000000" w:themeColor="text1"/>
        </w:rPr>
      </w:pPr>
      <w:r w:rsidRPr="002A4109">
        <w:rPr>
          <w:color w:val="000000" w:themeColor="text1"/>
        </w:rPr>
        <w:t>Problema actual: No existen React Error Boundaries, lo que significa que un error de JavaScript en cualquier componente puede provocar una pantalla en blanco irrecuperable. El manejo de errores de red es genérico e insuficiente.</w:t>
      </w:r>
    </w:p>
    <w:p w14:paraId="40AFA92D" w14:textId="77777777" w:rsidR="003C70CA" w:rsidRPr="002A4109" w:rsidRDefault="00000000" w:rsidP="002A4109">
      <w:pPr>
        <w:pStyle w:val="Ttulo3"/>
        <w:jc w:val="both"/>
        <w:rPr>
          <w:rFonts w:ascii="Times New Roman" w:hAnsi="Times New Roman" w:cs="Times New Roman"/>
          <w:color w:val="000000" w:themeColor="text1"/>
        </w:rPr>
      </w:pPr>
      <w:bookmarkStart w:id="10" w:name="_Toc227785918"/>
      <w:r w:rsidRPr="002A4109">
        <w:rPr>
          <w:rFonts w:ascii="Times New Roman" w:hAnsi="Times New Roman" w:cs="Times New Roman"/>
          <w:color w:val="000000" w:themeColor="text1"/>
        </w:rPr>
        <w:t>Tareas:</w:t>
      </w:r>
      <w:bookmarkEnd w:id="10"/>
    </w:p>
    <w:p w14:paraId="2DF9F95E"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Error Boundaries globales: </w:t>
      </w:r>
      <w:r w:rsidRPr="002A4109">
        <w:rPr>
          <w:rFonts w:ascii="Times New Roman" w:hAnsi="Times New Roman" w:cs="Times New Roman"/>
          <w:color w:val="000000" w:themeColor="text1"/>
        </w:rPr>
        <w:t>Implementar un ErrorBoundary de nivel superior que capture errores de renderizado y muestre una interfaz de recuperación amigable con opción de recargar.</w:t>
      </w:r>
    </w:p>
    <w:p w14:paraId="69E052B4"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Error Boundaries por sección: </w:t>
      </w:r>
      <w:r w:rsidRPr="002A4109">
        <w:rPr>
          <w:rFonts w:ascii="Times New Roman" w:hAnsi="Times New Roman" w:cs="Times New Roman"/>
          <w:color w:val="000000" w:themeColor="text1"/>
        </w:rPr>
        <w:t>Añadir boundaries específicos para cada dashboard (Cliente, Conductor, Admin) de modo que un error en una sección no colapse las demás.</w:t>
      </w:r>
    </w:p>
    <w:p w14:paraId="5DD1AF23"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Manejo de errores de red: </w:t>
      </w:r>
      <w:r w:rsidRPr="002A4109">
        <w:rPr>
          <w:rFonts w:ascii="Times New Roman" w:hAnsi="Times New Roman" w:cs="Times New Roman"/>
          <w:color w:val="000000" w:themeColor="text1"/>
        </w:rPr>
        <w:t>Implementar lógica de reintentos con backoff exponencial en las llamadas API críticas (aceptar solicitud, confirmar handshake, depósito). Configurar timeouts explícitos en Axios (10 segundos para operaciones normales, 30 para carga de datos pesados).</w:t>
      </w:r>
    </w:p>
    <w:p w14:paraId="5038B332"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Estado offline: </w:t>
      </w:r>
      <w:r w:rsidRPr="002A4109">
        <w:rPr>
          <w:rFonts w:ascii="Times New Roman" w:hAnsi="Times New Roman" w:cs="Times New Roman"/>
          <w:color w:val="000000" w:themeColor="text1"/>
        </w:rPr>
        <w:t>Detectar pérdida de conexión y mostrar un banner persistente informando al usuario. Encolar operaciones críticas para reintento cuando se recupere la conexión.</w:t>
      </w:r>
    </w:p>
    <w:p w14:paraId="2A3F6B11"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Logging de errores: </w:t>
      </w:r>
      <w:r w:rsidRPr="002A4109">
        <w:rPr>
          <w:rFonts w:ascii="Times New Roman" w:hAnsi="Times New Roman" w:cs="Times New Roman"/>
          <w:color w:val="000000" w:themeColor="text1"/>
        </w:rPr>
        <w:t>Integrar un servicio de reporting de errores del lado del cliente (preparar la infraestructura para Sentry que se configurará completamente en Fase 5).</w:t>
      </w:r>
    </w:p>
    <w:p w14:paraId="5DFB4636" w14:textId="77777777" w:rsidR="003C70CA" w:rsidRPr="002A4109" w:rsidRDefault="00000000" w:rsidP="002A4109">
      <w:pPr>
        <w:pStyle w:val="Ttulo3"/>
        <w:jc w:val="both"/>
        <w:rPr>
          <w:rFonts w:ascii="Times New Roman" w:hAnsi="Times New Roman" w:cs="Times New Roman"/>
          <w:color w:val="000000" w:themeColor="text1"/>
        </w:rPr>
      </w:pPr>
      <w:bookmarkStart w:id="11" w:name="_Toc227785919"/>
      <w:r w:rsidRPr="002A4109">
        <w:rPr>
          <w:rFonts w:ascii="Times New Roman" w:hAnsi="Times New Roman" w:cs="Times New Roman"/>
          <w:color w:val="000000" w:themeColor="text1"/>
        </w:rPr>
        <w:t>Criterios de aceptación:</w:t>
      </w:r>
      <w:bookmarkEnd w:id="11"/>
    </w:p>
    <w:p w14:paraId="0BC17A0F"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Ningún error de JavaScript produce una pantalla en blanco. Siempre se muestra una UI de recuperación.</w:t>
      </w:r>
    </w:p>
    <w:p w14:paraId="18744F45"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Las operaciones críticas reintentan automáticamente hasta 3 veces con backoff exponencial.</w:t>
      </w:r>
    </w:p>
    <w:p w14:paraId="4111B7EC"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usuario ve un indicador claro cuando está sin conexión.</w:t>
      </w:r>
    </w:p>
    <w:p w14:paraId="5FC9B8DE" w14:textId="77777777" w:rsidR="003C70CA" w:rsidRPr="002A4109" w:rsidRDefault="003C70CA" w:rsidP="002A4109">
      <w:pPr>
        <w:spacing w:after="200"/>
        <w:jc w:val="both"/>
        <w:rPr>
          <w:color w:val="000000" w:themeColor="text1"/>
        </w:rPr>
      </w:pPr>
    </w:p>
    <w:p w14:paraId="58C5F836" w14:textId="77777777" w:rsidR="003C70CA" w:rsidRPr="002A4109" w:rsidRDefault="00000000" w:rsidP="002A4109">
      <w:pPr>
        <w:pStyle w:val="Ttulo2"/>
        <w:jc w:val="both"/>
        <w:rPr>
          <w:rFonts w:ascii="Times New Roman" w:hAnsi="Times New Roman" w:cs="Times New Roman"/>
          <w:color w:val="000000" w:themeColor="text1"/>
        </w:rPr>
      </w:pPr>
      <w:bookmarkStart w:id="12" w:name="_Toc227785920"/>
      <w:r w:rsidRPr="002A4109">
        <w:rPr>
          <w:rFonts w:ascii="Times New Roman" w:hAnsi="Times New Roman" w:cs="Times New Roman"/>
          <w:color w:val="000000" w:themeColor="text1"/>
        </w:rPr>
        <w:t>2.3 Hito 1.3: Refactorización de Componentes Principales</w:t>
      </w:r>
      <w:bookmarkEnd w:id="12"/>
    </w:p>
    <w:p w14:paraId="3DD0081C" w14:textId="77777777" w:rsidR="003C70CA" w:rsidRPr="002A4109" w:rsidRDefault="00000000" w:rsidP="002A4109">
      <w:pPr>
        <w:spacing w:after="120" w:line="276" w:lineRule="auto"/>
        <w:jc w:val="both"/>
        <w:rPr>
          <w:color w:val="000000" w:themeColor="text1"/>
        </w:rPr>
      </w:pPr>
      <w:r w:rsidRPr="002A4109">
        <w:rPr>
          <w:color w:val="000000" w:themeColor="text1"/>
        </w:rPr>
        <w:t>Problema actual: Los dashboards principales son archivos monolíticos excesivamente grandes (ClientDashboard.tsx tiene 29KB, AdminDashboard.tsx tiene 17KB). Esto dificulta el mantenimiento, el testing y la revisión de código.</w:t>
      </w:r>
    </w:p>
    <w:p w14:paraId="70D3E180" w14:textId="77777777" w:rsidR="003C70CA" w:rsidRPr="002A4109" w:rsidRDefault="00000000" w:rsidP="002A4109">
      <w:pPr>
        <w:pStyle w:val="Ttulo3"/>
        <w:jc w:val="both"/>
        <w:rPr>
          <w:rFonts w:ascii="Times New Roman" w:hAnsi="Times New Roman" w:cs="Times New Roman"/>
          <w:color w:val="000000" w:themeColor="text1"/>
        </w:rPr>
      </w:pPr>
      <w:bookmarkStart w:id="13" w:name="_Toc227785921"/>
      <w:r w:rsidRPr="002A4109">
        <w:rPr>
          <w:rFonts w:ascii="Times New Roman" w:hAnsi="Times New Roman" w:cs="Times New Roman"/>
          <w:color w:val="000000" w:themeColor="text1"/>
        </w:rPr>
        <w:t>Tareas:</w:t>
      </w:r>
      <w:bookmarkEnd w:id="13"/>
    </w:p>
    <w:p w14:paraId="0B7EE8B5"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Descomponer ClientDashboard: </w:t>
      </w:r>
      <w:r w:rsidRPr="002A4109">
        <w:rPr>
          <w:rFonts w:ascii="Times New Roman" w:hAnsi="Times New Roman" w:cs="Times New Roman"/>
          <w:color w:val="000000" w:themeColor="text1"/>
        </w:rPr>
        <w:t>Extraer en componentes independientes: RequestCreationForm, ProgressTracker, HandshakeValidation, LockerAccessPanel, RequestHistory. Cada uno con su propio archivo, tipos y tests.</w:t>
      </w:r>
    </w:p>
    <w:p w14:paraId="1EB22F50" w14:textId="77777777" w:rsidR="003C70CA" w:rsidRPr="00295125" w:rsidRDefault="00000000" w:rsidP="002A4109">
      <w:pPr>
        <w:pStyle w:val="Prrafodelista"/>
        <w:numPr>
          <w:ilvl w:val="0"/>
          <w:numId w:val="5"/>
        </w:numPr>
        <w:spacing w:after="80" w:line="276" w:lineRule="auto"/>
        <w:jc w:val="both"/>
        <w:rPr>
          <w:rFonts w:ascii="Times New Roman" w:hAnsi="Times New Roman" w:cs="Times New Roman"/>
          <w:color w:val="000000" w:themeColor="text1"/>
          <w:lang w:val="en-GB"/>
        </w:rPr>
      </w:pPr>
      <w:r w:rsidRPr="00295125">
        <w:rPr>
          <w:rFonts w:ascii="Times New Roman" w:hAnsi="Times New Roman" w:cs="Times New Roman"/>
          <w:b/>
          <w:bCs/>
          <w:color w:val="000000" w:themeColor="text1"/>
          <w:lang w:val="en-GB"/>
        </w:rPr>
        <w:t xml:space="preserve">Descomponer DriverDashboard: </w:t>
      </w:r>
      <w:r w:rsidRPr="00295125">
        <w:rPr>
          <w:rFonts w:ascii="Times New Roman" w:hAnsi="Times New Roman" w:cs="Times New Roman"/>
          <w:color w:val="000000" w:themeColor="text1"/>
          <w:lang w:val="en-GB"/>
        </w:rPr>
        <w:t>Extraer: PendingRequestsList, ActivePickupManager, HandshakeVerifier, RouteNavigator.</w:t>
      </w:r>
    </w:p>
    <w:p w14:paraId="34CDD572" w14:textId="77777777" w:rsidR="003C70CA" w:rsidRPr="00295125" w:rsidRDefault="00000000" w:rsidP="002A4109">
      <w:pPr>
        <w:pStyle w:val="Prrafodelista"/>
        <w:numPr>
          <w:ilvl w:val="0"/>
          <w:numId w:val="5"/>
        </w:numPr>
        <w:spacing w:after="80" w:line="276" w:lineRule="auto"/>
        <w:jc w:val="both"/>
        <w:rPr>
          <w:rFonts w:ascii="Times New Roman" w:hAnsi="Times New Roman" w:cs="Times New Roman"/>
          <w:color w:val="000000" w:themeColor="text1"/>
          <w:lang w:val="en-GB"/>
        </w:rPr>
      </w:pPr>
      <w:r w:rsidRPr="00295125">
        <w:rPr>
          <w:rFonts w:ascii="Times New Roman" w:hAnsi="Times New Roman" w:cs="Times New Roman"/>
          <w:b/>
          <w:bCs/>
          <w:color w:val="000000" w:themeColor="text1"/>
          <w:lang w:val="en-GB"/>
        </w:rPr>
        <w:t xml:space="preserve">Descomponer AdminDashboard: </w:t>
      </w:r>
      <w:r w:rsidRPr="00295125">
        <w:rPr>
          <w:rFonts w:ascii="Times New Roman" w:hAnsi="Times New Roman" w:cs="Times New Roman"/>
          <w:color w:val="000000" w:themeColor="text1"/>
          <w:lang w:val="en-GB"/>
        </w:rPr>
        <w:t>Extraer: MetricsPanel, FleetStatusPanel, UserManagementPanel, AuditTrailViewer.</w:t>
      </w:r>
    </w:p>
    <w:p w14:paraId="578257E5"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Extraer lógica de negocio: </w:t>
      </w:r>
      <w:r w:rsidRPr="002A4109">
        <w:rPr>
          <w:rFonts w:ascii="Times New Roman" w:hAnsi="Times New Roman" w:cs="Times New Roman"/>
          <w:color w:val="000000" w:themeColor="text1"/>
        </w:rPr>
        <w:t>Mover toda lógica de negocio a custom hooks dedicados: useRequestCreation, useHandshake, useLockerAccess, useDriverPickup. Los componentes deben ser puramente presentacionales.</w:t>
      </w:r>
    </w:p>
    <w:p w14:paraId="3E72D218"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Tipar estrictamente: </w:t>
      </w:r>
      <w:r w:rsidRPr="002A4109">
        <w:rPr>
          <w:rFonts w:ascii="Times New Roman" w:hAnsi="Times New Roman" w:cs="Times New Roman"/>
          <w:color w:val="000000" w:themeColor="text1"/>
        </w:rPr>
        <w:t>Revisar y completar las interfaces TypeScript. Eliminar todo uso de 'any'. Activar reglas ESLint estrictas para TypeScript: @typescript-eslint/no-explicit-any, @typescript-eslint/strict-boolean-expressions.</w:t>
      </w:r>
    </w:p>
    <w:p w14:paraId="55F2BDC1" w14:textId="77777777" w:rsidR="003C70CA" w:rsidRPr="002A4109" w:rsidRDefault="00000000" w:rsidP="002A4109">
      <w:pPr>
        <w:pStyle w:val="Ttulo3"/>
        <w:jc w:val="both"/>
        <w:rPr>
          <w:rFonts w:ascii="Times New Roman" w:hAnsi="Times New Roman" w:cs="Times New Roman"/>
          <w:color w:val="000000" w:themeColor="text1"/>
        </w:rPr>
      </w:pPr>
      <w:bookmarkStart w:id="14" w:name="_Toc227785922"/>
      <w:r w:rsidRPr="002A4109">
        <w:rPr>
          <w:rFonts w:ascii="Times New Roman" w:hAnsi="Times New Roman" w:cs="Times New Roman"/>
          <w:color w:val="000000" w:themeColor="text1"/>
        </w:rPr>
        <w:t>Criterios de aceptación:</w:t>
      </w:r>
      <w:bookmarkEnd w:id="14"/>
    </w:p>
    <w:p w14:paraId="5C66898D"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Ningún archivo de componente supera las 300 líneas de código.</w:t>
      </w:r>
    </w:p>
    <w:p w14:paraId="64B7CA66"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Cero usos de 'any' en todo el código TypeScript del frontend.</w:t>
      </w:r>
    </w:p>
    <w:p w14:paraId="79DCA5A2"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Cada componente extraído tiene al menos un test unitario básico.</w:t>
      </w:r>
    </w:p>
    <w:p w14:paraId="20CB3E5A" w14:textId="77777777" w:rsidR="003C70CA" w:rsidRDefault="003C70CA" w:rsidP="002A4109">
      <w:pPr>
        <w:spacing w:after="200"/>
        <w:jc w:val="both"/>
        <w:rPr>
          <w:color w:val="000000" w:themeColor="text1"/>
        </w:rPr>
      </w:pPr>
    </w:p>
    <w:p w14:paraId="3023B7F8" w14:textId="77777777" w:rsidR="002A4109" w:rsidRDefault="002A4109" w:rsidP="002A4109">
      <w:pPr>
        <w:spacing w:after="200"/>
        <w:jc w:val="both"/>
        <w:rPr>
          <w:color w:val="000000" w:themeColor="text1"/>
        </w:rPr>
      </w:pPr>
    </w:p>
    <w:p w14:paraId="6555848D" w14:textId="77777777" w:rsidR="002A4109" w:rsidRPr="002A4109" w:rsidRDefault="002A4109" w:rsidP="002A4109">
      <w:pPr>
        <w:spacing w:after="200"/>
        <w:jc w:val="both"/>
        <w:rPr>
          <w:color w:val="000000" w:themeColor="text1"/>
        </w:rPr>
      </w:pPr>
    </w:p>
    <w:p w14:paraId="1CCAFECD" w14:textId="77777777" w:rsidR="003C70CA" w:rsidRPr="002A4109" w:rsidRDefault="00000000" w:rsidP="002A4109">
      <w:pPr>
        <w:pStyle w:val="Ttulo2"/>
        <w:jc w:val="both"/>
        <w:rPr>
          <w:rFonts w:ascii="Times New Roman" w:hAnsi="Times New Roman" w:cs="Times New Roman"/>
          <w:color w:val="000000" w:themeColor="text1"/>
        </w:rPr>
      </w:pPr>
      <w:bookmarkStart w:id="15" w:name="_Toc227785923"/>
      <w:r w:rsidRPr="002A4109">
        <w:rPr>
          <w:rFonts w:ascii="Times New Roman" w:hAnsi="Times New Roman" w:cs="Times New Roman"/>
          <w:color w:val="000000" w:themeColor="text1"/>
        </w:rPr>
        <w:t>2.4 Hito 1.4: Estabilización del Backend</w:t>
      </w:r>
      <w:bookmarkEnd w:id="15"/>
    </w:p>
    <w:p w14:paraId="329DAF54" w14:textId="77777777" w:rsidR="003C70CA" w:rsidRPr="002A4109" w:rsidRDefault="00000000" w:rsidP="002A4109">
      <w:pPr>
        <w:spacing w:after="120" w:line="276" w:lineRule="auto"/>
        <w:jc w:val="both"/>
        <w:rPr>
          <w:color w:val="000000" w:themeColor="text1"/>
        </w:rPr>
      </w:pPr>
      <w:r w:rsidRPr="002A4109">
        <w:rPr>
          <w:color w:val="000000" w:themeColor="text1"/>
        </w:rPr>
        <w:t>Aunque el backend está en mejor estado que el frontend, hay áreas críticas que necesitan atención antes de producción.</w:t>
      </w:r>
    </w:p>
    <w:p w14:paraId="665BED79" w14:textId="77777777" w:rsidR="003C70CA" w:rsidRPr="002A4109" w:rsidRDefault="00000000" w:rsidP="002A4109">
      <w:pPr>
        <w:pStyle w:val="Ttulo3"/>
        <w:jc w:val="both"/>
        <w:rPr>
          <w:rFonts w:ascii="Times New Roman" w:hAnsi="Times New Roman" w:cs="Times New Roman"/>
          <w:color w:val="000000" w:themeColor="text1"/>
        </w:rPr>
      </w:pPr>
      <w:bookmarkStart w:id="16" w:name="_Toc227785924"/>
      <w:r w:rsidRPr="002A4109">
        <w:rPr>
          <w:rFonts w:ascii="Times New Roman" w:hAnsi="Times New Roman" w:cs="Times New Roman"/>
          <w:color w:val="000000" w:themeColor="text1"/>
        </w:rPr>
        <w:t>Tareas:</w:t>
      </w:r>
      <w:bookmarkEnd w:id="16"/>
    </w:p>
    <w:p w14:paraId="6FB2317E"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Migraciones de base de datos: </w:t>
      </w:r>
      <w:r w:rsidRPr="002A4109">
        <w:rPr>
          <w:rFonts w:ascii="Times New Roman" w:hAnsi="Times New Roman" w:cs="Times New Roman"/>
          <w:color w:val="000000" w:themeColor="text1"/>
        </w:rPr>
        <w:t>Implementar un sistema formal de migraciones (utilizando db-migrate o una solución propia basada en archivos SQL versionados). La inicialización actual recrea las tablas desde cero, lo que es inaceptable en producción.</w:t>
      </w:r>
    </w:p>
    <w:p w14:paraId="22219640"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Pool de conexiones: </w:t>
      </w:r>
      <w:r w:rsidRPr="002A4109">
        <w:rPr>
          <w:rFonts w:ascii="Times New Roman" w:hAnsi="Times New Roman" w:cs="Times New Roman"/>
          <w:color w:val="000000" w:themeColor="text1"/>
        </w:rPr>
        <w:t>Revisar y optimizar la configuración del pool de PostgreSQL. Configurar min/max conexiones según carga esperada. Implementar health checks de conexión.</w:t>
      </w:r>
    </w:p>
    <w:p w14:paraId="7D8DE93E"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Transacciones robustas: </w:t>
      </w:r>
      <w:r w:rsidRPr="002A4109">
        <w:rPr>
          <w:rFonts w:ascii="Times New Roman" w:hAnsi="Times New Roman" w:cs="Times New Roman"/>
          <w:color w:val="000000" w:themeColor="text1"/>
        </w:rPr>
        <w:t>Auditar todos los endpoints que modifican datos y asegurar que usan transacciones PostgreSQL con ROLLBACK apropiado. Actualmente solo acceptRequest usa transacciones explícitas.</w:t>
      </w:r>
    </w:p>
    <w:p w14:paraId="4839E11D"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Validación de entrada consistente: </w:t>
      </w:r>
      <w:r w:rsidRPr="002A4109">
        <w:rPr>
          <w:rFonts w:ascii="Times New Roman" w:hAnsi="Times New Roman" w:cs="Times New Roman"/>
          <w:color w:val="000000" w:themeColor="text1"/>
        </w:rPr>
        <w:t>Asegurar que todos los endpoints usan schemas Zod para validar el body, params y query de cada request. Centralizar los mensajes de error de validación.</w:t>
      </w:r>
    </w:p>
    <w:p w14:paraId="6F7DFD75"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Variables de entorno: </w:t>
      </w:r>
      <w:r w:rsidRPr="002A4109">
        <w:rPr>
          <w:rFonts w:ascii="Times New Roman" w:hAnsi="Times New Roman" w:cs="Times New Roman"/>
          <w:color w:val="000000" w:themeColor="text1"/>
        </w:rPr>
        <w:t>Migrar todos los valores hardcoded (TTL de handshake de 5 minutos, salt rounds de bcrypt, radio de búsqueda geográfica) a variables de entorno con valores por defecto seguros. Validar todas las variables requeridas al arrancar el servidor.</w:t>
      </w:r>
    </w:p>
    <w:p w14:paraId="4F716F3C" w14:textId="77777777" w:rsidR="003C70CA" w:rsidRPr="002A4109" w:rsidRDefault="00000000" w:rsidP="002A4109">
      <w:pPr>
        <w:pStyle w:val="Ttulo3"/>
        <w:jc w:val="both"/>
        <w:rPr>
          <w:rFonts w:ascii="Times New Roman" w:hAnsi="Times New Roman" w:cs="Times New Roman"/>
          <w:color w:val="000000" w:themeColor="text1"/>
        </w:rPr>
      </w:pPr>
      <w:bookmarkStart w:id="17" w:name="_Toc227785925"/>
      <w:r w:rsidRPr="002A4109">
        <w:rPr>
          <w:rFonts w:ascii="Times New Roman" w:hAnsi="Times New Roman" w:cs="Times New Roman"/>
          <w:color w:val="000000" w:themeColor="text1"/>
        </w:rPr>
        <w:t>Criterios de aceptación:</w:t>
      </w:r>
      <w:bookmarkEnd w:id="17"/>
    </w:p>
    <w:p w14:paraId="4DC522B1"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Las migraciones de base de datos se ejecutan de forma incremental y son reversibles.</w:t>
      </w:r>
    </w:p>
    <w:p w14:paraId="1ED0CE99"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Todos los endpoints críticos operan dentro de transacciones atómicas.</w:t>
      </w:r>
    </w:p>
    <w:p w14:paraId="4B928572"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servidor no arranca si falta alguna variable de entorno crítica.</w:t>
      </w:r>
    </w:p>
    <w:p w14:paraId="2D29365B" w14:textId="77777777" w:rsidR="00295125" w:rsidRDefault="00295125" w:rsidP="002A4109">
      <w:pPr>
        <w:jc w:val="both"/>
        <w:rPr>
          <w:color w:val="000000" w:themeColor="text1"/>
        </w:rPr>
      </w:pPr>
    </w:p>
    <w:p w14:paraId="4FD0DCC8" w14:textId="77777777" w:rsidR="00295125" w:rsidRPr="002A4109" w:rsidRDefault="00295125" w:rsidP="00295125">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servidor no arranca si falta alguna variable de entorno crítica.</w:t>
      </w:r>
    </w:p>
    <w:p w14:paraId="4F16334A" w14:textId="6EBEEA23" w:rsidR="003C70CA" w:rsidRPr="002A4109" w:rsidRDefault="00000000" w:rsidP="002A4109">
      <w:pPr>
        <w:jc w:val="both"/>
        <w:rPr>
          <w:color w:val="000000" w:themeColor="text1"/>
        </w:rPr>
      </w:pPr>
      <w:r w:rsidRPr="002A4109">
        <w:rPr>
          <w:color w:val="000000" w:themeColor="text1"/>
        </w:rPr>
        <w:br w:type="page"/>
      </w:r>
    </w:p>
    <w:p w14:paraId="21BA85A9" w14:textId="77777777" w:rsidR="003C70CA" w:rsidRPr="002A4109" w:rsidRDefault="00000000" w:rsidP="002A4109">
      <w:pPr>
        <w:pStyle w:val="Ttulo1"/>
        <w:jc w:val="both"/>
        <w:rPr>
          <w:rFonts w:ascii="Times New Roman" w:hAnsi="Times New Roman" w:cs="Times New Roman"/>
          <w:color w:val="000000" w:themeColor="text1"/>
        </w:rPr>
      </w:pPr>
      <w:bookmarkStart w:id="18" w:name="_Toc227785926"/>
      <w:r w:rsidRPr="002A4109">
        <w:rPr>
          <w:rFonts w:ascii="Times New Roman" w:hAnsi="Times New Roman" w:cs="Times New Roman"/>
          <w:color w:val="000000" w:themeColor="text1"/>
        </w:rPr>
        <w:lastRenderedPageBreak/>
        <w:t>3. FASE 2: SEGURIDAD Y CUMPLIMIENTO</w:t>
      </w:r>
      <w:bookmarkEnd w:id="18"/>
    </w:p>
    <w:p w14:paraId="0BA66DD4" w14:textId="77777777" w:rsidR="003C70CA" w:rsidRPr="002A4109" w:rsidRDefault="00000000" w:rsidP="002A4109">
      <w:pPr>
        <w:spacing w:after="120" w:line="276" w:lineRule="auto"/>
        <w:jc w:val="both"/>
        <w:rPr>
          <w:color w:val="000000" w:themeColor="text1"/>
        </w:rPr>
      </w:pPr>
      <w:r w:rsidRPr="002A4109">
        <w:rPr>
          <w:b/>
          <w:bCs/>
          <w:color w:val="000000" w:themeColor="text1"/>
        </w:rPr>
        <w:t xml:space="preserve">Duración estimada: </w:t>
      </w:r>
      <w:r w:rsidRPr="002A4109">
        <w:rPr>
          <w:color w:val="000000" w:themeColor="text1"/>
        </w:rPr>
        <w:t xml:space="preserve">2-3 semanas  |  </w:t>
      </w:r>
      <w:r w:rsidRPr="002A4109">
        <w:rPr>
          <w:b/>
          <w:bCs/>
          <w:color w:val="000000" w:themeColor="text1"/>
        </w:rPr>
        <w:t>Prioridad: CRÍTICA</w:t>
      </w:r>
    </w:p>
    <w:p w14:paraId="0AD011CB" w14:textId="77777777" w:rsidR="003C70CA" w:rsidRPr="002A4109" w:rsidRDefault="00000000" w:rsidP="002A4109">
      <w:pPr>
        <w:spacing w:after="120" w:line="276" w:lineRule="auto"/>
        <w:jc w:val="both"/>
        <w:rPr>
          <w:color w:val="000000" w:themeColor="text1"/>
        </w:rPr>
      </w:pPr>
      <w:r w:rsidRPr="002A4109">
        <w:rPr>
          <w:color w:val="000000" w:themeColor="text1"/>
        </w:rPr>
        <w:t>La seguridad es no negociable para una aplicación que maneja datos personales, ubicaciones en tiempo real y potencialmente pagos. Esta fase cubre las brechas de seguridad identificadas en la auditoría técnica.</w:t>
      </w:r>
    </w:p>
    <w:p w14:paraId="6B475FED" w14:textId="77777777" w:rsidR="003C70CA" w:rsidRPr="002A4109" w:rsidRDefault="00000000" w:rsidP="002A4109">
      <w:pPr>
        <w:pStyle w:val="Ttulo2"/>
        <w:jc w:val="both"/>
        <w:rPr>
          <w:rFonts w:ascii="Times New Roman" w:hAnsi="Times New Roman" w:cs="Times New Roman"/>
          <w:color w:val="000000" w:themeColor="text1"/>
        </w:rPr>
      </w:pPr>
      <w:bookmarkStart w:id="19" w:name="_Toc227785927"/>
      <w:r w:rsidRPr="002A4109">
        <w:rPr>
          <w:rFonts w:ascii="Times New Roman" w:hAnsi="Times New Roman" w:cs="Times New Roman"/>
          <w:color w:val="000000" w:themeColor="text1"/>
        </w:rPr>
        <w:t>3.1 Hito 2.1: Fortalecimiento de Autenticación</w:t>
      </w:r>
      <w:bookmarkEnd w:id="19"/>
    </w:p>
    <w:p w14:paraId="2C37F65E" w14:textId="77777777" w:rsidR="003C70CA" w:rsidRPr="002A4109" w:rsidRDefault="00000000" w:rsidP="002A4109">
      <w:pPr>
        <w:pStyle w:val="Ttulo3"/>
        <w:jc w:val="both"/>
        <w:rPr>
          <w:rFonts w:ascii="Times New Roman" w:hAnsi="Times New Roman" w:cs="Times New Roman"/>
          <w:color w:val="000000" w:themeColor="text1"/>
        </w:rPr>
      </w:pPr>
      <w:bookmarkStart w:id="20" w:name="_Toc227785928"/>
      <w:r w:rsidRPr="002A4109">
        <w:rPr>
          <w:rFonts w:ascii="Times New Roman" w:hAnsi="Times New Roman" w:cs="Times New Roman"/>
          <w:color w:val="000000" w:themeColor="text1"/>
        </w:rPr>
        <w:t>Tareas:</w:t>
      </w:r>
      <w:bookmarkEnd w:id="20"/>
    </w:p>
    <w:p w14:paraId="79F343F2"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Refresh tokens: </w:t>
      </w:r>
      <w:r w:rsidRPr="002A4109">
        <w:rPr>
          <w:rFonts w:ascii="Times New Roman" w:hAnsi="Times New Roman" w:cs="Times New Roman"/>
          <w:color w:val="000000" w:themeColor="text1"/>
        </w:rPr>
        <w:t>Implementar un sistema de refresh tokens con rotación. El access token debe tener una vida corta (15-30 minutos) y el refresh token una vida larga (7 días) almacenado como cookie HttpOnly. Esto evita la exposición prolongada de tokens en sessionStorage.</w:t>
      </w:r>
    </w:p>
    <w:p w14:paraId="048285EA"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Rotación de JWT secret: </w:t>
      </w:r>
      <w:r w:rsidRPr="002A4109">
        <w:rPr>
          <w:rFonts w:ascii="Times New Roman" w:hAnsi="Times New Roman" w:cs="Times New Roman"/>
          <w:color w:val="000000" w:themeColor="text1"/>
        </w:rPr>
        <w:t>Implementar soporte para múltiples JWT secrets activos simultáneamente, permitiendo rotación sin invalidar sesiones existentes.</w:t>
      </w:r>
    </w:p>
    <w:p w14:paraId="1E58242C"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Protección contra fuerza bruta: </w:t>
      </w:r>
      <w:r w:rsidRPr="002A4109">
        <w:rPr>
          <w:rFonts w:ascii="Times New Roman" w:hAnsi="Times New Roman" w:cs="Times New Roman"/>
          <w:color w:val="000000" w:themeColor="text1"/>
        </w:rPr>
        <w:t>Implementar rate limiting específico para el endpoint de login: máximo 5 intentos por IP en 15 minutos, con bloqueo progresivo (1 min, 5 min, 15 min). Registrar intentos fallidos en audit_events.</w:t>
      </w:r>
    </w:p>
    <w:p w14:paraId="36706E5F"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Política de contraseñas: </w:t>
      </w:r>
      <w:r w:rsidRPr="002A4109">
        <w:rPr>
          <w:rFonts w:ascii="Times New Roman" w:hAnsi="Times New Roman" w:cs="Times New Roman"/>
          <w:color w:val="000000" w:themeColor="text1"/>
        </w:rPr>
        <w:t>Mejorar la validación actual (solo 6+ caracteres) a: mínimo 8 caracteres, al menos una mayúscula, una minúscula, un número y un carácter especial. Implementar verificación contra diccionario de contraseñas comunes (top 10.000).</w:t>
      </w:r>
    </w:p>
    <w:p w14:paraId="124709CE"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Cierre de sesión seguro: </w:t>
      </w:r>
      <w:r w:rsidRPr="002A4109">
        <w:rPr>
          <w:rFonts w:ascii="Times New Roman" w:hAnsi="Times New Roman" w:cs="Times New Roman"/>
          <w:color w:val="000000" w:themeColor="text1"/>
        </w:rPr>
        <w:t>Implementar endpoint de logout que invalide el refresh token en servidor. Implementar cierre de sesión en todos los dispositivos.</w:t>
      </w:r>
    </w:p>
    <w:p w14:paraId="4A4FEEC4" w14:textId="77777777" w:rsidR="003C70CA" w:rsidRPr="002A4109" w:rsidRDefault="00000000" w:rsidP="002A4109">
      <w:pPr>
        <w:pStyle w:val="Ttulo3"/>
        <w:jc w:val="both"/>
        <w:rPr>
          <w:rFonts w:ascii="Times New Roman" w:hAnsi="Times New Roman" w:cs="Times New Roman"/>
          <w:color w:val="000000" w:themeColor="text1"/>
        </w:rPr>
      </w:pPr>
      <w:bookmarkStart w:id="21" w:name="_Toc227785929"/>
      <w:r w:rsidRPr="002A4109">
        <w:rPr>
          <w:rFonts w:ascii="Times New Roman" w:hAnsi="Times New Roman" w:cs="Times New Roman"/>
          <w:color w:val="000000" w:themeColor="text1"/>
        </w:rPr>
        <w:t>Criterios de aceptación:</w:t>
      </w:r>
      <w:bookmarkEnd w:id="21"/>
    </w:p>
    <w:p w14:paraId="7787A141"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access tokens expiran en 15 minutos y se renuevan transparentemente mediante refresh tokens.</w:t>
      </w:r>
    </w:p>
    <w:p w14:paraId="29422277"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Tras 5 intentos de login fallidos, la IP queda bloqueada temporalmente con backoff progresivo.</w:t>
      </w:r>
    </w:p>
    <w:p w14:paraId="6930FFA0"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Las contraseñas débiles son rechazadas con mensajes específicos de qué falta.</w:t>
      </w:r>
    </w:p>
    <w:p w14:paraId="17CB9982" w14:textId="77777777" w:rsidR="003C70CA" w:rsidRPr="002A4109" w:rsidRDefault="003C70CA" w:rsidP="002A4109">
      <w:pPr>
        <w:spacing w:after="200"/>
        <w:jc w:val="both"/>
        <w:rPr>
          <w:color w:val="000000" w:themeColor="text1"/>
        </w:rPr>
      </w:pPr>
    </w:p>
    <w:p w14:paraId="78CCD7C8" w14:textId="77777777" w:rsidR="003C70CA" w:rsidRPr="002A4109" w:rsidRDefault="00000000" w:rsidP="002A4109">
      <w:pPr>
        <w:pStyle w:val="Ttulo2"/>
        <w:jc w:val="both"/>
        <w:rPr>
          <w:rFonts w:ascii="Times New Roman" w:hAnsi="Times New Roman" w:cs="Times New Roman"/>
          <w:color w:val="000000" w:themeColor="text1"/>
        </w:rPr>
      </w:pPr>
      <w:bookmarkStart w:id="22" w:name="_Toc227785930"/>
      <w:r w:rsidRPr="002A4109">
        <w:rPr>
          <w:rFonts w:ascii="Times New Roman" w:hAnsi="Times New Roman" w:cs="Times New Roman"/>
          <w:color w:val="000000" w:themeColor="text1"/>
        </w:rPr>
        <w:t>3.2 Hito 2.2: Protección Anti-Spoofing GPS</w:t>
      </w:r>
      <w:bookmarkEnd w:id="22"/>
    </w:p>
    <w:p w14:paraId="657EFF67" w14:textId="77777777" w:rsidR="003C70CA" w:rsidRPr="002A4109" w:rsidRDefault="00000000" w:rsidP="002A4109">
      <w:pPr>
        <w:spacing w:after="120" w:line="276" w:lineRule="auto"/>
        <w:jc w:val="both"/>
        <w:rPr>
          <w:color w:val="000000" w:themeColor="text1"/>
        </w:rPr>
      </w:pPr>
      <w:r w:rsidRPr="002A4109">
        <w:rPr>
          <w:color w:val="000000" w:themeColor="text1"/>
        </w:rPr>
        <w:t>Problema crítico: La validación de proximidad (&lt;50m) para el handshake está documentada en la especificación pero no implementada en el código. Un conductor podría confirmar entregas sin estar físicamente presente.</w:t>
      </w:r>
    </w:p>
    <w:p w14:paraId="5418F3E6" w14:textId="77777777" w:rsidR="003C70CA" w:rsidRPr="002A4109" w:rsidRDefault="00000000" w:rsidP="002A4109">
      <w:pPr>
        <w:pStyle w:val="Ttulo3"/>
        <w:jc w:val="both"/>
        <w:rPr>
          <w:rFonts w:ascii="Times New Roman" w:hAnsi="Times New Roman" w:cs="Times New Roman"/>
          <w:color w:val="000000" w:themeColor="text1"/>
        </w:rPr>
      </w:pPr>
      <w:bookmarkStart w:id="23" w:name="_Toc227785931"/>
      <w:r w:rsidRPr="002A4109">
        <w:rPr>
          <w:rFonts w:ascii="Times New Roman" w:hAnsi="Times New Roman" w:cs="Times New Roman"/>
          <w:color w:val="000000" w:themeColor="text1"/>
        </w:rPr>
        <w:t>Tareas:</w:t>
      </w:r>
      <w:bookmarkEnd w:id="23"/>
    </w:p>
    <w:p w14:paraId="5C51A475"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Validación de proximidad server-side: </w:t>
      </w:r>
      <w:r w:rsidRPr="002A4109">
        <w:rPr>
          <w:rFonts w:ascii="Times New Roman" w:hAnsi="Times New Roman" w:cs="Times New Roman"/>
          <w:color w:val="000000" w:themeColor="text1"/>
        </w:rPr>
        <w:t>Implementar verificación en el endpoint /confirm-driver que calcule la distancia Haversine entre la ubicación reportada del conductor y la ubicación de recogida. Rechazar si la distancia supera 100 metros (con margen para imprecisión GPS urbana).</w:t>
      </w:r>
    </w:p>
    <w:p w14:paraId="431EF78B"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Triangulación de señales: </w:t>
      </w:r>
      <w:r w:rsidRPr="002A4109">
        <w:rPr>
          <w:rFonts w:ascii="Times New Roman" w:hAnsi="Times New Roman" w:cs="Times New Roman"/>
          <w:color w:val="000000" w:themeColor="text1"/>
        </w:rPr>
        <w:t>Almacenar las últimas 5 posiciones GPS reportadas por el conductor. Detectar saltos imposibles (velocidad &gt;200 km/h entre dos reportes consecutivos) como indicador de spoofing.</w:t>
      </w:r>
    </w:p>
    <w:p w14:paraId="160B5D93"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Consistencia temporal: </w:t>
      </w:r>
      <w:r w:rsidRPr="002A4109">
        <w:rPr>
          <w:rFonts w:ascii="Times New Roman" w:hAnsi="Times New Roman" w:cs="Times New Roman"/>
          <w:color w:val="000000" w:themeColor="text1"/>
        </w:rPr>
        <w:t>Verificar que las coordenadas GPS incluyen timestamp del dispositivo y que la diferencia con el tiempo del servidor no excede 30 segundos.</w:t>
      </w:r>
    </w:p>
    <w:p w14:paraId="4D118E38"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Logging de anomalías: </w:t>
      </w:r>
      <w:r w:rsidRPr="002A4109">
        <w:rPr>
          <w:rFonts w:ascii="Times New Roman" w:hAnsi="Times New Roman" w:cs="Times New Roman"/>
          <w:color w:val="000000" w:themeColor="text1"/>
        </w:rPr>
        <w:t>Registrar todas las detecciones de posible spoofing en audit_events con metadatos detallados para investigación posterior.</w:t>
      </w:r>
    </w:p>
    <w:p w14:paraId="3589CE90" w14:textId="77777777" w:rsidR="003C70CA" w:rsidRPr="002A4109" w:rsidRDefault="00000000" w:rsidP="002A4109">
      <w:pPr>
        <w:pStyle w:val="Ttulo3"/>
        <w:jc w:val="both"/>
        <w:rPr>
          <w:rFonts w:ascii="Times New Roman" w:hAnsi="Times New Roman" w:cs="Times New Roman"/>
          <w:color w:val="000000" w:themeColor="text1"/>
        </w:rPr>
      </w:pPr>
      <w:bookmarkStart w:id="24" w:name="_Toc227785932"/>
      <w:r w:rsidRPr="002A4109">
        <w:rPr>
          <w:rFonts w:ascii="Times New Roman" w:hAnsi="Times New Roman" w:cs="Times New Roman"/>
          <w:color w:val="000000" w:themeColor="text1"/>
        </w:rPr>
        <w:t>Criterios de aceptación:</w:t>
      </w:r>
      <w:bookmarkEnd w:id="24"/>
    </w:p>
    <w:p w14:paraId="02C64A73"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handshake es rechazado si el conductor reporta una ubicación a más de 100m de la recogida.</w:t>
      </w:r>
    </w:p>
    <w:p w14:paraId="2F049950" w14:textId="00320F5E" w:rsidR="003C70CA" w:rsidRDefault="00000000" w:rsidP="005B0C91">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saltos de GPS imposibles generan alertas en el sistema de auditoría.</w:t>
      </w:r>
    </w:p>
    <w:p w14:paraId="5E51D1C9" w14:textId="77777777" w:rsidR="005B0C91" w:rsidRPr="005B0C91" w:rsidRDefault="005B0C91" w:rsidP="005B0C91">
      <w:pPr>
        <w:spacing w:before="100" w:beforeAutospacing="1" w:after="100" w:afterAutospacing="1"/>
      </w:pPr>
      <w:r w:rsidRPr="005B0C91">
        <w:t xml:space="preserve">Entendido. Si mantenemos el </w:t>
      </w:r>
      <w:r w:rsidRPr="005B0C91">
        <w:rPr>
          <w:b/>
          <w:bCs/>
        </w:rPr>
        <w:t>Hito 2.2 (Protección Anti-Spoofing GPS)</w:t>
      </w:r>
      <w:r w:rsidRPr="005B0C91">
        <w:t xml:space="preserve"> tal y como estaba en el documento original, la nueva sección de </w:t>
      </w:r>
      <w:r w:rsidRPr="005B0C91">
        <w:rPr>
          <w:b/>
          <w:bCs/>
        </w:rPr>
        <w:t>Blockchain</w:t>
      </w:r>
      <w:r w:rsidRPr="005B0C91">
        <w:t xml:space="preserve"> pasaría a ser el </w:t>
      </w:r>
      <w:r w:rsidRPr="005B0C91">
        <w:rPr>
          <w:b/>
          <w:bCs/>
        </w:rPr>
        <w:t>Hito 2.3</w:t>
      </w:r>
      <w:r w:rsidRPr="005B0C91">
        <w:t>. De este modo, aseguras la autenticidad exigida por tu empresa sin perder la validación geoespacial técnica que ya tenías.</w:t>
      </w:r>
    </w:p>
    <w:p w14:paraId="03E9E902" w14:textId="77777777" w:rsidR="005B0C91" w:rsidRPr="005B0C91" w:rsidRDefault="005B0C91" w:rsidP="005B0C91">
      <w:pPr>
        <w:spacing w:before="100" w:beforeAutospacing="1" w:after="100" w:afterAutospacing="1"/>
      </w:pPr>
      <w:r w:rsidRPr="005B0C91">
        <w:t>Aquí tienes la redacción para ese nuevo punto:</w:t>
      </w:r>
    </w:p>
    <w:p w14:paraId="3F9CB52A" w14:textId="77777777" w:rsidR="005B0C91" w:rsidRPr="005B0C91" w:rsidRDefault="00141373" w:rsidP="005B0C91">
      <w:r>
        <w:pict w14:anchorId="1E0D8E8C">
          <v:rect id="Horizontal Line 1" o:spid="_x0000_s2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DED203" w14:textId="77777777" w:rsidR="005B0C91" w:rsidRPr="005B0C91" w:rsidRDefault="005B0C91" w:rsidP="005B0C91">
      <w:pPr>
        <w:spacing w:before="100" w:beforeAutospacing="1" w:after="100" w:afterAutospacing="1"/>
        <w:outlineLvl w:val="2"/>
        <w:rPr>
          <w:b/>
          <w:bCs/>
          <w:sz w:val="27"/>
          <w:szCs w:val="27"/>
        </w:rPr>
      </w:pPr>
      <w:r w:rsidRPr="005B0C91">
        <w:rPr>
          <w:b/>
          <w:bCs/>
          <w:sz w:val="27"/>
          <w:szCs w:val="27"/>
        </w:rPr>
        <w:t>3.3 Hito 2.3: Capa de Autenticidad y Trazabilidad (Blockchain)</w:t>
      </w:r>
    </w:p>
    <w:p w14:paraId="742BC169" w14:textId="77777777" w:rsidR="005B0C91" w:rsidRPr="005B0C91" w:rsidRDefault="005B0C91" w:rsidP="005B0C91">
      <w:pPr>
        <w:spacing w:before="100" w:beforeAutospacing="1" w:after="100" w:afterAutospacing="1"/>
      </w:pPr>
      <w:r w:rsidRPr="005B0C91">
        <w:rPr>
          <w:b/>
          <w:bCs/>
        </w:rPr>
        <w:t>Problema actual:</w:t>
      </w:r>
      <w:r w:rsidRPr="005B0C91">
        <w:t xml:space="preserve"> Aunque el sistema cuenta con validaciones de proximidad, el registro de los eventos críticos (entrega de maleta y depósito) reside en una base de datos centralizada vulnerable a manipulaciones. Se requiere una prueba de auditoría inmutable que garantice la autenticidad de la custodia ante posibles disputas legales o fallos del sistema.</w:t>
      </w:r>
    </w:p>
    <w:p w14:paraId="4DA7D0CE" w14:textId="77777777" w:rsidR="005B0C91" w:rsidRPr="005B0C91" w:rsidRDefault="005B0C91" w:rsidP="005B0C91">
      <w:pPr>
        <w:spacing w:before="100" w:beforeAutospacing="1" w:after="100" w:afterAutospacing="1"/>
        <w:rPr>
          <w:sz w:val="26"/>
          <w:szCs w:val="26"/>
        </w:rPr>
      </w:pPr>
      <w:r w:rsidRPr="005B0C91">
        <w:rPr>
          <w:b/>
          <w:bCs/>
          <w:sz w:val="26"/>
          <w:szCs w:val="26"/>
        </w:rPr>
        <w:t>Tareas:</w:t>
      </w:r>
    </w:p>
    <w:p w14:paraId="3A024BD3" w14:textId="77777777" w:rsidR="005B0C91" w:rsidRPr="005B0C91" w:rsidRDefault="005B0C91" w:rsidP="005B0C91">
      <w:pPr>
        <w:numPr>
          <w:ilvl w:val="0"/>
          <w:numId w:val="10"/>
        </w:numPr>
        <w:spacing w:before="100" w:beforeAutospacing="1" w:after="100" w:afterAutospacing="1"/>
        <w:rPr>
          <w:sz w:val="22"/>
          <w:szCs w:val="22"/>
        </w:rPr>
      </w:pPr>
      <w:r w:rsidRPr="005B0C91">
        <w:rPr>
          <w:b/>
          <w:bCs/>
          <w:sz w:val="22"/>
          <w:szCs w:val="22"/>
        </w:rPr>
        <w:t>Registro Inmutable de Eventos:</w:t>
      </w:r>
      <w:r w:rsidRPr="005B0C91">
        <w:rPr>
          <w:sz w:val="22"/>
          <w:szCs w:val="22"/>
        </w:rPr>
        <w:t xml:space="preserve"> Diseñar una arquitectura de registro distribuido (</w:t>
      </w:r>
      <w:r w:rsidRPr="005B0C91">
        <w:rPr>
          <w:i/>
          <w:iCs/>
          <w:sz w:val="22"/>
          <w:szCs w:val="22"/>
        </w:rPr>
        <w:t>Blockchain</w:t>
      </w:r>
      <w:r w:rsidRPr="005B0C91">
        <w:rPr>
          <w:sz w:val="22"/>
          <w:szCs w:val="22"/>
        </w:rPr>
        <w:t xml:space="preserve">) para encapsular los estados críticos de la maleta: </w:t>
      </w:r>
      <w:r w:rsidRPr="005B0C91">
        <w:rPr>
          <w:i/>
          <w:iCs/>
          <w:sz w:val="22"/>
          <w:szCs w:val="22"/>
        </w:rPr>
        <w:t>Handshake</w:t>
      </w:r>
      <w:r w:rsidRPr="005B0C91">
        <w:rPr>
          <w:sz w:val="22"/>
          <w:szCs w:val="22"/>
        </w:rPr>
        <w:t xml:space="preserve"> confirmado, entrada en el </w:t>
      </w:r>
      <w:r w:rsidRPr="005B0C91">
        <w:rPr>
          <w:i/>
          <w:iCs/>
          <w:sz w:val="22"/>
          <w:szCs w:val="22"/>
        </w:rPr>
        <w:t>locker</w:t>
      </w:r>
      <w:r w:rsidRPr="005B0C91">
        <w:rPr>
          <w:sz w:val="22"/>
          <w:szCs w:val="22"/>
        </w:rPr>
        <w:t xml:space="preserve"> y recogida final.</w:t>
      </w:r>
    </w:p>
    <w:p w14:paraId="0523A117" w14:textId="77777777" w:rsidR="005B0C91" w:rsidRPr="005B0C91" w:rsidRDefault="005B0C91" w:rsidP="005B0C91">
      <w:pPr>
        <w:numPr>
          <w:ilvl w:val="0"/>
          <w:numId w:val="10"/>
        </w:numPr>
        <w:spacing w:before="100" w:beforeAutospacing="1" w:after="100" w:afterAutospacing="1"/>
        <w:rPr>
          <w:sz w:val="22"/>
          <w:szCs w:val="22"/>
        </w:rPr>
      </w:pPr>
      <w:r w:rsidRPr="005B0C91">
        <w:rPr>
          <w:b/>
          <w:bCs/>
          <w:sz w:val="22"/>
          <w:szCs w:val="22"/>
        </w:rPr>
        <w:t>Smart Contracts de Validación:</w:t>
      </w:r>
      <w:r w:rsidRPr="005B0C91">
        <w:rPr>
          <w:sz w:val="22"/>
          <w:szCs w:val="22"/>
        </w:rPr>
        <w:t xml:space="preserve"> Implementar la lógica que asegure que un bloque solo se genera si el "apretón de manos digital" ha sido firmado por las claves privadas del cliente y del conductor simultáneamente.</w:t>
      </w:r>
    </w:p>
    <w:p w14:paraId="42E7B51D" w14:textId="77777777" w:rsidR="005B0C91" w:rsidRPr="005B0C91" w:rsidRDefault="005B0C91" w:rsidP="005B0C91">
      <w:pPr>
        <w:numPr>
          <w:ilvl w:val="0"/>
          <w:numId w:val="10"/>
        </w:numPr>
        <w:spacing w:before="100" w:beforeAutospacing="1" w:after="100" w:afterAutospacing="1"/>
        <w:rPr>
          <w:sz w:val="22"/>
          <w:szCs w:val="22"/>
        </w:rPr>
      </w:pPr>
      <w:r w:rsidRPr="005B0C91">
        <w:rPr>
          <w:b/>
          <w:bCs/>
          <w:sz w:val="22"/>
          <w:szCs w:val="22"/>
        </w:rPr>
        <w:t>Encapsulamiento de Seguridad:</w:t>
      </w:r>
      <w:r w:rsidRPr="005B0C91">
        <w:rPr>
          <w:sz w:val="22"/>
          <w:szCs w:val="22"/>
        </w:rPr>
        <w:t xml:space="preserve"> Integrar un sistema de </w:t>
      </w:r>
      <w:r w:rsidRPr="005B0C91">
        <w:rPr>
          <w:i/>
          <w:iCs/>
          <w:sz w:val="22"/>
          <w:szCs w:val="22"/>
        </w:rPr>
        <w:t>hashes</w:t>
      </w:r>
      <w:r w:rsidRPr="005B0C91">
        <w:rPr>
          <w:sz w:val="22"/>
          <w:szCs w:val="22"/>
        </w:rPr>
        <w:t xml:space="preserve"> encadenados que vincule cada transacción de custodia con la anterior, impidiendo cualquier alteración retroactiva del historial de transporte.</w:t>
      </w:r>
    </w:p>
    <w:p w14:paraId="4E1BF77F" w14:textId="77777777" w:rsidR="005B0C91" w:rsidRPr="005B0C91" w:rsidRDefault="005B0C91" w:rsidP="005B0C91">
      <w:pPr>
        <w:numPr>
          <w:ilvl w:val="0"/>
          <w:numId w:val="10"/>
        </w:numPr>
        <w:spacing w:before="100" w:beforeAutospacing="1" w:after="100" w:afterAutospacing="1"/>
        <w:rPr>
          <w:sz w:val="22"/>
          <w:szCs w:val="22"/>
        </w:rPr>
      </w:pPr>
      <w:r w:rsidRPr="005B0C91">
        <w:rPr>
          <w:b/>
          <w:bCs/>
          <w:sz w:val="22"/>
          <w:szCs w:val="22"/>
        </w:rPr>
        <w:t>Servicio de Verificación:</w:t>
      </w:r>
      <w:r w:rsidRPr="005B0C91">
        <w:rPr>
          <w:sz w:val="22"/>
          <w:szCs w:val="22"/>
        </w:rPr>
        <w:t xml:space="preserve"> Desarrollar un componente que permita al usuario y al administrador verificar la autenticidad de su "recibo digital" contra la cadena de bloques en cualquier momento.</w:t>
      </w:r>
    </w:p>
    <w:p w14:paraId="21F29470" w14:textId="77777777" w:rsidR="005B0C91" w:rsidRPr="005B0C91" w:rsidRDefault="005B0C91" w:rsidP="005B0C91">
      <w:pPr>
        <w:spacing w:before="100" w:beforeAutospacing="1" w:after="100" w:afterAutospacing="1"/>
        <w:rPr>
          <w:sz w:val="26"/>
          <w:szCs w:val="26"/>
        </w:rPr>
      </w:pPr>
      <w:r w:rsidRPr="005B0C91">
        <w:rPr>
          <w:b/>
          <w:bCs/>
          <w:sz w:val="26"/>
          <w:szCs w:val="26"/>
        </w:rPr>
        <w:t>Criterios de aceptación:</w:t>
      </w:r>
    </w:p>
    <w:p w14:paraId="7235433C" w14:textId="77777777" w:rsidR="005B0C91" w:rsidRPr="005B0C91" w:rsidRDefault="005B0C91" w:rsidP="005B0C91">
      <w:pPr>
        <w:numPr>
          <w:ilvl w:val="0"/>
          <w:numId w:val="11"/>
        </w:numPr>
        <w:spacing w:before="100" w:beforeAutospacing="1" w:after="100" w:afterAutospacing="1"/>
        <w:rPr>
          <w:sz w:val="22"/>
          <w:szCs w:val="22"/>
        </w:rPr>
      </w:pPr>
      <w:r w:rsidRPr="005B0C91">
        <w:rPr>
          <w:sz w:val="22"/>
          <w:szCs w:val="22"/>
        </w:rPr>
        <w:t>Cada cambio de custodia del equipaje queda registrado en un bloque inmutable y auditable.</w:t>
      </w:r>
    </w:p>
    <w:p w14:paraId="006137A2" w14:textId="77777777" w:rsidR="005B0C91" w:rsidRPr="005B0C91" w:rsidRDefault="005B0C91" w:rsidP="005B0C91">
      <w:pPr>
        <w:numPr>
          <w:ilvl w:val="0"/>
          <w:numId w:val="11"/>
        </w:numPr>
        <w:spacing w:before="100" w:beforeAutospacing="1" w:after="100" w:afterAutospacing="1"/>
        <w:rPr>
          <w:sz w:val="22"/>
          <w:szCs w:val="22"/>
        </w:rPr>
      </w:pPr>
      <w:r w:rsidRPr="005B0C91">
        <w:rPr>
          <w:sz w:val="22"/>
          <w:szCs w:val="22"/>
        </w:rPr>
        <w:t>El sistema garantiza el no repudio: ninguna de las partes puede negar haber realizado la entrega o recogida si la transacción está en la cadena.</w:t>
      </w:r>
    </w:p>
    <w:p w14:paraId="2C9FE572" w14:textId="77777777" w:rsidR="005B0C91" w:rsidRPr="005B0C91" w:rsidRDefault="005B0C91" w:rsidP="005B0C91">
      <w:pPr>
        <w:numPr>
          <w:ilvl w:val="0"/>
          <w:numId w:val="11"/>
        </w:numPr>
        <w:spacing w:before="100" w:beforeAutospacing="1" w:after="100" w:afterAutospacing="1"/>
        <w:rPr>
          <w:sz w:val="22"/>
          <w:szCs w:val="22"/>
        </w:rPr>
      </w:pPr>
      <w:r w:rsidRPr="005B0C91">
        <w:rPr>
          <w:sz w:val="22"/>
          <w:szCs w:val="22"/>
        </w:rPr>
        <w:lastRenderedPageBreak/>
        <w:t>La integridad de la cadena de custodia es verificable de forma independiente a la base de datos principal de PostgreSQL.</w:t>
      </w:r>
    </w:p>
    <w:p w14:paraId="3BDCEEE0" w14:textId="77777777" w:rsidR="005B0C91" w:rsidRPr="005B0C91" w:rsidRDefault="005B0C91" w:rsidP="005B0C91">
      <w:pPr>
        <w:spacing w:after="80" w:line="276" w:lineRule="auto"/>
        <w:jc w:val="both"/>
        <w:rPr>
          <w:color w:val="000000" w:themeColor="text1"/>
        </w:rPr>
      </w:pPr>
    </w:p>
    <w:p w14:paraId="5E7A7063" w14:textId="43B56078" w:rsidR="003C70CA" w:rsidRPr="002A4109" w:rsidRDefault="00000000" w:rsidP="002A4109">
      <w:pPr>
        <w:pStyle w:val="Ttulo2"/>
        <w:jc w:val="both"/>
        <w:rPr>
          <w:rFonts w:ascii="Times New Roman" w:hAnsi="Times New Roman" w:cs="Times New Roman"/>
          <w:color w:val="000000" w:themeColor="text1"/>
        </w:rPr>
      </w:pPr>
      <w:bookmarkStart w:id="25" w:name="_Toc227785933"/>
      <w:r w:rsidRPr="002A4109">
        <w:rPr>
          <w:rFonts w:ascii="Times New Roman" w:hAnsi="Times New Roman" w:cs="Times New Roman"/>
          <w:color w:val="000000" w:themeColor="text1"/>
        </w:rPr>
        <w:t>3.3 Hito 2.</w:t>
      </w:r>
      <w:r w:rsidR="005B0C91">
        <w:rPr>
          <w:rFonts w:ascii="Times New Roman" w:hAnsi="Times New Roman" w:cs="Times New Roman"/>
          <w:color w:val="000000" w:themeColor="text1"/>
        </w:rPr>
        <w:t>4</w:t>
      </w:r>
      <w:r w:rsidRPr="002A4109">
        <w:rPr>
          <w:rFonts w:ascii="Times New Roman" w:hAnsi="Times New Roman" w:cs="Times New Roman"/>
          <w:color w:val="000000" w:themeColor="text1"/>
        </w:rPr>
        <w:t>: Seguridad de Datos y Comunicaciones</w:t>
      </w:r>
      <w:bookmarkEnd w:id="25"/>
    </w:p>
    <w:p w14:paraId="1A366ADC" w14:textId="77777777" w:rsidR="003C70CA" w:rsidRPr="002A4109" w:rsidRDefault="00000000" w:rsidP="002A4109">
      <w:pPr>
        <w:pStyle w:val="Ttulo3"/>
        <w:jc w:val="both"/>
        <w:rPr>
          <w:rFonts w:ascii="Times New Roman" w:hAnsi="Times New Roman" w:cs="Times New Roman"/>
          <w:color w:val="000000" w:themeColor="text1"/>
        </w:rPr>
      </w:pPr>
      <w:bookmarkStart w:id="26" w:name="_Toc227785934"/>
      <w:r w:rsidRPr="002A4109">
        <w:rPr>
          <w:rFonts w:ascii="Times New Roman" w:hAnsi="Times New Roman" w:cs="Times New Roman"/>
          <w:color w:val="000000" w:themeColor="text1"/>
        </w:rPr>
        <w:t>Tareas:</w:t>
      </w:r>
      <w:bookmarkEnd w:id="26"/>
    </w:p>
    <w:p w14:paraId="34AE3078"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HTTPS obligatorio: </w:t>
      </w:r>
      <w:r w:rsidRPr="002A4109">
        <w:rPr>
          <w:rFonts w:ascii="Times New Roman" w:hAnsi="Times New Roman" w:cs="Times New Roman"/>
          <w:color w:val="000000" w:themeColor="text1"/>
        </w:rPr>
        <w:t>Configurar HSTS (HTTP Strict Transport Security) con max-age de al menos 1 año. Asegurar que toda comunicación, incluido WebSocket, use TLS 1.2+.</w:t>
      </w:r>
    </w:p>
    <w:p w14:paraId="19864E6D"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Sanitización de datos: </w:t>
      </w:r>
      <w:r w:rsidRPr="002A4109">
        <w:rPr>
          <w:rFonts w:ascii="Times New Roman" w:hAnsi="Times New Roman" w:cs="Times New Roman"/>
          <w:color w:val="000000" w:themeColor="text1"/>
        </w:rPr>
        <w:t>Implementar sanitización de entrada contra XSS en todos los campos de texto libre (nombre, dirección de recogida). Usar bibliotecas como DOMPurify en frontend y express-validator/sanitize en backend.</w:t>
      </w:r>
    </w:p>
    <w:p w14:paraId="507B757A"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Protección CSRF: </w:t>
      </w:r>
      <w:r w:rsidRPr="002A4109">
        <w:rPr>
          <w:rFonts w:ascii="Times New Roman" w:hAnsi="Times New Roman" w:cs="Times New Roman"/>
          <w:color w:val="000000" w:themeColor="text1"/>
        </w:rPr>
        <w:t>Implementar tokens CSRF para todas las operaciones de escritura (POST, PUT, DELETE). Utilizar el patrón double-submit cookie.</w:t>
      </w:r>
    </w:p>
    <w:p w14:paraId="2B56A6E8"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Headers de seguridad avanzados: </w:t>
      </w:r>
      <w:r w:rsidRPr="002A4109">
        <w:rPr>
          <w:rFonts w:ascii="Times New Roman" w:hAnsi="Times New Roman" w:cs="Times New Roman"/>
          <w:color w:val="000000" w:themeColor="text1"/>
        </w:rPr>
        <w:t>Revisar y ajustar la configuración de Helmet. Configurar Content-Security-Policy restrictiva que solo permita los orígenes necesarios (API, CDN de mapas Leaflet, fuentes).</w:t>
      </w:r>
    </w:p>
    <w:p w14:paraId="364DE71A"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Encriptación de datos sensibles: </w:t>
      </w:r>
      <w:r w:rsidRPr="002A4109">
        <w:rPr>
          <w:rFonts w:ascii="Times New Roman" w:hAnsi="Times New Roman" w:cs="Times New Roman"/>
          <w:color w:val="000000" w:themeColor="text1"/>
        </w:rPr>
        <w:t>Cifrar en base de datos: códigos de locker (access_code), códigos de handshake (handshake_code). Usar AES-256-GCM con clave rotable almacenada en variable de entorno.</w:t>
      </w:r>
    </w:p>
    <w:p w14:paraId="65A79B99"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Autenticación de WebSockets: </w:t>
      </w:r>
      <w:r w:rsidRPr="002A4109">
        <w:rPr>
          <w:rFonts w:ascii="Times New Roman" w:hAnsi="Times New Roman" w:cs="Times New Roman"/>
          <w:color w:val="000000" w:themeColor="text1"/>
        </w:rPr>
        <w:t>Asegurar que las conexiones Socket.IO validen el token JWT en el handshake inicial y en cada reconexion. Implementar middleware de autorización que verifique que el usuario solo recibe eventos de sus propios recursos.</w:t>
      </w:r>
    </w:p>
    <w:p w14:paraId="6A091D89" w14:textId="77777777" w:rsidR="003C70CA" w:rsidRPr="002A4109" w:rsidRDefault="00000000" w:rsidP="002A4109">
      <w:pPr>
        <w:pStyle w:val="Ttulo3"/>
        <w:jc w:val="both"/>
        <w:rPr>
          <w:rFonts w:ascii="Times New Roman" w:hAnsi="Times New Roman" w:cs="Times New Roman"/>
          <w:color w:val="000000" w:themeColor="text1"/>
        </w:rPr>
      </w:pPr>
      <w:bookmarkStart w:id="27" w:name="_Toc227785935"/>
      <w:r w:rsidRPr="002A4109">
        <w:rPr>
          <w:rFonts w:ascii="Times New Roman" w:hAnsi="Times New Roman" w:cs="Times New Roman"/>
          <w:color w:val="000000" w:themeColor="text1"/>
        </w:rPr>
        <w:t>Criterios de aceptación:</w:t>
      </w:r>
      <w:bookmarkEnd w:id="27"/>
    </w:p>
    <w:p w14:paraId="7ABF129E"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Cero vulnerabilidades de severidad alta en escaneo OWASP ZAP o similar.</w:t>
      </w:r>
    </w:p>
    <w:p w14:paraId="0F3A2F49"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códigos sensibles están encriptados en reposo en la base de datos.</w:t>
      </w:r>
    </w:p>
    <w:p w14:paraId="4634CEF9"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Las conexiones WebSocket son rechazadas sin token válido.</w:t>
      </w:r>
    </w:p>
    <w:p w14:paraId="72F4FCEC" w14:textId="77777777" w:rsidR="003C70CA" w:rsidRPr="002A4109" w:rsidRDefault="003C70CA" w:rsidP="002A4109">
      <w:pPr>
        <w:spacing w:after="200"/>
        <w:jc w:val="both"/>
        <w:rPr>
          <w:color w:val="000000" w:themeColor="text1"/>
        </w:rPr>
      </w:pPr>
    </w:p>
    <w:p w14:paraId="3B97DB1A" w14:textId="38D2C509" w:rsidR="003C70CA" w:rsidRPr="002A4109" w:rsidRDefault="00000000" w:rsidP="002A4109">
      <w:pPr>
        <w:pStyle w:val="Ttulo2"/>
        <w:jc w:val="both"/>
        <w:rPr>
          <w:rFonts w:ascii="Times New Roman" w:hAnsi="Times New Roman" w:cs="Times New Roman"/>
          <w:color w:val="000000" w:themeColor="text1"/>
        </w:rPr>
      </w:pPr>
      <w:bookmarkStart w:id="28" w:name="_Toc227785936"/>
      <w:r w:rsidRPr="002A4109">
        <w:rPr>
          <w:rFonts w:ascii="Times New Roman" w:hAnsi="Times New Roman" w:cs="Times New Roman"/>
          <w:color w:val="000000" w:themeColor="text1"/>
        </w:rPr>
        <w:t>3.4 Hito 2.</w:t>
      </w:r>
      <w:r w:rsidR="005B0C91">
        <w:rPr>
          <w:rFonts w:ascii="Times New Roman" w:hAnsi="Times New Roman" w:cs="Times New Roman"/>
          <w:color w:val="000000" w:themeColor="text1"/>
        </w:rPr>
        <w:t>5</w:t>
      </w:r>
      <w:r w:rsidRPr="002A4109">
        <w:rPr>
          <w:rFonts w:ascii="Times New Roman" w:hAnsi="Times New Roman" w:cs="Times New Roman"/>
          <w:color w:val="000000" w:themeColor="text1"/>
        </w:rPr>
        <w:t>: Cumplimiento GDPR/RGPD</w:t>
      </w:r>
      <w:bookmarkEnd w:id="28"/>
    </w:p>
    <w:p w14:paraId="4BBD478A" w14:textId="77777777" w:rsidR="003C70CA" w:rsidRPr="002A4109" w:rsidRDefault="00000000" w:rsidP="002A4109">
      <w:pPr>
        <w:spacing w:after="120" w:line="276" w:lineRule="auto"/>
        <w:jc w:val="both"/>
        <w:rPr>
          <w:color w:val="000000" w:themeColor="text1"/>
        </w:rPr>
      </w:pPr>
      <w:r w:rsidRPr="002A4109">
        <w:rPr>
          <w:color w:val="000000" w:themeColor="text1"/>
        </w:rPr>
        <w:t>Al operar en España/UE, el cumplimiento del Reglamento General de Protección de Datos es obligatorio por ley.</w:t>
      </w:r>
    </w:p>
    <w:p w14:paraId="376E63D5" w14:textId="77777777" w:rsidR="003C70CA" w:rsidRPr="002A4109" w:rsidRDefault="00000000" w:rsidP="002A4109">
      <w:pPr>
        <w:pStyle w:val="Ttulo3"/>
        <w:jc w:val="both"/>
        <w:rPr>
          <w:rFonts w:ascii="Times New Roman" w:hAnsi="Times New Roman" w:cs="Times New Roman"/>
          <w:color w:val="000000" w:themeColor="text1"/>
        </w:rPr>
      </w:pPr>
      <w:bookmarkStart w:id="29" w:name="_Toc227785937"/>
      <w:r w:rsidRPr="002A4109">
        <w:rPr>
          <w:rFonts w:ascii="Times New Roman" w:hAnsi="Times New Roman" w:cs="Times New Roman"/>
          <w:color w:val="000000" w:themeColor="text1"/>
        </w:rPr>
        <w:t>Tareas:</w:t>
      </w:r>
      <w:bookmarkEnd w:id="29"/>
    </w:p>
    <w:p w14:paraId="20F8AF08"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Política de privacidad: </w:t>
      </w:r>
      <w:r w:rsidRPr="002A4109">
        <w:rPr>
          <w:rFonts w:ascii="Times New Roman" w:hAnsi="Times New Roman" w:cs="Times New Roman"/>
          <w:color w:val="000000" w:themeColor="text1"/>
        </w:rPr>
        <w:t>Redactar e integrar política de privacidad accesible desde el registro y la app. Debe detallar: qué datos se recogen, finalidad, base legal, duración de retención, derechos del usuario.</w:t>
      </w:r>
    </w:p>
    <w:p w14:paraId="7F5F98C6"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Consentimiento explícito: </w:t>
      </w:r>
      <w:r w:rsidRPr="002A4109">
        <w:rPr>
          <w:rFonts w:ascii="Times New Roman" w:hAnsi="Times New Roman" w:cs="Times New Roman"/>
          <w:color w:val="000000" w:themeColor="text1"/>
        </w:rPr>
        <w:t>Implementar checkbox de aceptación de política en el registro. Registrar el timestamp del consentimiento. Implementar consentimiento granular para geolocalización y notificaciones.</w:t>
      </w:r>
    </w:p>
    <w:p w14:paraId="1174E017"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Derecho al olvido: </w:t>
      </w:r>
      <w:r w:rsidRPr="002A4109">
        <w:rPr>
          <w:rFonts w:ascii="Times New Roman" w:hAnsi="Times New Roman" w:cs="Times New Roman"/>
          <w:color w:val="000000" w:themeColor="text1"/>
        </w:rPr>
        <w:t>Implementar endpoint y flujo de UI para que el usuario solicite la eliminación completa de sus datos personales. Los datos de auditoría pueden anonimizarse en lugar de eliminarse (base legal: interés legítimo / obligación legal).</w:t>
      </w:r>
    </w:p>
    <w:p w14:paraId="4BC58515"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Exportación de datos: </w:t>
      </w:r>
      <w:r w:rsidRPr="002A4109">
        <w:rPr>
          <w:rFonts w:ascii="Times New Roman" w:hAnsi="Times New Roman" w:cs="Times New Roman"/>
          <w:color w:val="000000" w:themeColor="text1"/>
        </w:rPr>
        <w:t>Implementar endpoint que genere un archivo JSON/CSV con todos los datos personales del usuario (portabilidad de datos, Art. 20 RGPD).</w:t>
      </w:r>
    </w:p>
    <w:p w14:paraId="738F4F57"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Retención de datos: </w:t>
      </w:r>
      <w:r w:rsidRPr="002A4109">
        <w:rPr>
          <w:rFonts w:ascii="Times New Roman" w:hAnsi="Times New Roman" w:cs="Times New Roman"/>
          <w:color w:val="000000" w:themeColor="text1"/>
        </w:rPr>
        <w:t>Definir e implementar políticas de retención: datos de solicitudes completadas se anonimizan tras 2 años, datos de geolocalización se eliminan tras 30 días, logs de auditoría se retienen 5 años.</w:t>
      </w:r>
    </w:p>
    <w:p w14:paraId="5BE3BF34"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Registro de actividades de tratamiento: </w:t>
      </w:r>
      <w:r w:rsidRPr="002A4109">
        <w:rPr>
          <w:rFonts w:ascii="Times New Roman" w:hAnsi="Times New Roman" w:cs="Times New Roman"/>
          <w:color w:val="000000" w:themeColor="text1"/>
        </w:rPr>
        <w:t>Documentar formalmente todas las actividades de procesamiento de datos según Art. 30 RGPD.</w:t>
      </w:r>
    </w:p>
    <w:p w14:paraId="4B2B1ECF" w14:textId="77777777" w:rsidR="003C70CA" w:rsidRPr="002A4109" w:rsidRDefault="00000000" w:rsidP="002A4109">
      <w:pPr>
        <w:pStyle w:val="Ttulo3"/>
        <w:jc w:val="both"/>
        <w:rPr>
          <w:rFonts w:ascii="Times New Roman" w:hAnsi="Times New Roman" w:cs="Times New Roman"/>
          <w:color w:val="000000" w:themeColor="text1"/>
        </w:rPr>
      </w:pPr>
      <w:bookmarkStart w:id="30" w:name="_Toc227785938"/>
      <w:r w:rsidRPr="002A4109">
        <w:rPr>
          <w:rFonts w:ascii="Times New Roman" w:hAnsi="Times New Roman" w:cs="Times New Roman"/>
          <w:color w:val="000000" w:themeColor="text1"/>
        </w:rPr>
        <w:t>Criterios de aceptación:</w:t>
      </w:r>
      <w:bookmarkEnd w:id="30"/>
    </w:p>
    <w:p w14:paraId="5049BAC6"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Existe política de privacidad completa y accesible.</w:t>
      </w:r>
    </w:p>
    <w:p w14:paraId="378F1406"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Un usuario puede solicitar y obtener la eliminación de sus datos en menos de 72 horas.</w:t>
      </w:r>
    </w:p>
    <w:p w14:paraId="06FFF8B5"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datos de geolocalización históricos se purgan automáticamente tras 30 días.</w:t>
      </w:r>
    </w:p>
    <w:p w14:paraId="24F4F905" w14:textId="77777777" w:rsidR="003C70CA" w:rsidRPr="002A4109" w:rsidRDefault="00000000" w:rsidP="002A4109">
      <w:pPr>
        <w:jc w:val="both"/>
        <w:rPr>
          <w:color w:val="000000" w:themeColor="text1"/>
        </w:rPr>
      </w:pPr>
      <w:r w:rsidRPr="002A4109">
        <w:rPr>
          <w:color w:val="000000" w:themeColor="text1"/>
        </w:rPr>
        <w:br w:type="page"/>
      </w:r>
    </w:p>
    <w:p w14:paraId="6501F04F" w14:textId="77777777" w:rsidR="003C70CA" w:rsidRPr="002A4109" w:rsidRDefault="00000000" w:rsidP="002A4109">
      <w:pPr>
        <w:pStyle w:val="Ttulo1"/>
        <w:jc w:val="both"/>
        <w:rPr>
          <w:rFonts w:ascii="Times New Roman" w:hAnsi="Times New Roman" w:cs="Times New Roman"/>
          <w:color w:val="000000" w:themeColor="text1"/>
        </w:rPr>
      </w:pPr>
      <w:bookmarkStart w:id="31" w:name="_Toc227785939"/>
      <w:r w:rsidRPr="002A4109">
        <w:rPr>
          <w:rFonts w:ascii="Times New Roman" w:hAnsi="Times New Roman" w:cs="Times New Roman"/>
          <w:color w:val="000000" w:themeColor="text1"/>
        </w:rPr>
        <w:lastRenderedPageBreak/>
        <w:t>4. FASE 3: INTEGRACIONES EXTERNAS</w:t>
      </w:r>
      <w:bookmarkEnd w:id="31"/>
    </w:p>
    <w:p w14:paraId="166CE915" w14:textId="77777777" w:rsidR="003C70CA" w:rsidRPr="002A4109" w:rsidRDefault="00000000" w:rsidP="002A4109">
      <w:pPr>
        <w:spacing w:after="120" w:line="276" w:lineRule="auto"/>
        <w:jc w:val="both"/>
        <w:rPr>
          <w:color w:val="000000" w:themeColor="text1"/>
        </w:rPr>
      </w:pPr>
      <w:r w:rsidRPr="002A4109">
        <w:rPr>
          <w:b/>
          <w:bCs/>
          <w:color w:val="000000" w:themeColor="text1"/>
        </w:rPr>
        <w:t xml:space="preserve">Duración estimada: </w:t>
      </w:r>
      <w:r w:rsidRPr="002A4109">
        <w:rPr>
          <w:color w:val="000000" w:themeColor="text1"/>
        </w:rPr>
        <w:t xml:space="preserve">4-5 semanas  |  </w:t>
      </w:r>
      <w:r w:rsidRPr="002A4109">
        <w:rPr>
          <w:b/>
          <w:bCs/>
          <w:color w:val="000000" w:themeColor="text1"/>
        </w:rPr>
        <w:t>Prioridad: ALTA</w:t>
      </w:r>
    </w:p>
    <w:p w14:paraId="6B36910F" w14:textId="77777777" w:rsidR="003C70CA" w:rsidRPr="002A4109" w:rsidRDefault="00000000" w:rsidP="002A4109">
      <w:pPr>
        <w:spacing w:after="120" w:line="276" w:lineRule="auto"/>
        <w:jc w:val="both"/>
        <w:rPr>
          <w:color w:val="000000" w:themeColor="text1"/>
        </w:rPr>
      </w:pPr>
      <w:r w:rsidRPr="002A4109">
        <w:rPr>
          <w:color w:val="000000" w:themeColor="text1"/>
        </w:rPr>
        <w:t>Esta fase transforma la aplicación de un prototipo funcional a un producto real conectado con servicios de pago, comunicación y hardware físico.</w:t>
      </w:r>
    </w:p>
    <w:p w14:paraId="2767E2C3" w14:textId="77777777" w:rsidR="003C70CA" w:rsidRPr="002A4109" w:rsidRDefault="00000000" w:rsidP="002A4109">
      <w:pPr>
        <w:pStyle w:val="Ttulo2"/>
        <w:jc w:val="both"/>
        <w:rPr>
          <w:rFonts w:ascii="Times New Roman" w:hAnsi="Times New Roman" w:cs="Times New Roman"/>
          <w:color w:val="000000" w:themeColor="text1"/>
        </w:rPr>
      </w:pPr>
      <w:bookmarkStart w:id="32" w:name="_Toc227785940"/>
      <w:r w:rsidRPr="002A4109">
        <w:rPr>
          <w:rFonts w:ascii="Times New Roman" w:hAnsi="Times New Roman" w:cs="Times New Roman"/>
          <w:color w:val="000000" w:themeColor="text1"/>
        </w:rPr>
        <w:t>4.1 Hito 3.1: Pasarela de Pagos</w:t>
      </w:r>
      <w:bookmarkEnd w:id="32"/>
    </w:p>
    <w:p w14:paraId="5773257C" w14:textId="77777777" w:rsidR="003C70CA" w:rsidRPr="002A4109" w:rsidRDefault="00000000" w:rsidP="002A4109">
      <w:pPr>
        <w:spacing w:after="120" w:line="276" w:lineRule="auto"/>
        <w:jc w:val="both"/>
        <w:rPr>
          <w:color w:val="000000" w:themeColor="text1"/>
        </w:rPr>
      </w:pPr>
      <w:r w:rsidRPr="002A4109">
        <w:rPr>
          <w:color w:val="000000" w:themeColor="text1"/>
        </w:rPr>
        <w:t>La monetización es esencial para la viabilidad del negocio. Se recomienda Stripe por su excelente documentación, soporte en España y facilidad de integración.</w:t>
      </w:r>
    </w:p>
    <w:p w14:paraId="7771ED4C" w14:textId="77777777" w:rsidR="003C70CA" w:rsidRPr="002A4109" w:rsidRDefault="00000000" w:rsidP="002A4109">
      <w:pPr>
        <w:pStyle w:val="Ttulo3"/>
        <w:jc w:val="both"/>
        <w:rPr>
          <w:rFonts w:ascii="Times New Roman" w:hAnsi="Times New Roman" w:cs="Times New Roman"/>
          <w:color w:val="000000" w:themeColor="text1"/>
        </w:rPr>
      </w:pPr>
      <w:bookmarkStart w:id="33" w:name="_Toc227785941"/>
      <w:r w:rsidRPr="002A4109">
        <w:rPr>
          <w:rFonts w:ascii="Times New Roman" w:hAnsi="Times New Roman" w:cs="Times New Roman"/>
          <w:color w:val="000000" w:themeColor="text1"/>
        </w:rPr>
        <w:t>Tareas:</w:t>
      </w:r>
      <w:bookmarkEnd w:id="33"/>
    </w:p>
    <w:p w14:paraId="68A961FC" w14:textId="77777777" w:rsidR="003C70CA" w:rsidRPr="00295125" w:rsidRDefault="00000000" w:rsidP="002A4109">
      <w:pPr>
        <w:pStyle w:val="Prrafodelista"/>
        <w:numPr>
          <w:ilvl w:val="0"/>
          <w:numId w:val="5"/>
        </w:numPr>
        <w:spacing w:after="80" w:line="276" w:lineRule="auto"/>
        <w:jc w:val="both"/>
        <w:rPr>
          <w:rFonts w:ascii="Times New Roman" w:hAnsi="Times New Roman" w:cs="Times New Roman"/>
          <w:color w:val="000000" w:themeColor="text1"/>
          <w:lang w:val="en-GB"/>
        </w:rPr>
      </w:pPr>
      <w:r w:rsidRPr="00295125">
        <w:rPr>
          <w:rFonts w:ascii="Times New Roman" w:hAnsi="Times New Roman" w:cs="Times New Roman"/>
          <w:b/>
          <w:bCs/>
          <w:color w:val="000000" w:themeColor="text1"/>
          <w:lang w:val="en-GB"/>
        </w:rPr>
        <w:t xml:space="preserve">Modelo de datos: </w:t>
      </w:r>
      <w:r w:rsidRPr="00295125">
        <w:rPr>
          <w:rFonts w:ascii="Times New Roman" w:hAnsi="Times New Roman" w:cs="Times New Roman"/>
          <w:color w:val="000000" w:themeColor="text1"/>
          <w:lang w:val="en-GB"/>
        </w:rPr>
        <w:t>Crear tablas: payments (id, request_id, amount, currency, status, stripe_payment_intent_id, created_at), pricing_rules (id, package_size, base_price, currency, active).</w:t>
      </w:r>
    </w:p>
    <w:p w14:paraId="4520F79C" w14:textId="77777777" w:rsidR="003C70CA" w:rsidRPr="00240739" w:rsidRDefault="00000000" w:rsidP="002A4109">
      <w:pPr>
        <w:pStyle w:val="Prrafodelista"/>
        <w:numPr>
          <w:ilvl w:val="0"/>
          <w:numId w:val="5"/>
        </w:numPr>
        <w:spacing w:after="80" w:line="276" w:lineRule="auto"/>
        <w:jc w:val="both"/>
        <w:rPr>
          <w:rFonts w:ascii="Times New Roman" w:hAnsi="Times New Roman" w:cs="Times New Roman"/>
          <w:color w:val="000000" w:themeColor="text1"/>
          <w:lang w:val="en-GB"/>
        </w:rPr>
      </w:pPr>
      <w:r w:rsidRPr="00240739">
        <w:rPr>
          <w:rFonts w:ascii="Times New Roman" w:hAnsi="Times New Roman" w:cs="Times New Roman"/>
          <w:b/>
          <w:bCs/>
          <w:color w:val="000000" w:themeColor="text1"/>
          <w:lang w:val="en-GB"/>
        </w:rPr>
        <w:t xml:space="preserve">Backend - Stripe Integration: </w:t>
      </w:r>
      <w:r w:rsidRPr="00240739">
        <w:rPr>
          <w:rFonts w:ascii="Times New Roman" w:hAnsi="Times New Roman" w:cs="Times New Roman"/>
          <w:color w:val="000000" w:themeColor="text1"/>
          <w:lang w:val="en-GB"/>
        </w:rPr>
        <w:t>Implementar Stripe SDK. Crear endpoints: POST /api/payments/create-intent (crea PaymentIntent), POST /api/payments/confirm, GET /api/payments/history. Implementar webhook handler para eventos asincrónicos de Stripe (payment_intent.succeeded, payment_intent.payment_failed).</w:t>
      </w:r>
    </w:p>
    <w:p w14:paraId="1CC7E734"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Flujo de pago pre-servicio: </w:t>
      </w:r>
      <w:r w:rsidRPr="002A4109">
        <w:rPr>
          <w:rFonts w:ascii="Times New Roman" w:hAnsi="Times New Roman" w:cs="Times New Roman"/>
          <w:color w:val="000000" w:themeColor="text1"/>
        </w:rPr>
        <w:t>Integrar el pago como paso obligatorio antes de que el conductor acepte la solicitud. El PaymentIntent se crea al crear la solicitud y se captura (confirma) tras el handshake exitoso. Esto implementa el patrón auth-and-capture.</w:t>
      </w:r>
    </w:p>
    <w:p w14:paraId="3BFD6CF7"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Frontend - Checkout UI: </w:t>
      </w:r>
      <w:r w:rsidRPr="002A4109">
        <w:rPr>
          <w:rFonts w:ascii="Times New Roman" w:hAnsi="Times New Roman" w:cs="Times New Roman"/>
          <w:color w:val="000000" w:themeColor="text1"/>
        </w:rPr>
        <w:t>Integrar Stripe Elements (React) para un formulario de pago PCI-compliant embebido en la interfaz. Mostrar resumen de coste antes de confirmar. Soportar tarjetas de crédito/débito y Apple Pay/Google Pay.</w:t>
      </w:r>
    </w:p>
    <w:p w14:paraId="044A069E"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Reembolsos: </w:t>
      </w:r>
      <w:r w:rsidRPr="002A4109">
        <w:rPr>
          <w:rFonts w:ascii="Times New Roman" w:hAnsi="Times New Roman" w:cs="Times New Roman"/>
          <w:color w:val="000000" w:themeColor="text1"/>
        </w:rPr>
        <w:t>Implementar lógica de reembolso automático si la solicitud es cancelada antes de la asignación de conductor o si el conductor no se presenta en 30 minutos.</w:t>
      </w:r>
    </w:p>
    <w:p w14:paraId="26EC886F"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Panel admin de pagos: </w:t>
      </w:r>
      <w:r w:rsidRPr="002A4109">
        <w:rPr>
          <w:rFonts w:ascii="Times New Roman" w:hAnsi="Times New Roman" w:cs="Times New Roman"/>
          <w:color w:val="000000" w:themeColor="text1"/>
        </w:rPr>
        <w:t>Añadir sección en AdminDashboard para ver transacciones, emitir reembolsos manuales y consultar métricas de ingresos.</w:t>
      </w:r>
    </w:p>
    <w:p w14:paraId="5B3AC42B" w14:textId="77777777" w:rsidR="003C70CA" w:rsidRPr="002A4109" w:rsidRDefault="00000000" w:rsidP="002A4109">
      <w:pPr>
        <w:pStyle w:val="Ttulo3"/>
        <w:jc w:val="both"/>
        <w:rPr>
          <w:rFonts w:ascii="Times New Roman" w:hAnsi="Times New Roman" w:cs="Times New Roman"/>
          <w:color w:val="000000" w:themeColor="text1"/>
        </w:rPr>
      </w:pPr>
      <w:bookmarkStart w:id="34" w:name="_Toc227785942"/>
      <w:r w:rsidRPr="002A4109">
        <w:rPr>
          <w:rFonts w:ascii="Times New Roman" w:hAnsi="Times New Roman" w:cs="Times New Roman"/>
          <w:color w:val="000000" w:themeColor="text1"/>
        </w:rPr>
        <w:t>Criterios de aceptación:</w:t>
      </w:r>
      <w:bookmarkEnd w:id="34"/>
    </w:p>
    <w:p w14:paraId="78848826"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Un cliente puede pagar con tarjeta de crédito de forma segura sin que los datos de tarjeta toquen nuestro servidor.</w:t>
      </w:r>
    </w:p>
    <w:p w14:paraId="0F68148A"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pago se captura solo después del handshake exitoso. Si se cancela antes, se reembolsa automáticamente.</w:t>
      </w:r>
    </w:p>
    <w:p w14:paraId="26E8B9D7"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webhooks de Stripe se procesan de forma idempotente (re-procesar un evento no causa duplicados).</w:t>
      </w:r>
    </w:p>
    <w:p w14:paraId="492E406D" w14:textId="77777777" w:rsidR="003C70CA" w:rsidRPr="002A4109" w:rsidRDefault="003C70CA" w:rsidP="002A4109">
      <w:pPr>
        <w:spacing w:after="200"/>
        <w:jc w:val="both"/>
        <w:rPr>
          <w:color w:val="000000" w:themeColor="text1"/>
        </w:rPr>
      </w:pPr>
    </w:p>
    <w:p w14:paraId="0E6A6ED7" w14:textId="77777777" w:rsidR="003C70CA" w:rsidRPr="002A4109" w:rsidRDefault="00000000" w:rsidP="002A4109">
      <w:pPr>
        <w:pStyle w:val="Ttulo2"/>
        <w:jc w:val="both"/>
        <w:rPr>
          <w:rFonts w:ascii="Times New Roman" w:hAnsi="Times New Roman" w:cs="Times New Roman"/>
          <w:color w:val="000000" w:themeColor="text1"/>
        </w:rPr>
      </w:pPr>
      <w:bookmarkStart w:id="35" w:name="_Toc227785943"/>
      <w:r w:rsidRPr="002A4109">
        <w:rPr>
          <w:rFonts w:ascii="Times New Roman" w:hAnsi="Times New Roman" w:cs="Times New Roman"/>
          <w:color w:val="000000" w:themeColor="text1"/>
        </w:rPr>
        <w:t>4.2 Hito 3.2: Sistema de Notificaciones SMS/Push</w:t>
      </w:r>
      <w:bookmarkEnd w:id="35"/>
    </w:p>
    <w:p w14:paraId="242AEE65" w14:textId="77777777" w:rsidR="003C70CA" w:rsidRPr="002A4109" w:rsidRDefault="00000000" w:rsidP="002A4109">
      <w:pPr>
        <w:spacing w:after="120" w:line="276" w:lineRule="auto"/>
        <w:jc w:val="both"/>
        <w:rPr>
          <w:color w:val="000000" w:themeColor="text1"/>
        </w:rPr>
      </w:pPr>
      <w:r w:rsidRPr="002A4109">
        <w:rPr>
          <w:color w:val="000000" w:themeColor="text1"/>
        </w:rPr>
        <w:t>Actualmente los códigos OTP de handshake solo se muestran en la interfaz de la app, lo que es insuficiente para una experiencia real donde el cliente puede no tener la app abierta.</w:t>
      </w:r>
    </w:p>
    <w:p w14:paraId="1E086CB0" w14:textId="77777777" w:rsidR="003C70CA" w:rsidRPr="002A4109" w:rsidRDefault="00000000" w:rsidP="002A4109">
      <w:pPr>
        <w:pStyle w:val="Ttulo3"/>
        <w:jc w:val="both"/>
        <w:rPr>
          <w:rFonts w:ascii="Times New Roman" w:hAnsi="Times New Roman" w:cs="Times New Roman"/>
          <w:color w:val="000000" w:themeColor="text1"/>
        </w:rPr>
      </w:pPr>
      <w:bookmarkStart w:id="36" w:name="_Toc227785944"/>
      <w:r w:rsidRPr="002A4109">
        <w:rPr>
          <w:rFonts w:ascii="Times New Roman" w:hAnsi="Times New Roman" w:cs="Times New Roman"/>
          <w:color w:val="000000" w:themeColor="text1"/>
        </w:rPr>
        <w:t>Tareas:</w:t>
      </w:r>
      <w:bookmarkEnd w:id="36"/>
    </w:p>
    <w:p w14:paraId="443E672A"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Integración SMS (Twilio): </w:t>
      </w:r>
      <w:r w:rsidRPr="002A4109">
        <w:rPr>
          <w:rFonts w:ascii="Times New Roman" w:hAnsi="Times New Roman" w:cs="Times New Roman"/>
          <w:color w:val="000000" w:themeColor="text1"/>
        </w:rPr>
        <w:t>Implementar servicio de envío SMS vía Twilio. Enviar: código OTP de handshake al cliente, confirmación de depósito con código PIN del locker, recordatorio de recogida si no se ha recogido en 6 horas.</w:t>
      </w:r>
    </w:p>
    <w:p w14:paraId="29089E2F"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95125">
        <w:rPr>
          <w:rFonts w:ascii="Times New Roman" w:hAnsi="Times New Roman" w:cs="Times New Roman"/>
          <w:b/>
          <w:bCs/>
          <w:color w:val="000000" w:themeColor="text1"/>
          <w:lang w:val="en-GB"/>
        </w:rPr>
        <w:t xml:space="preserve">Push Notifications (PWA): </w:t>
      </w:r>
      <w:r w:rsidRPr="00295125">
        <w:rPr>
          <w:rFonts w:ascii="Times New Roman" w:hAnsi="Times New Roman" w:cs="Times New Roman"/>
          <w:color w:val="000000" w:themeColor="text1"/>
          <w:lang w:val="en-GB"/>
        </w:rPr>
        <w:t xml:space="preserve">Implementar Web Push API usando VAPID keys. </w:t>
      </w:r>
      <w:r w:rsidRPr="002A4109">
        <w:rPr>
          <w:rFonts w:ascii="Times New Roman" w:hAnsi="Times New Roman" w:cs="Times New Roman"/>
          <w:color w:val="000000" w:themeColor="text1"/>
        </w:rPr>
        <w:t>Configurar el Service Worker existente (ya hay PWA con Workbox) para recibir push notifications. Enviar: nueva solicitud asignada (conductor), estado actualizado de solicitud (cliente).</w:t>
      </w:r>
    </w:p>
    <w:p w14:paraId="4AA94871"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Sistema de templates: </w:t>
      </w:r>
      <w:r w:rsidRPr="002A4109">
        <w:rPr>
          <w:rFonts w:ascii="Times New Roman" w:hAnsi="Times New Roman" w:cs="Times New Roman"/>
          <w:color w:val="000000" w:themeColor="text1"/>
        </w:rPr>
        <w:t>Crear un sistema de plantillas de mensajes internacionalizado (ES/EN/CA como mínimo) para SMS y push. Almacenar en base de datos para edición sin redespliegue.</w:t>
      </w:r>
    </w:p>
    <w:p w14:paraId="5B4CE8F2"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Preferencias de notificación: </w:t>
      </w:r>
      <w:r w:rsidRPr="002A4109">
        <w:rPr>
          <w:rFonts w:ascii="Times New Roman" w:hAnsi="Times New Roman" w:cs="Times New Roman"/>
          <w:color w:val="000000" w:themeColor="text1"/>
        </w:rPr>
        <w:t>Añadir pantalla de ajustes donde el usuario configure: SMS sí/no, Push sí/no, idioma preferido.</w:t>
      </w:r>
    </w:p>
    <w:p w14:paraId="30917A36"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Fallback chain: </w:t>
      </w:r>
      <w:r w:rsidRPr="002A4109">
        <w:rPr>
          <w:rFonts w:ascii="Times New Roman" w:hAnsi="Times New Roman" w:cs="Times New Roman"/>
          <w:color w:val="000000" w:themeColor="text1"/>
        </w:rPr>
        <w:t>Implementar cadena de envío: intentar Push primero, si falla (usuario no ha dado permiso, dispositivo sin conexión) enviar SMS como fallback.</w:t>
      </w:r>
    </w:p>
    <w:p w14:paraId="580A2B7A" w14:textId="77777777" w:rsidR="003C70CA" w:rsidRPr="002A4109" w:rsidRDefault="00000000" w:rsidP="002A4109">
      <w:pPr>
        <w:pStyle w:val="Ttulo3"/>
        <w:jc w:val="both"/>
        <w:rPr>
          <w:rFonts w:ascii="Times New Roman" w:hAnsi="Times New Roman" w:cs="Times New Roman"/>
          <w:color w:val="000000" w:themeColor="text1"/>
        </w:rPr>
      </w:pPr>
      <w:bookmarkStart w:id="37" w:name="_Toc227785945"/>
      <w:r w:rsidRPr="002A4109">
        <w:rPr>
          <w:rFonts w:ascii="Times New Roman" w:hAnsi="Times New Roman" w:cs="Times New Roman"/>
          <w:color w:val="000000" w:themeColor="text1"/>
        </w:rPr>
        <w:t>Criterios de aceptación:</w:t>
      </w:r>
      <w:bookmarkEnd w:id="37"/>
    </w:p>
    <w:p w14:paraId="1932DA90"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cliente recibe el código OTP por SMS en menos de 10 segundos tras la generación.</w:t>
      </w:r>
    </w:p>
    <w:p w14:paraId="4EF787B9"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Las push notifications funcionan en segundo plano con la app cerrada.</w:t>
      </w:r>
    </w:p>
    <w:p w14:paraId="091EB401"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usuario puede desactivar cada canal de notificación independientemente.</w:t>
      </w:r>
    </w:p>
    <w:p w14:paraId="79EC3E23" w14:textId="77777777" w:rsidR="003C70CA" w:rsidRPr="002A4109" w:rsidRDefault="003C70CA" w:rsidP="002A4109">
      <w:pPr>
        <w:spacing w:after="200"/>
        <w:jc w:val="both"/>
        <w:rPr>
          <w:color w:val="000000" w:themeColor="text1"/>
        </w:rPr>
      </w:pPr>
    </w:p>
    <w:p w14:paraId="7718B242" w14:textId="77777777" w:rsidR="003C70CA" w:rsidRPr="002A4109" w:rsidRDefault="00000000" w:rsidP="002A4109">
      <w:pPr>
        <w:pStyle w:val="Ttulo2"/>
        <w:jc w:val="both"/>
        <w:rPr>
          <w:rFonts w:ascii="Times New Roman" w:hAnsi="Times New Roman" w:cs="Times New Roman"/>
          <w:color w:val="000000" w:themeColor="text1"/>
        </w:rPr>
      </w:pPr>
      <w:bookmarkStart w:id="38" w:name="_Toc227785946"/>
      <w:r w:rsidRPr="002A4109">
        <w:rPr>
          <w:rFonts w:ascii="Times New Roman" w:hAnsi="Times New Roman" w:cs="Times New Roman"/>
          <w:color w:val="000000" w:themeColor="text1"/>
        </w:rPr>
        <w:t>4.3 Hito 3.3: Integración con Lockers IoT</w:t>
      </w:r>
      <w:bookmarkEnd w:id="38"/>
    </w:p>
    <w:p w14:paraId="097B7D40" w14:textId="77777777" w:rsidR="003C70CA" w:rsidRPr="002A4109" w:rsidRDefault="00000000" w:rsidP="002A4109">
      <w:pPr>
        <w:spacing w:after="120" w:line="276" w:lineRule="auto"/>
        <w:jc w:val="both"/>
        <w:rPr>
          <w:color w:val="000000" w:themeColor="text1"/>
        </w:rPr>
      </w:pPr>
      <w:r w:rsidRPr="002A4109">
        <w:rPr>
          <w:color w:val="000000" w:themeColor="text1"/>
        </w:rPr>
        <w:t>Actualmente el endpoint POST /lockers/:label/open es un stub que cambia el estado en base de datos pero no interactúa con hardware físico real.</w:t>
      </w:r>
    </w:p>
    <w:p w14:paraId="6180A9AF" w14:textId="77777777" w:rsidR="003C70CA" w:rsidRPr="002A4109" w:rsidRDefault="00000000" w:rsidP="002A4109">
      <w:pPr>
        <w:pStyle w:val="Ttulo3"/>
        <w:jc w:val="both"/>
        <w:rPr>
          <w:rFonts w:ascii="Times New Roman" w:hAnsi="Times New Roman" w:cs="Times New Roman"/>
          <w:color w:val="000000" w:themeColor="text1"/>
        </w:rPr>
      </w:pPr>
      <w:bookmarkStart w:id="39" w:name="_Toc227785947"/>
      <w:r w:rsidRPr="002A4109">
        <w:rPr>
          <w:rFonts w:ascii="Times New Roman" w:hAnsi="Times New Roman" w:cs="Times New Roman"/>
          <w:color w:val="000000" w:themeColor="text1"/>
        </w:rPr>
        <w:t>Tareas:</w:t>
      </w:r>
      <w:bookmarkEnd w:id="39"/>
    </w:p>
    <w:p w14:paraId="1FFA8993"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Capa de abstracción de hardware: </w:t>
      </w:r>
      <w:r w:rsidRPr="002A4109">
        <w:rPr>
          <w:rFonts w:ascii="Times New Roman" w:hAnsi="Times New Roman" w:cs="Times New Roman"/>
          <w:color w:val="000000" w:themeColor="text1"/>
        </w:rPr>
        <w:t>Crear un LockerHardwareService con interfaz genérica (open, close, getStatus, healthCheck) que permita intercambiar implementaciones según el proveedor de lockers contratado.</w:t>
      </w:r>
    </w:p>
    <w:p w14:paraId="697C8E90"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Protocolo de comunicación: </w:t>
      </w:r>
      <w:r w:rsidRPr="002A4109">
        <w:rPr>
          <w:rFonts w:ascii="Times New Roman" w:hAnsi="Times New Roman" w:cs="Times New Roman"/>
          <w:color w:val="000000" w:themeColor="text1"/>
        </w:rPr>
        <w:t>Implementar la comunicación con el API del proveedor de lockers (REST, MQTT o protocolo propietario según fabricante). Incluir autenticación mutua TLS para seguridad de la comunicación M2M.</w:t>
      </w:r>
    </w:p>
    <w:p w14:paraId="6A76130F"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Sincronización de estado: </w:t>
      </w:r>
      <w:r w:rsidRPr="002A4109">
        <w:rPr>
          <w:rFonts w:ascii="Times New Roman" w:hAnsi="Times New Roman" w:cs="Times New Roman"/>
          <w:color w:val="000000" w:themeColor="text1"/>
        </w:rPr>
        <w:t>Implementar polling periódico (o WebSocket/MQTT subscription) para sincronizar el estado real de cada locker con la base de datos. Detectar discrepancias (locker marcado como libre pero físicamente ocupado).</w:t>
      </w:r>
    </w:p>
    <w:p w14:paraId="4EC6241A"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Manejo de fallos de hardware: </w:t>
      </w:r>
      <w:r w:rsidRPr="002A4109">
        <w:rPr>
          <w:rFonts w:ascii="Times New Roman" w:hAnsi="Times New Roman" w:cs="Times New Roman"/>
          <w:color w:val="000000" w:themeColor="text1"/>
        </w:rPr>
        <w:t>Implementar circuit breaker para el servicio de lockers. Si el hardware no responde, marcar el locker como fuera de servicio y notificar al admin. Proporcionar código de emergencia para apertura manual.</w:t>
      </w:r>
    </w:p>
    <w:p w14:paraId="2263EABD"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Monitorización de sensores: </w:t>
      </w:r>
      <w:r w:rsidRPr="002A4109">
        <w:rPr>
          <w:rFonts w:ascii="Times New Roman" w:hAnsi="Times New Roman" w:cs="Times New Roman"/>
          <w:color w:val="000000" w:themeColor="text1"/>
        </w:rPr>
        <w:t>Integrar datos de sensores del locker si disponibles: estado de puerta (abierta/cerrada), peso detectado, temperatura (para artículos sensibles).</w:t>
      </w:r>
    </w:p>
    <w:p w14:paraId="6E3120B6" w14:textId="77777777" w:rsidR="003C70CA" w:rsidRPr="002A4109" w:rsidRDefault="00000000" w:rsidP="002A4109">
      <w:pPr>
        <w:pStyle w:val="Ttulo3"/>
        <w:jc w:val="both"/>
        <w:rPr>
          <w:rFonts w:ascii="Times New Roman" w:hAnsi="Times New Roman" w:cs="Times New Roman"/>
          <w:color w:val="000000" w:themeColor="text1"/>
        </w:rPr>
      </w:pPr>
      <w:bookmarkStart w:id="40" w:name="_Toc227785948"/>
      <w:r w:rsidRPr="002A4109">
        <w:rPr>
          <w:rFonts w:ascii="Times New Roman" w:hAnsi="Times New Roman" w:cs="Times New Roman"/>
          <w:color w:val="000000" w:themeColor="text1"/>
        </w:rPr>
        <w:t>Criterios de aceptación:</w:t>
      </w:r>
      <w:bookmarkEnd w:id="40"/>
    </w:p>
    <w:p w14:paraId="6DC0CDF7"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comando de apertura de locker se ejecuta en hardware real en menos de 3 segundos.</w:t>
      </w:r>
    </w:p>
    <w:p w14:paraId="18AA737F"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Si un locker falla, se marca automáticamente como no disponible y se notifica al administrador.</w:t>
      </w:r>
    </w:p>
    <w:p w14:paraId="5E1D7EDD" w14:textId="77777777" w:rsidR="003C70CA"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lastRenderedPageBreak/>
        <w:t>La capa de abstracción permite cambiar de proveedor de hardware sin modificar la lógica de negocio.</w:t>
      </w:r>
    </w:p>
    <w:p w14:paraId="587F568C" w14:textId="77777777" w:rsidR="00BC7561" w:rsidRDefault="00BC7561" w:rsidP="00BC7561">
      <w:pPr>
        <w:spacing w:after="80" w:line="276" w:lineRule="auto"/>
        <w:jc w:val="both"/>
        <w:rPr>
          <w:color w:val="000000" w:themeColor="text1"/>
        </w:rPr>
      </w:pPr>
    </w:p>
    <w:p w14:paraId="35238899" w14:textId="060B6AEB" w:rsidR="00BC7561" w:rsidRPr="00BC7561" w:rsidRDefault="00BC7561" w:rsidP="00BC7561">
      <w:pPr>
        <w:pStyle w:val="Ttulo2"/>
        <w:jc w:val="both"/>
        <w:rPr>
          <w:rFonts w:ascii="Times New Roman" w:hAnsi="Times New Roman" w:cs="Times New Roman"/>
          <w:color w:val="000000" w:themeColor="text1"/>
        </w:rPr>
      </w:pPr>
      <w:bookmarkStart w:id="41" w:name="_Toc227785949"/>
      <w:r w:rsidRPr="00BC7561">
        <w:rPr>
          <w:rFonts w:ascii="Times New Roman" w:hAnsi="Times New Roman" w:cs="Times New Roman"/>
          <w:color w:val="000000" w:themeColor="text1"/>
        </w:rPr>
        <w:t>4.3 Hito 3.4: Pipeline de Fusión y Tratamiento de Datos Telemétricos</w:t>
      </w:r>
      <w:bookmarkEnd w:id="41"/>
      <w:r w:rsidRPr="00BC7561">
        <w:rPr>
          <w:i/>
          <w:iCs/>
          <w:color w:val="000000" w:themeColor="text1"/>
        </w:rPr>
        <w:t xml:space="preserve"> </w:t>
      </w:r>
    </w:p>
    <w:p w14:paraId="2F3C31AC" w14:textId="77777777" w:rsidR="00BC7561" w:rsidRPr="00BC7561" w:rsidRDefault="00BC7561" w:rsidP="00BC7561">
      <w:pPr>
        <w:spacing w:after="80" w:line="276" w:lineRule="auto"/>
        <w:jc w:val="both"/>
        <w:rPr>
          <w:color w:val="000000" w:themeColor="text1"/>
        </w:rPr>
      </w:pPr>
      <w:r w:rsidRPr="00BC7561">
        <w:rPr>
          <w:b/>
          <w:bCs/>
          <w:color w:val="000000" w:themeColor="text1"/>
        </w:rPr>
        <w:t>Problema actual:</w:t>
      </w:r>
      <w:r w:rsidRPr="00BC7561">
        <w:rPr>
          <w:color w:val="000000" w:themeColor="text1"/>
        </w:rPr>
        <w:t xml:space="preserve"> Los datos provenientes de múltiples fuentes (coordenadas GPS de conductores, APIs de líneas de cruceros y sensores de lockers) llegan en formatos dispares, con ruido e inconsistencias temporales. Para que un Agente de IA pueda tomar decisiones, estos datos "crudos" deben ser procesados y transformados en variables de estado estructuradas.</w:t>
      </w:r>
    </w:p>
    <w:p w14:paraId="334A5007" w14:textId="77777777" w:rsidR="00BC7561" w:rsidRPr="00BC7561" w:rsidRDefault="00BC7561" w:rsidP="00BC7561">
      <w:pPr>
        <w:spacing w:after="80" w:line="276" w:lineRule="auto"/>
        <w:jc w:val="both"/>
        <w:rPr>
          <w:color w:val="000000" w:themeColor="text1"/>
          <w:sz w:val="26"/>
          <w:szCs w:val="26"/>
        </w:rPr>
      </w:pPr>
      <w:r w:rsidRPr="00BC7561">
        <w:rPr>
          <w:b/>
          <w:bCs/>
          <w:color w:val="000000" w:themeColor="text1"/>
          <w:sz w:val="26"/>
          <w:szCs w:val="26"/>
        </w:rPr>
        <w:t>Tareas:</w:t>
      </w:r>
    </w:p>
    <w:p w14:paraId="44ECED64" w14:textId="77777777" w:rsidR="00BC7561" w:rsidRPr="00BC7561" w:rsidRDefault="00BC7561" w:rsidP="00BC7561">
      <w:pPr>
        <w:numPr>
          <w:ilvl w:val="0"/>
          <w:numId w:val="14"/>
        </w:numPr>
        <w:spacing w:after="80" w:line="276" w:lineRule="auto"/>
        <w:jc w:val="both"/>
        <w:rPr>
          <w:color w:val="000000" w:themeColor="text1"/>
          <w:sz w:val="22"/>
          <w:szCs w:val="22"/>
        </w:rPr>
      </w:pPr>
      <w:r w:rsidRPr="00BC7561">
        <w:rPr>
          <w:b/>
          <w:bCs/>
          <w:color w:val="000000" w:themeColor="text1"/>
          <w:sz w:val="22"/>
          <w:szCs w:val="22"/>
        </w:rPr>
        <w:t>Limpieza y Normalización (Data Cleaning):</w:t>
      </w:r>
      <w:r w:rsidRPr="00BC7561">
        <w:rPr>
          <w:color w:val="000000" w:themeColor="text1"/>
          <w:sz w:val="22"/>
          <w:szCs w:val="22"/>
        </w:rPr>
        <w:t xml:space="preserve"> Implementar filtros (ej. media móvil o filtro de Kalman básico) para eliminar saltos erróneos en las señales GPS y normalizar las escalas de tiempo y distancia para que sean digeribles por una red neuronal.</w:t>
      </w:r>
    </w:p>
    <w:p w14:paraId="505BEECB" w14:textId="77777777" w:rsidR="00BC7561" w:rsidRPr="00BC7561" w:rsidRDefault="00BC7561" w:rsidP="00BC7561">
      <w:pPr>
        <w:numPr>
          <w:ilvl w:val="0"/>
          <w:numId w:val="14"/>
        </w:numPr>
        <w:spacing w:after="80" w:line="276" w:lineRule="auto"/>
        <w:jc w:val="both"/>
        <w:rPr>
          <w:color w:val="000000" w:themeColor="text1"/>
          <w:sz w:val="22"/>
          <w:szCs w:val="22"/>
        </w:rPr>
      </w:pPr>
      <w:r w:rsidRPr="00BC7561">
        <w:rPr>
          <w:b/>
          <w:bCs/>
          <w:color w:val="000000" w:themeColor="text1"/>
          <w:sz w:val="22"/>
          <w:szCs w:val="22"/>
        </w:rPr>
        <w:t>Ingeniería de Características (Feature Engineering):</w:t>
      </w:r>
      <w:r w:rsidRPr="00BC7561">
        <w:rPr>
          <w:color w:val="000000" w:themeColor="text1"/>
          <w:sz w:val="22"/>
          <w:szCs w:val="22"/>
        </w:rPr>
        <w:t xml:space="preserve"> Transformar los datos brutos en variables de mayor nivel, tales como:</w:t>
      </w:r>
    </w:p>
    <w:p w14:paraId="71E4B6F0" w14:textId="77777777" w:rsidR="00BC7561" w:rsidRPr="00BC7561" w:rsidRDefault="00BC7561" w:rsidP="00BC7561">
      <w:pPr>
        <w:numPr>
          <w:ilvl w:val="1"/>
          <w:numId w:val="14"/>
        </w:numPr>
        <w:spacing w:after="80" w:line="276" w:lineRule="auto"/>
        <w:jc w:val="both"/>
        <w:rPr>
          <w:color w:val="000000" w:themeColor="text1"/>
          <w:sz w:val="22"/>
          <w:szCs w:val="22"/>
        </w:rPr>
      </w:pPr>
      <w:r w:rsidRPr="00BC7561">
        <w:rPr>
          <w:i/>
          <w:iCs/>
          <w:color w:val="000000" w:themeColor="text1"/>
          <w:sz w:val="22"/>
          <w:szCs w:val="22"/>
        </w:rPr>
        <w:t>Densidad de Demanda:</w:t>
      </w:r>
      <w:r w:rsidRPr="00BC7561">
        <w:rPr>
          <w:color w:val="000000" w:themeColor="text1"/>
          <w:sz w:val="22"/>
          <w:szCs w:val="22"/>
        </w:rPr>
        <w:t xml:space="preserve"> Agrupación espacial (clustering) de las solicitudes de los clientes.</w:t>
      </w:r>
    </w:p>
    <w:p w14:paraId="6E4B032E" w14:textId="77777777" w:rsidR="00BC7561" w:rsidRPr="00BC7561" w:rsidRDefault="00BC7561" w:rsidP="00BC7561">
      <w:pPr>
        <w:numPr>
          <w:ilvl w:val="1"/>
          <w:numId w:val="14"/>
        </w:numPr>
        <w:spacing w:after="80" w:line="276" w:lineRule="auto"/>
        <w:jc w:val="both"/>
        <w:rPr>
          <w:color w:val="000000" w:themeColor="text1"/>
          <w:sz w:val="22"/>
          <w:szCs w:val="22"/>
        </w:rPr>
      </w:pPr>
      <w:r w:rsidRPr="00BC7561">
        <w:rPr>
          <w:i/>
          <w:iCs/>
          <w:color w:val="000000" w:themeColor="text1"/>
          <w:sz w:val="22"/>
          <w:szCs w:val="22"/>
        </w:rPr>
        <w:t>Tiempo Estimado de Llegada (ETA):</w:t>
      </w:r>
      <w:r w:rsidRPr="00BC7561">
        <w:rPr>
          <w:color w:val="000000" w:themeColor="text1"/>
          <w:sz w:val="22"/>
          <w:szCs w:val="22"/>
        </w:rPr>
        <w:t xml:space="preserve"> Cálculo dinámico basado en las coordenadas limpias y el tráfico.</w:t>
      </w:r>
    </w:p>
    <w:p w14:paraId="4EC5EE6D" w14:textId="77777777" w:rsidR="00BC7561" w:rsidRPr="00BC7561" w:rsidRDefault="00BC7561" w:rsidP="00BC7561">
      <w:pPr>
        <w:numPr>
          <w:ilvl w:val="1"/>
          <w:numId w:val="14"/>
        </w:numPr>
        <w:spacing w:after="80" w:line="276" w:lineRule="auto"/>
        <w:jc w:val="both"/>
        <w:rPr>
          <w:color w:val="000000" w:themeColor="text1"/>
          <w:sz w:val="22"/>
          <w:szCs w:val="22"/>
        </w:rPr>
      </w:pPr>
      <w:r w:rsidRPr="00BC7561">
        <w:rPr>
          <w:i/>
          <w:iCs/>
          <w:color w:val="000000" w:themeColor="text1"/>
          <w:sz w:val="22"/>
          <w:szCs w:val="22"/>
        </w:rPr>
        <w:t>Urgencia Logística:</w:t>
      </w:r>
      <w:r w:rsidRPr="00BC7561">
        <w:rPr>
          <w:color w:val="000000" w:themeColor="text1"/>
          <w:sz w:val="22"/>
          <w:szCs w:val="22"/>
        </w:rPr>
        <w:t xml:space="preserve"> Variable derivada del horario de salida del crucero del cliente.</w:t>
      </w:r>
    </w:p>
    <w:p w14:paraId="1A58A909" w14:textId="77777777" w:rsidR="00BC7561" w:rsidRPr="00BC7561" w:rsidRDefault="00BC7561" w:rsidP="00BC7561">
      <w:pPr>
        <w:numPr>
          <w:ilvl w:val="0"/>
          <w:numId w:val="14"/>
        </w:numPr>
        <w:spacing w:after="80" w:line="276" w:lineRule="auto"/>
        <w:jc w:val="both"/>
        <w:rPr>
          <w:color w:val="000000" w:themeColor="text1"/>
          <w:sz w:val="22"/>
          <w:szCs w:val="22"/>
        </w:rPr>
      </w:pPr>
      <w:r w:rsidRPr="00BC7561">
        <w:rPr>
          <w:b/>
          <w:bCs/>
          <w:color w:val="000000" w:themeColor="text1"/>
          <w:sz w:val="22"/>
          <w:szCs w:val="22"/>
        </w:rPr>
        <w:t>Fusión Multimodal:</w:t>
      </w:r>
      <w:r w:rsidRPr="00BC7561">
        <w:rPr>
          <w:color w:val="000000" w:themeColor="text1"/>
          <w:sz w:val="22"/>
          <w:szCs w:val="22"/>
        </w:rPr>
        <w:t xml:space="preserve"> Desarrollar un servicio que combine en un único tensor de estado la información geoespacial (GPS) con la información operativa (manifiestos de buques y ocupación de lockers).</w:t>
      </w:r>
    </w:p>
    <w:p w14:paraId="56598527" w14:textId="77777777" w:rsidR="00BC7561" w:rsidRPr="00BC7561" w:rsidRDefault="00BC7561" w:rsidP="00BC7561">
      <w:pPr>
        <w:numPr>
          <w:ilvl w:val="0"/>
          <w:numId w:val="14"/>
        </w:numPr>
        <w:spacing w:after="80" w:line="276" w:lineRule="auto"/>
        <w:jc w:val="both"/>
        <w:rPr>
          <w:color w:val="000000" w:themeColor="text1"/>
          <w:sz w:val="22"/>
          <w:szCs w:val="22"/>
        </w:rPr>
      </w:pPr>
      <w:r w:rsidRPr="00BC7561">
        <w:rPr>
          <w:b/>
          <w:bCs/>
          <w:color w:val="000000" w:themeColor="text1"/>
          <w:sz w:val="22"/>
          <w:szCs w:val="22"/>
        </w:rPr>
        <w:t>Generador de Datos Sintéticos:</w:t>
      </w:r>
      <w:r w:rsidRPr="00BC7561">
        <w:rPr>
          <w:color w:val="000000" w:themeColor="text1"/>
          <w:sz w:val="22"/>
          <w:szCs w:val="22"/>
        </w:rPr>
        <w:t xml:space="preserve"> Programar un script en Python que simule flujos masivos de datos telemétricos (incluyendo ruido e imprecisiones) para generar un </w:t>
      </w:r>
      <w:r w:rsidRPr="00BC7561">
        <w:rPr>
          <w:i/>
          <w:iCs/>
          <w:color w:val="000000" w:themeColor="text1"/>
          <w:sz w:val="22"/>
          <w:szCs w:val="22"/>
        </w:rPr>
        <w:t>dataset</w:t>
      </w:r>
      <w:r w:rsidRPr="00BC7561">
        <w:rPr>
          <w:color w:val="000000" w:themeColor="text1"/>
          <w:sz w:val="22"/>
          <w:szCs w:val="22"/>
        </w:rPr>
        <w:t xml:space="preserve"> robusto con el que entrenar la IA antes de disponer de datos reales del puerto .</w:t>
      </w:r>
    </w:p>
    <w:p w14:paraId="4355FC90" w14:textId="77777777" w:rsidR="00BC7561" w:rsidRPr="00BC7561" w:rsidRDefault="00BC7561" w:rsidP="00BC7561">
      <w:pPr>
        <w:spacing w:after="80" w:line="276" w:lineRule="auto"/>
        <w:jc w:val="both"/>
        <w:rPr>
          <w:color w:val="000000" w:themeColor="text1"/>
          <w:sz w:val="26"/>
          <w:szCs w:val="26"/>
        </w:rPr>
      </w:pPr>
      <w:r w:rsidRPr="00BC7561">
        <w:rPr>
          <w:b/>
          <w:bCs/>
          <w:color w:val="000000" w:themeColor="text1"/>
          <w:sz w:val="26"/>
          <w:szCs w:val="26"/>
        </w:rPr>
        <w:t>Criterios de aceptación:</w:t>
      </w:r>
    </w:p>
    <w:p w14:paraId="54C70085" w14:textId="77777777" w:rsidR="00BC7561" w:rsidRPr="00BC7561" w:rsidRDefault="00BC7561" w:rsidP="00BC7561">
      <w:pPr>
        <w:numPr>
          <w:ilvl w:val="0"/>
          <w:numId w:val="15"/>
        </w:numPr>
        <w:spacing w:after="80" w:line="276" w:lineRule="auto"/>
        <w:jc w:val="both"/>
        <w:rPr>
          <w:color w:val="000000" w:themeColor="text1"/>
          <w:sz w:val="22"/>
          <w:szCs w:val="22"/>
        </w:rPr>
      </w:pPr>
      <w:r w:rsidRPr="00BC7561">
        <w:rPr>
          <w:color w:val="000000" w:themeColor="text1"/>
          <w:sz w:val="22"/>
          <w:szCs w:val="22"/>
        </w:rPr>
        <w:t>El pipeline procesa y unifica los datos de tres fuentes distintas (GPS, APIs, BD) con una latencia inferior a 200ms.</w:t>
      </w:r>
    </w:p>
    <w:p w14:paraId="716BD0D8" w14:textId="77777777" w:rsidR="00BC7561" w:rsidRPr="00BC7561" w:rsidRDefault="00BC7561" w:rsidP="00BC7561">
      <w:pPr>
        <w:numPr>
          <w:ilvl w:val="0"/>
          <w:numId w:val="15"/>
        </w:numPr>
        <w:spacing w:after="80" w:line="276" w:lineRule="auto"/>
        <w:jc w:val="both"/>
        <w:rPr>
          <w:color w:val="000000" w:themeColor="text1"/>
          <w:sz w:val="22"/>
          <w:szCs w:val="22"/>
        </w:rPr>
      </w:pPr>
      <w:r w:rsidRPr="00BC7561">
        <w:rPr>
          <w:color w:val="000000" w:themeColor="text1"/>
          <w:sz w:val="22"/>
          <w:szCs w:val="22"/>
        </w:rPr>
        <w:t>El filtro de ruido geoespacial reduce las anomalías de posicionamiento en un 95%.</w:t>
      </w:r>
    </w:p>
    <w:p w14:paraId="5037E933" w14:textId="77777777" w:rsidR="00BC7561" w:rsidRPr="00BC7561" w:rsidRDefault="00BC7561" w:rsidP="00BC7561">
      <w:pPr>
        <w:numPr>
          <w:ilvl w:val="0"/>
          <w:numId w:val="15"/>
        </w:numPr>
        <w:spacing w:after="80" w:line="276" w:lineRule="auto"/>
        <w:jc w:val="both"/>
        <w:rPr>
          <w:color w:val="000000" w:themeColor="text1"/>
          <w:sz w:val="22"/>
          <w:szCs w:val="22"/>
        </w:rPr>
      </w:pPr>
      <w:r w:rsidRPr="00BC7561">
        <w:rPr>
          <w:color w:val="000000" w:themeColor="text1"/>
          <w:sz w:val="22"/>
          <w:szCs w:val="22"/>
        </w:rPr>
        <w:t>El generador de datos sintéticos es capaz de producir escenarios de estrés logístico bajo demanda.</w:t>
      </w:r>
    </w:p>
    <w:p w14:paraId="127DC7F0" w14:textId="77777777" w:rsidR="00BC7561" w:rsidRPr="00BC7561" w:rsidRDefault="00BC7561" w:rsidP="00BC7561">
      <w:pPr>
        <w:spacing w:after="80" w:line="276" w:lineRule="auto"/>
        <w:jc w:val="both"/>
        <w:rPr>
          <w:color w:val="000000" w:themeColor="text1"/>
        </w:rPr>
      </w:pPr>
    </w:p>
    <w:p w14:paraId="2C98D92D" w14:textId="77777777" w:rsidR="003C70CA" w:rsidRPr="002A4109" w:rsidRDefault="003C70CA" w:rsidP="002A4109">
      <w:pPr>
        <w:spacing w:after="200"/>
        <w:jc w:val="both"/>
        <w:rPr>
          <w:color w:val="000000" w:themeColor="text1"/>
        </w:rPr>
      </w:pPr>
    </w:p>
    <w:p w14:paraId="4F44010B" w14:textId="66201C68" w:rsidR="00650ABB" w:rsidRPr="00650ABB" w:rsidRDefault="00650ABB" w:rsidP="00650ABB">
      <w:pPr>
        <w:pStyle w:val="Ttulo3"/>
        <w:spacing w:before="0"/>
        <w:rPr>
          <w:rFonts w:ascii="Times New Roman" w:hAnsi="Times New Roman" w:cs="Times New Roman"/>
          <w:color w:val="000000" w:themeColor="text1"/>
          <w:sz w:val="30"/>
          <w:szCs w:val="30"/>
        </w:rPr>
      </w:pPr>
      <w:bookmarkStart w:id="42" w:name="_Toc227785950"/>
      <w:r w:rsidRPr="00650ABB">
        <w:rPr>
          <w:rFonts w:ascii="Times New Roman" w:hAnsi="Times New Roman" w:cs="Times New Roman"/>
          <w:color w:val="000000" w:themeColor="text1"/>
          <w:sz w:val="30"/>
          <w:szCs w:val="30"/>
        </w:rPr>
        <w:t>4.4 Hito 3.</w:t>
      </w:r>
      <w:r w:rsidR="00BC7561">
        <w:rPr>
          <w:rFonts w:ascii="Times New Roman" w:hAnsi="Times New Roman" w:cs="Times New Roman"/>
          <w:color w:val="000000" w:themeColor="text1"/>
          <w:sz w:val="30"/>
          <w:szCs w:val="30"/>
        </w:rPr>
        <w:t>5</w:t>
      </w:r>
      <w:r w:rsidRPr="00650ABB">
        <w:rPr>
          <w:rFonts w:ascii="Times New Roman" w:hAnsi="Times New Roman" w:cs="Times New Roman"/>
          <w:color w:val="000000" w:themeColor="text1"/>
          <w:sz w:val="30"/>
          <w:szCs w:val="30"/>
        </w:rPr>
        <w:t>: Orquestación Autónoma mediante Reinforcement</w:t>
      </w:r>
      <w:r w:rsidRPr="00650ABB">
        <w:rPr>
          <w:sz w:val="30"/>
          <w:szCs w:val="30"/>
        </w:rPr>
        <w:t xml:space="preserve"> </w:t>
      </w:r>
      <w:r w:rsidRPr="00650ABB">
        <w:rPr>
          <w:rFonts w:ascii="Times New Roman" w:hAnsi="Times New Roman" w:cs="Times New Roman"/>
          <w:color w:val="000000" w:themeColor="text1"/>
          <w:sz w:val="30"/>
          <w:szCs w:val="30"/>
        </w:rPr>
        <w:t>Learning (RL)</w:t>
      </w:r>
      <w:bookmarkEnd w:id="42"/>
    </w:p>
    <w:p w14:paraId="7EE8F0EA" w14:textId="77777777" w:rsidR="00650ABB" w:rsidRPr="00334468" w:rsidRDefault="00650ABB" w:rsidP="00334468">
      <w:pPr>
        <w:pStyle w:val="NormalWeb"/>
        <w:spacing w:before="0" w:beforeAutospacing="0" w:line="276" w:lineRule="auto"/>
        <w:jc w:val="both"/>
      </w:pPr>
      <w:r w:rsidRPr="00334468">
        <w:rPr>
          <w:rStyle w:val="citation-907"/>
          <w:b/>
          <w:bCs/>
        </w:rPr>
        <w:t>Problema actual:</w:t>
      </w:r>
      <w:r w:rsidRPr="00334468">
        <w:rPr>
          <w:rStyle w:val="citation-907"/>
        </w:rPr>
        <w:t xml:space="preserve"> El sistema de despacho actual es reactivo y estático, basándose en reglas simples de proximidad geográfica</w:t>
      </w:r>
      <w:r w:rsidRPr="00334468">
        <w:t xml:space="preserve">. </w:t>
      </w:r>
      <w:r w:rsidRPr="00334468">
        <w:rPr>
          <w:rStyle w:val="citation-906"/>
        </w:rPr>
        <w:t>Esta lógica no permite anticiparse a picos de demanda masivos derivados de la llegada de cruceros ni optimizar la flota de conductores de forma proactiva para maximizar la eficiencia operativa</w:t>
      </w:r>
      <w:r w:rsidRPr="00334468">
        <w:t>.</w:t>
      </w:r>
    </w:p>
    <w:p w14:paraId="496F2CC1" w14:textId="77777777" w:rsidR="00650ABB" w:rsidRPr="00334468" w:rsidRDefault="00650ABB" w:rsidP="00334468">
      <w:pPr>
        <w:pStyle w:val="NormalWeb"/>
        <w:spacing w:before="0" w:beforeAutospacing="0" w:line="276" w:lineRule="auto"/>
        <w:jc w:val="both"/>
      </w:pPr>
      <w:r w:rsidRPr="00334468">
        <w:rPr>
          <w:b/>
          <w:bCs/>
        </w:rPr>
        <w:lastRenderedPageBreak/>
        <w:t>Tareas:</w:t>
      </w:r>
    </w:p>
    <w:p w14:paraId="4914C998" w14:textId="77777777" w:rsidR="00650ABB" w:rsidRPr="00334468" w:rsidRDefault="00650ABB" w:rsidP="00334468">
      <w:pPr>
        <w:pStyle w:val="NormalWeb"/>
        <w:numPr>
          <w:ilvl w:val="0"/>
          <w:numId w:val="12"/>
        </w:numPr>
        <w:spacing w:before="0" w:beforeAutospacing="0" w:line="276" w:lineRule="auto"/>
        <w:jc w:val="both"/>
        <w:rPr>
          <w:sz w:val="22"/>
          <w:szCs w:val="22"/>
        </w:rPr>
      </w:pPr>
      <w:r w:rsidRPr="00334468">
        <w:rPr>
          <w:rStyle w:val="citation-905"/>
          <w:b/>
          <w:bCs/>
          <w:sz w:val="22"/>
          <w:szCs w:val="22"/>
        </w:rPr>
        <w:t>Modelado del Entorno de Aprendizaje (Environment):</w:t>
      </w:r>
      <w:r w:rsidRPr="00334468">
        <w:rPr>
          <w:rStyle w:val="citation-905"/>
          <w:sz w:val="22"/>
          <w:szCs w:val="22"/>
        </w:rPr>
        <w:t xml:space="preserve"> Definir matemáticamente los componentes del sistema para el agente de RL: el </w:t>
      </w:r>
      <w:r w:rsidRPr="00334468">
        <w:rPr>
          <w:rStyle w:val="citation-905"/>
          <w:b/>
          <w:bCs/>
          <w:sz w:val="22"/>
          <w:szCs w:val="22"/>
        </w:rPr>
        <w:t>Estado</w:t>
      </w:r>
      <w:r w:rsidRPr="00334468">
        <w:rPr>
          <w:rStyle w:val="citation-905"/>
          <w:sz w:val="22"/>
          <w:szCs w:val="22"/>
        </w:rPr>
        <w:t xml:space="preserve"> (posiciones GPS, estado de ocupación de lockers, tráfico y horarios de buques), las </w:t>
      </w:r>
      <w:r w:rsidRPr="00334468">
        <w:rPr>
          <w:rStyle w:val="citation-905"/>
          <w:b/>
          <w:bCs/>
          <w:sz w:val="22"/>
          <w:szCs w:val="22"/>
        </w:rPr>
        <w:t>Acciones</w:t>
      </w:r>
      <w:r w:rsidRPr="00334468">
        <w:rPr>
          <w:rStyle w:val="citation-905"/>
          <w:sz w:val="22"/>
          <w:szCs w:val="22"/>
        </w:rPr>
        <w:t xml:space="preserve"> (asignación de servicios a conductores, pre-posicionamiento de flota) y la función de </w:t>
      </w:r>
      <w:r w:rsidRPr="00334468">
        <w:rPr>
          <w:rStyle w:val="citation-905"/>
          <w:b/>
          <w:bCs/>
          <w:sz w:val="22"/>
          <w:szCs w:val="22"/>
        </w:rPr>
        <w:t>Recompensa</w:t>
      </w:r>
      <w:r w:rsidRPr="00334468">
        <w:rPr>
          <w:rStyle w:val="citation-905"/>
          <w:sz w:val="22"/>
          <w:szCs w:val="22"/>
        </w:rPr>
        <w:t xml:space="preserve"> (minimizando el tiempo de espera del cliente y el coste computacional)</w:t>
      </w:r>
      <w:r w:rsidRPr="00334468">
        <w:rPr>
          <w:sz w:val="22"/>
          <w:szCs w:val="22"/>
        </w:rPr>
        <w:t>.</w:t>
      </w:r>
    </w:p>
    <w:p w14:paraId="3D86B21F" w14:textId="77777777" w:rsidR="00650ABB" w:rsidRPr="00334468" w:rsidRDefault="00650ABB" w:rsidP="00334468">
      <w:pPr>
        <w:pStyle w:val="NormalWeb"/>
        <w:numPr>
          <w:ilvl w:val="0"/>
          <w:numId w:val="12"/>
        </w:numPr>
        <w:spacing w:before="0" w:beforeAutospacing="0" w:line="276" w:lineRule="auto"/>
        <w:jc w:val="both"/>
        <w:rPr>
          <w:sz w:val="22"/>
          <w:szCs w:val="22"/>
        </w:rPr>
      </w:pPr>
      <w:r w:rsidRPr="00334468">
        <w:rPr>
          <w:rStyle w:val="citation-904"/>
          <w:b/>
          <w:bCs/>
          <w:sz w:val="22"/>
          <w:szCs w:val="22"/>
        </w:rPr>
        <w:t>Entrenamiento del Agente en Simulación (Sim-to-Real):</w:t>
      </w:r>
      <w:r w:rsidRPr="00334468">
        <w:rPr>
          <w:rStyle w:val="citation-904"/>
          <w:sz w:val="22"/>
          <w:szCs w:val="22"/>
        </w:rPr>
        <w:t xml:space="preserve"> Implementar y entrenar algoritmos de Aprendizaje por Refuerzo (como </w:t>
      </w:r>
      <w:r w:rsidRPr="00334468">
        <w:rPr>
          <w:rStyle w:val="citation-904"/>
          <w:i/>
          <w:iCs/>
          <w:sz w:val="22"/>
          <w:szCs w:val="22"/>
        </w:rPr>
        <w:t>Proximal Policy Optimization</w:t>
      </w:r>
      <w:r w:rsidRPr="00334468">
        <w:rPr>
          <w:rStyle w:val="citation-904"/>
          <w:sz w:val="22"/>
          <w:szCs w:val="22"/>
        </w:rPr>
        <w:t xml:space="preserve"> - PPO) dentro del </w:t>
      </w:r>
      <w:r w:rsidRPr="00334468">
        <w:rPr>
          <w:rStyle w:val="citation-904"/>
          <w:b/>
          <w:bCs/>
          <w:sz w:val="22"/>
          <w:szCs w:val="22"/>
        </w:rPr>
        <w:t>Gemelo Digital</w:t>
      </w:r>
      <w:r w:rsidRPr="00334468">
        <w:rPr>
          <w:rStyle w:val="citation-904"/>
          <w:sz w:val="22"/>
          <w:szCs w:val="22"/>
        </w:rPr>
        <w:t xml:space="preserve"> (basado en MiroFish) </w:t>
      </w:r>
      <w:r w:rsidRPr="00334468">
        <w:rPr>
          <w:sz w:val="22"/>
          <w:szCs w:val="22"/>
        </w:rPr>
        <w:t xml:space="preserve">. </w:t>
      </w:r>
      <w:r w:rsidRPr="00334468">
        <w:rPr>
          <w:rStyle w:val="citation-903"/>
          <w:sz w:val="22"/>
          <w:szCs w:val="22"/>
        </w:rPr>
        <w:t>Esto permite al agente aprender de miles de escenarios de demanda simulados de forma segura antes de su despliegue físico</w:t>
      </w:r>
      <w:r w:rsidRPr="00334468">
        <w:rPr>
          <w:sz w:val="22"/>
          <w:szCs w:val="22"/>
        </w:rPr>
        <w:t>.</w:t>
      </w:r>
    </w:p>
    <w:p w14:paraId="736C2A4C" w14:textId="77777777" w:rsidR="00650ABB" w:rsidRPr="00334468" w:rsidRDefault="00650ABB" w:rsidP="00334468">
      <w:pPr>
        <w:pStyle w:val="NormalWeb"/>
        <w:numPr>
          <w:ilvl w:val="0"/>
          <w:numId w:val="12"/>
        </w:numPr>
        <w:spacing w:before="0" w:beforeAutospacing="0" w:line="276" w:lineRule="auto"/>
        <w:jc w:val="both"/>
        <w:rPr>
          <w:sz w:val="22"/>
          <w:szCs w:val="22"/>
        </w:rPr>
      </w:pPr>
      <w:r w:rsidRPr="00334468">
        <w:rPr>
          <w:rStyle w:val="citation-902"/>
          <w:b/>
          <w:bCs/>
          <w:sz w:val="22"/>
          <w:szCs w:val="22"/>
        </w:rPr>
        <w:t>Fusión Dinámica de Datos de Cruceros:</w:t>
      </w:r>
      <w:r w:rsidRPr="00334468">
        <w:rPr>
          <w:rStyle w:val="citation-902"/>
          <w:sz w:val="22"/>
          <w:szCs w:val="22"/>
        </w:rPr>
        <w:t xml:space="preserve"> Integrar el esquema cruise_manifest para que el agente utilice los datos de llegada de buques como variables de estado críticas, permitiendo una orquestación proactiva de conductores en las terminales portuarias </w:t>
      </w:r>
      <w:r w:rsidRPr="00334468">
        <w:rPr>
          <w:sz w:val="22"/>
          <w:szCs w:val="22"/>
        </w:rPr>
        <w:t>.</w:t>
      </w:r>
    </w:p>
    <w:p w14:paraId="179F9A0D" w14:textId="77777777" w:rsidR="00650ABB" w:rsidRPr="00334468" w:rsidRDefault="00650ABB" w:rsidP="00334468">
      <w:pPr>
        <w:pStyle w:val="NormalWeb"/>
        <w:numPr>
          <w:ilvl w:val="0"/>
          <w:numId w:val="12"/>
        </w:numPr>
        <w:spacing w:before="0" w:beforeAutospacing="0" w:line="276" w:lineRule="auto"/>
        <w:jc w:val="both"/>
        <w:rPr>
          <w:sz w:val="22"/>
          <w:szCs w:val="22"/>
        </w:rPr>
      </w:pPr>
      <w:r w:rsidRPr="00334468">
        <w:rPr>
          <w:rStyle w:val="citation-901"/>
          <w:b/>
          <w:bCs/>
          <w:sz w:val="22"/>
          <w:szCs w:val="22"/>
        </w:rPr>
        <w:t>Lógica de Re-planificación Autónoma:</w:t>
      </w:r>
      <w:r w:rsidRPr="00334468">
        <w:rPr>
          <w:rStyle w:val="citation-901"/>
          <w:sz w:val="22"/>
          <w:szCs w:val="22"/>
        </w:rPr>
        <w:t xml:space="preserve"> Desarrollar la capacidad del agente para re-evaluar y ajustar las rutas y asignaciones en tiempo real ante imprevistos o cambios en el tráfico, cumpliendo con la necesidad de autonomía total del sistema</w:t>
      </w:r>
      <w:r w:rsidRPr="00334468">
        <w:rPr>
          <w:sz w:val="22"/>
          <w:szCs w:val="22"/>
        </w:rPr>
        <w:t>.</w:t>
      </w:r>
    </w:p>
    <w:p w14:paraId="60E5A289" w14:textId="77777777" w:rsidR="00650ABB" w:rsidRPr="00334468" w:rsidRDefault="00650ABB" w:rsidP="00334468">
      <w:pPr>
        <w:pStyle w:val="NormalWeb"/>
        <w:spacing w:before="0" w:beforeAutospacing="0" w:line="276" w:lineRule="auto"/>
        <w:jc w:val="both"/>
      </w:pPr>
      <w:r w:rsidRPr="00334468">
        <w:rPr>
          <w:b/>
          <w:bCs/>
        </w:rPr>
        <w:t>Criterios de aceptación:</w:t>
      </w:r>
    </w:p>
    <w:p w14:paraId="64995C5A" w14:textId="77777777" w:rsidR="00650ABB" w:rsidRPr="00334468" w:rsidRDefault="00650ABB" w:rsidP="00334468">
      <w:pPr>
        <w:pStyle w:val="NormalWeb"/>
        <w:numPr>
          <w:ilvl w:val="0"/>
          <w:numId w:val="13"/>
        </w:numPr>
        <w:spacing w:before="0" w:beforeAutospacing="0" w:line="276" w:lineRule="auto"/>
        <w:jc w:val="both"/>
        <w:rPr>
          <w:sz w:val="22"/>
          <w:szCs w:val="22"/>
        </w:rPr>
      </w:pPr>
      <w:r w:rsidRPr="00334468">
        <w:rPr>
          <w:sz w:val="22"/>
          <w:szCs w:val="22"/>
        </w:rPr>
        <w:t>El agente de IA demuestra una mejora medible en los tiempos de asignación frente a algoritmos tradicionales de "vecino más cercano".</w:t>
      </w:r>
    </w:p>
    <w:p w14:paraId="6A78C8D3" w14:textId="77777777" w:rsidR="00650ABB" w:rsidRPr="00334468" w:rsidRDefault="00650ABB" w:rsidP="00334468">
      <w:pPr>
        <w:pStyle w:val="NormalWeb"/>
        <w:numPr>
          <w:ilvl w:val="0"/>
          <w:numId w:val="13"/>
        </w:numPr>
        <w:spacing w:before="0" w:beforeAutospacing="0" w:line="276" w:lineRule="auto"/>
        <w:jc w:val="both"/>
        <w:rPr>
          <w:sz w:val="22"/>
          <w:szCs w:val="22"/>
        </w:rPr>
      </w:pPr>
      <w:r w:rsidRPr="00334468">
        <w:rPr>
          <w:sz w:val="22"/>
          <w:szCs w:val="22"/>
        </w:rPr>
        <w:t>El sistema es capaz de re-planificar la distribución de la flota ante cambios repentinos en los horarios de llegada de los buques sin intervención manual.</w:t>
      </w:r>
    </w:p>
    <w:p w14:paraId="36BD4894" w14:textId="77777777" w:rsidR="00650ABB" w:rsidRPr="00334468" w:rsidRDefault="00650ABB" w:rsidP="00334468">
      <w:pPr>
        <w:pStyle w:val="NormalWeb"/>
        <w:numPr>
          <w:ilvl w:val="0"/>
          <w:numId w:val="13"/>
        </w:numPr>
        <w:spacing w:before="0" w:beforeAutospacing="0" w:line="276" w:lineRule="auto"/>
        <w:jc w:val="both"/>
        <w:rPr>
          <w:sz w:val="22"/>
          <w:szCs w:val="22"/>
        </w:rPr>
      </w:pPr>
      <w:r w:rsidRPr="00334468">
        <w:rPr>
          <w:rStyle w:val="citation-900"/>
          <w:sz w:val="22"/>
          <w:szCs w:val="22"/>
        </w:rPr>
        <w:t>Las decisiones del agente se ejecutan con baja latencia, integrándose correctamente con el middleware de comunicación asíncrona</w:t>
      </w:r>
      <w:r w:rsidRPr="00334468">
        <w:rPr>
          <w:sz w:val="22"/>
          <w:szCs w:val="22"/>
        </w:rPr>
        <w:t>.</w:t>
      </w:r>
    </w:p>
    <w:p w14:paraId="25C6E9B7" w14:textId="77777777" w:rsidR="003C70CA" w:rsidRPr="002A4109" w:rsidRDefault="00000000" w:rsidP="002A4109">
      <w:pPr>
        <w:jc w:val="both"/>
        <w:rPr>
          <w:color w:val="000000" w:themeColor="text1"/>
        </w:rPr>
      </w:pPr>
      <w:r w:rsidRPr="002A4109">
        <w:rPr>
          <w:color w:val="000000" w:themeColor="text1"/>
        </w:rPr>
        <w:br w:type="page"/>
      </w:r>
    </w:p>
    <w:p w14:paraId="5B00D298" w14:textId="77777777" w:rsidR="003C70CA" w:rsidRPr="002A4109" w:rsidRDefault="00000000" w:rsidP="002A4109">
      <w:pPr>
        <w:pStyle w:val="Ttulo1"/>
        <w:jc w:val="both"/>
        <w:rPr>
          <w:rFonts w:ascii="Times New Roman" w:hAnsi="Times New Roman" w:cs="Times New Roman"/>
          <w:color w:val="000000" w:themeColor="text1"/>
        </w:rPr>
      </w:pPr>
      <w:bookmarkStart w:id="43" w:name="_Toc227785951"/>
      <w:r w:rsidRPr="002A4109">
        <w:rPr>
          <w:rFonts w:ascii="Times New Roman" w:hAnsi="Times New Roman" w:cs="Times New Roman"/>
          <w:color w:val="000000" w:themeColor="text1"/>
        </w:rPr>
        <w:lastRenderedPageBreak/>
        <w:t>5. FASE 4: EXPERIENCIA DE USUARIO Y RENDIMIENTO</w:t>
      </w:r>
      <w:bookmarkEnd w:id="43"/>
    </w:p>
    <w:p w14:paraId="499BE523" w14:textId="77777777" w:rsidR="003C70CA" w:rsidRPr="002A4109" w:rsidRDefault="00000000" w:rsidP="002A4109">
      <w:pPr>
        <w:spacing w:after="120" w:line="276" w:lineRule="auto"/>
        <w:jc w:val="both"/>
        <w:rPr>
          <w:color w:val="000000" w:themeColor="text1"/>
        </w:rPr>
      </w:pPr>
      <w:r w:rsidRPr="002A4109">
        <w:rPr>
          <w:b/>
          <w:bCs/>
          <w:color w:val="000000" w:themeColor="text1"/>
        </w:rPr>
        <w:t xml:space="preserve">Duración estimada: </w:t>
      </w:r>
      <w:r w:rsidRPr="002A4109">
        <w:rPr>
          <w:color w:val="000000" w:themeColor="text1"/>
        </w:rPr>
        <w:t xml:space="preserve">3-4 semanas  |  </w:t>
      </w:r>
      <w:r w:rsidRPr="002A4109">
        <w:rPr>
          <w:b/>
          <w:bCs/>
          <w:color w:val="000000" w:themeColor="text1"/>
        </w:rPr>
        <w:t>Prioridad: ALTA</w:t>
      </w:r>
    </w:p>
    <w:p w14:paraId="7CB25A56" w14:textId="77777777" w:rsidR="003C70CA" w:rsidRPr="002A4109" w:rsidRDefault="00000000" w:rsidP="002A4109">
      <w:pPr>
        <w:spacing w:after="120" w:line="276" w:lineRule="auto"/>
        <w:jc w:val="both"/>
        <w:rPr>
          <w:color w:val="000000" w:themeColor="text1"/>
        </w:rPr>
      </w:pPr>
      <w:r w:rsidRPr="002A4109">
        <w:rPr>
          <w:color w:val="000000" w:themeColor="text1"/>
        </w:rPr>
        <w:t>Una app de logística en tiempo real debe ser rápida, intuitiva y accesible. Esta fase pule la experiencia del usuario y optimiza el rendimiento.</w:t>
      </w:r>
    </w:p>
    <w:p w14:paraId="61408149" w14:textId="77777777" w:rsidR="003C70CA" w:rsidRPr="002A4109" w:rsidRDefault="00000000" w:rsidP="002A4109">
      <w:pPr>
        <w:pStyle w:val="Ttulo2"/>
        <w:jc w:val="both"/>
        <w:rPr>
          <w:rFonts w:ascii="Times New Roman" w:hAnsi="Times New Roman" w:cs="Times New Roman"/>
          <w:color w:val="000000" w:themeColor="text1"/>
        </w:rPr>
      </w:pPr>
      <w:bookmarkStart w:id="44" w:name="_Toc227785952"/>
      <w:r w:rsidRPr="002A4109">
        <w:rPr>
          <w:rFonts w:ascii="Times New Roman" w:hAnsi="Times New Roman" w:cs="Times New Roman"/>
          <w:color w:val="000000" w:themeColor="text1"/>
        </w:rPr>
        <w:t>5.1 Hito 4.1: Accesibilidad (WCAG 2.1 AA)</w:t>
      </w:r>
      <w:bookmarkEnd w:id="44"/>
    </w:p>
    <w:p w14:paraId="02ACCAE1" w14:textId="77777777" w:rsidR="003C70CA" w:rsidRPr="002A4109" w:rsidRDefault="00000000" w:rsidP="002A4109">
      <w:pPr>
        <w:spacing w:after="120" w:line="276" w:lineRule="auto"/>
        <w:jc w:val="both"/>
        <w:rPr>
          <w:color w:val="000000" w:themeColor="text1"/>
        </w:rPr>
      </w:pPr>
      <w:r w:rsidRPr="002A4109">
        <w:rPr>
          <w:color w:val="000000" w:themeColor="text1"/>
        </w:rPr>
        <w:t>La app ya tiene perfiles de accesibilidad en la base de datos (standard, PMR, age_advanced) pero no los utiliza en la interfaz.</w:t>
      </w:r>
    </w:p>
    <w:p w14:paraId="39EFC8CB" w14:textId="77777777" w:rsidR="003C70CA" w:rsidRPr="002A4109" w:rsidRDefault="00000000" w:rsidP="002A4109">
      <w:pPr>
        <w:pStyle w:val="Ttulo3"/>
        <w:jc w:val="both"/>
        <w:rPr>
          <w:rFonts w:ascii="Times New Roman" w:hAnsi="Times New Roman" w:cs="Times New Roman"/>
          <w:color w:val="000000" w:themeColor="text1"/>
        </w:rPr>
      </w:pPr>
      <w:bookmarkStart w:id="45" w:name="_Toc227785953"/>
      <w:r w:rsidRPr="002A4109">
        <w:rPr>
          <w:rFonts w:ascii="Times New Roman" w:hAnsi="Times New Roman" w:cs="Times New Roman"/>
          <w:color w:val="000000" w:themeColor="text1"/>
        </w:rPr>
        <w:t>Tareas:</w:t>
      </w:r>
      <w:bookmarkEnd w:id="45"/>
    </w:p>
    <w:p w14:paraId="3EF6F049"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Auditoría de accesibilidad: </w:t>
      </w:r>
      <w:r w:rsidRPr="002A4109">
        <w:rPr>
          <w:rFonts w:ascii="Times New Roman" w:hAnsi="Times New Roman" w:cs="Times New Roman"/>
          <w:color w:val="000000" w:themeColor="text1"/>
        </w:rPr>
        <w:t>Ejecutar auditoría completa con axe-core y Lighthouse Accessibility. Documentar todas las violaciones y priorizarlas.</w:t>
      </w:r>
    </w:p>
    <w:p w14:paraId="226CF783"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Semántica HTML: </w:t>
      </w:r>
      <w:r w:rsidRPr="002A4109">
        <w:rPr>
          <w:rFonts w:ascii="Times New Roman" w:hAnsi="Times New Roman" w:cs="Times New Roman"/>
          <w:color w:val="000000" w:themeColor="text1"/>
        </w:rPr>
        <w:t>Revisar toda la interfaz para usar elementos semánticos correctos: nav, main, section, article, aside. Añadir roles ARIA donde sea necesario. Asegurar que todos los elementos interactivos son alcanzables por teclado (tab order).</w:t>
      </w:r>
    </w:p>
    <w:p w14:paraId="49603202"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Contraste y tipografía: </w:t>
      </w:r>
      <w:r w:rsidRPr="002A4109">
        <w:rPr>
          <w:rFonts w:ascii="Times New Roman" w:hAnsi="Times New Roman" w:cs="Times New Roman"/>
          <w:color w:val="000000" w:themeColor="text1"/>
        </w:rPr>
        <w:t>Verificar ratio de contraste mínimo 4.5:1 para texto normal y 3:1 para texto grande. El estilo glass morphism actual puede tener problemas de contraste sobre fondos variables.</w:t>
      </w:r>
    </w:p>
    <w:p w14:paraId="0A6B5344"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Perfil age_advanced: </w:t>
      </w:r>
      <w:r w:rsidRPr="002A4109">
        <w:rPr>
          <w:rFonts w:ascii="Times New Roman" w:hAnsi="Times New Roman" w:cs="Times New Roman"/>
          <w:color w:val="000000" w:themeColor="text1"/>
        </w:rPr>
        <w:t>Implementar modo de interfaz simplificada para usuarios mayores: fuentes más grandes (18px base), botones más grandes (área de toque mínima 48x48px), flujo simplificado con menos pasos, instrucciones más explícitas.</w:t>
      </w:r>
    </w:p>
    <w:p w14:paraId="526617B1"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Perfil PMR (movilidad reducida): </w:t>
      </w:r>
      <w:r w:rsidRPr="002A4109">
        <w:rPr>
          <w:rFonts w:ascii="Times New Roman" w:hAnsi="Times New Roman" w:cs="Times New Roman"/>
          <w:color w:val="000000" w:themeColor="text1"/>
        </w:rPr>
        <w:t>Asegurar compatibilidad completa con lectores de pantalla. Implementar navegación por voz si es viable. Minimizar la necesidad de scroll y gestos complejos.</w:t>
      </w:r>
    </w:p>
    <w:p w14:paraId="31A7BFC9"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Internacionalización (i18n): </w:t>
      </w:r>
      <w:r w:rsidRPr="002A4109">
        <w:rPr>
          <w:rFonts w:ascii="Times New Roman" w:hAnsi="Times New Roman" w:cs="Times New Roman"/>
          <w:color w:val="000000" w:themeColor="text1"/>
        </w:rPr>
        <w:t>Implementar react-i18next para soporte multilingüe. Idiomas mínimos para lanzamiento: Español, Inglés, Francés, Alemán, Italiano (principales nacionalidades de cruceristas en puertos españoles).</w:t>
      </w:r>
    </w:p>
    <w:p w14:paraId="0B755DBC" w14:textId="77777777" w:rsidR="003C70CA" w:rsidRPr="002A4109" w:rsidRDefault="00000000" w:rsidP="002A4109">
      <w:pPr>
        <w:pStyle w:val="Ttulo3"/>
        <w:jc w:val="both"/>
        <w:rPr>
          <w:rFonts w:ascii="Times New Roman" w:hAnsi="Times New Roman" w:cs="Times New Roman"/>
          <w:color w:val="000000" w:themeColor="text1"/>
        </w:rPr>
      </w:pPr>
      <w:bookmarkStart w:id="46" w:name="_Toc227785954"/>
      <w:r w:rsidRPr="002A4109">
        <w:rPr>
          <w:rFonts w:ascii="Times New Roman" w:hAnsi="Times New Roman" w:cs="Times New Roman"/>
          <w:color w:val="000000" w:themeColor="text1"/>
        </w:rPr>
        <w:t>Criterios de aceptación:</w:t>
      </w:r>
      <w:bookmarkEnd w:id="46"/>
    </w:p>
    <w:p w14:paraId="3099B55D" w14:textId="77777777" w:rsidR="003C70CA" w:rsidRPr="00295125" w:rsidRDefault="00000000" w:rsidP="002A4109">
      <w:pPr>
        <w:pStyle w:val="Prrafodelista"/>
        <w:numPr>
          <w:ilvl w:val="0"/>
          <w:numId w:val="3"/>
        </w:numPr>
        <w:spacing w:after="80" w:line="276" w:lineRule="auto"/>
        <w:jc w:val="both"/>
        <w:rPr>
          <w:rFonts w:ascii="Times New Roman" w:hAnsi="Times New Roman" w:cs="Times New Roman"/>
          <w:color w:val="000000" w:themeColor="text1"/>
          <w:lang w:val="en-GB"/>
        </w:rPr>
      </w:pPr>
      <w:r w:rsidRPr="00295125">
        <w:rPr>
          <w:rFonts w:ascii="Times New Roman" w:hAnsi="Times New Roman" w:cs="Times New Roman"/>
          <w:color w:val="000000" w:themeColor="text1"/>
          <w:lang w:val="en-GB"/>
        </w:rPr>
        <w:t>Score de Lighthouse Accessibility superior a 90.</w:t>
      </w:r>
    </w:p>
    <w:p w14:paraId="13CF6FE1"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Toda la interfaz es navegable únicamente con teclado.</w:t>
      </w:r>
    </w:p>
    <w:p w14:paraId="1803BBF8"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 app funciona en al menos 5 idiomas con cambio dinámico.</w:t>
      </w:r>
    </w:p>
    <w:p w14:paraId="624ED988" w14:textId="77777777" w:rsidR="003C70CA" w:rsidRPr="002A4109" w:rsidRDefault="003C70CA" w:rsidP="002A4109">
      <w:pPr>
        <w:spacing w:after="200"/>
        <w:jc w:val="both"/>
        <w:rPr>
          <w:color w:val="000000" w:themeColor="text1"/>
        </w:rPr>
      </w:pPr>
    </w:p>
    <w:p w14:paraId="05FC1857" w14:textId="77777777" w:rsidR="003C70CA" w:rsidRPr="002A4109" w:rsidRDefault="00000000" w:rsidP="002A4109">
      <w:pPr>
        <w:pStyle w:val="Ttulo2"/>
        <w:jc w:val="both"/>
        <w:rPr>
          <w:rFonts w:ascii="Times New Roman" w:hAnsi="Times New Roman" w:cs="Times New Roman"/>
          <w:color w:val="000000" w:themeColor="text1"/>
        </w:rPr>
      </w:pPr>
      <w:bookmarkStart w:id="47" w:name="_Toc227785955"/>
      <w:r w:rsidRPr="002A4109">
        <w:rPr>
          <w:rFonts w:ascii="Times New Roman" w:hAnsi="Times New Roman" w:cs="Times New Roman"/>
          <w:color w:val="000000" w:themeColor="text1"/>
        </w:rPr>
        <w:t>5.2 Hito 4.2: Optimización de Rendimiento Frontend</w:t>
      </w:r>
      <w:bookmarkEnd w:id="47"/>
    </w:p>
    <w:p w14:paraId="333E8498" w14:textId="77777777" w:rsidR="003C70CA" w:rsidRPr="002A4109" w:rsidRDefault="00000000" w:rsidP="002A4109">
      <w:pPr>
        <w:pStyle w:val="Ttulo3"/>
        <w:jc w:val="both"/>
        <w:rPr>
          <w:rFonts w:ascii="Times New Roman" w:hAnsi="Times New Roman" w:cs="Times New Roman"/>
          <w:color w:val="000000" w:themeColor="text1"/>
        </w:rPr>
      </w:pPr>
      <w:bookmarkStart w:id="48" w:name="_Toc227785956"/>
      <w:r w:rsidRPr="002A4109">
        <w:rPr>
          <w:rFonts w:ascii="Times New Roman" w:hAnsi="Times New Roman" w:cs="Times New Roman"/>
          <w:color w:val="000000" w:themeColor="text1"/>
        </w:rPr>
        <w:t>Tareas:</w:t>
      </w:r>
      <w:bookmarkEnd w:id="48"/>
    </w:p>
    <w:p w14:paraId="00717D89"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Code splitting: </w:t>
      </w:r>
      <w:r w:rsidRPr="002A4109">
        <w:rPr>
          <w:rFonts w:ascii="Times New Roman" w:hAnsi="Times New Roman" w:cs="Times New Roman"/>
          <w:color w:val="000000" w:themeColor="text1"/>
        </w:rPr>
        <w:t>Implementar lazy loading con React.lazy() y Suspense para los dashboards. Cada rol (cliente, conductor, admin) debe cargar solo su código.</w:t>
      </w:r>
    </w:p>
    <w:p w14:paraId="1CE99ABB"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Optimización de mapas: </w:t>
      </w:r>
      <w:r w:rsidRPr="002A4109">
        <w:rPr>
          <w:rFonts w:ascii="Times New Roman" w:hAnsi="Times New Roman" w:cs="Times New Roman"/>
          <w:color w:val="000000" w:themeColor="text1"/>
        </w:rPr>
        <w:t>Leaflet es pesado. Implementar carga lazy del componente de mapa. Usar clustering para múltiples marcadores. Limitar la frecuencia de actualización de posición del conductor en el mapa a 1 vez por segundo (throttle).</w:t>
      </w:r>
    </w:p>
    <w:p w14:paraId="48E1C6FC"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Caché inteligente con React Query: </w:t>
      </w:r>
      <w:r w:rsidRPr="002A4109">
        <w:rPr>
          <w:rFonts w:ascii="Times New Roman" w:hAnsi="Times New Roman" w:cs="Times New Roman"/>
          <w:color w:val="000000" w:themeColor="text1"/>
        </w:rPr>
        <w:t>Configurar staleTime y cacheTime apropiados para cada tipo de dato: datos estáticos (lockers, configuración) con caché larga (5 min), datos dinámicos (solicitudes activas) con caché corta (10 seg) + WebSocket para invalidación.</w:t>
      </w:r>
    </w:p>
    <w:p w14:paraId="189B88BB"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Bundle analysis: </w:t>
      </w:r>
      <w:r w:rsidRPr="002A4109">
        <w:rPr>
          <w:rFonts w:ascii="Times New Roman" w:hAnsi="Times New Roman" w:cs="Times New Roman"/>
          <w:color w:val="000000" w:themeColor="text1"/>
        </w:rPr>
        <w:t>Analizar el bundle con vite-plugin-visualizer. Identificar y eliminar dependencias duplicadas o innecesarias. Objetivo: bundle principal &lt;200KB gzipped.</w:t>
      </w:r>
    </w:p>
    <w:p w14:paraId="21D91B44"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PWA mejorada: </w:t>
      </w:r>
      <w:r w:rsidRPr="002A4109">
        <w:rPr>
          <w:rFonts w:ascii="Times New Roman" w:hAnsi="Times New Roman" w:cs="Times New Roman"/>
          <w:color w:val="000000" w:themeColor="text1"/>
        </w:rPr>
        <w:t>Optimizar la estrategia de caché de Workbox: NetworkFirst para API calls, CacheFirst para assets estáticos, StaleWhileRevalidate para páginas HTML. Implementar actualización silenciosa del Service Worker con prompt al usuario.</w:t>
      </w:r>
    </w:p>
    <w:p w14:paraId="20F7D56C" w14:textId="77777777" w:rsidR="003C70CA" w:rsidRPr="002A4109" w:rsidRDefault="00000000" w:rsidP="002A4109">
      <w:pPr>
        <w:pStyle w:val="Ttulo3"/>
        <w:jc w:val="both"/>
        <w:rPr>
          <w:rFonts w:ascii="Times New Roman" w:hAnsi="Times New Roman" w:cs="Times New Roman"/>
          <w:color w:val="000000" w:themeColor="text1"/>
        </w:rPr>
      </w:pPr>
      <w:bookmarkStart w:id="49" w:name="_Toc227785957"/>
      <w:r w:rsidRPr="002A4109">
        <w:rPr>
          <w:rFonts w:ascii="Times New Roman" w:hAnsi="Times New Roman" w:cs="Times New Roman"/>
          <w:color w:val="000000" w:themeColor="text1"/>
        </w:rPr>
        <w:t>Criterios de aceptación:</w:t>
      </w:r>
      <w:bookmarkEnd w:id="49"/>
    </w:p>
    <w:p w14:paraId="5EC36248"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Lighthouse Performance score superior a 85 en dispositivos móviles.</w:t>
      </w:r>
    </w:p>
    <w:p w14:paraId="089E3A07"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Time to Interactive inferior a 3 segundos en conexión 3G.</w:t>
      </w:r>
    </w:p>
    <w:p w14:paraId="3924D82A"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bundle principal no supera 200KB gzipped.</w:t>
      </w:r>
    </w:p>
    <w:p w14:paraId="558590E2" w14:textId="77777777" w:rsidR="003C70CA" w:rsidRPr="002A4109" w:rsidRDefault="003C70CA" w:rsidP="002A4109">
      <w:pPr>
        <w:spacing w:after="200"/>
        <w:jc w:val="both"/>
        <w:rPr>
          <w:color w:val="000000" w:themeColor="text1"/>
        </w:rPr>
      </w:pPr>
    </w:p>
    <w:p w14:paraId="00140ED7" w14:textId="77777777" w:rsidR="003C70CA" w:rsidRPr="002A4109" w:rsidRDefault="00000000" w:rsidP="002A4109">
      <w:pPr>
        <w:pStyle w:val="Ttulo2"/>
        <w:jc w:val="both"/>
        <w:rPr>
          <w:rFonts w:ascii="Times New Roman" w:hAnsi="Times New Roman" w:cs="Times New Roman"/>
          <w:color w:val="000000" w:themeColor="text1"/>
        </w:rPr>
      </w:pPr>
      <w:bookmarkStart w:id="50" w:name="_Toc227785958"/>
      <w:r w:rsidRPr="002A4109">
        <w:rPr>
          <w:rFonts w:ascii="Times New Roman" w:hAnsi="Times New Roman" w:cs="Times New Roman"/>
          <w:color w:val="000000" w:themeColor="text1"/>
        </w:rPr>
        <w:t>5.3 Hito 4.3: Optimización de Rendimiento Backend</w:t>
      </w:r>
      <w:bookmarkEnd w:id="50"/>
    </w:p>
    <w:p w14:paraId="1C89EE54" w14:textId="77777777" w:rsidR="003C70CA" w:rsidRPr="002A4109" w:rsidRDefault="00000000" w:rsidP="002A4109">
      <w:pPr>
        <w:pStyle w:val="Ttulo3"/>
        <w:jc w:val="both"/>
        <w:rPr>
          <w:rFonts w:ascii="Times New Roman" w:hAnsi="Times New Roman" w:cs="Times New Roman"/>
          <w:color w:val="000000" w:themeColor="text1"/>
        </w:rPr>
      </w:pPr>
      <w:bookmarkStart w:id="51" w:name="_Toc227785959"/>
      <w:r w:rsidRPr="002A4109">
        <w:rPr>
          <w:rFonts w:ascii="Times New Roman" w:hAnsi="Times New Roman" w:cs="Times New Roman"/>
          <w:color w:val="000000" w:themeColor="text1"/>
        </w:rPr>
        <w:t>Tareas:</w:t>
      </w:r>
      <w:bookmarkEnd w:id="51"/>
    </w:p>
    <w:p w14:paraId="7288C409"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Clustering de Node.js: </w:t>
      </w:r>
      <w:r w:rsidRPr="002A4109">
        <w:rPr>
          <w:rFonts w:ascii="Times New Roman" w:hAnsi="Times New Roman" w:cs="Times New Roman"/>
          <w:color w:val="000000" w:themeColor="text1"/>
        </w:rPr>
        <w:t>Implementar PM2 o el módulo cluster nativo para aprovechar múltiples cores del CPU. Esto es esencial ya que actualmente corre en un solo proceso.</w:t>
      </w:r>
    </w:p>
    <w:p w14:paraId="03D58B9A"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Caché con Redis: </w:t>
      </w:r>
      <w:r w:rsidRPr="002A4109">
        <w:rPr>
          <w:rFonts w:ascii="Times New Roman" w:hAnsi="Times New Roman" w:cs="Times New Roman"/>
          <w:color w:val="000000" w:themeColor="text1"/>
        </w:rPr>
        <w:t>Introducir Redis para: caché de consultas frecuentes (listado de lockers, métricas), almacenamiento de sesiones (para soporte multi-instancia), rate limiting distribuido, cola de mensajes para notificaciones.</w:t>
      </w:r>
    </w:p>
    <w:p w14:paraId="32594FDD"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Optimización de queries: </w:t>
      </w:r>
      <w:r w:rsidRPr="002A4109">
        <w:rPr>
          <w:rFonts w:ascii="Times New Roman" w:hAnsi="Times New Roman" w:cs="Times New Roman"/>
          <w:color w:val="000000" w:themeColor="text1"/>
        </w:rPr>
        <w:t>Revisar y optimizar las consultas SQL más frecuentes con EXPLAIN ANALYZE. Añadir índices compuestos donde sea necesario. Implementar paginación basada en cursor para listados largos (historial, audit trail).</w:t>
      </w:r>
    </w:p>
    <w:p w14:paraId="27599E9D"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Compresión de respuestas: </w:t>
      </w:r>
      <w:r w:rsidRPr="002A4109">
        <w:rPr>
          <w:rFonts w:ascii="Times New Roman" w:hAnsi="Times New Roman" w:cs="Times New Roman"/>
          <w:color w:val="000000" w:themeColor="text1"/>
        </w:rPr>
        <w:t>Habilitar compresión gzip/brotli en las respuestas del API. Configurar ETags para recursos que no cambian frecuentemente.</w:t>
      </w:r>
    </w:p>
    <w:p w14:paraId="3426B1E5"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Load testing: </w:t>
      </w:r>
      <w:r w:rsidRPr="002A4109">
        <w:rPr>
          <w:rFonts w:ascii="Times New Roman" w:hAnsi="Times New Roman" w:cs="Times New Roman"/>
          <w:color w:val="000000" w:themeColor="text1"/>
        </w:rPr>
        <w:t>Ejecutar y analizar resultados con el framework k6 ya presente en el proyecto. Definir benchmarks: 100 solicitudes concurrentes, tiempo de respuesta p95 &lt; 500ms, 0 errores 5xx.</w:t>
      </w:r>
    </w:p>
    <w:p w14:paraId="4B837542" w14:textId="77777777" w:rsidR="003C70CA" w:rsidRPr="002A4109" w:rsidRDefault="00000000" w:rsidP="002A4109">
      <w:pPr>
        <w:pStyle w:val="Ttulo3"/>
        <w:jc w:val="both"/>
        <w:rPr>
          <w:rFonts w:ascii="Times New Roman" w:hAnsi="Times New Roman" w:cs="Times New Roman"/>
          <w:color w:val="000000" w:themeColor="text1"/>
        </w:rPr>
      </w:pPr>
      <w:bookmarkStart w:id="52" w:name="_Toc227785960"/>
      <w:r w:rsidRPr="002A4109">
        <w:rPr>
          <w:rFonts w:ascii="Times New Roman" w:hAnsi="Times New Roman" w:cs="Times New Roman"/>
          <w:color w:val="000000" w:themeColor="text1"/>
        </w:rPr>
        <w:t>Criterios de aceptación:</w:t>
      </w:r>
      <w:bookmarkEnd w:id="52"/>
    </w:p>
    <w:p w14:paraId="0D36415E"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API soporta 100 solicitudes concurrentes con p95 &lt; 500ms.</w:t>
      </w:r>
    </w:p>
    <w:p w14:paraId="75766533"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uso de memoria se mantiene estable bajo carga sostenida (sin memory leaks).</w:t>
      </w:r>
    </w:p>
    <w:p w14:paraId="5A153C41"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Las consultas geoespaciales resuelven en menos de 50ms.</w:t>
      </w:r>
    </w:p>
    <w:p w14:paraId="7BB564A6" w14:textId="77777777" w:rsidR="003C70CA" w:rsidRPr="002A4109" w:rsidRDefault="00000000" w:rsidP="002A4109">
      <w:pPr>
        <w:jc w:val="both"/>
        <w:rPr>
          <w:color w:val="000000" w:themeColor="text1"/>
        </w:rPr>
      </w:pPr>
      <w:r w:rsidRPr="002A4109">
        <w:rPr>
          <w:color w:val="000000" w:themeColor="text1"/>
        </w:rPr>
        <w:br w:type="page"/>
      </w:r>
    </w:p>
    <w:p w14:paraId="78E328BD" w14:textId="77777777" w:rsidR="003C70CA" w:rsidRPr="002A4109" w:rsidRDefault="00000000" w:rsidP="002A4109">
      <w:pPr>
        <w:pStyle w:val="Ttulo1"/>
        <w:jc w:val="both"/>
        <w:rPr>
          <w:rFonts w:ascii="Times New Roman" w:hAnsi="Times New Roman" w:cs="Times New Roman"/>
          <w:color w:val="000000" w:themeColor="text1"/>
        </w:rPr>
      </w:pPr>
      <w:bookmarkStart w:id="53" w:name="_Toc227785961"/>
      <w:r w:rsidRPr="002A4109">
        <w:rPr>
          <w:rFonts w:ascii="Times New Roman" w:hAnsi="Times New Roman" w:cs="Times New Roman"/>
          <w:color w:val="000000" w:themeColor="text1"/>
        </w:rPr>
        <w:lastRenderedPageBreak/>
        <w:t>6. FASE 5: INFRAESTRUCTURA Y DEVOPS</w:t>
      </w:r>
      <w:bookmarkEnd w:id="53"/>
    </w:p>
    <w:p w14:paraId="3D9EE534" w14:textId="77777777" w:rsidR="003C70CA" w:rsidRPr="002A4109" w:rsidRDefault="00000000" w:rsidP="002A4109">
      <w:pPr>
        <w:spacing w:after="120" w:line="276" w:lineRule="auto"/>
        <w:jc w:val="both"/>
        <w:rPr>
          <w:color w:val="000000" w:themeColor="text1"/>
        </w:rPr>
      </w:pPr>
      <w:r w:rsidRPr="002A4109">
        <w:rPr>
          <w:b/>
          <w:bCs/>
          <w:color w:val="000000" w:themeColor="text1"/>
        </w:rPr>
        <w:t xml:space="preserve">Duración estimada: </w:t>
      </w:r>
      <w:r w:rsidRPr="002A4109">
        <w:rPr>
          <w:color w:val="000000" w:themeColor="text1"/>
        </w:rPr>
        <w:t xml:space="preserve">2-3 semanas  |  </w:t>
      </w:r>
      <w:r w:rsidRPr="002A4109">
        <w:rPr>
          <w:b/>
          <w:bCs/>
          <w:color w:val="000000" w:themeColor="text1"/>
        </w:rPr>
        <w:t>Prioridad: ALTA</w:t>
      </w:r>
    </w:p>
    <w:p w14:paraId="13CBD030" w14:textId="77777777" w:rsidR="003C70CA" w:rsidRPr="002A4109" w:rsidRDefault="00000000" w:rsidP="002A4109">
      <w:pPr>
        <w:spacing w:after="120" w:line="276" w:lineRule="auto"/>
        <w:jc w:val="both"/>
        <w:rPr>
          <w:color w:val="000000" w:themeColor="text1"/>
        </w:rPr>
      </w:pPr>
      <w:r w:rsidRPr="002A4109">
        <w:rPr>
          <w:color w:val="000000" w:themeColor="text1"/>
        </w:rPr>
        <w:t>Sin una infraestructura de despliegue sólida y automatizada, cada release es un riesgo. Esta fase automatiza todo el ciclo de vida del software.</w:t>
      </w:r>
    </w:p>
    <w:p w14:paraId="0CFE822E" w14:textId="77777777" w:rsidR="003C70CA" w:rsidRPr="002A4109" w:rsidRDefault="00000000" w:rsidP="002A4109">
      <w:pPr>
        <w:pStyle w:val="Ttulo2"/>
        <w:jc w:val="both"/>
        <w:rPr>
          <w:rFonts w:ascii="Times New Roman" w:hAnsi="Times New Roman" w:cs="Times New Roman"/>
          <w:color w:val="000000" w:themeColor="text1"/>
        </w:rPr>
      </w:pPr>
      <w:bookmarkStart w:id="54" w:name="_Toc227785962"/>
      <w:r w:rsidRPr="002A4109">
        <w:rPr>
          <w:rFonts w:ascii="Times New Roman" w:hAnsi="Times New Roman" w:cs="Times New Roman"/>
          <w:color w:val="000000" w:themeColor="text1"/>
        </w:rPr>
        <w:t>6.1 Hito 5.1: Pipeline CI/CD</w:t>
      </w:r>
      <w:bookmarkEnd w:id="54"/>
    </w:p>
    <w:p w14:paraId="1AD4CFCB" w14:textId="77777777" w:rsidR="003C70CA" w:rsidRPr="002A4109" w:rsidRDefault="00000000" w:rsidP="002A4109">
      <w:pPr>
        <w:spacing w:after="120" w:line="276" w:lineRule="auto"/>
        <w:jc w:val="both"/>
        <w:rPr>
          <w:color w:val="000000" w:themeColor="text1"/>
        </w:rPr>
      </w:pPr>
      <w:r w:rsidRPr="002A4109">
        <w:rPr>
          <w:color w:val="000000" w:themeColor="text1"/>
        </w:rPr>
        <w:t>Actualmente la carpeta de GitHub Actions está vacía. Necesitamos automatización completa.</w:t>
      </w:r>
    </w:p>
    <w:p w14:paraId="7134513F" w14:textId="77777777" w:rsidR="003C70CA" w:rsidRPr="002A4109" w:rsidRDefault="00000000" w:rsidP="002A4109">
      <w:pPr>
        <w:pStyle w:val="Ttulo3"/>
        <w:jc w:val="both"/>
        <w:rPr>
          <w:rFonts w:ascii="Times New Roman" w:hAnsi="Times New Roman" w:cs="Times New Roman"/>
          <w:color w:val="000000" w:themeColor="text1"/>
        </w:rPr>
      </w:pPr>
      <w:bookmarkStart w:id="55" w:name="_Toc227785963"/>
      <w:r w:rsidRPr="002A4109">
        <w:rPr>
          <w:rFonts w:ascii="Times New Roman" w:hAnsi="Times New Roman" w:cs="Times New Roman"/>
          <w:color w:val="000000" w:themeColor="text1"/>
        </w:rPr>
        <w:t>Tareas:</w:t>
      </w:r>
      <w:bookmarkEnd w:id="55"/>
    </w:p>
    <w:p w14:paraId="7F1DC80E" w14:textId="77777777" w:rsidR="003C70CA" w:rsidRPr="00295125" w:rsidRDefault="00000000" w:rsidP="002A4109">
      <w:pPr>
        <w:pStyle w:val="Prrafodelista"/>
        <w:numPr>
          <w:ilvl w:val="0"/>
          <w:numId w:val="5"/>
        </w:numPr>
        <w:spacing w:after="80" w:line="276" w:lineRule="auto"/>
        <w:jc w:val="both"/>
        <w:rPr>
          <w:rFonts w:ascii="Times New Roman" w:hAnsi="Times New Roman" w:cs="Times New Roman"/>
          <w:color w:val="000000" w:themeColor="text1"/>
          <w:lang w:val="en-GB"/>
        </w:rPr>
      </w:pPr>
      <w:r w:rsidRPr="00295125">
        <w:rPr>
          <w:rFonts w:ascii="Times New Roman" w:hAnsi="Times New Roman" w:cs="Times New Roman"/>
          <w:b/>
          <w:bCs/>
          <w:color w:val="000000" w:themeColor="text1"/>
          <w:lang w:val="en-GB"/>
        </w:rPr>
        <w:t xml:space="preserve">Pipeline de CI (en cada Push/PR): </w:t>
      </w:r>
      <w:r w:rsidRPr="00295125">
        <w:rPr>
          <w:rFonts w:ascii="Times New Roman" w:hAnsi="Times New Roman" w:cs="Times New Roman"/>
          <w:color w:val="000000" w:themeColor="text1"/>
          <w:lang w:val="en-GB"/>
        </w:rPr>
        <w:t>Lint (ESLint frontend + backend), type-check (tsc --noEmit), tests unitarios (Vitest frontend + Jest backend), build de Docker images, análisis de seguridad de dependencias (npm audit / Snyk).</w:t>
      </w:r>
    </w:p>
    <w:p w14:paraId="3490D020"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Pipeline de CD (en merge a main): </w:t>
      </w:r>
      <w:r w:rsidRPr="002A4109">
        <w:rPr>
          <w:rFonts w:ascii="Times New Roman" w:hAnsi="Times New Roman" w:cs="Times New Roman"/>
          <w:color w:val="000000" w:themeColor="text1"/>
        </w:rPr>
        <w:t>Build de imágenes Docker con tag semántico, push a Container Registry (ECR, GCR o GitHub Container Registry), despliegue automático a entorno de staging, ejecución de tests E2E en staging, promoción manual a producción tras aprobación.</w:t>
      </w:r>
    </w:p>
    <w:p w14:paraId="328D2C06"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Branch protection: </w:t>
      </w:r>
      <w:r w:rsidRPr="002A4109">
        <w:rPr>
          <w:rFonts w:ascii="Times New Roman" w:hAnsi="Times New Roman" w:cs="Times New Roman"/>
          <w:color w:val="000000" w:themeColor="text1"/>
        </w:rPr>
        <w:t>Configurar reglas de protección de rama main: requerir PR, mínimo 1 review aprobado, todos los checks de CI pasados, no permitir push directo.</w:t>
      </w:r>
    </w:p>
    <w:p w14:paraId="6CDEB832"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Versionado semántico: </w:t>
      </w:r>
      <w:r w:rsidRPr="002A4109">
        <w:rPr>
          <w:rFonts w:ascii="Times New Roman" w:hAnsi="Times New Roman" w:cs="Times New Roman"/>
          <w:color w:val="000000" w:themeColor="text1"/>
        </w:rPr>
        <w:t>Implementar versionado automático basado en Conventional Commits. Usar herramientas como semantic-release o standard-version.</w:t>
      </w:r>
    </w:p>
    <w:p w14:paraId="374D4416" w14:textId="77777777" w:rsidR="003C70CA" w:rsidRPr="002A4109" w:rsidRDefault="00000000" w:rsidP="002A4109">
      <w:pPr>
        <w:pStyle w:val="Ttulo3"/>
        <w:jc w:val="both"/>
        <w:rPr>
          <w:rFonts w:ascii="Times New Roman" w:hAnsi="Times New Roman" w:cs="Times New Roman"/>
          <w:color w:val="000000" w:themeColor="text1"/>
        </w:rPr>
      </w:pPr>
      <w:bookmarkStart w:id="56" w:name="_Toc227785964"/>
      <w:r w:rsidRPr="002A4109">
        <w:rPr>
          <w:rFonts w:ascii="Times New Roman" w:hAnsi="Times New Roman" w:cs="Times New Roman"/>
          <w:color w:val="000000" w:themeColor="text1"/>
        </w:rPr>
        <w:t>Criterios de aceptación:</w:t>
      </w:r>
      <w:bookmarkEnd w:id="56"/>
    </w:p>
    <w:p w14:paraId="2A39C574"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Ningún código llega a main sin pasar lint, tests y build exitosamente.</w:t>
      </w:r>
    </w:p>
    <w:p w14:paraId="0558B53B"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despliegue a staging es completamente automático tras merge a main.</w:t>
      </w:r>
    </w:p>
    <w:p w14:paraId="372D53DA"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despliegue a producción requiere aprobación manual explícita.</w:t>
      </w:r>
    </w:p>
    <w:p w14:paraId="60F6AD9B" w14:textId="77777777" w:rsidR="003C70CA" w:rsidRPr="002A4109" w:rsidRDefault="003C70CA" w:rsidP="002A4109">
      <w:pPr>
        <w:spacing w:after="200"/>
        <w:jc w:val="both"/>
        <w:rPr>
          <w:color w:val="000000" w:themeColor="text1"/>
        </w:rPr>
      </w:pPr>
    </w:p>
    <w:p w14:paraId="726F0439" w14:textId="77777777" w:rsidR="003C70CA" w:rsidRPr="002A4109" w:rsidRDefault="00000000" w:rsidP="002A4109">
      <w:pPr>
        <w:pStyle w:val="Ttulo2"/>
        <w:jc w:val="both"/>
        <w:rPr>
          <w:rFonts w:ascii="Times New Roman" w:hAnsi="Times New Roman" w:cs="Times New Roman"/>
          <w:color w:val="000000" w:themeColor="text1"/>
        </w:rPr>
      </w:pPr>
      <w:bookmarkStart w:id="57" w:name="_Toc227785965"/>
      <w:r w:rsidRPr="002A4109">
        <w:rPr>
          <w:rFonts w:ascii="Times New Roman" w:hAnsi="Times New Roman" w:cs="Times New Roman"/>
          <w:color w:val="000000" w:themeColor="text1"/>
        </w:rPr>
        <w:t>6.2 Hito 5.2: Infraestructura Cloud</w:t>
      </w:r>
      <w:bookmarkEnd w:id="57"/>
    </w:p>
    <w:p w14:paraId="2801F4A5" w14:textId="77777777" w:rsidR="003C70CA" w:rsidRPr="002A4109" w:rsidRDefault="00000000" w:rsidP="002A4109">
      <w:pPr>
        <w:pStyle w:val="Ttulo3"/>
        <w:jc w:val="both"/>
        <w:rPr>
          <w:rFonts w:ascii="Times New Roman" w:hAnsi="Times New Roman" w:cs="Times New Roman"/>
          <w:color w:val="000000" w:themeColor="text1"/>
        </w:rPr>
      </w:pPr>
      <w:bookmarkStart w:id="58" w:name="_Toc227785966"/>
      <w:r w:rsidRPr="002A4109">
        <w:rPr>
          <w:rFonts w:ascii="Times New Roman" w:hAnsi="Times New Roman" w:cs="Times New Roman"/>
          <w:color w:val="000000" w:themeColor="text1"/>
        </w:rPr>
        <w:t>Tareas:</w:t>
      </w:r>
      <w:bookmarkEnd w:id="58"/>
    </w:p>
    <w:p w14:paraId="6E133408"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Selección de proveedor: </w:t>
      </w:r>
      <w:r w:rsidRPr="002A4109">
        <w:rPr>
          <w:rFonts w:ascii="Times New Roman" w:hAnsi="Times New Roman" w:cs="Times New Roman"/>
          <w:color w:val="000000" w:themeColor="text1"/>
        </w:rPr>
        <w:t>Evaluar AWS, GCP o DigitalOcean según coste y necesidades. Recomendación: AWS (ECS Fargate para contenedores, RDS PostgreSQL para base de datos, ElastiCache para Redis) o DigitalOcean App Platform para simplificar si el equipo es pequeño.</w:t>
      </w:r>
    </w:p>
    <w:p w14:paraId="71C00BCB"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Infraestructura como Código: </w:t>
      </w:r>
      <w:r w:rsidRPr="002A4109">
        <w:rPr>
          <w:rFonts w:ascii="Times New Roman" w:hAnsi="Times New Roman" w:cs="Times New Roman"/>
          <w:color w:val="000000" w:themeColor="text1"/>
        </w:rPr>
        <w:t>Definir toda la infraestructura con Terraform o Pulumi: VPC con subnets públicas/privadas, base de datos PostgreSQL gestionada con backups automáticos, instancias de aplicación con auto-scaling, balanceador de carga (ALB) con certificado SSL, Redis gestionado, CDN (CloudFront/Cloudflare) para assets estáticos.</w:t>
      </w:r>
    </w:p>
    <w:p w14:paraId="6F91525F"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Entornos: </w:t>
      </w:r>
      <w:r w:rsidRPr="002A4109">
        <w:rPr>
          <w:rFonts w:ascii="Times New Roman" w:hAnsi="Times New Roman" w:cs="Times New Roman"/>
          <w:color w:val="000000" w:themeColor="text1"/>
        </w:rPr>
        <w:t>Configurar tres entornos aislados: desarrollo (para cada desarrollador, local con Docker Compose), staging (réplica de producción con datos sintéticos), producción (datos reales, configuración de alta disponibilidad).</w:t>
      </w:r>
    </w:p>
    <w:p w14:paraId="3511E872"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Backups y recuperación: </w:t>
      </w:r>
      <w:r w:rsidRPr="002A4109">
        <w:rPr>
          <w:rFonts w:ascii="Times New Roman" w:hAnsi="Times New Roman" w:cs="Times New Roman"/>
          <w:color w:val="000000" w:themeColor="text1"/>
        </w:rPr>
        <w:t>Configurar backups automáticos diarios de PostgreSQL con retención de 30 días. Implementar procedimiento documentado de recuperación ante desastres (DR). Objetivo: RPO &lt; 1 hora, RTO &lt; 4 horas.</w:t>
      </w:r>
    </w:p>
    <w:p w14:paraId="0B0F207A"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Gestión de secretos: </w:t>
      </w:r>
      <w:r w:rsidRPr="002A4109">
        <w:rPr>
          <w:rFonts w:ascii="Times New Roman" w:hAnsi="Times New Roman" w:cs="Times New Roman"/>
          <w:color w:val="000000" w:themeColor="text1"/>
        </w:rPr>
        <w:t>Migrar todos los secretos (JWT_SECRET, AUDIT_HMAC_SECRET, credenciales de Stripe, Twilio, DB) a un gestor de secretos (AWS Secrets Manager, Vault, o similar). Eliminar cualquier secreto de archivos .env en repositorios.</w:t>
      </w:r>
    </w:p>
    <w:p w14:paraId="5E5DB199" w14:textId="77777777" w:rsidR="003C70CA" w:rsidRPr="002A4109" w:rsidRDefault="00000000" w:rsidP="002A4109">
      <w:pPr>
        <w:pStyle w:val="Ttulo3"/>
        <w:jc w:val="both"/>
        <w:rPr>
          <w:rFonts w:ascii="Times New Roman" w:hAnsi="Times New Roman" w:cs="Times New Roman"/>
          <w:color w:val="000000" w:themeColor="text1"/>
        </w:rPr>
      </w:pPr>
      <w:bookmarkStart w:id="59" w:name="_Toc227785967"/>
      <w:r w:rsidRPr="002A4109">
        <w:rPr>
          <w:rFonts w:ascii="Times New Roman" w:hAnsi="Times New Roman" w:cs="Times New Roman"/>
          <w:color w:val="000000" w:themeColor="text1"/>
        </w:rPr>
        <w:t>Criterios de aceptación:</w:t>
      </w:r>
      <w:bookmarkEnd w:id="59"/>
    </w:p>
    <w:p w14:paraId="4B732D26"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 infraestructura completa se puede recrear desde código en menos de 30 minutos.</w:t>
      </w:r>
    </w:p>
    <w:p w14:paraId="1C97DA3B"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backups se ejecutan diariamente y se ha probado la restauración exitosamente.</w:t>
      </w:r>
    </w:p>
    <w:p w14:paraId="089BD198"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Ningún secreto existe como texto plano en el repositorio o en variables de entorno de CI.</w:t>
      </w:r>
    </w:p>
    <w:p w14:paraId="5CC4649F" w14:textId="77777777" w:rsidR="003C70CA" w:rsidRPr="002A4109" w:rsidRDefault="003C70CA" w:rsidP="002A4109">
      <w:pPr>
        <w:spacing w:after="200"/>
        <w:jc w:val="both"/>
        <w:rPr>
          <w:color w:val="000000" w:themeColor="text1"/>
        </w:rPr>
      </w:pPr>
    </w:p>
    <w:p w14:paraId="75550EA3" w14:textId="77777777" w:rsidR="003C70CA" w:rsidRPr="002A4109" w:rsidRDefault="00000000" w:rsidP="002A4109">
      <w:pPr>
        <w:pStyle w:val="Ttulo2"/>
        <w:jc w:val="both"/>
        <w:rPr>
          <w:rFonts w:ascii="Times New Roman" w:hAnsi="Times New Roman" w:cs="Times New Roman"/>
          <w:color w:val="000000" w:themeColor="text1"/>
        </w:rPr>
      </w:pPr>
      <w:bookmarkStart w:id="60" w:name="_Toc227785968"/>
      <w:r w:rsidRPr="002A4109">
        <w:rPr>
          <w:rFonts w:ascii="Times New Roman" w:hAnsi="Times New Roman" w:cs="Times New Roman"/>
          <w:color w:val="000000" w:themeColor="text1"/>
        </w:rPr>
        <w:t>6.3 Hito 5.3: Monitorización y Observabilidad</w:t>
      </w:r>
      <w:bookmarkEnd w:id="60"/>
    </w:p>
    <w:p w14:paraId="5B1F6C1D" w14:textId="77777777" w:rsidR="003C70CA" w:rsidRPr="002A4109" w:rsidRDefault="00000000" w:rsidP="002A4109">
      <w:pPr>
        <w:pStyle w:val="Ttulo3"/>
        <w:jc w:val="both"/>
        <w:rPr>
          <w:rFonts w:ascii="Times New Roman" w:hAnsi="Times New Roman" w:cs="Times New Roman"/>
          <w:color w:val="000000" w:themeColor="text1"/>
        </w:rPr>
      </w:pPr>
      <w:bookmarkStart w:id="61" w:name="_Toc227785969"/>
      <w:r w:rsidRPr="002A4109">
        <w:rPr>
          <w:rFonts w:ascii="Times New Roman" w:hAnsi="Times New Roman" w:cs="Times New Roman"/>
          <w:color w:val="000000" w:themeColor="text1"/>
        </w:rPr>
        <w:t>Tareas:</w:t>
      </w:r>
      <w:bookmarkEnd w:id="61"/>
    </w:p>
    <w:p w14:paraId="5F8379C3"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95125">
        <w:rPr>
          <w:rFonts w:ascii="Times New Roman" w:hAnsi="Times New Roman" w:cs="Times New Roman"/>
          <w:b/>
          <w:bCs/>
          <w:color w:val="000000" w:themeColor="text1"/>
          <w:lang w:val="en-GB"/>
        </w:rPr>
        <w:t xml:space="preserve">Application Performance Monitoring (APM): </w:t>
      </w:r>
      <w:r w:rsidRPr="00295125">
        <w:rPr>
          <w:rFonts w:ascii="Times New Roman" w:hAnsi="Times New Roman" w:cs="Times New Roman"/>
          <w:color w:val="000000" w:themeColor="text1"/>
          <w:lang w:val="en-GB"/>
        </w:rPr>
        <w:t xml:space="preserve">Integrar Sentry para tracking de errores en frontend y backend. </w:t>
      </w:r>
      <w:r w:rsidRPr="002A4109">
        <w:rPr>
          <w:rFonts w:ascii="Times New Roman" w:hAnsi="Times New Roman" w:cs="Times New Roman"/>
          <w:color w:val="000000" w:themeColor="text1"/>
        </w:rPr>
        <w:t>Configurar alertas para: errores nuevos, incremento de tasa de errores &gt;5%, errores en flujos críticos (pago, handshake).</w:t>
      </w:r>
    </w:p>
    <w:p w14:paraId="51E316E3"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Métricas de infraestructura: </w:t>
      </w:r>
      <w:r w:rsidRPr="002A4109">
        <w:rPr>
          <w:rFonts w:ascii="Times New Roman" w:hAnsi="Times New Roman" w:cs="Times New Roman"/>
          <w:color w:val="000000" w:themeColor="text1"/>
        </w:rPr>
        <w:t>Configurar Prometheus + Grafana (o equivalente cloud-native) para monitorizar: CPU, memoria, disco, latencia de red, conexiones de DB, cola de mensajes.</w:t>
      </w:r>
    </w:p>
    <w:p w14:paraId="0FF1F5A2"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Métricas de negocio: </w:t>
      </w:r>
      <w:r w:rsidRPr="002A4109">
        <w:rPr>
          <w:rFonts w:ascii="Times New Roman" w:hAnsi="Times New Roman" w:cs="Times New Roman"/>
          <w:color w:val="000000" w:themeColor="text1"/>
        </w:rPr>
        <w:t>Crear dashboard de KPIs en tiempo real: solicitudes por hora, tiempo medio de asignación, tasa de handshakes exitosos vs fallidos, ocupación de lockers, ingresos por hora/día.</w:t>
      </w:r>
    </w:p>
    <w:p w14:paraId="5069024C"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Alerting: </w:t>
      </w:r>
      <w:r w:rsidRPr="002A4109">
        <w:rPr>
          <w:rFonts w:ascii="Times New Roman" w:hAnsi="Times New Roman" w:cs="Times New Roman"/>
          <w:color w:val="000000" w:themeColor="text1"/>
        </w:rPr>
        <w:t>Configurar alertas críticas con escalación: PagerDuty/OpsGenie para alertas P1 (servicio caído, 0 conductores activos), Slack para alertas P2 (degradación de rendimiento, locker fuera de servicio), email diario con resumen de salud del sistema.</w:t>
      </w:r>
    </w:p>
    <w:p w14:paraId="6789EB28"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Logging centralizado: </w:t>
      </w:r>
      <w:r w:rsidRPr="002A4109">
        <w:rPr>
          <w:rFonts w:ascii="Times New Roman" w:hAnsi="Times New Roman" w:cs="Times New Roman"/>
          <w:color w:val="000000" w:themeColor="text1"/>
        </w:rPr>
        <w:t>Configurar ELK stack (Elasticsearch, Logstash, Kibana) o alternativa gestionada (DataDog, AWS CloudWatch) para agregar logs de todos los servicios. El backend ya usa Pino con formato JSON estructurado, lo que facilita la ingesta.</w:t>
      </w:r>
    </w:p>
    <w:p w14:paraId="310F5DA9"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Health checks: </w:t>
      </w:r>
      <w:r w:rsidRPr="002A4109">
        <w:rPr>
          <w:rFonts w:ascii="Times New Roman" w:hAnsi="Times New Roman" w:cs="Times New Roman"/>
          <w:color w:val="000000" w:themeColor="text1"/>
        </w:rPr>
        <w:t>Implementar endpoints /health y /ready en el backend que verifiquen: conexión a DB, conexión a Redis, estado de servicios externos (Stripe, Twilio). Usar para readiness probes en orquestador.</w:t>
      </w:r>
    </w:p>
    <w:p w14:paraId="3588E719" w14:textId="77777777" w:rsidR="003C70CA" w:rsidRPr="002A4109" w:rsidRDefault="00000000" w:rsidP="002A4109">
      <w:pPr>
        <w:pStyle w:val="Ttulo3"/>
        <w:jc w:val="both"/>
        <w:rPr>
          <w:rFonts w:ascii="Times New Roman" w:hAnsi="Times New Roman" w:cs="Times New Roman"/>
          <w:color w:val="000000" w:themeColor="text1"/>
        </w:rPr>
      </w:pPr>
      <w:bookmarkStart w:id="62" w:name="_Toc227785970"/>
      <w:r w:rsidRPr="002A4109">
        <w:rPr>
          <w:rFonts w:ascii="Times New Roman" w:hAnsi="Times New Roman" w:cs="Times New Roman"/>
          <w:color w:val="000000" w:themeColor="text1"/>
        </w:rPr>
        <w:t>Criterios de aceptación:</w:t>
      </w:r>
      <w:bookmarkEnd w:id="62"/>
    </w:p>
    <w:p w14:paraId="60168797"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Cualquier error en producción genera una alerta en menos de 1 minuto.</w:t>
      </w:r>
    </w:p>
    <w:p w14:paraId="5B5CA011"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Existe un dashboard con KPIs de negocio actualizados en tiempo real.</w:t>
      </w:r>
    </w:p>
    <w:p w14:paraId="3FAAC2EB" w14:textId="46B789C2" w:rsidR="00946E11" w:rsidRDefault="00000000" w:rsidP="00946E11">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logs son buscables y correlacionables entre frontend y backend.</w:t>
      </w:r>
    </w:p>
    <w:p w14:paraId="75D579B3" w14:textId="77777777" w:rsidR="00946E11" w:rsidRDefault="00946E11" w:rsidP="00946E11">
      <w:pPr>
        <w:spacing w:after="80" w:line="276" w:lineRule="auto"/>
        <w:jc w:val="both"/>
        <w:rPr>
          <w:color w:val="000000" w:themeColor="text1"/>
        </w:rPr>
      </w:pPr>
    </w:p>
    <w:p w14:paraId="0C4479C4" w14:textId="77777777" w:rsidR="00946E11" w:rsidRPr="00946E11" w:rsidRDefault="00946E11" w:rsidP="00946E11">
      <w:pPr>
        <w:spacing w:after="80" w:line="276" w:lineRule="auto"/>
        <w:jc w:val="both"/>
        <w:rPr>
          <w:b/>
          <w:bCs/>
          <w:color w:val="000000" w:themeColor="text1"/>
          <w:sz w:val="30"/>
          <w:szCs w:val="30"/>
        </w:rPr>
      </w:pPr>
      <w:r w:rsidRPr="00946E11">
        <w:rPr>
          <w:b/>
          <w:bCs/>
          <w:color w:val="000000" w:themeColor="text1"/>
          <w:sz w:val="30"/>
          <w:szCs w:val="30"/>
        </w:rPr>
        <w:t>6.4 Hito 5.4: Implementación del Gemelo Digital (Digital Twin) y Entorno Sim-to-Real</w:t>
      </w:r>
    </w:p>
    <w:p w14:paraId="3A0018FD" w14:textId="77777777" w:rsidR="00946E11" w:rsidRPr="00946E11" w:rsidRDefault="00946E11" w:rsidP="00946E11">
      <w:pPr>
        <w:spacing w:after="80" w:line="276" w:lineRule="auto"/>
        <w:jc w:val="both"/>
        <w:rPr>
          <w:color w:val="000000" w:themeColor="text1"/>
        </w:rPr>
      </w:pPr>
      <w:r w:rsidRPr="00946E11">
        <w:rPr>
          <w:b/>
          <w:bCs/>
          <w:color w:val="000000" w:themeColor="text1"/>
        </w:rPr>
        <w:t>Problema actual:</w:t>
      </w:r>
      <w:r w:rsidRPr="00946E11">
        <w:rPr>
          <w:color w:val="000000" w:themeColor="text1"/>
        </w:rPr>
        <w:t xml:space="preserve"> La validación de agentes de IA en entornos físicos reales (puertos y tráfico urbano) conlleva riesgos operativos y costes elevados. Además, el sistema requiere una plataforma que permita la supervisión remota de la flota de conductores y el estado de los </w:t>
      </w:r>
      <w:r w:rsidRPr="00946E11">
        <w:rPr>
          <w:i/>
          <w:iCs/>
          <w:color w:val="000000" w:themeColor="text1"/>
        </w:rPr>
        <w:t>lockers</w:t>
      </w:r>
      <w:r w:rsidRPr="00946E11">
        <w:rPr>
          <w:color w:val="000000" w:themeColor="text1"/>
        </w:rPr>
        <w:t xml:space="preserve"> de forma escalable.</w:t>
      </w:r>
    </w:p>
    <w:p w14:paraId="30CB7202" w14:textId="77777777" w:rsidR="00946E11" w:rsidRPr="00946E11" w:rsidRDefault="00946E11" w:rsidP="00946E11">
      <w:pPr>
        <w:spacing w:after="80" w:line="276" w:lineRule="auto"/>
        <w:jc w:val="both"/>
        <w:rPr>
          <w:color w:val="000000" w:themeColor="text1"/>
          <w:sz w:val="26"/>
          <w:szCs w:val="26"/>
        </w:rPr>
      </w:pPr>
      <w:r w:rsidRPr="00946E11">
        <w:rPr>
          <w:b/>
          <w:bCs/>
          <w:color w:val="000000" w:themeColor="text1"/>
          <w:sz w:val="26"/>
          <w:szCs w:val="26"/>
        </w:rPr>
        <w:lastRenderedPageBreak/>
        <w:t>Tareas:</w:t>
      </w:r>
    </w:p>
    <w:p w14:paraId="07E1973D" w14:textId="297B6B52" w:rsidR="00946E11" w:rsidRPr="00946E11" w:rsidRDefault="00946E11" w:rsidP="00946E11">
      <w:pPr>
        <w:numPr>
          <w:ilvl w:val="0"/>
          <w:numId w:val="16"/>
        </w:numPr>
        <w:spacing w:after="80" w:line="276" w:lineRule="auto"/>
        <w:jc w:val="both"/>
        <w:rPr>
          <w:color w:val="000000" w:themeColor="text1"/>
          <w:sz w:val="22"/>
          <w:szCs w:val="22"/>
        </w:rPr>
      </w:pPr>
      <w:r w:rsidRPr="00946E11">
        <w:rPr>
          <w:b/>
          <w:bCs/>
          <w:color w:val="000000" w:themeColor="text1"/>
          <w:sz w:val="22"/>
          <w:szCs w:val="22"/>
        </w:rPr>
        <w:t>Despliegue del Entorno de Simulación (Miro</w:t>
      </w:r>
      <w:r w:rsidR="00D973C5">
        <w:rPr>
          <w:b/>
          <w:bCs/>
          <w:color w:val="000000" w:themeColor="text1"/>
          <w:sz w:val="22"/>
          <w:szCs w:val="22"/>
        </w:rPr>
        <w:t xml:space="preserve"> </w:t>
      </w:r>
      <w:r w:rsidRPr="00946E11">
        <w:rPr>
          <w:b/>
          <w:bCs/>
          <w:color w:val="000000" w:themeColor="text1"/>
          <w:sz w:val="22"/>
          <w:szCs w:val="22"/>
        </w:rPr>
        <w:t>Fish):</w:t>
      </w:r>
      <w:r w:rsidRPr="00946E11">
        <w:rPr>
          <w:color w:val="000000" w:themeColor="text1"/>
          <w:sz w:val="22"/>
          <w:szCs w:val="22"/>
        </w:rPr>
        <w:t xml:space="preserve"> Implementar un motor de inteligencia de enjambre que genere un "espejo digital" de alta fidelidad del puerto de Las Palmas para modelar el comportamiento de los cruceristas y conductores.</w:t>
      </w:r>
    </w:p>
    <w:p w14:paraId="7473B0D6" w14:textId="77777777" w:rsidR="00946E11" w:rsidRPr="00946E11" w:rsidRDefault="00946E11" w:rsidP="00946E11">
      <w:pPr>
        <w:numPr>
          <w:ilvl w:val="0"/>
          <w:numId w:val="16"/>
        </w:numPr>
        <w:spacing w:after="80" w:line="276" w:lineRule="auto"/>
        <w:jc w:val="both"/>
        <w:rPr>
          <w:color w:val="000000" w:themeColor="text1"/>
          <w:sz w:val="22"/>
          <w:szCs w:val="22"/>
        </w:rPr>
      </w:pPr>
      <w:r w:rsidRPr="00946E11">
        <w:rPr>
          <w:b/>
          <w:bCs/>
          <w:color w:val="000000" w:themeColor="text1"/>
          <w:sz w:val="22"/>
          <w:szCs w:val="22"/>
        </w:rPr>
        <w:t>Configuración del Pipeline Sim-to-Real:</w:t>
      </w:r>
      <w:r w:rsidRPr="00946E11">
        <w:rPr>
          <w:color w:val="000000" w:themeColor="text1"/>
          <w:sz w:val="22"/>
          <w:szCs w:val="22"/>
        </w:rPr>
        <w:t xml:space="preserve"> Establecer el entorno de entrenamiento donde el Agente de RL (Hito 3.4) interactúe con el Gemelo Digital, permitiendo la transferencia de algoritmos validados en entornos virtuales a la operativa real de City2Cruise .</w:t>
      </w:r>
    </w:p>
    <w:p w14:paraId="1553EBFE" w14:textId="77777777" w:rsidR="00946E11" w:rsidRPr="00946E11" w:rsidRDefault="00946E11" w:rsidP="00946E11">
      <w:pPr>
        <w:numPr>
          <w:ilvl w:val="0"/>
          <w:numId w:val="16"/>
        </w:numPr>
        <w:spacing w:after="80" w:line="276" w:lineRule="auto"/>
        <w:jc w:val="both"/>
        <w:rPr>
          <w:color w:val="000000" w:themeColor="text1"/>
          <w:sz w:val="22"/>
          <w:szCs w:val="22"/>
        </w:rPr>
      </w:pPr>
      <w:r w:rsidRPr="00946E11">
        <w:rPr>
          <w:b/>
          <w:bCs/>
          <w:color w:val="000000" w:themeColor="text1"/>
          <w:sz w:val="22"/>
          <w:szCs w:val="22"/>
        </w:rPr>
        <w:t>Arquitectura de Telemetría Remota:</w:t>
      </w:r>
      <w:r w:rsidRPr="00946E11">
        <w:rPr>
          <w:color w:val="000000" w:themeColor="text1"/>
          <w:sz w:val="22"/>
          <w:szCs w:val="22"/>
        </w:rPr>
        <w:t xml:space="preserve"> Desarrollar la infraestructura </w:t>
      </w:r>
      <w:r w:rsidRPr="00946E11">
        <w:rPr>
          <w:i/>
          <w:iCs/>
          <w:color w:val="000000" w:themeColor="text1"/>
          <w:sz w:val="22"/>
          <w:szCs w:val="22"/>
        </w:rPr>
        <w:t>Cloud-Native</w:t>
      </w:r>
      <w:r w:rsidRPr="00946E11">
        <w:rPr>
          <w:color w:val="000000" w:themeColor="text1"/>
          <w:sz w:val="22"/>
          <w:szCs w:val="22"/>
        </w:rPr>
        <w:t xml:space="preserve"> necesaria para ingestar los flujos de datos en tiempo real de los dispositivos físicos y proyectarlos en el Gemelo Digital para su monitorización .</w:t>
      </w:r>
    </w:p>
    <w:p w14:paraId="4F91387A" w14:textId="77777777" w:rsidR="00946E11" w:rsidRPr="00946E11" w:rsidRDefault="00946E11" w:rsidP="00946E11">
      <w:pPr>
        <w:numPr>
          <w:ilvl w:val="0"/>
          <w:numId w:val="16"/>
        </w:numPr>
        <w:spacing w:after="80" w:line="276" w:lineRule="auto"/>
        <w:jc w:val="both"/>
        <w:rPr>
          <w:color w:val="000000" w:themeColor="text1"/>
          <w:sz w:val="22"/>
          <w:szCs w:val="22"/>
        </w:rPr>
      </w:pPr>
      <w:r w:rsidRPr="00946E11">
        <w:rPr>
          <w:b/>
          <w:bCs/>
          <w:color w:val="000000" w:themeColor="text1"/>
          <w:sz w:val="22"/>
          <w:szCs w:val="22"/>
        </w:rPr>
        <w:t>Panel de Supervisión y Control:</w:t>
      </w:r>
      <w:r w:rsidRPr="00946E11">
        <w:rPr>
          <w:color w:val="000000" w:themeColor="text1"/>
          <w:sz w:val="22"/>
          <w:szCs w:val="22"/>
        </w:rPr>
        <w:t xml:space="preserve"> Crear una interfaz de "torre de control" basada en el Gemelo Digital que permita a los operarios intervenir en la lógica de decisión del agente si se detectan situaciones críticas .</w:t>
      </w:r>
    </w:p>
    <w:p w14:paraId="11308BEC" w14:textId="77777777" w:rsidR="00946E11" w:rsidRPr="00946E11" w:rsidRDefault="00946E11" w:rsidP="00946E11">
      <w:pPr>
        <w:spacing w:after="80" w:line="276" w:lineRule="auto"/>
        <w:jc w:val="both"/>
        <w:rPr>
          <w:color w:val="000000" w:themeColor="text1"/>
          <w:sz w:val="26"/>
          <w:szCs w:val="26"/>
        </w:rPr>
      </w:pPr>
      <w:r w:rsidRPr="00946E11">
        <w:rPr>
          <w:b/>
          <w:bCs/>
          <w:color w:val="000000" w:themeColor="text1"/>
          <w:sz w:val="26"/>
          <w:szCs w:val="26"/>
        </w:rPr>
        <w:t>Criterios de aceptación:</w:t>
      </w:r>
    </w:p>
    <w:p w14:paraId="0E7489EB" w14:textId="77777777" w:rsidR="00946E11" w:rsidRPr="00946E11" w:rsidRDefault="00946E11" w:rsidP="00946E11">
      <w:pPr>
        <w:numPr>
          <w:ilvl w:val="0"/>
          <w:numId w:val="17"/>
        </w:numPr>
        <w:spacing w:after="80" w:line="276" w:lineRule="auto"/>
        <w:jc w:val="both"/>
        <w:rPr>
          <w:color w:val="000000" w:themeColor="text1"/>
          <w:sz w:val="22"/>
          <w:szCs w:val="22"/>
        </w:rPr>
      </w:pPr>
      <w:r w:rsidRPr="00946E11">
        <w:rPr>
          <w:color w:val="000000" w:themeColor="text1"/>
          <w:sz w:val="22"/>
          <w:szCs w:val="22"/>
        </w:rPr>
        <w:t>El Agente de RL puede completar ciclos de aprendizaje dentro del Gemelo Digital sin intervención humana.</w:t>
      </w:r>
    </w:p>
    <w:p w14:paraId="27DBC427" w14:textId="77777777" w:rsidR="00946E11" w:rsidRPr="00946E11" w:rsidRDefault="00946E11" w:rsidP="00946E11">
      <w:pPr>
        <w:numPr>
          <w:ilvl w:val="0"/>
          <w:numId w:val="17"/>
        </w:numPr>
        <w:spacing w:after="80" w:line="276" w:lineRule="auto"/>
        <w:jc w:val="both"/>
        <w:rPr>
          <w:color w:val="000000" w:themeColor="text1"/>
          <w:sz w:val="22"/>
          <w:szCs w:val="22"/>
        </w:rPr>
      </w:pPr>
      <w:r w:rsidRPr="00946E11">
        <w:rPr>
          <w:color w:val="000000" w:themeColor="text1"/>
          <w:sz w:val="22"/>
          <w:szCs w:val="22"/>
        </w:rPr>
        <w:t>La infraestructura de telemetría refleja la posición de los conductores en el simulador con una latencia inferior a 2 segundos.</w:t>
      </w:r>
    </w:p>
    <w:p w14:paraId="3500E675" w14:textId="77777777" w:rsidR="00946E11" w:rsidRPr="00946E11" w:rsidRDefault="00946E11" w:rsidP="00946E11">
      <w:pPr>
        <w:numPr>
          <w:ilvl w:val="0"/>
          <w:numId w:val="17"/>
        </w:numPr>
        <w:spacing w:after="80" w:line="276" w:lineRule="auto"/>
        <w:jc w:val="both"/>
        <w:rPr>
          <w:color w:val="000000" w:themeColor="text1"/>
          <w:sz w:val="22"/>
          <w:szCs w:val="22"/>
        </w:rPr>
      </w:pPr>
      <w:r w:rsidRPr="00946E11">
        <w:rPr>
          <w:color w:val="000000" w:themeColor="text1"/>
          <w:sz w:val="22"/>
          <w:szCs w:val="22"/>
        </w:rPr>
        <w:t>El sistema permite desacoplar la lógica de control del hardware físico, cumpliendo con la visión de arquitectura distribuida del proyecto.</w:t>
      </w:r>
    </w:p>
    <w:p w14:paraId="492941A9" w14:textId="77777777" w:rsidR="00946E11" w:rsidRPr="00946E11" w:rsidRDefault="00946E11" w:rsidP="00946E11">
      <w:pPr>
        <w:spacing w:after="80" w:line="276" w:lineRule="auto"/>
        <w:jc w:val="both"/>
        <w:rPr>
          <w:color w:val="000000" w:themeColor="text1"/>
          <w:sz w:val="22"/>
          <w:szCs w:val="22"/>
        </w:rPr>
      </w:pPr>
    </w:p>
    <w:p w14:paraId="3ACD8925" w14:textId="77777777" w:rsidR="003C70CA" w:rsidRPr="002A4109" w:rsidRDefault="00000000" w:rsidP="002A4109">
      <w:pPr>
        <w:jc w:val="both"/>
        <w:rPr>
          <w:color w:val="000000" w:themeColor="text1"/>
        </w:rPr>
      </w:pPr>
      <w:r w:rsidRPr="002A4109">
        <w:rPr>
          <w:color w:val="000000" w:themeColor="text1"/>
        </w:rPr>
        <w:br w:type="page"/>
      </w:r>
    </w:p>
    <w:p w14:paraId="7A132F72" w14:textId="77777777" w:rsidR="003C70CA" w:rsidRPr="002A4109" w:rsidRDefault="00000000" w:rsidP="002A4109">
      <w:pPr>
        <w:pStyle w:val="Ttulo1"/>
        <w:jc w:val="both"/>
        <w:rPr>
          <w:rFonts w:ascii="Times New Roman" w:hAnsi="Times New Roman" w:cs="Times New Roman"/>
          <w:color w:val="000000" w:themeColor="text1"/>
        </w:rPr>
      </w:pPr>
      <w:bookmarkStart w:id="63" w:name="_Toc227785971"/>
      <w:r w:rsidRPr="002A4109">
        <w:rPr>
          <w:rFonts w:ascii="Times New Roman" w:hAnsi="Times New Roman" w:cs="Times New Roman"/>
          <w:color w:val="000000" w:themeColor="text1"/>
        </w:rPr>
        <w:lastRenderedPageBreak/>
        <w:t>7. FASE 6: TESTING INTEGRAL Y QA</w:t>
      </w:r>
      <w:bookmarkEnd w:id="63"/>
    </w:p>
    <w:p w14:paraId="4D1034E7" w14:textId="77777777" w:rsidR="003C70CA" w:rsidRPr="002A4109" w:rsidRDefault="00000000" w:rsidP="002A4109">
      <w:pPr>
        <w:spacing w:after="120" w:line="276" w:lineRule="auto"/>
        <w:jc w:val="both"/>
        <w:rPr>
          <w:color w:val="000000" w:themeColor="text1"/>
        </w:rPr>
      </w:pPr>
      <w:r w:rsidRPr="002A4109">
        <w:rPr>
          <w:b/>
          <w:bCs/>
          <w:color w:val="000000" w:themeColor="text1"/>
        </w:rPr>
        <w:t xml:space="preserve">Duración estimada: </w:t>
      </w:r>
      <w:r w:rsidRPr="002A4109">
        <w:rPr>
          <w:color w:val="000000" w:themeColor="text1"/>
        </w:rPr>
        <w:t xml:space="preserve">3-4 semanas  |  </w:t>
      </w:r>
      <w:r w:rsidRPr="002A4109">
        <w:rPr>
          <w:b/>
          <w:bCs/>
          <w:color w:val="000000" w:themeColor="text1"/>
        </w:rPr>
        <w:t>Prioridad: CRÍTICA</w:t>
      </w:r>
    </w:p>
    <w:p w14:paraId="01CA71F1" w14:textId="77777777" w:rsidR="003C70CA" w:rsidRPr="002A4109" w:rsidRDefault="00000000" w:rsidP="002A4109">
      <w:pPr>
        <w:spacing w:after="120" w:line="276" w:lineRule="auto"/>
        <w:jc w:val="both"/>
        <w:rPr>
          <w:color w:val="000000" w:themeColor="text1"/>
        </w:rPr>
      </w:pPr>
      <w:r w:rsidRPr="002A4109">
        <w:rPr>
          <w:color w:val="000000" w:themeColor="text1"/>
        </w:rPr>
        <w:t>Esta fase es el último filtro antes de producción. Ningún software debe lanzarse sin una cobertura de testing exhaustiva.</w:t>
      </w:r>
    </w:p>
    <w:p w14:paraId="4E81CCDE" w14:textId="77777777" w:rsidR="003C70CA" w:rsidRPr="002A4109" w:rsidRDefault="00000000" w:rsidP="002A4109">
      <w:pPr>
        <w:pStyle w:val="Ttulo2"/>
        <w:jc w:val="both"/>
        <w:rPr>
          <w:rFonts w:ascii="Times New Roman" w:hAnsi="Times New Roman" w:cs="Times New Roman"/>
          <w:color w:val="000000" w:themeColor="text1"/>
        </w:rPr>
      </w:pPr>
      <w:bookmarkStart w:id="64" w:name="_Toc227785972"/>
      <w:r w:rsidRPr="002A4109">
        <w:rPr>
          <w:rFonts w:ascii="Times New Roman" w:hAnsi="Times New Roman" w:cs="Times New Roman"/>
          <w:color w:val="000000" w:themeColor="text1"/>
        </w:rPr>
        <w:t>7.1 Hito 6.1: Tests Unitarios del Frontend</w:t>
      </w:r>
      <w:bookmarkEnd w:id="64"/>
    </w:p>
    <w:p w14:paraId="649D41D5" w14:textId="77777777" w:rsidR="003C70CA" w:rsidRPr="002A4109" w:rsidRDefault="00000000" w:rsidP="002A4109">
      <w:pPr>
        <w:spacing w:after="120" w:line="276" w:lineRule="auto"/>
        <w:jc w:val="both"/>
        <w:rPr>
          <w:color w:val="000000" w:themeColor="text1"/>
        </w:rPr>
      </w:pPr>
      <w:r w:rsidRPr="002A4109">
        <w:rPr>
          <w:color w:val="000000" w:themeColor="text1"/>
        </w:rPr>
        <w:t>Estado actual: menos del 10% de cobertura. Objetivo: superar el 80%.</w:t>
      </w:r>
    </w:p>
    <w:p w14:paraId="7FF36968" w14:textId="77777777" w:rsidR="003C70CA" w:rsidRPr="002A4109" w:rsidRDefault="00000000" w:rsidP="002A4109">
      <w:pPr>
        <w:pStyle w:val="Ttulo3"/>
        <w:jc w:val="both"/>
        <w:rPr>
          <w:rFonts w:ascii="Times New Roman" w:hAnsi="Times New Roman" w:cs="Times New Roman"/>
          <w:color w:val="000000" w:themeColor="text1"/>
        </w:rPr>
      </w:pPr>
      <w:bookmarkStart w:id="65" w:name="_Toc227785973"/>
      <w:r w:rsidRPr="002A4109">
        <w:rPr>
          <w:rFonts w:ascii="Times New Roman" w:hAnsi="Times New Roman" w:cs="Times New Roman"/>
          <w:color w:val="000000" w:themeColor="text1"/>
        </w:rPr>
        <w:t>Tareas:</w:t>
      </w:r>
      <w:bookmarkEnd w:id="65"/>
    </w:p>
    <w:p w14:paraId="381FC39A"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Tests de componentes UI: </w:t>
      </w:r>
      <w:r w:rsidRPr="002A4109">
        <w:rPr>
          <w:rFonts w:ascii="Times New Roman" w:hAnsi="Times New Roman" w:cs="Times New Roman"/>
          <w:color w:val="000000" w:themeColor="text1"/>
        </w:rPr>
        <w:t>Escribir tests con Testing Library para cada componente extraído en la Fase 1. Cubrir: renderizado correcto, manejo de props, estados de carga, estados de error, interacciones del usuario (clicks, inputs, submits).</w:t>
      </w:r>
    </w:p>
    <w:p w14:paraId="359FB859"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Tests de hooks: </w:t>
      </w:r>
      <w:r w:rsidRPr="002A4109">
        <w:rPr>
          <w:rFonts w:ascii="Times New Roman" w:hAnsi="Times New Roman" w:cs="Times New Roman"/>
          <w:color w:val="000000" w:themeColor="text1"/>
        </w:rPr>
        <w:t>Testear cada custom hook con @testing-library/react-hooks: useSocket (conexión, desconexión, eventos), useClientGeoLocation (permisos, coordenadas, errores), useRequestCreation (validación, envío, estados).</w:t>
      </w:r>
    </w:p>
    <w:p w14:paraId="4B6FFA29"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Tests de servicios: </w:t>
      </w:r>
      <w:r w:rsidRPr="002A4109">
        <w:rPr>
          <w:rFonts w:ascii="Times New Roman" w:hAnsi="Times New Roman" w:cs="Times New Roman"/>
          <w:color w:val="000000" w:themeColor="text1"/>
        </w:rPr>
        <w:t>Testear la capa de API (services/api.ts) con mocks de Axios. Verificar: construcción correcta de URLs, headers de autenticación, manejo de errores HTTP, transformación de respuestas.</w:t>
      </w:r>
    </w:p>
    <w:p w14:paraId="21DCC9D8"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Snapshot tests: </w:t>
      </w:r>
      <w:r w:rsidRPr="002A4109">
        <w:rPr>
          <w:rFonts w:ascii="Times New Roman" w:hAnsi="Times New Roman" w:cs="Times New Roman"/>
          <w:color w:val="000000" w:themeColor="text1"/>
        </w:rPr>
        <w:t>Implementar snapshot tests para componentes críticos de UI (formularios, tarjetas de solicitud, paneles de locker) para detectar cambios visuales no intencionados.</w:t>
      </w:r>
    </w:p>
    <w:p w14:paraId="2E3819DE" w14:textId="77777777" w:rsidR="003C70CA" w:rsidRPr="002A4109" w:rsidRDefault="00000000" w:rsidP="002A4109">
      <w:pPr>
        <w:pStyle w:val="Ttulo3"/>
        <w:jc w:val="both"/>
        <w:rPr>
          <w:rFonts w:ascii="Times New Roman" w:hAnsi="Times New Roman" w:cs="Times New Roman"/>
          <w:color w:val="000000" w:themeColor="text1"/>
        </w:rPr>
      </w:pPr>
      <w:bookmarkStart w:id="66" w:name="_Toc227785974"/>
      <w:r w:rsidRPr="002A4109">
        <w:rPr>
          <w:rFonts w:ascii="Times New Roman" w:hAnsi="Times New Roman" w:cs="Times New Roman"/>
          <w:color w:val="000000" w:themeColor="text1"/>
        </w:rPr>
        <w:t>Criterios de aceptación:</w:t>
      </w:r>
      <w:bookmarkEnd w:id="66"/>
    </w:p>
    <w:p w14:paraId="39452E8B"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Cobertura de tests del frontend superior al 80% en líneas y funciones.</w:t>
      </w:r>
    </w:p>
    <w:p w14:paraId="2E175C9E"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Todos los flujos críticos del usuario tienen tests que cubren happy path y error path.</w:t>
      </w:r>
    </w:p>
    <w:p w14:paraId="5148F63C" w14:textId="77777777" w:rsidR="003C70CA" w:rsidRPr="002A4109" w:rsidRDefault="003C70CA" w:rsidP="002A4109">
      <w:pPr>
        <w:spacing w:after="200"/>
        <w:jc w:val="both"/>
        <w:rPr>
          <w:color w:val="000000" w:themeColor="text1"/>
        </w:rPr>
      </w:pPr>
    </w:p>
    <w:p w14:paraId="771B37A8" w14:textId="77777777" w:rsidR="003C70CA" w:rsidRPr="00295125" w:rsidRDefault="00000000" w:rsidP="002A4109">
      <w:pPr>
        <w:pStyle w:val="Ttulo2"/>
        <w:jc w:val="both"/>
        <w:rPr>
          <w:rFonts w:ascii="Times New Roman" w:hAnsi="Times New Roman" w:cs="Times New Roman"/>
          <w:color w:val="000000" w:themeColor="text1"/>
          <w:lang w:val="en-GB"/>
        </w:rPr>
      </w:pPr>
      <w:bookmarkStart w:id="67" w:name="_Toc227785975"/>
      <w:r w:rsidRPr="00295125">
        <w:rPr>
          <w:rFonts w:ascii="Times New Roman" w:hAnsi="Times New Roman" w:cs="Times New Roman"/>
          <w:color w:val="000000" w:themeColor="text1"/>
          <w:lang w:val="en-GB"/>
        </w:rPr>
        <w:t>7.2 Hito 6.2: Tests End-to-End (E2E)</w:t>
      </w:r>
      <w:bookmarkEnd w:id="67"/>
    </w:p>
    <w:p w14:paraId="6A331C65" w14:textId="77777777" w:rsidR="003C70CA" w:rsidRPr="002A4109" w:rsidRDefault="00000000" w:rsidP="002A4109">
      <w:pPr>
        <w:spacing w:after="120" w:line="276" w:lineRule="auto"/>
        <w:jc w:val="both"/>
        <w:rPr>
          <w:color w:val="000000" w:themeColor="text1"/>
        </w:rPr>
      </w:pPr>
      <w:r w:rsidRPr="002A4109">
        <w:rPr>
          <w:color w:val="000000" w:themeColor="text1"/>
        </w:rPr>
        <w:t>Los tests E2E simulan el comportamiento real del usuario en un navegador. Son la última línea de defensa antes de producción.</w:t>
      </w:r>
    </w:p>
    <w:p w14:paraId="45D52BFA" w14:textId="77777777" w:rsidR="003C70CA" w:rsidRPr="002A4109" w:rsidRDefault="00000000" w:rsidP="002A4109">
      <w:pPr>
        <w:pStyle w:val="Ttulo3"/>
        <w:jc w:val="both"/>
        <w:rPr>
          <w:rFonts w:ascii="Times New Roman" w:hAnsi="Times New Roman" w:cs="Times New Roman"/>
          <w:color w:val="000000" w:themeColor="text1"/>
        </w:rPr>
      </w:pPr>
      <w:bookmarkStart w:id="68" w:name="_Toc227785976"/>
      <w:r w:rsidRPr="002A4109">
        <w:rPr>
          <w:rFonts w:ascii="Times New Roman" w:hAnsi="Times New Roman" w:cs="Times New Roman"/>
          <w:color w:val="000000" w:themeColor="text1"/>
        </w:rPr>
        <w:t>Tareas:</w:t>
      </w:r>
      <w:bookmarkEnd w:id="68"/>
    </w:p>
    <w:p w14:paraId="1E04F522"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Setup de Playwright: </w:t>
      </w:r>
      <w:r w:rsidRPr="002A4109">
        <w:rPr>
          <w:rFonts w:ascii="Times New Roman" w:hAnsi="Times New Roman" w:cs="Times New Roman"/>
          <w:color w:val="000000" w:themeColor="text1"/>
        </w:rPr>
        <w:t>Configurar Playwright (preferido sobre Cypress por soporte multi-navegador nativo). Configurar para ejecutar en: Chromium, Firefox y WebKit (Safari). Integrar con CI pipeline.</w:t>
      </w:r>
    </w:p>
    <w:p w14:paraId="3F3CCEA0"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Flujos críticos del cliente: </w:t>
      </w:r>
      <w:r w:rsidRPr="002A4109">
        <w:rPr>
          <w:rFonts w:ascii="Times New Roman" w:hAnsi="Times New Roman" w:cs="Times New Roman"/>
          <w:color w:val="000000" w:themeColor="text1"/>
        </w:rPr>
        <w:t>Registro de nuevo cliente, login, crear solicitud de recogida con geolocalización, ver progreso en tiempo real, recibir código de locker, consultar historial.</w:t>
      </w:r>
    </w:p>
    <w:p w14:paraId="1ACFAF96"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Flujos críticos del conductor: </w:t>
      </w:r>
      <w:r w:rsidRPr="002A4109">
        <w:rPr>
          <w:rFonts w:ascii="Times New Roman" w:hAnsi="Times New Roman" w:cs="Times New Roman"/>
          <w:color w:val="000000" w:themeColor="text1"/>
        </w:rPr>
        <w:t>Login como conductor, ver solicitudes pendientes, aceptar solicitud, navegar a ubicación, completar handshake, depositar en locker.</w:t>
      </w:r>
    </w:p>
    <w:p w14:paraId="2C8FD0B4"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Flujos críticos del admin: </w:t>
      </w:r>
      <w:r w:rsidRPr="002A4109">
        <w:rPr>
          <w:rFonts w:ascii="Times New Roman" w:hAnsi="Times New Roman" w:cs="Times New Roman"/>
          <w:color w:val="000000" w:themeColor="text1"/>
        </w:rPr>
        <w:t>Login como admin, verificar métricas, gestionar usuarios, consultar audit trail, monitorizar flota.</w:t>
      </w:r>
    </w:p>
    <w:p w14:paraId="2446609C"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Tests de integración completa: </w:t>
      </w:r>
      <w:r w:rsidRPr="002A4109">
        <w:rPr>
          <w:rFonts w:ascii="Times New Roman" w:hAnsi="Times New Roman" w:cs="Times New Roman"/>
          <w:color w:val="000000" w:themeColor="text1"/>
        </w:rPr>
        <w:t>Simular el flujo completo de una solicitud desde perspectiva de cliente Y conductor simultáneamente (usando dos contextos de navegador en paralelo). Verificar que las actualizaciones en tiempo real funcionan entre ambos.</w:t>
      </w:r>
    </w:p>
    <w:p w14:paraId="3AF504A2" w14:textId="77777777" w:rsidR="003C70CA" w:rsidRPr="002A4109" w:rsidRDefault="00000000" w:rsidP="002A4109">
      <w:pPr>
        <w:pStyle w:val="Prrafodelista"/>
        <w:numPr>
          <w:ilvl w:val="0"/>
          <w:numId w:val="9"/>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Visual regression: </w:t>
      </w:r>
      <w:r w:rsidRPr="002A4109">
        <w:rPr>
          <w:rFonts w:ascii="Times New Roman" w:hAnsi="Times New Roman" w:cs="Times New Roman"/>
          <w:color w:val="000000" w:themeColor="text1"/>
        </w:rPr>
        <w:t>Configurar Playwright para capturas de pantalla y comparación visual automática. Detectar cambios no intencionados en la UI.</w:t>
      </w:r>
    </w:p>
    <w:p w14:paraId="64BF8B06" w14:textId="77777777" w:rsidR="003C70CA" w:rsidRPr="002A4109" w:rsidRDefault="00000000" w:rsidP="002A4109">
      <w:pPr>
        <w:pStyle w:val="Ttulo3"/>
        <w:jc w:val="both"/>
        <w:rPr>
          <w:rFonts w:ascii="Times New Roman" w:hAnsi="Times New Roman" w:cs="Times New Roman"/>
          <w:color w:val="000000" w:themeColor="text1"/>
        </w:rPr>
      </w:pPr>
      <w:bookmarkStart w:id="69" w:name="_Toc227785977"/>
      <w:r w:rsidRPr="002A4109">
        <w:rPr>
          <w:rFonts w:ascii="Times New Roman" w:hAnsi="Times New Roman" w:cs="Times New Roman"/>
          <w:color w:val="000000" w:themeColor="text1"/>
        </w:rPr>
        <w:t>Criterios de aceptación:</w:t>
      </w:r>
      <w:bookmarkEnd w:id="69"/>
    </w:p>
    <w:p w14:paraId="23454CA8"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Al menos 30 tests E2E cubriendo todos los flujos críticos.</w:t>
      </w:r>
    </w:p>
    <w:p w14:paraId="349A9CF4"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tests pasan en Chromium, Firefox y WebKit.</w:t>
      </w:r>
    </w:p>
    <w:p w14:paraId="2A8400E7"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tests se ejecutan en el pipeline de CI en cada PR.</w:t>
      </w:r>
    </w:p>
    <w:p w14:paraId="2523639A" w14:textId="77777777" w:rsidR="003C70CA" w:rsidRPr="002A4109" w:rsidRDefault="003C70CA" w:rsidP="002A4109">
      <w:pPr>
        <w:spacing w:after="200"/>
        <w:jc w:val="both"/>
        <w:rPr>
          <w:color w:val="000000" w:themeColor="text1"/>
        </w:rPr>
      </w:pPr>
    </w:p>
    <w:p w14:paraId="59B0E1F0" w14:textId="77777777" w:rsidR="003C70CA" w:rsidRPr="002A4109" w:rsidRDefault="00000000" w:rsidP="002A4109">
      <w:pPr>
        <w:pStyle w:val="Ttulo2"/>
        <w:jc w:val="both"/>
        <w:rPr>
          <w:rFonts w:ascii="Times New Roman" w:hAnsi="Times New Roman" w:cs="Times New Roman"/>
          <w:color w:val="000000" w:themeColor="text1"/>
        </w:rPr>
      </w:pPr>
      <w:bookmarkStart w:id="70" w:name="_Toc227785978"/>
      <w:r w:rsidRPr="002A4109">
        <w:rPr>
          <w:rFonts w:ascii="Times New Roman" w:hAnsi="Times New Roman" w:cs="Times New Roman"/>
          <w:color w:val="000000" w:themeColor="text1"/>
        </w:rPr>
        <w:t>7.3 Hito 6.3: Tests de Seguridad</w:t>
      </w:r>
      <w:bookmarkEnd w:id="70"/>
    </w:p>
    <w:p w14:paraId="71D8899A" w14:textId="77777777" w:rsidR="003C70CA" w:rsidRPr="002A4109" w:rsidRDefault="00000000" w:rsidP="002A4109">
      <w:pPr>
        <w:pStyle w:val="Ttulo3"/>
        <w:jc w:val="both"/>
        <w:rPr>
          <w:rFonts w:ascii="Times New Roman" w:hAnsi="Times New Roman" w:cs="Times New Roman"/>
          <w:color w:val="000000" w:themeColor="text1"/>
        </w:rPr>
      </w:pPr>
      <w:bookmarkStart w:id="71" w:name="_Toc227785979"/>
      <w:r w:rsidRPr="002A4109">
        <w:rPr>
          <w:rFonts w:ascii="Times New Roman" w:hAnsi="Times New Roman" w:cs="Times New Roman"/>
          <w:color w:val="000000" w:themeColor="text1"/>
        </w:rPr>
        <w:t>Tareas:</w:t>
      </w:r>
      <w:bookmarkEnd w:id="71"/>
    </w:p>
    <w:p w14:paraId="1B23DBD9"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Penetration testing automatizado: </w:t>
      </w:r>
      <w:r w:rsidRPr="002A4109">
        <w:rPr>
          <w:rFonts w:ascii="Times New Roman" w:hAnsi="Times New Roman" w:cs="Times New Roman"/>
          <w:color w:val="000000" w:themeColor="text1"/>
        </w:rPr>
        <w:t>Ejecutar OWASP ZAP o Burp Suite Community contra la app en staging. Documentar y corregir todas las vulnerabilidades encontradas.</w:t>
      </w:r>
    </w:p>
    <w:p w14:paraId="49B5D3E5"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Dependency audit: </w:t>
      </w:r>
      <w:r w:rsidRPr="002A4109">
        <w:rPr>
          <w:rFonts w:ascii="Times New Roman" w:hAnsi="Times New Roman" w:cs="Times New Roman"/>
          <w:color w:val="000000" w:themeColor="text1"/>
        </w:rPr>
        <w:t>Configurar npm audit y Snyk en CI. Política: cero vulnerabilidades críticas o altas permitidas, las medias deben resolverse en 30 días.</w:t>
      </w:r>
    </w:p>
    <w:p w14:paraId="5F8EDDA5"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Tests de autorización: </w:t>
      </w:r>
      <w:r w:rsidRPr="002A4109">
        <w:rPr>
          <w:rFonts w:ascii="Times New Roman" w:hAnsi="Times New Roman" w:cs="Times New Roman"/>
          <w:color w:val="000000" w:themeColor="text1"/>
        </w:rPr>
        <w:t>Escribir tests específicos que verifiquen que: un cliente no puede acceder a endpoints de conductor, un conductor no puede acceder a endpoints de admin, un usuario no puede ver/modificar recursos de otro usuario (IDOR).</w:t>
      </w:r>
    </w:p>
    <w:p w14:paraId="06D9DA89"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Tests de rate limiting: </w:t>
      </w:r>
      <w:r w:rsidRPr="002A4109">
        <w:rPr>
          <w:rFonts w:ascii="Times New Roman" w:hAnsi="Times New Roman" w:cs="Times New Roman"/>
          <w:color w:val="000000" w:themeColor="text1"/>
        </w:rPr>
        <w:t>Verificar que los límites de tasa se aplican correctamente bajo carga: login (5/15min), API general (100/15min), handshake (3 intentos).</w:t>
      </w:r>
    </w:p>
    <w:p w14:paraId="6EA17A35" w14:textId="77777777" w:rsidR="003C70CA" w:rsidRPr="002A4109" w:rsidRDefault="00000000" w:rsidP="002A4109">
      <w:pPr>
        <w:pStyle w:val="Ttulo3"/>
        <w:jc w:val="both"/>
        <w:rPr>
          <w:rFonts w:ascii="Times New Roman" w:hAnsi="Times New Roman" w:cs="Times New Roman"/>
          <w:color w:val="000000" w:themeColor="text1"/>
        </w:rPr>
      </w:pPr>
      <w:bookmarkStart w:id="72" w:name="_Toc227785980"/>
      <w:r w:rsidRPr="002A4109">
        <w:rPr>
          <w:rFonts w:ascii="Times New Roman" w:hAnsi="Times New Roman" w:cs="Times New Roman"/>
          <w:color w:val="000000" w:themeColor="text1"/>
        </w:rPr>
        <w:t>Criterios de aceptación:</w:t>
      </w:r>
      <w:bookmarkEnd w:id="72"/>
    </w:p>
    <w:p w14:paraId="43DA252F"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Cero vulnerabilidades críticas o altas en el informe OWASP ZAP.</w:t>
      </w:r>
    </w:p>
    <w:p w14:paraId="22D16580"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Todas las pruebas de autorización pasan: ningún rol puede escalar privilegios.</w:t>
      </w:r>
    </w:p>
    <w:p w14:paraId="562FA8C7" w14:textId="77777777" w:rsidR="003C70CA" w:rsidRPr="002A4109" w:rsidRDefault="003C70CA" w:rsidP="002A4109">
      <w:pPr>
        <w:spacing w:after="200"/>
        <w:jc w:val="both"/>
        <w:rPr>
          <w:color w:val="000000" w:themeColor="text1"/>
        </w:rPr>
      </w:pPr>
    </w:p>
    <w:p w14:paraId="7D6ACCDB" w14:textId="77777777" w:rsidR="003C70CA" w:rsidRPr="002A4109" w:rsidRDefault="00000000" w:rsidP="002A4109">
      <w:pPr>
        <w:pStyle w:val="Ttulo2"/>
        <w:jc w:val="both"/>
        <w:rPr>
          <w:rFonts w:ascii="Times New Roman" w:hAnsi="Times New Roman" w:cs="Times New Roman"/>
          <w:color w:val="000000" w:themeColor="text1"/>
        </w:rPr>
      </w:pPr>
      <w:bookmarkStart w:id="73" w:name="_Toc227785981"/>
      <w:r w:rsidRPr="002A4109">
        <w:rPr>
          <w:rFonts w:ascii="Times New Roman" w:hAnsi="Times New Roman" w:cs="Times New Roman"/>
          <w:color w:val="000000" w:themeColor="text1"/>
        </w:rPr>
        <w:t>7.4 Hito 6.4: Tests de Carga y Estrés</w:t>
      </w:r>
      <w:bookmarkEnd w:id="73"/>
    </w:p>
    <w:p w14:paraId="0541E35A" w14:textId="77777777" w:rsidR="003C70CA" w:rsidRPr="002A4109" w:rsidRDefault="00000000" w:rsidP="002A4109">
      <w:pPr>
        <w:spacing w:after="120" w:line="276" w:lineRule="auto"/>
        <w:jc w:val="both"/>
        <w:rPr>
          <w:color w:val="000000" w:themeColor="text1"/>
        </w:rPr>
      </w:pPr>
      <w:r w:rsidRPr="002A4109">
        <w:rPr>
          <w:color w:val="000000" w:themeColor="text1"/>
        </w:rPr>
        <w:t>El framework k6 ya está presente en el proyecto. Es momento de usarlo seriamente.</w:t>
      </w:r>
    </w:p>
    <w:p w14:paraId="4BBB957D" w14:textId="77777777" w:rsidR="003C70CA" w:rsidRPr="002A4109" w:rsidRDefault="00000000" w:rsidP="002A4109">
      <w:pPr>
        <w:pStyle w:val="Ttulo3"/>
        <w:jc w:val="both"/>
        <w:rPr>
          <w:rFonts w:ascii="Times New Roman" w:hAnsi="Times New Roman" w:cs="Times New Roman"/>
          <w:color w:val="000000" w:themeColor="text1"/>
        </w:rPr>
      </w:pPr>
      <w:bookmarkStart w:id="74" w:name="_Toc227785982"/>
      <w:r w:rsidRPr="002A4109">
        <w:rPr>
          <w:rFonts w:ascii="Times New Roman" w:hAnsi="Times New Roman" w:cs="Times New Roman"/>
          <w:color w:val="000000" w:themeColor="text1"/>
        </w:rPr>
        <w:t>Tareas:</w:t>
      </w:r>
      <w:bookmarkEnd w:id="74"/>
    </w:p>
    <w:p w14:paraId="7662B32D"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Escenarios de carga: </w:t>
      </w:r>
      <w:r w:rsidRPr="002A4109">
        <w:rPr>
          <w:rFonts w:ascii="Times New Roman" w:hAnsi="Times New Roman" w:cs="Times New Roman"/>
          <w:color w:val="000000" w:themeColor="text1"/>
        </w:rPr>
        <w:t>Definir y ejecutar: carga normal (50 usuarios simultáneos), carga pico (200 usuarios, simulando llegada de crucero), estrés (incremento hasta encontrar el punto de ruptura), resistencia (carga sostenida durante 2 horas para detectar memory leaks).</w:t>
      </w:r>
    </w:p>
    <w:p w14:paraId="4380AC39"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Benchmarks por endpoint: </w:t>
      </w:r>
      <w:r w:rsidRPr="002A4109">
        <w:rPr>
          <w:rFonts w:ascii="Times New Roman" w:hAnsi="Times New Roman" w:cs="Times New Roman"/>
          <w:color w:val="000000" w:themeColor="text1"/>
        </w:rPr>
        <w:t>Medir latencia p50, p90, p95 y p99 para cada endpoint crítico. Establecer SLOs: p95 &lt; 500ms para operaciones normales, p95 &lt; 200ms para consultas de lectura.</w:t>
      </w:r>
    </w:p>
    <w:p w14:paraId="3A5BEFAF"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WebSocket load testing: </w:t>
      </w:r>
      <w:r w:rsidRPr="002A4109">
        <w:rPr>
          <w:rFonts w:ascii="Times New Roman" w:hAnsi="Times New Roman" w:cs="Times New Roman"/>
          <w:color w:val="000000" w:themeColor="text1"/>
        </w:rPr>
        <w:t>Testear la capacidad de conexiones WebSocket simultáneas. Verificar que las actualizaciones en tiempo real se entregan con latencia &lt;1 segundo bajo carga.</w:t>
      </w:r>
    </w:p>
    <w:p w14:paraId="7406D268" w14:textId="77777777" w:rsidR="003C70CA" w:rsidRPr="002A4109" w:rsidRDefault="00000000" w:rsidP="002A4109">
      <w:pPr>
        <w:pStyle w:val="Prrafodelista"/>
        <w:numPr>
          <w:ilvl w:val="0"/>
          <w:numId w:val="4"/>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Informe de capacidad: </w:t>
      </w:r>
      <w:r w:rsidRPr="002A4109">
        <w:rPr>
          <w:rFonts w:ascii="Times New Roman" w:hAnsi="Times New Roman" w:cs="Times New Roman"/>
          <w:color w:val="000000" w:themeColor="text1"/>
        </w:rPr>
        <w:t>Documentar la capacidad máxima del sistema y las recomendaciones de escalado. Definir umbrales de auto-scaling basados en los resultados.</w:t>
      </w:r>
    </w:p>
    <w:p w14:paraId="44C2C4B6" w14:textId="77777777" w:rsidR="003C70CA" w:rsidRPr="002A4109" w:rsidRDefault="00000000" w:rsidP="002A4109">
      <w:pPr>
        <w:pStyle w:val="Ttulo3"/>
        <w:jc w:val="both"/>
        <w:rPr>
          <w:rFonts w:ascii="Times New Roman" w:hAnsi="Times New Roman" w:cs="Times New Roman"/>
          <w:color w:val="000000" w:themeColor="text1"/>
        </w:rPr>
      </w:pPr>
      <w:bookmarkStart w:id="75" w:name="_Toc227785983"/>
      <w:r w:rsidRPr="002A4109">
        <w:rPr>
          <w:rFonts w:ascii="Times New Roman" w:hAnsi="Times New Roman" w:cs="Times New Roman"/>
          <w:color w:val="000000" w:themeColor="text1"/>
        </w:rPr>
        <w:t>Criterios de aceptación:</w:t>
      </w:r>
      <w:bookmarkEnd w:id="75"/>
    </w:p>
    <w:p w14:paraId="7F01475D"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sistema soporta 200 usuarios simultáneos sin degradación significativa (p95 &lt; 1s).</w:t>
      </w:r>
    </w:p>
    <w:p w14:paraId="6F1BC566"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No hay memory leaks detectados tras 2 horas de carga sostenida.</w:t>
      </w:r>
    </w:p>
    <w:p w14:paraId="1770DB9C"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Se ha documentado el punto de ruptura y el plan de escalado.</w:t>
      </w:r>
    </w:p>
    <w:p w14:paraId="65403181" w14:textId="77777777" w:rsidR="001454CA" w:rsidRDefault="001454CA" w:rsidP="002A4109">
      <w:pPr>
        <w:jc w:val="both"/>
        <w:rPr>
          <w:color w:val="000000" w:themeColor="text1"/>
        </w:rPr>
      </w:pPr>
    </w:p>
    <w:p w14:paraId="6ABC7CA4" w14:textId="5C06A1F4" w:rsidR="001454CA" w:rsidRDefault="001454CA" w:rsidP="001454CA">
      <w:pPr>
        <w:spacing w:line="276" w:lineRule="auto"/>
        <w:jc w:val="both"/>
        <w:rPr>
          <w:b/>
          <w:bCs/>
          <w:color w:val="000000" w:themeColor="text1"/>
          <w:sz w:val="30"/>
          <w:szCs w:val="30"/>
        </w:rPr>
      </w:pPr>
      <w:r w:rsidRPr="001454CA">
        <w:rPr>
          <w:b/>
          <w:bCs/>
          <w:color w:val="000000" w:themeColor="text1"/>
          <w:sz w:val="30"/>
          <w:szCs w:val="30"/>
        </w:rPr>
        <w:t>7.5 (Nuevo Hito) Hito 6.5: Validación de Modelos de IA y Robustez del Sistema Autónomo</w:t>
      </w:r>
    </w:p>
    <w:p w14:paraId="1730A7BD" w14:textId="77777777" w:rsidR="001454CA" w:rsidRPr="001454CA" w:rsidRDefault="001454CA" w:rsidP="001454CA">
      <w:pPr>
        <w:spacing w:line="276" w:lineRule="auto"/>
        <w:jc w:val="both"/>
        <w:rPr>
          <w:b/>
          <w:bCs/>
          <w:color w:val="000000" w:themeColor="text1"/>
          <w:sz w:val="30"/>
          <w:szCs w:val="30"/>
        </w:rPr>
      </w:pPr>
    </w:p>
    <w:p w14:paraId="1F6B74C3" w14:textId="77777777" w:rsidR="001454CA" w:rsidRDefault="001454CA" w:rsidP="001454CA">
      <w:pPr>
        <w:spacing w:line="276" w:lineRule="auto"/>
        <w:jc w:val="both"/>
        <w:rPr>
          <w:color w:val="000000" w:themeColor="text1"/>
        </w:rPr>
      </w:pPr>
      <w:r w:rsidRPr="001454CA">
        <w:rPr>
          <w:b/>
          <w:bCs/>
          <w:color w:val="000000" w:themeColor="text1"/>
        </w:rPr>
        <w:t>Prioridad:</w:t>
      </w:r>
      <w:r w:rsidRPr="001454CA">
        <w:rPr>
          <w:color w:val="000000" w:themeColor="text1"/>
        </w:rPr>
        <w:t xml:space="preserve"> ALTA</w:t>
      </w:r>
    </w:p>
    <w:p w14:paraId="493E9EAE" w14:textId="77777777" w:rsidR="001454CA" w:rsidRPr="001454CA" w:rsidRDefault="001454CA" w:rsidP="001454CA">
      <w:pPr>
        <w:spacing w:line="276" w:lineRule="auto"/>
        <w:jc w:val="both"/>
        <w:rPr>
          <w:color w:val="000000" w:themeColor="text1"/>
        </w:rPr>
      </w:pPr>
    </w:p>
    <w:p w14:paraId="5F43EC3B" w14:textId="4BCA89BF" w:rsidR="001454CA" w:rsidRDefault="001454CA" w:rsidP="001454CA">
      <w:pPr>
        <w:spacing w:line="276" w:lineRule="auto"/>
        <w:jc w:val="both"/>
        <w:rPr>
          <w:color w:val="000000" w:themeColor="text1"/>
        </w:rPr>
      </w:pPr>
      <w:r w:rsidRPr="001454CA">
        <w:rPr>
          <w:color w:val="000000" w:themeColor="text1"/>
        </w:rPr>
        <w:t xml:space="preserve">Este hito es el filtro final para asegurar que el </w:t>
      </w:r>
      <w:r w:rsidRPr="001454CA">
        <w:rPr>
          <w:b/>
          <w:bCs/>
          <w:color w:val="000000" w:themeColor="text1"/>
        </w:rPr>
        <w:t>Agente de RL</w:t>
      </w:r>
      <w:r w:rsidRPr="001454CA">
        <w:rPr>
          <w:color w:val="000000" w:themeColor="text1"/>
        </w:rPr>
        <w:t xml:space="preserve"> y el </w:t>
      </w:r>
      <w:r w:rsidRPr="001454CA">
        <w:rPr>
          <w:b/>
          <w:bCs/>
          <w:color w:val="000000" w:themeColor="text1"/>
        </w:rPr>
        <w:t>Blockchain</w:t>
      </w:r>
      <w:r w:rsidRPr="001454CA">
        <w:rPr>
          <w:color w:val="000000" w:themeColor="text1"/>
        </w:rPr>
        <w:t xml:space="preserve"> operan de forma segura antes del despliegue en el mundo real.</w:t>
      </w:r>
    </w:p>
    <w:p w14:paraId="5096A92E" w14:textId="77777777" w:rsidR="001454CA" w:rsidRPr="001454CA" w:rsidRDefault="001454CA" w:rsidP="001454CA">
      <w:pPr>
        <w:spacing w:line="276" w:lineRule="auto"/>
        <w:jc w:val="both"/>
        <w:rPr>
          <w:color w:val="000000" w:themeColor="text1"/>
        </w:rPr>
      </w:pPr>
    </w:p>
    <w:p w14:paraId="43292DE0" w14:textId="77777777" w:rsidR="001454CA" w:rsidRPr="001454CA" w:rsidRDefault="001454CA" w:rsidP="001454CA">
      <w:pPr>
        <w:spacing w:line="480" w:lineRule="auto"/>
        <w:jc w:val="both"/>
        <w:rPr>
          <w:color w:val="000000" w:themeColor="text1"/>
          <w:sz w:val="26"/>
          <w:szCs w:val="26"/>
        </w:rPr>
      </w:pPr>
      <w:r w:rsidRPr="001454CA">
        <w:rPr>
          <w:b/>
          <w:bCs/>
          <w:color w:val="000000" w:themeColor="text1"/>
          <w:sz w:val="26"/>
          <w:szCs w:val="26"/>
        </w:rPr>
        <w:t>Tareas:</w:t>
      </w:r>
    </w:p>
    <w:p w14:paraId="1DD1C8DD" w14:textId="77777777" w:rsidR="001454CA" w:rsidRPr="001454CA" w:rsidRDefault="001454CA" w:rsidP="001454CA">
      <w:pPr>
        <w:numPr>
          <w:ilvl w:val="0"/>
          <w:numId w:val="18"/>
        </w:numPr>
        <w:spacing w:line="276" w:lineRule="auto"/>
        <w:jc w:val="both"/>
        <w:rPr>
          <w:color w:val="000000" w:themeColor="text1"/>
          <w:sz w:val="22"/>
          <w:szCs w:val="22"/>
        </w:rPr>
      </w:pPr>
      <w:r w:rsidRPr="001454CA">
        <w:rPr>
          <w:b/>
          <w:bCs/>
          <w:color w:val="000000" w:themeColor="text1"/>
          <w:sz w:val="22"/>
          <w:szCs w:val="22"/>
        </w:rPr>
        <w:t>Evaluación de Convergencia (RL):</w:t>
      </w:r>
      <w:r w:rsidRPr="001454CA">
        <w:rPr>
          <w:color w:val="000000" w:themeColor="text1"/>
          <w:sz w:val="22"/>
          <w:szCs w:val="22"/>
        </w:rPr>
        <w:t xml:space="preserve"> Monitorizar las curvas de recompensa (</w:t>
      </w:r>
      <w:r w:rsidRPr="001454CA">
        <w:rPr>
          <w:i/>
          <w:iCs/>
          <w:color w:val="000000" w:themeColor="text1"/>
          <w:sz w:val="22"/>
          <w:szCs w:val="22"/>
        </w:rPr>
        <w:t>reward curves</w:t>
      </w:r>
      <w:r w:rsidRPr="001454CA">
        <w:rPr>
          <w:color w:val="000000" w:themeColor="text1"/>
          <w:sz w:val="22"/>
          <w:szCs w:val="22"/>
        </w:rPr>
        <w:t xml:space="preserve">) en el entorno de </w:t>
      </w:r>
      <w:r w:rsidRPr="001454CA">
        <w:rPr>
          <w:b/>
          <w:bCs/>
          <w:color w:val="000000" w:themeColor="text1"/>
          <w:sz w:val="22"/>
          <w:szCs w:val="22"/>
        </w:rPr>
        <w:t>MiroFish</w:t>
      </w:r>
      <w:r w:rsidRPr="001454CA">
        <w:rPr>
          <w:color w:val="000000" w:themeColor="text1"/>
          <w:sz w:val="22"/>
          <w:szCs w:val="22"/>
        </w:rPr>
        <w:t xml:space="preserve"> para asegurar que el agente ha alcanzado un estado estable y no presenta comportamientos erráticos o sobreajuste (</w:t>
      </w:r>
      <w:r w:rsidRPr="001454CA">
        <w:rPr>
          <w:i/>
          <w:iCs/>
          <w:color w:val="000000" w:themeColor="text1"/>
          <w:sz w:val="22"/>
          <w:szCs w:val="22"/>
        </w:rPr>
        <w:t>overfitting</w:t>
      </w:r>
      <w:r w:rsidRPr="001454CA">
        <w:rPr>
          <w:color w:val="000000" w:themeColor="text1"/>
          <w:sz w:val="22"/>
          <w:szCs w:val="22"/>
        </w:rPr>
        <w:t>) .</w:t>
      </w:r>
    </w:p>
    <w:p w14:paraId="14137BA3" w14:textId="77777777" w:rsidR="001454CA" w:rsidRPr="001454CA" w:rsidRDefault="001454CA" w:rsidP="001454CA">
      <w:pPr>
        <w:numPr>
          <w:ilvl w:val="0"/>
          <w:numId w:val="18"/>
        </w:numPr>
        <w:spacing w:line="276" w:lineRule="auto"/>
        <w:jc w:val="both"/>
        <w:rPr>
          <w:color w:val="000000" w:themeColor="text1"/>
          <w:sz w:val="22"/>
          <w:szCs w:val="22"/>
        </w:rPr>
      </w:pPr>
      <w:r w:rsidRPr="001454CA">
        <w:rPr>
          <w:b/>
          <w:bCs/>
          <w:color w:val="000000" w:themeColor="text1"/>
          <w:sz w:val="22"/>
          <w:szCs w:val="22"/>
        </w:rPr>
        <w:t>Validación del Pipeline de Datos:</w:t>
      </w:r>
      <w:r w:rsidRPr="001454CA">
        <w:rPr>
          <w:color w:val="000000" w:themeColor="text1"/>
          <w:sz w:val="22"/>
          <w:szCs w:val="22"/>
        </w:rPr>
        <w:t xml:space="preserve"> Realizar pruebas de estrés sobre el flujo de tratamiento de datos, inyectando datos sintéticos incompletos o ruidosos para verificar la capacidad de limpieza y normalización del sistema.</w:t>
      </w:r>
    </w:p>
    <w:p w14:paraId="4A7ADC47" w14:textId="77777777" w:rsidR="001454CA" w:rsidRPr="001454CA" w:rsidRDefault="001454CA" w:rsidP="001454CA">
      <w:pPr>
        <w:numPr>
          <w:ilvl w:val="0"/>
          <w:numId w:val="18"/>
        </w:numPr>
        <w:spacing w:line="276" w:lineRule="auto"/>
        <w:jc w:val="both"/>
        <w:rPr>
          <w:color w:val="000000" w:themeColor="text1"/>
          <w:sz w:val="22"/>
          <w:szCs w:val="22"/>
        </w:rPr>
      </w:pPr>
      <w:r w:rsidRPr="001454CA">
        <w:rPr>
          <w:b/>
          <w:bCs/>
          <w:color w:val="000000" w:themeColor="text1"/>
          <w:sz w:val="22"/>
          <w:szCs w:val="22"/>
        </w:rPr>
        <w:t>Integridad de la Cadena de Custodia (Blockchain):</w:t>
      </w:r>
      <w:r w:rsidRPr="001454CA">
        <w:rPr>
          <w:color w:val="000000" w:themeColor="text1"/>
          <w:sz w:val="22"/>
          <w:szCs w:val="22"/>
        </w:rPr>
        <w:t xml:space="preserve"> Ejecutar tests de integración que fuercen fallos de red durante el </w:t>
      </w:r>
      <w:r w:rsidRPr="001454CA">
        <w:rPr>
          <w:i/>
          <w:iCs/>
          <w:color w:val="000000" w:themeColor="text1"/>
          <w:sz w:val="22"/>
          <w:szCs w:val="22"/>
        </w:rPr>
        <w:t>handshake</w:t>
      </w:r>
      <w:r w:rsidRPr="001454CA">
        <w:rPr>
          <w:color w:val="000000" w:themeColor="text1"/>
          <w:sz w:val="22"/>
          <w:szCs w:val="22"/>
        </w:rPr>
        <w:t xml:space="preserve"> para asegurar que los bloques solo se confirman si la transacción es atómica y veraz.</w:t>
      </w:r>
    </w:p>
    <w:p w14:paraId="6661753E" w14:textId="77777777" w:rsidR="001454CA" w:rsidRDefault="001454CA" w:rsidP="001454CA">
      <w:pPr>
        <w:numPr>
          <w:ilvl w:val="0"/>
          <w:numId w:val="18"/>
        </w:numPr>
        <w:spacing w:line="276" w:lineRule="auto"/>
        <w:jc w:val="both"/>
        <w:rPr>
          <w:color w:val="000000" w:themeColor="text1"/>
          <w:sz w:val="22"/>
          <w:szCs w:val="22"/>
        </w:rPr>
      </w:pPr>
      <w:r w:rsidRPr="001454CA">
        <w:rPr>
          <w:b/>
          <w:bCs/>
          <w:color w:val="000000" w:themeColor="text1"/>
          <w:sz w:val="22"/>
          <w:szCs w:val="22"/>
        </w:rPr>
        <w:t>Pruebas de Fidelidad Sim-to-Real:</w:t>
      </w:r>
      <w:r w:rsidRPr="001454CA">
        <w:rPr>
          <w:color w:val="000000" w:themeColor="text1"/>
          <w:sz w:val="22"/>
          <w:szCs w:val="22"/>
        </w:rPr>
        <w:t xml:space="preserve"> Comparar la latencia de decisión y la precisión del agente en el </w:t>
      </w:r>
      <w:r w:rsidRPr="001454CA">
        <w:rPr>
          <w:b/>
          <w:bCs/>
          <w:color w:val="000000" w:themeColor="text1"/>
          <w:sz w:val="22"/>
          <w:szCs w:val="22"/>
        </w:rPr>
        <w:t>Gemelo Digital</w:t>
      </w:r>
      <w:r w:rsidRPr="001454CA">
        <w:rPr>
          <w:color w:val="000000" w:themeColor="text1"/>
          <w:sz w:val="22"/>
          <w:szCs w:val="22"/>
        </w:rPr>
        <w:t xml:space="preserve"> frente a su ejecución en la infraestructura </w:t>
      </w:r>
      <w:r w:rsidRPr="001454CA">
        <w:rPr>
          <w:i/>
          <w:iCs/>
          <w:color w:val="000000" w:themeColor="text1"/>
          <w:sz w:val="22"/>
          <w:szCs w:val="22"/>
        </w:rPr>
        <w:t>cloud</w:t>
      </w:r>
      <w:r w:rsidRPr="001454CA">
        <w:rPr>
          <w:color w:val="000000" w:themeColor="text1"/>
          <w:sz w:val="22"/>
          <w:szCs w:val="22"/>
        </w:rPr>
        <w:t xml:space="preserve"> real, ajustando los parámetros para minimizar la brecha de rendimiento (</w:t>
      </w:r>
      <w:r w:rsidRPr="001454CA">
        <w:rPr>
          <w:i/>
          <w:iCs/>
          <w:color w:val="000000" w:themeColor="text1"/>
          <w:sz w:val="22"/>
          <w:szCs w:val="22"/>
        </w:rPr>
        <w:t>reality gap</w:t>
      </w:r>
      <w:r w:rsidRPr="001454CA">
        <w:rPr>
          <w:color w:val="000000" w:themeColor="text1"/>
          <w:sz w:val="22"/>
          <w:szCs w:val="22"/>
        </w:rPr>
        <w:t>).</w:t>
      </w:r>
    </w:p>
    <w:p w14:paraId="476F988B" w14:textId="77777777" w:rsidR="001454CA" w:rsidRPr="001454CA" w:rsidRDefault="001454CA" w:rsidP="001454CA">
      <w:pPr>
        <w:spacing w:line="276" w:lineRule="auto"/>
        <w:ind w:left="720"/>
        <w:jc w:val="both"/>
        <w:rPr>
          <w:color w:val="000000" w:themeColor="text1"/>
          <w:sz w:val="22"/>
          <w:szCs w:val="22"/>
        </w:rPr>
      </w:pPr>
    </w:p>
    <w:p w14:paraId="43DBC97A" w14:textId="77777777" w:rsidR="001454CA" w:rsidRPr="001454CA" w:rsidRDefault="001454CA" w:rsidP="001454CA">
      <w:pPr>
        <w:spacing w:line="276" w:lineRule="auto"/>
        <w:jc w:val="both"/>
        <w:rPr>
          <w:color w:val="000000" w:themeColor="text1"/>
          <w:sz w:val="26"/>
          <w:szCs w:val="26"/>
        </w:rPr>
      </w:pPr>
      <w:r w:rsidRPr="001454CA">
        <w:rPr>
          <w:b/>
          <w:bCs/>
          <w:color w:val="000000" w:themeColor="text1"/>
          <w:sz w:val="26"/>
          <w:szCs w:val="26"/>
        </w:rPr>
        <w:t>Criterios de aceptación:</w:t>
      </w:r>
    </w:p>
    <w:p w14:paraId="61CD341F" w14:textId="77777777" w:rsidR="001454CA" w:rsidRPr="001454CA" w:rsidRDefault="001454CA" w:rsidP="001454CA">
      <w:pPr>
        <w:numPr>
          <w:ilvl w:val="0"/>
          <w:numId w:val="19"/>
        </w:numPr>
        <w:spacing w:line="276" w:lineRule="auto"/>
        <w:jc w:val="both"/>
        <w:rPr>
          <w:color w:val="000000" w:themeColor="text1"/>
          <w:sz w:val="22"/>
          <w:szCs w:val="22"/>
        </w:rPr>
      </w:pPr>
      <w:r w:rsidRPr="001454CA">
        <w:rPr>
          <w:color w:val="000000" w:themeColor="text1"/>
          <w:sz w:val="22"/>
          <w:szCs w:val="22"/>
        </w:rPr>
        <w:t>El agente de RL alcanza una tasa de éxito superior al 95% en los escenarios de simulación más complejos.</w:t>
      </w:r>
    </w:p>
    <w:p w14:paraId="18556B32" w14:textId="77777777" w:rsidR="001454CA" w:rsidRPr="001454CA" w:rsidRDefault="001454CA" w:rsidP="001454CA">
      <w:pPr>
        <w:numPr>
          <w:ilvl w:val="0"/>
          <w:numId w:val="19"/>
        </w:numPr>
        <w:spacing w:line="276" w:lineRule="auto"/>
        <w:jc w:val="both"/>
        <w:rPr>
          <w:color w:val="000000" w:themeColor="text1"/>
          <w:sz w:val="22"/>
          <w:szCs w:val="22"/>
        </w:rPr>
      </w:pPr>
      <w:r w:rsidRPr="001454CA">
        <w:rPr>
          <w:color w:val="000000" w:themeColor="text1"/>
          <w:sz w:val="22"/>
          <w:szCs w:val="22"/>
        </w:rPr>
        <w:t>Los Smart Contracts del Blockchain bloquean el 100% de los intentos de firma con claves no autorizadas.</w:t>
      </w:r>
    </w:p>
    <w:p w14:paraId="1FFE2027" w14:textId="77777777" w:rsidR="001454CA" w:rsidRPr="001454CA" w:rsidRDefault="001454CA" w:rsidP="001454CA">
      <w:pPr>
        <w:numPr>
          <w:ilvl w:val="0"/>
          <w:numId w:val="19"/>
        </w:numPr>
        <w:spacing w:line="276" w:lineRule="auto"/>
        <w:jc w:val="both"/>
        <w:rPr>
          <w:color w:val="000000" w:themeColor="text1"/>
          <w:sz w:val="22"/>
          <w:szCs w:val="22"/>
        </w:rPr>
      </w:pPr>
      <w:r w:rsidRPr="001454CA">
        <w:rPr>
          <w:color w:val="000000" w:themeColor="text1"/>
          <w:sz w:val="22"/>
          <w:szCs w:val="22"/>
        </w:rPr>
        <w:t>El pipeline de datos recupera la estructura correcta de los tensores incluso con un 10% de pérdida de paquetes de telemetría.</w:t>
      </w:r>
    </w:p>
    <w:p w14:paraId="08A294B5" w14:textId="2039D229" w:rsidR="001454CA" w:rsidRPr="002A4109" w:rsidRDefault="00000000" w:rsidP="002A4109">
      <w:pPr>
        <w:jc w:val="both"/>
        <w:rPr>
          <w:color w:val="000000" w:themeColor="text1"/>
        </w:rPr>
      </w:pPr>
      <w:r w:rsidRPr="002A4109">
        <w:rPr>
          <w:color w:val="000000" w:themeColor="text1"/>
        </w:rPr>
        <w:br w:type="page"/>
      </w:r>
    </w:p>
    <w:p w14:paraId="70C6F698" w14:textId="77777777" w:rsidR="003C70CA" w:rsidRPr="002A4109" w:rsidRDefault="00000000" w:rsidP="002A4109">
      <w:pPr>
        <w:pStyle w:val="Ttulo1"/>
        <w:jc w:val="both"/>
        <w:rPr>
          <w:rFonts w:ascii="Times New Roman" w:hAnsi="Times New Roman" w:cs="Times New Roman"/>
          <w:color w:val="000000" w:themeColor="text1"/>
        </w:rPr>
      </w:pPr>
      <w:bookmarkStart w:id="76" w:name="_Toc227785984"/>
      <w:r w:rsidRPr="002A4109">
        <w:rPr>
          <w:rFonts w:ascii="Times New Roman" w:hAnsi="Times New Roman" w:cs="Times New Roman"/>
          <w:color w:val="000000" w:themeColor="text1"/>
        </w:rPr>
        <w:lastRenderedPageBreak/>
        <w:t>8. FASE 7: LANZAMIENTO Y POST-LANZAMIENTO</w:t>
      </w:r>
      <w:bookmarkEnd w:id="76"/>
    </w:p>
    <w:p w14:paraId="1BEF1C6F" w14:textId="77777777" w:rsidR="003C70CA" w:rsidRPr="002A4109" w:rsidRDefault="00000000" w:rsidP="002A4109">
      <w:pPr>
        <w:spacing w:after="120" w:line="276" w:lineRule="auto"/>
        <w:jc w:val="both"/>
        <w:rPr>
          <w:color w:val="000000" w:themeColor="text1"/>
        </w:rPr>
      </w:pPr>
      <w:r w:rsidRPr="002A4109">
        <w:rPr>
          <w:b/>
          <w:bCs/>
          <w:color w:val="000000" w:themeColor="text1"/>
        </w:rPr>
        <w:t xml:space="preserve">Duración estimada: </w:t>
      </w:r>
      <w:r w:rsidRPr="002A4109">
        <w:rPr>
          <w:color w:val="000000" w:themeColor="text1"/>
        </w:rPr>
        <w:t xml:space="preserve">2-3 semanas  |  </w:t>
      </w:r>
      <w:r w:rsidRPr="002A4109">
        <w:rPr>
          <w:b/>
          <w:bCs/>
          <w:color w:val="000000" w:themeColor="text1"/>
        </w:rPr>
        <w:t>Prioridad: ALTA</w:t>
      </w:r>
    </w:p>
    <w:p w14:paraId="3F228180" w14:textId="77777777" w:rsidR="003C70CA" w:rsidRPr="002A4109" w:rsidRDefault="00000000" w:rsidP="002A4109">
      <w:pPr>
        <w:spacing w:after="120" w:line="276" w:lineRule="auto"/>
        <w:jc w:val="both"/>
        <w:rPr>
          <w:color w:val="000000" w:themeColor="text1"/>
        </w:rPr>
      </w:pPr>
      <w:r w:rsidRPr="002A4109">
        <w:rPr>
          <w:color w:val="000000" w:themeColor="text1"/>
        </w:rPr>
        <w:t>La fase final prepara el lanzamiento controlado y establece las bases para el crecimiento sostenible post-lanzamiento.</w:t>
      </w:r>
    </w:p>
    <w:p w14:paraId="29CEE7AA" w14:textId="77777777" w:rsidR="003C70CA" w:rsidRPr="002A4109" w:rsidRDefault="00000000" w:rsidP="002A4109">
      <w:pPr>
        <w:pStyle w:val="Ttulo2"/>
        <w:jc w:val="both"/>
        <w:rPr>
          <w:rFonts w:ascii="Times New Roman" w:hAnsi="Times New Roman" w:cs="Times New Roman"/>
          <w:color w:val="000000" w:themeColor="text1"/>
        </w:rPr>
      </w:pPr>
      <w:bookmarkStart w:id="77" w:name="_Toc227785985"/>
      <w:r w:rsidRPr="002A4109">
        <w:rPr>
          <w:rFonts w:ascii="Times New Roman" w:hAnsi="Times New Roman" w:cs="Times New Roman"/>
          <w:color w:val="000000" w:themeColor="text1"/>
        </w:rPr>
        <w:t>8.1 Hito 7.1: Preparación Pre-Lanzamiento</w:t>
      </w:r>
      <w:bookmarkEnd w:id="77"/>
    </w:p>
    <w:p w14:paraId="019A2846" w14:textId="77777777" w:rsidR="003C70CA" w:rsidRPr="002A4109" w:rsidRDefault="00000000" w:rsidP="002A4109">
      <w:pPr>
        <w:pStyle w:val="Ttulo3"/>
        <w:jc w:val="both"/>
        <w:rPr>
          <w:rFonts w:ascii="Times New Roman" w:hAnsi="Times New Roman" w:cs="Times New Roman"/>
          <w:color w:val="000000" w:themeColor="text1"/>
        </w:rPr>
      </w:pPr>
      <w:bookmarkStart w:id="78" w:name="_Toc227785986"/>
      <w:r w:rsidRPr="002A4109">
        <w:rPr>
          <w:rFonts w:ascii="Times New Roman" w:hAnsi="Times New Roman" w:cs="Times New Roman"/>
          <w:color w:val="000000" w:themeColor="text1"/>
        </w:rPr>
        <w:t>Tareas:</w:t>
      </w:r>
      <w:bookmarkEnd w:id="78"/>
    </w:p>
    <w:p w14:paraId="1207ABCC"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Checklist de producción: </w:t>
      </w:r>
      <w:r w:rsidRPr="002A4109">
        <w:rPr>
          <w:rFonts w:ascii="Times New Roman" w:hAnsi="Times New Roman" w:cs="Times New Roman"/>
          <w:color w:val="000000" w:themeColor="text1"/>
        </w:rPr>
        <w:t>Verificar: todas las variables de entorno de producción configuradas, JWT_SECRET generado con mínimo 64 caracteres aleatorios, CORS configurado solo para el dominio de producción, modo debug/demo deshabilitado, cuentas de demo eliminadas de los datos semilla, rate limiting ajustado para carga real.</w:t>
      </w:r>
    </w:p>
    <w:p w14:paraId="4B566496"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Documentación operativa: </w:t>
      </w:r>
      <w:r w:rsidRPr="002A4109">
        <w:rPr>
          <w:rFonts w:ascii="Times New Roman" w:hAnsi="Times New Roman" w:cs="Times New Roman"/>
          <w:color w:val="000000" w:themeColor="text1"/>
        </w:rPr>
        <w:t>Crear runbook con procedimientos para: despliegue y rollback, escalado manual de emergencia, recuperación ante caída de base de datos, rotación de secretos, respuesta ante incidentes de seguridad.</w:t>
      </w:r>
    </w:p>
    <w:p w14:paraId="4C5DABAA"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Términos de servicio: </w:t>
      </w:r>
      <w:r w:rsidRPr="002A4109">
        <w:rPr>
          <w:rFonts w:ascii="Times New Roman" w:hAnsi="Times New Roman" w:cs="Times New Roman"/>
          <w:color w:val="000000" w:themeColor="text1"/>
        </w:rPr>
        <w:t>Redactar y publicar términos de servicio, política de privacidad (del Hito 2.4), y política de cookies. Integrar banner de consentimiento de cookies.</w:t>
      </w:r>
    </w:p>
    <w:p w14:paraId="408F80D5"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Dominio y SSL: </w:t>
      </w:r>
      <w:r w:rsidRPr="002A4109">
        <w:rPr>
          <w:rFonts w:ascii="Times New Roman" w:hAnsi="Times New Roman" w:cs="Times New Roman"/>
          <w:color w:val="000000" w:themeColor="text1"/>
        </w:rPr>
        <w:t>Configurar dominio de producción con certificado SSL (Let's Encrypt o certificado comercial). Configurar DNS con registros A, CNAME, y registros MX si se envían emails transaccionales.</w:t>
      </w:r>
    </w:p>
    <w:p w14:paraId="5C4E50AE" w14:textId="77777777" w:rsidR="003C70CA" w:rsidRPr="002A4109" w:rsidRDefault="00000000" w:rsidP="002A4109">
      <w:pPr>
        <w:pStyle w:val="Prrafodelista"/>
        <w:numPr>
          <w:ilvl w:val="0"/>
          <w:numId w:val="5"/>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SEO y metadatos: </w:t>
      </w:r>
      <w:r w:rsidRPr="002A4109">
        <w:rPr>
          <w:rFonts w:ascii="Times New Roman" w:hAnsi="Times New Roman" w:cs="Times New Roman"/>
          <w:color w:val="000000" w:themeColor="text1"/>
        </w:rPr>
        <w:t>Configurar metatags, Open Graph, favicon, manifest.json para la PWA. Asegurar que la app es instalable como PWA en iOS y Android.</w:t>
      </w:r>
    </w:p>
    <w:p w14:paraId="437A133B" w14:textId="77777777" w:rsidR="003C70CA" w:rsidRPr="002A4109" w:rsidRDefault="00000000" w:rsidP="002A4109">
      <w:pPr>
        <w:pStyle w:val="Ttulo3"/>
        <w:jc w:val="both"/>
        <w:rPr>
          <w:rFonts w:ascii="Times New Roman" w:hAnsi="Times New Roman" w:cs="Times New Roman"/>
          <w:color w:val="000000" w:themeColor="text1"/>
        </w:rPr>
      </w:pPr>
      <w:bookmarkStart w:id="79" w:name="_Toc227785987"/>
      <w:r w:rsidRPr="002A4109">
        <w:rPr>
          <w:rFonts w:ascii="Times New Roman" w:hAnsi="Times New Roman" w:cs="Times New Roman"/>
          <w:color w:val="000000" w:themeColor="text1"/>
        </w:rPr>
        <w:t>Criterios de aceptación:</w:t>
      </w:r>
      <w:bookmarkEnd w:id="79"/>
    </w:p>
    <w:p w14:paraId="3D40871D"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 checklist de producción está 100% completada y verificada tanto por Luis como por Pablo de forma independiente.</w:t>
      </w:r>
    </w:p>
    <w:p w14:paraId="6F8C44B7"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El runbook operativo está documentado y ha sido validado con un simulacro de incidente.</w:t>
      </w:r>
    </w:p>
    <w:p w14:paraId="733510DF" w14:textId="77777777" w:rsidR="003C70CA" w:rsidRPr="002A4109" w:rsidRDefault="003C70CA" w:rsidP="002A4109">
      <w:pPr>
        <w:spacing w:after="200"/>
        <w:jc w:val="both"/>
        <w:rPr>
          <w:color w:val="000000" w:themeColor="text1"/>
        </w:rPr>
      </w:pPr>
    </w:p>
    <w:p w14:paraId="55D52688" w14:textId="77777777" w:rsidR="003C70CA" w:rsidRPr="002A4109" w:rsidRDefault="00000000" w:rsidP="002A4109">
      <w:pPr>
        <w:pStyle w:val="Ttulo2"/>
        <w:jc w:val="both"/>
        <w:rPr>
          <w:rFonts w:ascii="Times New Roman" w:hAnsi="Times New Roman" w:cs="Times New Roman"/>
          <w:color w:val="000000" w:themeColor="text1"/>
        </w:rPr>
      </w:pPr>
      <w:bookmarkStart w:id="80" w:name="_Toc227785988"/>
      <w:r w:rsidRPr="002A4109">
        <w:rPr>
          <w:rFonts w:ascii="Times New Roman" w:hAnsi="Times New Roman" w:cs="Times New Roman"/>
          <w:color w:val="000000" w:themeColor="text1"/>
        </w:rPr>
        <w:t>8.2 Hito 7.2: Lanzamiento Beta Controlado</w:t>
      </w:r>
      <w:bookmarkEnd w:id="80"/>
    </w:p>
    <w:p w14:paraId="6D34226B" w14:textId="77777777" w:rsidR="003C70CA" w:rsidRPr="002A4109" w:rsidRDefault="00000000" w:rsidP="002A4109">
      <w:pPr>
        <w:pStyle w:val="Ttulo3"/>
        <w:jc w:val="both"/>
        <w:rPr>
          <w:rFonts w:ascii="Times New Roman" w:hAnsi="Times New Roman" w:cs="Times New Roman"/>
          <w:color w:val="000000" w:themeColor="text1"/>
        </w:rPr>
      </w:pPr>
      <w:bookmarkStart w:id="81" w:name="_Toc227785989"/>
      <w:r w:rsidRPr="002A4109">
        <w:rPr>
          <w:rFonts w:ascii="Times New Roman" w:hAnsi="Times New Roman" w:cs="Times New Roman"/>
          <w:color w:val="000000" w:themeColor="text1"/>
        </w:rPr>
        <w:t>Tareas:</w:t>
      </w:r>
      <w:bookmarkEnd w:id="81"/>
    </w:p>
    <w:p w14:paraId="04195C1C"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Beta cerrada: </w:t>
      </w:r>
      <w:r w:rsidRPr="002A4109">
        <w:rPr>
          <w:rFonts w:ascii="Times New Roman" w:hAnsi="Times New Roman" w:cs="Times New Roman"/>
          <w:color w:val="000000" w:themeColor="text1"/>
        </w:rPr>
        <w:t>Lanzar con un grupo controlado de 20-50 usuarios reales (conductores reclutados + clientes invitados). Durará 2 semanas. Recopilar feedback activamente.</w:t>
      </w:r>
    </w:p>
    <w:p w14:paraId="5BEF4D9A"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Feature flags: </w:t>
      </w:r>
      <w:r w:rsidRPr="002A4109">
        <w:rPr>
          <w:rFonts w:ascii="Times New Roman" w:hAnsi="Times New Roman" w:cs="Times New Roman"/>
          <w:color w:val="000000" w:themeColor="text1"/>
        </w:rPr>
        <w:t>Implementar sistema de feature flags (LaunchDarkly, Unleash o solución propia simple) para poder activar/desactivar funcionalidades sin redespliegue. Especialmente útil para: sistema de pagos, notificaciones SMS, integración con lockers reales.</w:t>
      </w:r>
    </w:p>
    <w:p w14:paraId="0680E5F7"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Canal de feedback: </w:t>
      </w:r>
      <w:r w:rsidRPr="002A4109">
        <w:rPr>
          <w:rFonts w:ascii="Times New Roman" w:hAnsi="Times New Roman" w:cs="Times New Roman"/>
          <w:color w:val="000000" w:themeColor="text1"/>
        </w:rPr>
        <w:t>Implementar botón de feedback in-app que permita a los beta testers reportar bugs y sugerencias directamente. Integrar con herramienta de tracking (Linear, Jira, GitHub Issues).</w:t>
      </w:r>
    </w:p>
    <w:p w14:paraId="1A02E01E" w14:textId="77777777" w:rsidR="003C70CA" w:rsidRPr="002A4109" w:rsidRDefault="00000000" w:rsidP="002A4109">
      <w:pPr>
        <w:pStyle w:val="Prrafodelista"/>
        <w:numPr>
          <w:ilvl w:val="0"/>
          <w:numId w:val="6"/>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Monitorización intensiva: </w:t>
      </w:r>
      <w:r w:rsidRPr="002A4109">
        <w:rPr>
          <w:rFonts w:ascii="Times New Roman" w:hAnsi="Times New Roman" w:cs="Times New Roman"/>
          <w:color w:val="000000" w:themeColor="text1"/>
        </w:rPr>
        <w:t>Durante la beta, mantener monitorización 24/7 con rotación de guardia. Revisar métricas y logs diariamente. Responder a incidentes en menos de 30 minutos.</w:t>
      </w:r>
    </w:p>
    <w:p w14:paraId="7B5C98E4" w14:textId="77777777" w:rsidR="003C70CA" w:rsidRPr="002A4109" w:rsidRDefault="00000000" w:rsidP="002A4109">
      <w:pPr>
        <w:pStyle w:val="Ttulo3"/>
        <w:jc w:val="both"/>
        <w:rPr>
          <w:rFonts w:ascii="Times New Roman" w:hAnsi="Times New Roman" w:cs="Times New Roman"/>
          <w:color w:val="000000" w:themeColor="text1"/>
        </w:rPr>
      </w:pPr>
      <w:bookmarkStart w:id="82" w:name="_Toc227785990"/>
      <w:r w:rsidRPr="002A4109">
        <w:rPr>
          <w:rFonts w:ascii="Times New Roman" w:hAnsi="Times New Roman" w:cs="Times New Roman"/>
          <w:color w:val="000000" w:themeColor="text1"/>
        </w:rPr>
        <w:lastRenderedPageBreak/>
        <w:t>Criterios de aceptación:</w:t>
      </w:r>
      <w:bookmarkEnd w:id="82"/>
    </w:p>
    <w:p w14:paraId="2A62534C"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Al menos 50 transacciones completadas exitosamente durante la beta.</w:t>
      </w:r>
    </w:p>
    <w:p w14:paraId="192256D0"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Tasa de errores inferior al 2% sobre el total de operaciones.</w:t>
      </w:r>
    </w:p>
    <w:p w14:paraId="556938FC"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NPS (Net Promoter Score) de los beta testers superior a 30.</w:t>
      </w:r>
    </w:p>
    <w:p w14:paraId="40BC0A11" w14:textId="77777777" w:rsidR="003C70CA" w:rsidRPr="002A4109" w:rsidRDefault="003C70CA" w:rsidP="002A4109">
      <w:pPr>
        <w:spacing w:after="200"/>
        <w:jc w:val="both"/>
        <w:rPr>
          <w:color w:val="000000" w:themeColor="text1"/>
        </w:rPr>
      </w:pPr>
    </w:p>
    <w:p w14:paraId="08DB04F2" w14:textId="77777777" w:rsidR="003C70CA" w:rsidRPr="002A4109" w:rsidRDefault="00000000" w:rsidP="002A4109">
      <w:pPr>
        <w:pStyle w:val="Ttulo2"/>
        <w:jc w:val="both"/>
        <w:rPr>
          <w:rFonts w:ascii="Times New Roman" w:hAnsi="Times New Roman" w:cs="Times New Roman"/>
          <w:color w:val="000000" w:themeColor="text1"/>
        </w:rPr>
      </w:pPr>
      <w:bookmarkStart w:id="83" w:name="_Toc227785991"/>
      <w:r w:rsidRPr="002A4109">
        <w:rPr>
          <w:rFonts w:ascii="Times New Roman" w:hAnsi="Times New Roman" w:cs="Times New Roman"/>
          <w:color w:val="000000" w:themeColor="text1"/>
        </w:rPr>
        <w:t>8.3 Hito 7.3: Lanzamiento Público (GA)</w:t>
      </w:r>
      <w:bookmarkEnd w:id="83"/>
    </w:p>
    <w:p w14:paraId="5559786D" w14:textId="77777777" w:rsidR="003C70CA" w:rsidRPr="002A4109" w:rsidRDefault="00000000" w:rsidP="002A4109">
      <w:pPr>
        <w:pStyle w:val="Ttulo3"/>
        <w:jc w:val="both"/>
        <w:rPr>
          <w:rFonts w:ascii="Times New Roman" w:hAnsi="Times New Roman" w:cs="Times New Roman"/>
          <w:color w:val="000000" w:themeColor="text1"/>
        </w:rPr>
      </w:pPr>
      <w:bookmarkStart w:id="84" w:name="_Toc227785992"/>
      <w:r w:rsidRPr="002A4109">
        <w:rPr>
          <w:rFonts w:ascii="Times New Roman" w:hAnsi="Times New Roman" w:cs="Times New Roman"/>
          <w:color w:val="000000" w:themeColor="text1"/>
        </w:rPr>
        <w:t>Tareas:</w:t>
      </w:r>
      <w:bookmarkEnd w:id="84"/>
    </w:p>
    <w:p w14:paraId="646DD67F"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Lanzamiento progresivo: </w:t>
      </w:r>
      <w:r w:rsidRPr="002A4109">
        <w:rPr>
          <w:rFonts w:ascii="Times New Roman" w:hAnsi="Times New Roman" w:cs="Times New Roman"/>
          <w:color w:val="000000" w:themeColor="text1"/>
        </w:rPr>
        <w:t>Abrir el servicio gradualmente: primero un solo puerto (Las Palmas como está configurado), aumentar la capacidad de conductores progresivamente, monitorizar carga y escalar según demanda.</w:t>
      </w:r>
    </w:p>
    <w:p w14:paraId="64CAAB5D"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Onboarding de usuarios: </w:t>
      </w:r>
      <w:r w:rsidRPr="002A4109">
        <w:rPr>
          <w:rFonts w:ascii="Times New Roman" w:hAnsi="Times New Roman" w:cs="Times New Roman"/>
          <w:color w:val="000000" w:themeColor="text1"/>
        </w:rPr>
        <w:t>Implementar tutorial interactivo para nuevos usuarios (cliente y conductor) que guíe por el primer uso de la app. Implementar tooltips contextuales en puntos clave del flujo.</w:t>
      </w:r>
    </w:p>
    <w:p w14:paraId="4E1CF7D6"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Soporte al cliente: </w:t>
      </w:r>
      <w:r w:rsidRPr="002A4109">
        <w:rPr>
          <w:rFonts w:ascii="Times New Roman" w:hAnsi="Times New Roman" w:cs="Times New Roman"/>
          <w:color w:val="000000" w:themeColor="text1"/>
        </w:rPr>
        <w:t>Establecer canal de soporte: chat in-app (Intercom, Zendesk o similar), email de soporte, FAQ dentro de la aplicación.</w:t>
      </w:r>
    </w:p>
    <w:p w14:paraId="485C998B" w14:textId="77777777" w:rsidR="003C70CA" w:rsidRPr="002A4109" w:rsidRDefault="00000000" w:rsidP="002A4109">
      <w:pPr>
        <w:pStyle w:val="Prrafodelista"/>
        <w:numPr>
          <w:ilvl w:val="0"/>
          <w:numId w:val="7"/>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Analytics: </w:t>
      </w:r>
      <w:r w:rsidRPr="002A4109">
        <w:rPr>
          <w:rFonts w:ascii="Times New Roman" w:hAnsi="Times New Roman" w:cs="Times New Roman"/>
          <w:color w:val="000000" w:themeColor="text1"/>
        </w:rPr>
        <w:t>Integrar analytics (Mixpanel, Amplitude o Google Analytics 4) para tracking de: funnel de conversión (registro → primera solicitud → solicitud completada), retención de usuarios, tiempo medio por paso del flujo, mapas de calor de uso.</w:t>
      </w:r>
    </w:p>
    <w:p w14:paraId="237B4A4E" w14:textId="77777777" w:rsidR="003C70CA" w:rsidRPr="002A4109" w:rsidRDefault="00000000" w:rsidP="002A4109">
      <w:pPr>
        <w:pStyle w:val="Ttulo3"/>
        <w:jc w:val="both"/>
        <w:rPr>
          <w:rFonts w:ascii="Times New Roman" w:hAnsi="Times New Roman" w:cs="Times New Roman"/>
          <w:color w:val="000000" w:themeColor="text1"/>
        </w:rPr>
      </w:pPr>
      <w:bookmarkStart w:id="85" w:name="_Toc227785993"/>
      <w:r w:rsidRPr="002A4109">
        <w:rPr>
          <w:rFonts w:ascii="Times New Roman" w:hAnsi="Times New Roman" w:cs="Times New Roman"/>
          <w:color w:val="000000" w:themeColor="text1"/>
        </w:rPr>
        <w:t>Criterios de aceptación:</w:t>
      </w:r>
      <w:bookmarkEnd w:id="85"/>
    </w:p>
    <w:p w14:paraId="4BDE5FE3"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La app está disponible públicamente y procesa solicitudes reales.</w:t>
      </w:r>
    </w:p>
    <w:p w14:paraId="2D11613B"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Existe canal de soporte con SLA de respuesta definido (&lt;4 horas en horario laboral).</w:t>
      </w:r>
    </w:p>
    <w:p w14:paraId="0ECBDF24"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Los analytics están activos y el equipo revisa métricas semanalmente.</w:t>
      </w:r>
    </w:p>
    <w:p w14:paraId="3E3C1F3A" w14:textId="77777777" w:rsidR="003C70CA" w:rsidRPr="002A4109" w:rsidRDefault="003C70CA" w:rsidP="002A4109">
      <w:pPr>
        <w:spacing w:after="200"/>
        <w:jc w:val="both"/>
        <w:rPr>
          <w:color w:val="000000" w:themeColor="text1"/>
        </w:rPr>
      </w:pPr>
    </w:p>
    <w:p w14:paraId="2386C1EC" w14:textId="77777777" w:rsidR="003C70CA" w:rsidRPr="002A4109" w:rsidRDefault="00000000" w:rsidP="002A4109">
      <w:pPr>
        <w:pStyle w:val="Ttulo2"/>
        <w:jc w:val="both"/>
        <w:rPr>
          <w:rFonts w:ascii="Times New Roman" w:hAnsi="Times New Roman" w:cs="Times New Roman"/>
          <w:color w:val="000000" w:themeColor="text1"/>
        </w:rPr>
      </w:pPr>
      <w:bookmarkStart w:id="86" w:name="_Toc227785994"/>
      <w:r w:rsidRPr="002A4109">
        <w:rPr>
          <w:rFonts w:ascii="Times New Roman" w:hAnsi="Times New Roman" w:cs="Times New Roman"/>
          <w:color w:val="000000" w:themeColor="text1"/>
        </w:rPr>
        <w:t>8.4 Hito 7.4: Plan Post-Lanzamiento</w:t>
      </w:r>
      <w:bookmarkEnd w:id="86"/>
    </w:p>
    <w:p w14:paraId="03CA4A03" w14:textId="77777777" w:rsidR="003C70CA" w:rsidRPr="002A4109" w:rsidRDefault="00000000" w:rsidP="002A4109">
      <w:pPr>
        <w:spacing w:after="120" w:line="276" w:lineRule="auto"/>
        <w:jc w:val="both"/>
        <w:rPr>
          <w:color w:val="000000" w:themeColor="text1"/>
        </w:rPr>
      </w:pPr>
      <w:r w:rsidRPr="002A4109">
        <w:rPr>
          <w:color w:val="000000" w:themeColor="text1"/>
        </w:rPr>
        <w:t>El lanzamiento no es el final, sino el inicio de un ciclo continuo de mejora.</w:t>
      </w:r>
    </w:p>
    <w:p w14:paraId="02860F50" w14:textId="77777777" w:rsidR="003C70CA" w:rsidRPr="002A4109" w:rsidRDefault="00000000" w:rsidP="002A4109">
      <w:pPr>
        <w:pStyle w:val="Ttulo3"/>
        <w:jc w:val="both"/>
        <w:rPr>
          <w:rFonts w:ascii="Times New Roman" w:hAnsi="Times New Roman" w:cs="Times New Roman"/>
          <w:color w:val="000000" w:themeColor="text1"/>
        </w:rPr>
      </w:pPr>
      <w:bookmarkStart w:id="87" w:name="_Toc227785995"/>
      <w:r w:rsidRPr="002A4109">
        <w:rPr>
          <w:rFonts w:ascii="Times New Roman" w:hAnsi="Times New Roman" w:cs="Times New Roman"/>
          <w:color w:val="000000" w:themeColor="text1"/>
        </w:rPr>
        <w:t>Tareas:</w:t>
      </w:r>
      <w:bookmarkEnd w:id="87"/>
    </w:p>
    <w:p w14:paraId="6C0628B5"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Sistema de merchants B2B: </w:t>
      </w:r>
      <w:r w:rsidRPr="002A4109">
        <w:rPr>
          <w:rFonts w:ascii="Times New Roman" w:hAnsi="Times New Roman" w:cs="Times New Roman"/>
          <w:color w:val="000000" w:themeColor="text1"/>
        </w:rPr>
        <w:t>Completar la funcionalidad de merchants que ya tiene schema y endpoints parciales. Permitir que tiendas se registren y ofrezcan el servicio de entrega en locker directamente a sus clientes.</w:t>
      </w:r>
    </w:p>
    <w:p w14:paraId="43548DE2"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Expansión multi-puerto: </w:t>
      </w:r>
      <w:r w:rsidRPr="002A4109">
        <w:rPr>
          <w:rFonts w:ascii="Times New Roman" w:hAnsi="Times New Roman" w:cs="Times New Roman"/>
          <w:color w:val="000000" w:themeColor="text1"/>
        </w:rPr>
        <w:t>Adaptar la configuración para soportar múltiples puertos simultáneamente. Cada puerto con sus propios lockers, conductores y configuración de geofencing. Barcelona, Málaga, Palma de Mallorca como siguientes destinos.</w:t>
      </w:r>
    </w:p>
    <w:p w14:paraId="1DD3F7B0"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App nativa (React Native): </w:t>
      </w:r>
      <w:r w:rsidRPr="002A4109">
        <w:rPr>
          <w:rFonts w:ascii="Times New Roman" w:hAnsi="Times New Roman" w:cs="Times New Roman"/>
          <w:color w:val="000000" w:themeColor="text1"/>
        </w:rPr>
        <w:t>Evaluar la migración de la PWA a una app nativa con React Native o Expo para mejorar: acceso a GPS en background, push notifications nativas, presencia en App Store y Google Play.</w:t>
      </w:r>
    </w:p>
    <w:p w14:paraId="67D1D395"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Programa de fidelización: </w:t>
      </w:r>
      <w:r w:rsidRPr="002A4109">
        <w:rPr>
          <w:rFonts w:ascii="Times New Roman" w:hAnsi="Times New Roman" w:cs="Times New Roman"/>
          <w:color w:val="000000" w:themeColor="text1"/>
        </w:rPr>
        <w:t>Implementar sistema de puntos/descuentos para usuarios recurrentes y conductores con alta calificación.</w:t>
      </w:r>
    </w:p>
    <w:p w14:paraId="77AEE141" w14:textId="77777777" w:rsidR="003C70CA" w:rsidRPr="002A4109" w:rsidRDefault="00000000" w:rsidP="002A4109">
      <w:pPr>
        <w:pStyle w:val="Prrafodelista"/>
        <w:numPr>
          <w:ilvl w:val="0"/>
          <w:numId w:val="8"/>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lastRenderedPageBreak/>
        <w:t xml:space="preserve">Integración con plataformas de turismo: </w:t>
      </w:r>
      <w:r w:rsidRPr="002A4109">
        <w:rPr>
          <w:rFonts w:ascii="Times New Roman" w:hAnsi="Times New Roman" w:cs="Times New Roman"/>
          <w:color w:val="000000" w:themeColor="text1"/>
        </w:rPr>
        <w:t>API para integración con plataformas de reserva de excursiones, hoteles y servicios portuarios.</w:t>
      </w:r>
    </w:p>
    <w:p w14:paraId="0B046A8F" w14:textId="77777777" w:rsidR="003C70CA" w:rsidRPr="002A4109" w:rsidRDefault="00000000" w:rsidP="002A4109">
      <w:pPr>
        <w:pStyle w:val="Ttulo3"/>
        <w:jc w:val="both"/>
        <w:rPr>
          <w:rFonts w:ascii="Times New Roman" w:hAnsi="Times New Roman" w:cs="Times New Roman"/>
          <w:color w:val="000000" w:themeColor="text1"/>
        </w:rPr>
      </w:pPr>
      <w:bookmarkStart w:id="88" w:name="_Toc227785996"/>
      <w:r w:rsidRPr="002A4109">
        <w:rPr>
          <w:rFonts w:ascii="Times New Roman" w:hAnsi="Times New Roman" w:cs="Times New Roman"/>
          <w:color w:val="000000" w:themeColor="text1"/>
        </w:rPr>
        <w:t>Criterios de aceptación:</w:t>
      </w:r>
      <w:bookmarkEnd w:id="88"/>
    </w:p>
    <w:p w14:paraId="4378B1A9"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Plan de producto a 12 meses documentado y priorizado.</w:t>
      </w:r>
    </w:p>
    <w:p w14:paraId="084485B4" w14:textId="77777777" w:rsidR="003C70CA" w:rsidRPr="002A4109" w:rsidRDefault="00000000" w:rsidP="002A4109">
      <w:pPr>
        <w:pStyle w:val="Prrafodelista"/>
        <w:numPr>
          <w:ilvl w:val="0"/>
          <w:numId w:val="3"/>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color w:val="000000" w:themeColor="text1"/>
        </w:rPr>
        <w:t>Roadmap público disponible para stakeholders y usuarios clave.</w:t>
      </w:r>
    </w:p>
    <w:p w14:paraId="47C9EDAF" w14:textId="77777777" w:rsidR="003C70CA" w:rsidRPr="002A4109" w:rsidRDefault="00000000" w:rsidP="002A4109">
      <w:pPr>
        <w:jc w:val="both"/>
        <w:rPr>
          <w:color w:val="000000" w:themeColor="text1"/>
        </w:rPr>
      </w:pPr>
      <w:r w:rsidRPr="002A4109">
        <w:rPr>
          <w:color w:val="000000" w:themeColor="text1"/>
        </w:rPr>
        <w:br w:type="page"/>
      </w:r>
    </w:p>
    <w:p w14:paraId="28B01B42" w14:textId="77777777" w:rsidR="003C70CA" w:rsidRPr="002A4109" w:rsidRDefault="00000000" w:rsidP="002A4109">
      <w:pPr>
        <w:pStyle w:val="Ttulo1"/>
        <w:jc w:val="both"/>
        <w:rPr>
          <w:rFonts w:ascii="Times New Roman" w:hAnsi="Times New Roman" w:cs="Times New Roman"/>
          <w:color w:val="000000" w:themeColor="text1"/>
        </w:rPr>
      </w:pPr>
      <w:bookmarkStart w:id="89" w:name="_Toc227785997"/>
      <w:r w:rsidRPr="002A4109">
        <w:rPr>
          <w:rFonts w:ascii="Times New Roman" w:hAnsi="Times New Roman" w:cs="Times New Roman"/>
          <w:color w:val="000000" w:themeColor="text1"/>
        </w:rPr>
        <w:lastRenderedPageBreak/>
        <w:t>9. CRONOGRAMA CONSOLIDADO</w:t>
      </w:r>
      <w:bookmarkEnd w:id="89"/>
    </w:p>
    <w:p w14:paraId="07126DCD" w14:textId="77777777" w:rsidR="003C70CA" w:rsidRPr="002A4109" w:rsidRDefault="00000000" w:rsidP="002A4109">
      <w:pPr>
        <w:spacing w:after="120" w:line="276" w:lineRule="auto"/>
        <w:jc w:val="both"/>
        <w:rPr>
          <w:color w:val="000000" w:themeColor="text1"/>
        </w:rPr>
      </w:pPr>
      <w:r w:rsidRPr="002A4109">
        <w:rPr>
          <w:color w:val="000000" w:themeColor="text1"/>
        </w:rPr>
        <w:t>La siguiente tabla muestra la estimación temporal total del proyecto. Las fases pueden solaparse parcialmente cuando no existen dependencias directas entre sus hitos.</w:t>
      </w:r>
    </w:p>
    <w:p w14:paraId="690AF523" w14:textId="77777777" w:rsidR="003C70CA" w:rsidRPr="002A4109" w:rsidRDefault="003C70CA" w:rsidP="002A4109">
      <w:pPr>
        <w:spacing w:after="200"/>
        <w:jc w:val="both"/>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700"/>
        <w:gridCol w:w="1700"/>
        <w:gridCol w:w="2226"/>
      </w:tblGrid>
      <w:tr w:rsidR="002A4109" w:rsidRPr="002A4109" w14:paraId="1456FD47" w14:textId="77777777" w:rsidTr="002A4109">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646B2B3C" w14:textId="77777777" w:rsidR="003C70CA" w:rsidRPr="002A4109" w:rsidRDefault="00000000" w:rsidP="002A4109">
            <w:pPr>
              <w:jc w:val="both"/>
              <w:rPr>
                <w:color w:val="000000" w:themeColor="text1"/>
              </w:rPr>
            </w:pPr>
            <w:r w:rsidRPr="002A4109">
              <w:rPr>
                <w:b/>
                <w:bCs/>
                <w:color w:val="000000" w:themeColor="text1"/>
                <w:sz w:val="20"/>
                <w:szCs w:val="20"/>
              </w:rPr>
              <w:t>Fase</w:t>
            </w:r>
          </w:p>
        </w:tc>
        <w:tc>
          <w:tcPr>
            <w:tcW w:w="12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7E668FBC" w14:textId="77777777" w:rsidR="003C70CA" w:rsidRPr="002A4109" w:rsidRDefault="00000000" w:rsidP="002A4109">
            <w:pPr>
              <w:jc w:val="both"/>
              <w:rPr>
                <w:color w:val="000000" w:themeColor="text1"/>
              </w:rPr>
            </w:pPr>
            <w:r w:rsidRPr="002A4109">
              <w:rPr>
                <w:b/>
                <w:bCs/>
                <w:color w:val="000000" w:themeColor="text1"/>
                <w:sz w:val="20"/>
                <w:szCs w:val="20"/>
              </w:rPr>
              <w:t>Semanas</w:t>
            </w:r>
          </w:p>
        </w:tc>
        <w:tc>
          <w:tcPr>
            <w:tcW w:w="17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3FA51190" w14:textId="77777777" w:rsidR="003C70CA" w:rsidRPr="002A4109" w:rsidRDefault="00000000" w:rsidP="002A4109">
            <w:pPr>
              <w:jc w:val="both"/>
              <w:rPr>
                <w:color w:val="000000" w:themeColor="text1"/>
              </w:rPr>
            </w:pPr>
            <w:r w:rsidRPr="002A4109">
              <w:rPr>
                <w:b/>
                <w:bCs/>
                <w:color w:val="000000" w:themeColor="text1"/>
                <w:sz w:val="20"/>
                <w:szCs w:val="20"/>
              </w:rPr>
              <w:t>Inicio Est.</w:t>
            </w:r>
          </w:p>
        </w:tc>
        <w:tc>
          <w:tcPr>
            <w:tcW w:w="17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3A9F9B4D" w14:textId="77777777" w:rsidR="003C70CA" w:rsidRPr="002A4109" w:rsidRDefault="00000000" w:rsidP="002A4109">
            <w:pPr>
              <w:jc w:val="both"/>
              <w:rPr>
                <w:color w:val="000000" w:themeColor="text1"/>
              </w:rPr>
            </w:pPr>
            <w:r w:rsidRPr="002A4109">
              <w:rPr>
                <w:b/>
                <w:bCs/>
                <w:color w:val="000000" w:themeColor="text1"/>
                <w:sz w:val="20"/>
                <w:szCs w:val="20"/>
              </w:rPr>
              <w:t>Fin Est.</w:t>
            </w:r>
          </w:p>
        </w:tc>
        <w:tc>
          <w:tcPr>
            <w:tcW w:w="2226"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1815B895" w14:textId="77777777" w:rsidR="003C70CA" w:rsidRPr="002A4109" w:rsidRDefault="00000000" w:rsidP="002A4109">
            <w:pPr>
              <w:jc w:val="both"/>
              <w:rPr>
                <w:color w:val="000000" w:themeColor="text1"/>
              </w:rPr>
            </w:pPr>
            <w:r w:rsidRPr="002A4109">
              <w:rPr>
                <w:b/>
                <w:bCs/>
                <w:color w:val="000000" w:themeColor="text1"/>
                <w:sz w:val="20"/>
                <w:szCs w:val="20"/>
              </w:rPr>
              <w:t>Dependencias</w:t>
            </w:r>
          </w:p>
        </w:tc>
      </w:tr>
      <w:tr w:rsidR="002A4109" w:rsidRPr="002A4109" w14:paraId="519D0B8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3F5BC4" w14:textId="77777777" w:rsidR="003C70CA" w:rsidRPr="002A4109" w:rsidRDefault="00000000" w:rsidP="002A4109">
            <w:pPr>
              <w:jc w:val="both"/>
              <w:rPr>
                <w:color w:val="000000" w:themeColor="text1"/>
              </w:rPr>
            </w:pPr>
            <w:r w:rsidRPr="002A4109">
              <w:rPr>
                <w:color w:val="000000" w:themeColor="text1"/>
                <w:sz w:val="20"/>
                <w:szCs w:val="20"/>
              </w:rPr>
              <w:t>F1: Estabilización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B05946" w14:textId="77777777" w:rsidR="003C70CA" w:rsidRPr="002A4109" w:rsidRDefault="00000000" w:rsidP="002A4109">
            <w:pPr>
              <w:jc w:val="both"/>
              <w:rPr>
                <w:color w:val="000000" w:themeColor="text1"/>
              </w:rPr>
            </w:pPr>
            <w:r w:rsidRPr="002A4109">
              <w:rPr>
                <w:color w:val="000000" w:themeColor="text1"/>
                <w:sz w:val="20"/>
                <w:szCs w:val="20"/>
              </w:rPr>
              <w:t>3-4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DC1EC" w14:textId="77777777" w:rsidR="003C70CA" w:rsidRPr="002A4109" w:rsidRDefault="00000000" w:rsidP="002A4109">
            <w:pPr>
              <w:jc w:val="both"/>
              <w:rPr>
                <w:color w:val="000000" w:themeColor="text1"/>
              </w:rPr>
            </w:pPr>
            <w:r w:rsidRPr="002A4109">
              <w:rPr>
                <w:color w:val="000000" w:themeColor="text1"/>
                <w:sz w:val="20"/>
                <w:szCs w:val="20"/>
              </w:rPr>
              <w:t>Semana 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55F5D" w14:textId="77777777" w:rsidR="003C70CA" w:rsidRPr="002A4109" w:rsidRDefault="00000000" w:rsidP="002A4109">
            <w:pPr>
              <w:jc w:val="both"/>
              <w:rPr>
                <w:color w:val="000000" w:themeColor="text1"/>
              </w:rPr>
            </w:pPr>
            <w:r w:rsidRPr="002A4109">
              <w:rPr>
                <w:color w:val="000000" w:themeColor="text1"/>
                <w:sz w:val="20"/>
                <w:szCs w:val="20"/>
              </w:rPr>
              <w:t>Semana 4</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84A73" w14:textId="77777777" w:rsidR="003C70CA" w:rsidRPr="002A4109" w:rsidRDefault="00000000" w:rsidP="002A4109">
            <w:pPr>
              <w:jc w:val="both"/>
              <w:rPr>
                <w:color w:val="000000" w:themeColor="text1"/>
              </w:rPr>
            </w:pPr>
            <w:r w:rsidRPr="002A4109">
              <w:rPr>
                <w:color w:val="000000" w:themeColor="text1"/>
                <w:sz w:val="20"/>
                <w:szCs w:val="20"/>
              </w:rPr>
              <w:t>Ninguna</w:t>
            </w:r>
          </w:p>
        </w:tc>
      </w:tr>
      <w:tr w:rsidR="002A4109" w:rsidRPr="002A4109" w14:paraId="1E001FA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0D7AC" w14:textId="77777777" w:rsidR="003C70CA" w:rsidRPr="002A4109" w:rsidRDefault="00000000" w:rsidP="002A4109">
            <w:pPr>
              <w:jc w:val="both"/>
              <w:rPr>
                <w:color w:val="000000" w:themeColor="text1"/>
              </w:rPr>
            </w:pPr>
            <w:r w:rsidRPr="002A4109">
              <w:rPr>
                <w:color w:val="000000" w:themeColor="text1"/>
                <w:sz w:val="20"/>
                <w:szCs w:val="20"/>
              </w:rPr>
              <w:t>F2: Seguridad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EA4D9" w14:textId="77777777" w:rsidR="003C70CA" w:rsidRPr="002A4109" w:rsidRDefault="00000000" w:rsidP="002A4109">
            <w:pPr>
              <w:jc w:val="both"/>
              <w:rPr>
                <w:color w:val="000000" w:themeColor="text1"/>
              </w:rPr>
            </w:pPr>
            <w:r w:rsidRPr="002A4109">
              <w:rPr>
                <w:color w:val="000000" w:themeColor="text1"/>
                <w:sz w:val="20"/>
                <w:szCs w:val="20"/>
              </w:rPr>
              <w:t>2-3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6D79E" w14:textId="77777777" w:rsidR="003C70CA" w:rsidRPr="002A4109" w:rsidRDefault="00000000" w:rsidP="002A4109">
            <w:pPr>
              <w:jc w:val="both"/>
              <w:rPr>
                <w:color w:val="000000" w:themeColor="text1"/>
              </w:rPr>
            </w:pPr>
            <w:r w:rsidRPr="002A4109">
              <w:rPr>
                <w:color w:val="000000" w:themeColor="text1"/>
                <w:sz w:val="20"/>
                <w:szCs w:val="20"/>
              </w:rPr>
              <w:t>Semana 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AD0D7" w14:textId="77777777" w:rsidR="003C70CA" w:rsidRPr="002A4109" w:rsidRDefault="00000000" w:rsidP="002A4109">
            <w:pPr>
              <w:jc w:val="both"/>
              <w:rPr>
                <w:color w:val="000000" w:themeColor="text1"/>
              </w:rPr>
            </w:pPr>
            <w:r w:rsidRPr="002A4109">
              <w:rPr>
                <w:color w:val="000000" w:themeColor="text1"/>
                <w:sz w:val="20"/>
                <w:szCs w:val="20"/>
              </w:rPr>
              <w:t>Semana 6</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ABF77" w14:textId="77777777" w:rsidR="003C70CA" w:rsidRPr="002A4109" w:rsidRDefault="00000000" w:rsidP="002A4109">
            <w:pPr>
              <w:jc w:val="both"/>
              <w:rPr>
                <w:color w:val="000000" w:themeColor="text1"/>
              </w:rPr>
            </w:pPr>
            <w:r w:rsidRPr="002A4109">
              <w:rPr>
                <w:color w:val="000000" w:themeColor="text1"/>
                <w:sz w:val="20"/>
                <w:szCs w:val="20"/>
              </w:rPr>
              <w:t>F1 parcial</w:t>
            </w:r>
          </w:p>
        </w:tc>
      </w:tr>
      <w:tr w:rsidR="002A4109" w:rsidRPr="002A4109" w14:paraId="698947F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A56CF" w14:textId="77777777" w:rsidR="003C70CA" w:rsidRPr="002A4109" w:rsidRDefault="00000000" w:rsidP="002A4109">
            <w:pPr>
              <w:jc w:val="both"/>
              <w:rPr>
                <w:color w:val="000000" w:themeColor="text1"/>
              </w:rPr>
            </w:pPr>
            <w:r w:rsidRPr="002A4109">
              <w:rPr>
                <w:color w:val="000000" w:themeColor="text1"/>
                <w:sz w:val="20"/>
                <w:szCs w:val="20"/>
              </w:rPr>
              <w:t>F3: Integraciones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0E538" w14:textId="77777777" w:rsidR="003C70CA" w:rsidRPr="002A4109" w:rsidRDefault="00000000" w:rsidP="002A4109">
            <w:pPr>
              <w:jc w:val="both"/>
              <w:rPr>
                <w:color w:val="000000" w:themeColor="text1"/>
              </w:rPr>
            </w:pPr>
            <w:r w:rsidRPr="002A4109">
              <w:rPr>
                <w:color w:val="000000" w:themeColor="text1"/>
                <w:sz w:val="20"/>
                <w:szCs w:val="20"/>
              </w:rPr>
              <w:t>4-5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65AA8" w14:textId="77777777" w:rsidR="003C70CA" w:rsidRPr="002A4109" w:rsidRDefault="00000000" w:rsidP="002A4109">
            <w:pPr>
              <w:jc w:val="both"/>
              <w:rPr>
                <w:color w:val="000000" w:themeColor="text1"/>
              </w:rPr>
            </w:pPr>
            <w:r w:rsidRPr="002A4109">
              <w:rPr>
                <w:color w:val="000000" w:themeColor="text1"/>
                <w:sz w:val="20"/>
                <w:szCs w:val="20"/>
              </w:rPr>
              <w:t>Semana 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0932E" w14:textId="77777777" w:rsidR="003C70CA" w:rsidRPr="002A4109" w:rsidRDefault="00000000" w:rsidP="002A4109">
            <w:pPr>
              <w:jc w:val="both"/>
              <w:rPr>
                <w:color w:val="000000" w:themeColor="text1"/>
              </w:rPr>
            </w:pPr>
            <w:r w:rsidRPr="002A4109">
              <w:rPr>
                <w:color w:val="000000" w:themeColor="text1"/>
                <w:sz w:val="20"/>
                <w:szCs w:val="20"/>
              </w:rPr>
              <w:t>Semana 10</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B35BC" w14:textId="77777777" w:rsidR="003C70CA" w:rsidRPr="002A4109" w:rsidRDefault="00000000" w:rsidP="002A4109">
            <w:pPr>
              <w:jc w:val="both"/>
              <w:rPr>
                <w:color w:val="000000" w:themeColor="text1"/>
              </w:rPr>
            </w:pPr>
            <w:r w:rsidRPr="002A4109">
              <w:rPr>
                <w:color w:val="000000" w:themeColor="text1"/>
                <w:sz w:val="20"/>
                <w:szCs w:val="20"/>
              </w:rPr>
              <w:t>F1, F2</w:t>
            </w:r>
          </w:p>
        </w:tc>
      </w:tr>
      <w:tr w:rsidR="002A4109" w:rsidRPr="002A4109" w14:paraId="271AAC5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A79F7" w14:textId="77777777" w:rsidR="003C70CA" w:rsidRPr="002A4109" w:rsidRDefault="00000000" w:rsidP="002A4109">
            <w:pPr>
              <w:jc w:val="both"/>
              <w:rPr>
                <w:color w:val="000000" w:themeColor="text1"/>
              </w:rPr>
            </w:pPr>
            <w:r w:rsidRPr="002A4109">
              <w:rPr>
                <w:color w:val="000000" w:themeColor="text1"/>
                <w:sz w:val="20"/>
                <w:szCs w:val="20"/>
              </w:rPr>
              <w:t>F4: UX y Rendimiento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5CB28" w14:textId="77777777" w:rsidR="003C70CA" w:rsidRPr="002A4109" w:rsidRDefault="00000000" w:rsidP="002A4109">
            <w:pPr>
              <w:jc w:val="both"/>
              <w:rPr>
                <w:color w:val="000000" w:themeColor="text1"/>
              </w:rPr>
            </w:pPr>
            <w:r w:rsidRPr="002A4109">
              <w:rPr>
                <w:color w:val="000000" w:themeColor="text1"/>
                <w:sz w:val="20"/>
                <w:szCs w:val="20"/>
              </w:rPr>
              <w:t>3-4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F6984" w14:textId="77777777" w:rsidR="003C70CA" w:rsidRPr="002A4109" w:rsidRDefault="00000000" w:rsidP="002A4109">
            <w:pPr>
              <w:jc w:val="both"/>
              <w:rPr>
                <w:color w:val="000000" w:themeColor="text1"/>
              </w:rPr>
            </w:pPr>
            <w:r w:rsidRPr="002A4109">
              <w:rPr>
                <w:color w:val="000000" w:themeColor="text1"/>
                <w:sz w:val="20"/>
                <w:szCs w:val="20"/>
              </w:rPr>
              <w:t>Semana 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CFB856" w14:textId="77777777" w:rsidR="003C70CA" w:rsidRPr="002A4109" w:rsidRDefault="00000000" w:rsidP="002A4109">
            <w:pPr>
              <w:jc w:val="both"/>
              <w:rPr>
                <w:color w:val="000000" w:themeColor="text1"/>
              </w:rPr>
            </w:pPr>
            <w:r w:rsidRPr="002A4109">
              <w:rPr>
                <w:color w:val="000000" w:themeColor="text1"/>
                <w:sz w:val="20"/>
                <w:szCs w:val="20"/>
              </w:rPr>
              <w:t>Semana 11</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F6461" w14:textId="77777777" w:rsidR="003C70CA" w:rsidRPr="002A4109" w:rsidRDefault="00000000" w:rsidP="002A4109">
            <w:pPr>
              <w:jc w:val="both"/>
              <w:rPr>
                <w:color w:val="000000" w:themeColor="text1"/>
              </w:rPr>
            </w:pPr>
            <w:r w:rsidRPr="002A4109">
              <w:rPr>
                <w:color w:val="000000" w:themeColor="text1"/>
                <w:sz w:val="20"/>
                <w:szCs w:val="20"/>
              </w:rPr>
              <w:t>F1</w:t>
            </w:r>
          </w:p>
        </w:tc>
      </w:tr>
      <w:tr w:rsidR="002A4109" w:rsidRPr="002A4109" w14:paraId="7EFBD31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33E6E" w14:textId="77777777" w:rsidR="003C70CA" w:rsidRPr="002A4109" w:rsidRDefault="00000000" w:rsidP="002A4109">
            <w:pPr>
              <w:jc w:val="both"/>
              <w:rPr>
                <w:color w:val="000000" w:themeColor="text1"/>
              </w:rPr>
            </w:pPr>
            <w:r w:rsidRPr="002A4109">
              <w:rPr>
                <w:color w:val="000000" w:themeColor="text1"/>
                <w:sz w:val="20"/>
                <w:szCs w:val="20"/>
              </w:rPr>
              <w:t>F5: DevOps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EE937" w14:textId="77777777" w:rsidR="003C70CA" w:rsidRPr="002A4109" w:rsidRDefault="00000000" w:rsidP="002A4109">
            <w:pPr>
              <w:jc w:val="both"/>
              <w:rPr>
                <w:color w:val="000000" w:themeColor="text1"/>
              </w:rPr>
            </w:pPr>
            <w:r w:rsidRPr="002A4109">
              <w:rPr>
                <w:color w:val="000000" w:themeColor="text1"/>
                <w:sz w:val="20"/>
                <w:szCs w:val="20"/>
              </w:rPr>
              <w:t>2-3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5A1FE" w14:textId="77777777" w:rsidR="003C70CA" w:rsidRPr="002A4109" w:rsidRDefault="00000000" w:rsidP="002A4109">
            <w:pPr>
              <w:jc w:val="both"/>
              <w:rPr>
                <w:color w:val="000000" w:themeColor="text1"/>
              </w:rPr>
            </w:pPr>
            <w:r w:rsidRPr="002A4109">
              <w:rPr>
                <w:color w:val="000000" w:themeColor="text1"/>
                <w:sz w:val="20"/>
                <w:szCs w:val="20"/>
              </w:rPr>
              <w:t>Semana 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48442" w14:textId="77777777" w:rsidR="003C70CA" w:rsidRPr="002A4109" w:rsidRDefault="00000000" w:rsidP="002A4109">
            <w:pPr>
              <w:jc w:val="both"/>
              <w:rPr>
                <w:color w:val="000000" w:themeColor="text1"/>
              </w:rPr>
            </w:pPr>
            <w:r w:rsidRPr="002A4109">
              <w:rPr>
                <w:color w:val="000000" w:themeColor="text1"/>
                <w:sz w:val="20"/>
                <w:szCs w:val="20"/>
              </w:rPr>
              <w:t>Semana 8</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2C2E6" w14:textId="77777777" w:rsidR="003C70CA" w:rsidRPr="002A4109" w:rsidRDefault="00000000" w:rsidP="002A4109">
            <w:pPr>
              <w:jc w:val="both"/>
              <w:rPr>
                <w:color w:val="000000" w:themeColor="text1"/>
              </w:rPr>
            </w:pPr>
            <w:r w:rsidRPr="002A4109">
              <w:rPr>
                <w:color w:val="000000" w:themeColor="text1"/>
                <w:sz w:val="20"/>
                <w:szCs w:val="20"/>
              </w:rPr>
              <w:t>F1 parcial</w:t>
            </w:r>
          </w:p>
        </w:tc>
      </w:tr>
      <w:tr w:rsidR="002A4109" w:rsidRPr="002A4109" w14:paraId="5B1F1C6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EC60C" w14:textId="77777777" w:rsidR="003C70CA" w:rsidRPr="002A4109" w:rsidRDefault="00000000" w:rsidP="002A4109">
            <w:pPr>
              <w:jc w:val="both"/>
              <w:rPr>
                <w:color w:val="000000" w:themeColor="text1"/>
              </w:rPr>
            </w:pPr>
            <w:r w:rsidRPr="002A4109">
              <w:rPr>
                <w:color w:val="000000" w:themeColor="text1"/>
                <w:sz w:val="20"/>
                <w:szCs w:val="20"/>
              </w:rPr>
              <w:t>F6: Testing y QA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06AFE" w14:textId="77777777" w:rsidR="003C70CA" w:rsidRPr="002A4109" w:rsidRDefault="00000000" w:rsidP="002A4109">
            <w:pPr>
              <w:jc w:val="both"/>
              <w:rPr>
                <w:color w:val="000000" w:themeColor="text1"/>
              </w:rPr>
            </w:pPr>
            <w:r w:rsidRPr="002A4109">
              <w:rPr>
                <w:color w:val="000000" w:themeColor="text1"/>
                <w:sz w:val="20"/>
                <w:szCs w:val="20"/>
              </w:rPr>
              <w:t>3-4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54154" w14:textId="77777777" w:rsidR="003C70CA" w:rsidRPr="002A4109" w:rsidRDefault="00000000" w:rsidP="002A4109">
            <w:pPr>
              <w:jc w:val="both"/>
              <w:rPr>
                <w:color w:val="000000" w:themeColor="text1"/>
              </w:rPr>
            </w:pPr>
            <w:r w:rsidRPr="002A4109">
              <w:rPr>
                <w:color w:val="000000" w:themeColor="text1"/>
                <w:sz w:val="20"/>
                <w:szCs w:val="20"/>
              </w:rPr>
              <w:t>Semana 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8100D" w14:textId="77777777" w:rsidR="003C70CA" w:rsidRPr="002A4109" w:rsidRDefault="00000000" w:rsidP="002A4109">
            <w:pPr>
              <w:jc w:val="both"/>
              <w:rPr>
                <w:color w:val="000000" w:themeColor="text1"/>
              </w:rPr>
            </w:pPr>
            <w:r w:rsidRPr="002A4109">
              <w:rPr>
                <w:color w:val="000000" w:themeColor="text1"/>
                <w:sz w:val="20"/>
                <w:szCs w:val="20"/>
              </w:rPr>
              <w:t>Semana 13</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CA913" w14:textId="77777777" w:rsidR="003C70CA" w:rsidRPr="002A4109" w:rsidRDefault="00000000" w:rsidP="002A4109">
            <w:pPr>
              <w:jc w:val="both"/>
              <w:rPr>
                <w:color w:val="000000" w:themeColor="text1"/>
              </w:rPr>
            </w:pPr>
            <w:r w:rsidRPr="002A4109">
              <w:rPr>
                <w:color w:val="000000" w:themeColor="text1"/>
                <w:sz w:val="20"/>
                <w:szCs w:val="20"/>
              </w:rPr>
              <w:t>F1-F5</w:t>
            </w:r>
          </w:p>
        </w:tc>
      </w:tr>
      <w:tr w:rsidR="002A4109" w:rsidRPr="002A4109" w14:paraId="61E3436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90DDAD" w14:textId="77777777" w:rsidR="003C70CA" w:rsidRPr="002A4109" w:rsidRDefault="00000000" w:rsidP="002A4109">
            <w:pPr>
              <w:jc w:val="both"/>
              <w:rPr>
                <w:color w:val="000000" w:themeColor="text1"/>
              </w:rPr>
            </w:pPr>
            <w:r w:rsidRPr="002A4109">
              <w:rPr>
                <w:color w:val="000000" w:themeColor="text1"/>
                <w:sz w:val="20"/>
                <w:szCs w:val="20"/>
              </w:rPr>
              <w:t>F7: Lanzamiento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51C46" w14:textId="77777777" w:rsidR="003C70CA" w:rsidRPr="002A4109" w:rsidRDefault="00000000" w:rsidP="002A4109">
            <w:pPr>
              <w:jc w:val="both"/>
              <w:rPr>
                <w:color w:val="000000" w:themeColor="text1"/>
              </w:rPr>
            </w:pPr>
            <w:r w:rsidRPr="002A4109">
              <w:rPr>
                <w:color w:val="000000" w:themeColor="text1"/>
                <w:sz w:val="20"/>
                <w:szCs w:val="20"/>
              </w:rPr>
              <w:t>2-3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6A8EE2" w14:textId="77777777" w:rsidR="003C70CA" w:rsidRPr="002A4109" w:rsidRDefault="00000000" w:rsidP="002A4109">
            <w:pPr>
              <w:jc w:val="both"/>
              <w:rPr>
                <w:color w:val="000000" w:themeColor="text1"/>
              </w:rPr>
            </w:pPr>
            <w:r w:rsidRPr="002A4109">
              <w:rPr>
                <w:color w:val="000000" w:themeColor="text1"/>
                <w:sz w:val="20"/>
                <w:szCs w:val="20"/>
              </w:rPr>
              <w:t>Semana 13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84BB1" w14:textId="77777777" w:rsidR="003C70CA" w:rsidRPr="002A4109" w:rsidRDefault="00000000" w:rsidP="002A4109">
            <w:pPr>
              <w:jc w:val="both"/>
              <w:rPr>
                <w:color w:val="000000" w:themeColor="text1"/>
              </w:rPr>
            </w:pPr>
            <w:r w:rsidRPr="002A4109">
              <w:rPr>
                <w:color w:val="000000" w:themeColor="text1"/>
                <w:sz w:val="20"/>
                <w:szCs w:val="20"/>
              </w:rPr>
              <w:t>Semana 16</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CAC19" w14:textId="77777777" w:rsidR="003C70CA" w:rsidRPr="002A4109" w:rsidRDefault="00000000" w:rsidP="002A4109">
            <w:pPr>
              <w:jc w:val="both"/>
              <w:rPr>
                <w:color w:val="000000" w:themeColor="text1"/>
              </w:rPr>
            </w:pPr>
            <w:r w:rsidRPr="002A4109">
              <w:rPr>
                <w:color w:val="000000" w:themeColor="text1"/>
                <w:sz w:val="20"/>
                <w:szCs w:val="20"/>
              </w:rPr>
              <w:t>F1-F6</w:t>
            </w:r>
          </w:p>
        </w:tc>
      </w:tr>
    </w:tbl>
    <w:p w14:paraId="669CA34C" w14:textId="77777777" w:rsidR="003C70CA" w:rsidRPr="002A4109" w:rsidRDefault="003C70CA" w:rsidP="002A4109">
      <w:pPr>
        <w:spacing w:after="200"/>
        <w:jc w:val="both"/>
        <w:rPr>
          <w:color w:val="000000" w:themeColor="text1"/>
        </w:rPr>
      </w:pPr>
    </w:p>
    <w:p w14:paraId="22318A41" w14:textId="77777777" w:rsidR="003C70CA" w:rsidRPr="002A4109" w:rsidRDefault="00000000" w:rsidP="002A4109">
      <w:pPr>
        <w:spacing w:after="120" w:line="276" w:lineRule="auto"/>
        <w:jc w:val="both"/>
        <w:rPr>
          <w:color w:val="000000" w:themeColor="text1"/>
        </w:rPr>
      </w:pPr>
      <w:r w:rsidRPr="002A4109">
        <w:rPr>
          <w:b/>
          <w:bCs/>
          <w:color w:val="000000" w:themeColor="text1"/>
        </w:rPr>
        <w:t>Duración total estimada: 16-20 semanas (4-5 meses)</w:t>
      </w:r>
      <w:r w:rsidRPr="002A4109">
        <w:rPr>
          <w:color w:val="000000" w:themeColor="text1"/>
        </w:rPr>
        <w:t xml:space="preserve"> con Luis y Pablo trabajando como equipo a tiempo completo. Con buena coordinación y solapamiento óptimo entre fases independientes, se puede comprimir a 16-18 semanas.</w:t>
      </w:r>
    </w:p>
    <w:p w14:paraId="6191ABD0" w14:textId="77777777" w:rsidR="003C70CA" w:rsidRPr="002A4109" w:rsidRDefault="003C70CA" w:rsidP="002A4109">
      <w:pPr>
        <w:spacing w:after="200"/>
        <w:jc w:val="both"/>
        <w:rPr>
          <w:color w:val="000000" w:themeColor="text1"/>
        </w:rPr>
      </w:pPr>
    </w:p>
    <w:p w14:paraId="2C79405A" w14:textId="77777777" w:rsidR="003C70CA" w:rsidRPr="002A4109" w:rsidRDefault="00000000" w:rsidP="002A4109">
      <w:pPr>
        <w:pStyle w:val="Ttulo2"/>
        <w:jc w:val="both"/>
        <w:rPr>
          <w:rFonts w:ascii="Times New Roman" w:hAnsi="Times New Roman" w:cs="Times New Roman"/>
          <w:color w:val="000000" w:themeColor="text1"/>
        </w:rPr>
      </w:pPr>
      <w:bookmarkStart w:id="90" w:name="_Toc227785998"/>
      <w:r w:rsidRPr="002A4109">
        <w:rPr>
          <w:rFonts w:ascii="Times New Roman" w:hAnsi="Times New Roman" w:cs="Times New Roman"/>
          <w:color w:val="000000" w:themeColor="text1"/>
        </w:rPr>
        <w:t>9.1 Equipo: Luis y Pablo</w:t>
      </w:r>
      <w:bookmarkEnd w:id="90"/>
    </w:p>
    <w:p w14:paraId="42A684DA" w14:textId="77777777" w:rsidR="003C70CA" w:rsidRPr="002A4109" w:rsidRDefault="00000000" w:rsidP="002A4109">
      <w:pPr>
        <w:spacing w:after="120" w:line="276" w:lineRule="auto"/>
        <w:jc w:val="both"/>
        <w:rPr>
          <w:color w:val="000000" w:themeColor="text1"/>
        </w:rPr>
      </w:pPr>
      <w:r w:rsidRPr="002A4109">
        <w:rPr>
          <w:color w:val="000000" w:themeColor="text1"/>
        </w:rPr>
        <w:t>El proyecto será ejecutado íntegramente por Luis y Pablo, que deberán compenetrarse como equipo para cubrir todas las áreas del desarrollo. A continuación se detalla la distribución de responsabilidades recomendada, aunque ambos deben tener conocimiento completo de todo el sistema para poder apoyarse mutuamente.</w:t>
      </w:r>
    </w:p>
    <w:p w14:paraId="094375F7" w14:textId="77777777" w:rsidR="003C70CA" w:rsidRPr="002A4109" w:rsidRDefault="003C70CA" w:rsidP="002A4109">
      <w:pPr>
        <w:spacing w:after="200"/>
        <w:jc w:val="both"/>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800"/>
        <w:gridCol w:w="2226"/>
      </w:tblGrid>
      <w:tr w:rsidR="002A4109" w:rsidRPr="002A4109" w14:paraId="7272E72B" w14:textId="77777777" w:rsidTr="002A4109">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7C11453E" w14:textId="77777777" w:rsidR="003C70CA" w:rsidRPr="002A4109" w:rsidRDefault="00000000" w:rsidP="002A4109">
            <w:pPr>
              <w:jc w:val="both"/>
              <w:rPr>
                <w:color w:val="000000" w:themeColor="text1"/>
              </w:rPr>
            </w:pPr>
            <w:r w:rsidRPr="002A4109">
              <w:rPr>
                <w:b/>
                <w:bCs/>
                <w:color w:val="000000" w:themeColor="text1"/>
                <w:sz w:val="20"/>
                <w:szCs w:val="20"/>
              </w:rPr>
              <w:t>Responsabilidad</w:t>
            </w:r>
          </w:p>
        </w:tc>
        <w:tc>
          <w:tcPr>
            <w:tcW w:w="22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3D9A446C" w14:textId="77777777" w:rsidR="003C70CA" w:rsidRPr="002A4109" w:rsidRDefault="00000000" w:rsidP="002A4109">
            <w:pPr>
              <w:jc w:val="both"/>
              <w:rPr>
                <w:color w:val="000000" w:themeColor="text1"/>
              </w:rPr>
            </w:pPr>
            <w:r w:rsidRPr="002A4109">
              <w:rPr>
                <w:b/>
                <w:bCs/>
                <w:color w:val="000000" w:themeColor="text1"/>
                <w:sz w:val="20"/>
                <w:szCs w:val="20"/>
              </w:rPr>
              <w:t>Asignación Principal</w:t>
            </w:r>
          </w:p>
        </w:tc>
        <w:tc>
          <w:tcPr>
            <w:tcW w:w="18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623FC876" w14:textId="77777777" w:rsidR="003C70CA" w:rsidRPr="002A4109" w:rsidRDefault="00000000" w:rsidP="002A4109">
            <w:pPr>
              <w:jc w:val="both"/>
              <w:rPr>
                <w:color w:val="000000" w:themeColor="text1"/>
              </w:rPr>
            </w:pPr>
            <w:r w:rsidRPr="002A4109">
              <w:rPr>
                <w:b/>
                <w:bCs/>
                <w:color w:val="000000" w:themeColor="text1"/>
                <w:sz w:val="20"/>
                <w:szCs w:val="20"/>
              </w:rPr>
              <w:t>Apoyo / Backup</w:t>
            </w:r>
          </w:p>
        </w:tc>
        <w:tc>
          <w:tcPr>
            <w:tcW w:w="2226"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43FA3FEB" w14:textId="77777777" w:rsidR="003C70CA" w:rsidRPr="002A4109" w:rsidRDefault="00000000" w:rsidP="002A4109">
            <w:pPr>
              <w:jc w:val="both"/>
              <w:rPr>
                <w:color w:val="000000" w:themeColor="text1"/>
              </w:rPr>
            </w:pPr>
            <w:r w:rsidRPr="002A4109">
              <w:rPr>
                <w:b/>
                <w:bCs/>
                <w:color w:val="000000" w:themeColor="text1"/>
                <w:sz w:val="20"/>
                <w:szCs w:val="20"/>
              </w:rPr>
              <w:t>Fases</w:t>
            </w:r>
          </w:p>
        </w:tc>
      </w:tr>
      <w:tr w:rsidR="002A4109" w:rsidRPr="002A4109" w14:paraId="3A52395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B63CB" w14:textId="77777777" w:rsidR="003C70CA" w:rsidRPr="002A4109" w:rsidRDefault="00000000" w:rsidP="002A4109">
            <w:pPr>
              <w:jc w:val="both"/>
              <w:rPr>
                <w:color w:val="000000" w:themeColor="text1"/>
              </w:rPr>
            </w:pPr>
            <w:r w:rsidRPr="002A4109">
              <w:rPr>
                <w:color w:val="000000" w:themeColor="text1"/>
                <w:sz w:val="20"/>
                <w:szCs w:val="20"/>
              </w:rPr>
              <w:t>Arquitectura y decisiones técnicas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0304C" w14:textId="77777777" w:rsidR="003C70CA" w:rsidRPr="002A4109" w:rsidRDefault="00000000" w:rsidP="002A4109">
            <w:pPr>
              <w:jc w:val="both"/>
              <w:rPr>
                <w:color w:val="000000" w:themeColor="text1"/>
              </w:rPr>
            </w:pPr>
            <w:r w:rsidRPr="002A4109">
              <w:rPr>
                <w:color w:val="000000" w:themeColor="text1"/>
                <w:sz w:val="20"/>
                <w:szCs w:val="20"/>
              </w:rPr>
              <w:t>Luis y Pablo (conjunto)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D9AD5F" w14:textId="77777777" w:rsidR="003C70CA" w:rsidRPr="002A4109" w:rsidRDefault="00000000" w:rsidP="002A4109">
            <w:pPr>
              <w:jc w:val="both"/>
              <w:rPr>
                <w:color w:val="000000" w:themeColor="text1"/>
              </w:rPr>
            </w:pPr>
            <w:r w:rsidRPr="002A4109">
              <w:rPr>
                <w:color w:val="000000" w:themeColor="text1"/>
                <w:sz w:val="20"/>
                <w:szCs w:val="20"/>
              </w:rPr>
              <w:t>—</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D0695" w14:textId="77777777" w:rsidR="003C70CA" w:rsidRPr="002A4109" w:rsidRDefault="00000000" w:rsidP="002A4109">
            <w:pPr>
              <w:jc w:val="both"/>
              <w:rPr>
                <w:color w:val="000000" w:themeColor="text1"/>
              </w:rPr>
            </w:pPr>
            <w:r w:rsidRPr="002A4109">
              <w:rPr>
                <w:color w:val="000000" w:themeColor="text1"/>
                <w:sz w:val="20"/>
                <w:szCs w:val="20"/>
              </w:rPr>
              <w:t>Todas</w:t>
            </w:r>
          </w:p>
        </w:tc>
      </w:tr>
      <w:tr w:rsidR="002A4109" w:rsidRPr="002A4109" w14:paraId="21C469D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F0683" w14:textId="77777777" w:rsidR="003C70CA" w:rsidRPr="002A4109" w:rsidRDefault="00000000" w:rsidP="002A4109">
            <w:pPr>
              <w:jc w:val="both"/>
              <w:rPr>
                <w:color w:val="000000" w:themeColor="text1"/>
              </w:rPr>
            </w:pPr>
            <w:r w:rsidRPr="002A4109">
              <w:rPr>
                <w:color w:val="000000" w:themeColor="text1"/>
                <w:sz w:val="20"/>
                <w:szCs w:val="20"/>
              </w:rPr>
              <w:t>Frontend (React, UI, accesibilidad)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9CC92" w14:textId="77777777" w:rsidR="003C70CA" w:rsidRPr="002A4109" w:rsidRDefault="00000000" w:rsidP="002A4109">
            <w:pPr>
              <w:jc w:val="both"/>
              <w:rPr>
                <w:color w:val="000000" w:themeColor="text1"/>
              </w:rPr>
            </w:pPr>
            <w:r w:rsidRPr="002A4109">
              <w:rPr>
                <w:color w:val="000000" w:themeColor="text1"/>
                <w:sz w:val="20"/>
                <w:szCs w:val="20"/>
              </w:rPr>
              <w:t>Pablo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9D5FA" w14:textId="77777777" w:rsidR="003C70CA" w:rsidRPr="002A4109" w:rsidRDefault="00000000" w:rsidP="002A4109">
            <w:pPr>
              <w:jc w:val="both"/>
              <w:rPr>
                <w:color w:val="000000" w:themeColor="text1"/>
              </w:rPr>
            </w:pPr>
            <w:r w:rsidRPr="002A4109">
              <w:rPr>
                <w:color w:val="000000" w:themeColor="text1"/>
                <w:sz w:val="20"/>
                <w:szCs w:val="20"/>
              </w:rPr>
              <w:t>Luis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2C8F7" w14:textId="77777777" w:rsidR="003C70CA" w:rsidRPr="002A4109" w:rsidRDefault="00000000" w:rsidP="002A4109">
            <w:pPr>
              <w:jc w:val="both"/>
              <w:rPr>
                <w:color w:val="000000" w:themeColor="text1"/>
              </w:rPr>
            </w:pPr>
            <w:r w:rsidRPr="002A4109">
              <w:rPr>
                <w:color w:val="000000" w:themeColor="text1"/>
                <w:sz w:val="20"/>
                <w:szCs w:val="20"/>
              </w:rPr>
              <w:t>F1, F4, F6, F7</w:t>
            </w:r>
          </w:p>
        </w:tc>
      </w:tr>
      <w:tr w:rsidR="002A4109" w:rsidRPr="002A4109" w14:paraId="29D221C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D7391" w14:textId="77777777" w:rsidR="003C70CA" w:rsidRPr="002A4109" w:rsidRDefault="00000000" w:rsidP="002A4109">
            <w:pPr>
              <w:jc w:val="both"/>
              <w:rPr>
                <w:color w:val="000000" w:themeColor="text1"/>
              </w:rPr>
            </w:pPr>
            <w:r w:rsidRPr="002A4109">
              <w:rPr>
                <w:color w:val="000000" w:themeColor="text1"/>
                <w:sz w:val="20"/>
                <w:szCs w:val="20"/>
              </w:rPr>
              <w:t>Backend (API, DB, servicios)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72AF7" w14:textId="77777777" w:rsidR="003C70CA" w:rsidRPr="002A4109" w:rsidRDefault="00000000" w:rsidP="002A4109">
            <w:pPr>
              <w:jc w:val="both"/>
              <w:rPr>
                <w:color w:val="000000" w:themeColor="text1"/>
              </w:rPr>
            </w:pPr>
            <w:r w:rsidRPr="002A4109">
              <w:rPr>
                <w:color w:val="000000" w:themeColor="text1"/>
                <w:sz w:val="20"/>
                <w:szCs w:val="20"/>
              </w:rPr>
              <w:t>Luis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7FC6E" w14:textId="77777777" w:rsidR="003C70CA" w:rsidRPr="002A4109" w:rsidRDefault="00000000" w:rsidP="002A4109">
            <w:pPr>
              <w:jc w:val="both"/>
              <w:rPr>
                <w:color w:val="000000" w:themeColor="text1"/>
              </w:rPr>
            </w:pPr>
            <w:r w:rsidRPr="002A4109">
              <w:rPr>
                <w:color w:val="000000" w:themeColor="text1"/>
                <w:sz w:val="20"/>
                <w:szCs w:val="20"/>
              </w:rPr>
              <w:t>Pablo</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BD25D" w14:textId="77777777" w:rsidR="003C70CA" w:rsidRPr="002A4109" w:rsidRDefault="00000000" w:rsidP="002A4109">
            <w:pPr>
              <w:jc w:val="both"/>
              <w:rPr>
                <w:color w:val="000000" w:themeColor="text1"/>
              </w:rPr>
            </w:pPr>
            <w:r w:rsidRPr="002A4109">
              <w:rPr>
                <w:color w:val="000000" w:themeColor="text1"/>
                <w:sz w:val="20"/>
                <w:szCs w:val="20"/>
              </w:rPr>
              <w:t>F1, F2, F3, F5</w:t>
            </w:r>
          </w:p>
        </w:tc>
      </w:tr>
      <w:tr w:rsidR="002A4109" w:rsidRPr="002A4109" w14:paraId="4583E55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6FA5A" w14:textId="77777777" w:rsidR="003C70CA" w:rsidRPr="002A4109" w:rsidRDefault="00000000" w:rsidP="002A4109">
            <w:pPr>
              <w:jc w:val="both"/>
              <w:rPr>
                <w:color w:val="000000" w:themeColor="text1"/>
              </w:rPr>
            </w:pPr>
            <w:r w:rsidRPr="002A4109">
              <w:rPr>
                <w:color w:val="000000" w:themeColor="text1"/>
                <w:sz w:val="20"/>
                <w:szCs w:val="20"/>
              </w:rPr>
              <w:t>Integraciones externas (Stripe, Twilio, IoT)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F42D5" w14:textId="77777777" w:rsidR="003C70CA" w:rsidRPr="002A4109" w:rsidRDefault="00000000" w:rsidP="002A4109">
            <w:pPr>
              <w:jc w:val="both"/>
              <w:rPr>
                <w:color w:val="000000" w:themeColor="text1"/>
              </w:rPr>
            </w:pPr>
            <w:r w:rsidRPr="002A4109">
              <w:rPr>
                <w:color w:val="000000" w:themeColor="text1"/>
                <w:sz w:val="20"/>
                <w:szCs w:val="20"/>
              </w:rPr>
              <w:t>Luis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3D40C" w14:textId="77777777" w:rsidR="003C70CA" w:rsidRPr="002A4109" w:rsidRDefault="00000000" w:rsidP="002A4109">
            <w:pPr>
              <w:jc w:val="both"/>
              <w:rPr>
                <w:color w:val="000000" w:themeColor="text1"/>
              </w:rPr>
            </w:pPr>
            <w:r w:rsidRPr="002A4109">
              <w:rPr>
                <w:color w:val="000000" w:themeColor="text1"/>
                <w:sz w:val="20"/>
                <w:szCs w:val="20"/>
              </w:rPr>
              <w:t>Pablo</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AB523" w14:textId="77777777" w:rsidR="003C70CA" w:rsidRPr="002A4109" w:rsidRDefault="00000000" w:rsidP="002A4109">
            <w:pPr>
              <w:jc w:val="both"/>
              <w:rPr>
                <w:color w:val="000000" w:themeColor="text1"/>
              </w:rPr>
            </w:pPr>
            <w:r w:rsidRPr="002A4109">
              <w:rPr>
                <w:color w:val="000000" w:themeColor="text1"/>
                <w:sz w:val="20"/>
                <w:szCs w:val="20"/>
              </w:rPr>
              <w:t>F3</w:t>
            </w:r>
          </w:p>
        </w:tc>
      </w:tr>
      <w:tr w:rsidR="002A4109" w:rsidRPr="002A4109" w14:paraId="5F6E8DA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139F3" w14:textId="77777777" w:rsidR="003C70CA" w:rsidRPr="002A4109" w:rsidRDefault="00000000" w:rsidP="002A4109">
            <w:pPr>
              <w:jc w:val="both"/>
              <w:rPr>
                <w:color w:val="000000" w:themeColor="text1"/>
              </w:rPr>
            </w:pPr>
            <w:r w:rsidRPr="002A4109">
              <w:rPr>
                <w:color w:val="000000" w:themeColor="text1"/>
                <w:sz w:val="20"/>
                <w:szCs w:val="20"/>
              </w:rPr>
              <w:t>Seguridad y cumplimiento RGPD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92432" w14:textId="77777777" w:rsidR="003C70CA" w:rsidRPr="002A4109" w:rsidRDefault="00000000" w:rsidP="002A4109">
            <w:pPr>
              <w:jc w:val="both"/>
              <w:rPr>
                <w:color w:val="000000" w:themeColor="text1"/>
              </w:rPr>
            </w:pPr>
            <w:r w:rsidRPr="002A4109">
              <w:rPr>
                <w:color w:val="000000" w:themeColor="text1"/>
                <w:sz w:val="20"/>
                <w:szCs w:val="20"/>
              </w:rPr>
              <w:t>Luis y Pablo (conjunto)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8E9B36" w14:textId="77777777" w:rsidR="003C70CA" w:rsidRPr="002A4109" w:rsidRDefault="00000000" w:rsidP="002A4109">
            <w:pPr>
              <w:jc w:val="both"/>
              <w:rPr>
                <w:color w:val="000000" w:themeColor="text1"/>
              </w:rPr>
            </w:pPr>
            <w:r w:rsidRPr="002A4109">
              <w:rPr>
                <w:color w:val="000000" w:themeColor="text1"/>
                <w:sz w:val="20"/>
                <w:szCs w:val="20"/>
              </w:rPr>
              <w:t>—</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522A2" w14:textId="77777777" w:rsidR="003C70CA" w:rsidRPr="002A4109" w:rsidRDefault="00000000" w:rsidP="002A4109">
            <w:pPr>
              <w:jc w:val="both"/>
              <w:rPr>
                <w:color w:val="000000" w:themeColor="text1"/>
              </w:rPr>
            </w:pPr>
            <w:r w:rsidRPr="002A4109">
              <w:rPr>
                <w:color w:val="000000" w:themeColor="text1"/>
                <w:sz w:val="20"/>
                <w:szCs w:val="20"/>
              </w:rPr>
              <w:t>F2</w:t>
            </w:r>
          </w:p>
        </w:tc>
      </w:tr>
      <w:tr w:rsidR="002A4109" w:rsidRPr="002A4109" w14:paraId="3B1BA63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CE941" w14:textId="77777777" w:rsidR="003C70CA" w:rsidRPr="002A4109" w:rsidRDefault="00000000" w:rsidP="002A4109">
            <w:pPr>
              <w:jc w:val="both"/>
              <w:rPr>
                <w:color w:val="000000" w:themeColor="text1"/>
              </w:rPr>
            </w:pPr>
            <w:r w:rsidRPr="002A4109">
              <w:rPr>
                <w:color w:val="000000" w:themeColor="text1"/>
                <w:sz w:val="20"/>
                <w:szCs w:val="20"/>
              </w:rPr>
              <w:t>DevOps, CI/CD e infraestructura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D352F" w14:textId="77777777" w:rsidR="003C70CA" w:rsidRPr="002A4109" w:rsidRDefault="00000000" w:rsidP="002A4109">
            <w:pPr>
              <w:jc w:val="both"/>
              <w:rPr>
                <w:color w:val="000000" w:themeColor="text1"/>
              </w:rPr>
            </w:pPr>
            <w:r w:rsidRPr="002A4109">
              <w:rPr>
                <w:color w:val="000000" w:themeColor="text1"/>
                <w:sz w:val="20"/>
                <w:szCs w:val="20"/>
              </w:rPr>
              <w:t>Luis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E2C5C" w14:textId="77777777" w:rsidR="003C70CA" w:rsidRPr="002A4109" w:rsidRDefault="00000000" w:rsidP="002A4109">
            <w:pPr>
              <w:jc w:val="both"/>
              <w:rPr>
                <w:color w:val="000000" w:themeColor="text1"/>
              </w:rPr>
            </w:pPr>
            <w:r w:rsidRPr="002A4109">
              <w:rPr>
                <w:color w:val="000000" w:themeColor="text1"/>
                <w:sz w:val="20"/>
                <w:szCs w:val="20"/>
              </w:rPr>
              <w:t>Pablo</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78888F" w14:textId="77777777" w:rsidR="003C70CA" w:rsidRPr="002A4109" w:rsidRDefault="00000000" w:rsidP="002A4109">
            <w:pPr>
              <w:jc w:val="both"/>
              <w:rPr>
                <w:color w:val="000000" w:themeColor="text1"/>
              </w:rPr>
            </w:pPr>
            <w:r w:rsidRPr="002A4109">
              <w:rPr>
                <w:color w:val="000000" w:themeColor="text1"/>
                <w:sz w:val="20"/>
                <w:szCs w:val="20"/>
              </w:rPr>
              <w:t>F5</w:t>
            </w:r>
          </w:p>
        </w:tc>
      </w:tr>
      <w:tr w:rsidR="002A4109" w:rsidRPr="002A4109" w14:paraId="7D4096F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C3BA9C" w14:textId="77777777" w:rsidR="003C70CA" w:rsidRPr="002A4109" w:rsidRDefault="00000000" w:rsidP="002A4109">
            <w:pPr>
              <w:jc w:val="both"/>
              <w:rPr>
                <w:color w:val="000000" w:themeColor="text1"/>
              </w:rPr>
            </w:pPr>
            <w:r w:rsidRPr="002A4109">
              <w:rPr>
                <w:color w:val="000000" w:themeColor="text1"/>
                <w:sz w:val="20"/>
                <w:szCs w:val="20"/>
              </w:rPr>
              <w:t>Testing (unitarios, E2E, carga)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AC279" w14:textId="77777777" w:rsidR="003C70CA" w:rsidRPr="002A4109" w:rsidRDefault="00000000" w:rsidP="002A4109">
            <w:pPr>
              <w:jc w:val="both"/>
              <w:rPr>
                <w:color w:val="000000" w:themeColor="text1"/>
              </w:rPr>
            </w:pPr>
            <w:r w:rsidRPr="002A4109">
              <w:rPr>
                <w:color w:val="000000" w:themeColor="text1"/>
                <w:sz w:val="20"/>
                <w:szCs w:val="20"/>
              </w:rPr>
              <w:t>Pablo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36097" w14:textId="77777777" w:rsidR="003C70CA" w:rsidRPr="002A4109" w:rsidRDefault="00000000" w:rsidP="002A4109">
            <w:pPr>
              <w:jc w:val="both"/>
              <w:rPr>
                <w:color w:val="000000" w:themeColor="text1"/>
              </w:rPr>
            </w:pPr>
            <w:r w:rsidRPr="002A4109">
              <w:rPr>
                <w:color w:val="000000" w:themeColor="text1"/>
                <w:sz w:val="20"/>
                <w:szCs w:val="20"/>
              </w:rPr>
              <w:t>Luis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D6962" w14:textId="77777777" w:rsidR="003C70CA" w:rsidRPr="002A4109" w:rsidRDefault="00000000" w:rsidP="002A4109">
            <w:pPr>
              <w:jc w:val="both"/>
              <w:rPr>
                <w:color w:val="000000" w:themeColor="text1"/>
              </w:rPr>
            </w:pPr>
            <w:r w:rsidRPr="002A4109">
              <w:rPr>
                <w:color w:val="000000" w:themeColor="text1"/>
                <w:sz w:val="20"/>
                <w:szCs w:val="20"/>
              </w:rPr>
              <w:t>F6</w:t>
            </w:r>
          </w:p>
        </w:tc>
      </w:tr>
      <w:tr w:rsidR="002A4109" w:rsidRPr="002A4109" w14:paraId="126AF21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D3F34" w14:textId="77777777" w:rsidR="003C70CA" w:rsidRPr="002A4109" w:rsidRDefault="00000000" w:rsidP="002A4109">
            <w:pPr>
              <w:jc w:val="both"/>
              <w:rPr>
                <w:color w:val="000000" w:themeColor="text1"/>
              </w:rPr>
            </w:pPr>
            <w:r w:rsidRPr="002A4109">
              <w:rPr>
                <w:color w:val="000000" w:themeColor="text1"/>
                <w:sz w:val="20"/>
                <w:szCs w:val="20"/>
              </w:rPr>
              <w:lastRenderedPageBreak/>
              <w:t>UX/UI y accesibilidad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E78E4" w14:textId="77777777" w:rsidR="003C70CA" w:rsidRPr="002A4109" w:rsidRDefault="00000000" w:rsidP="002A4109">
            <w:pPr>
              <w:jc w:val="both"/>
              <w:rPr>
                <w:color w:val="000000" w:themeColor="text1"/>
              </w:rPr>
            </w:pPr>
            <w:r w:rsidRPr="002A4109">
              <w:rPr>
                <w:color w:val="000000" w:themeColor="text1"/>
                <w:sz w:val="20"/>
                <w:szCs w:val="20"/>
              </w:rPr>
              <w:t>Pablo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90BC36" w14:textId="77777777" w:rsidR="003C70CA" w:rsidRPr="002A4109" w:rsidRDefault="00000000" w:rsidP="002A4109">
            <w:pPr>
              <w:jc w:val="both"/>
              <w:rPr>
                <w:color w:val="000000" w:themeColor="text1"/>
              </w:rPr>
            </w:pPr>
            <w:r w:rsidRPr="002A4109">
              <w:rPr>
                <w:color w:val="000000" w:themeColor="text1"/>
                <w:sz w:val="20"/>
                <w:szCs w:val="20"/>
              </w:rPr>
              <w:t>Luis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14758" w14:textId="77777777" w:rsidR="003C70CA" w:rsidRPr="002A4109" w:rsidRDefault="00000000" w:rsidP="002A4109">
            <w:pPr>
              <w:jc w:val="both"/>
              <w:rPr>
                <w:color w:val="000000" w:themeColor="text1"/>
              </w:rPr>
            </w:pPr>
            <w:r w:rsidRPr="002A4109">
              <w:rPr>
                <w:color w:val="000000" w:themeColor="text1"/>
                <w:sz w:val="20"/>
                <w:szCs w:val="20"/>
              </w:rPr>
              <w:t>F4</w:t>
            </w:r>
          </w:p>
        </w:tc>
      </w:tr>
      <w:tr w:rsidR="002A4109" w:rsidRPr="002A4109" w14:paraId="266D2D1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6C84E" w14:textId="77777777" w:rsidR="003C70CA" w:rsidRPr="002A4109" w:rsidRDefault="00000000" w:rsidP="002A4109">
            <w:pPr>
              <w:jc w:val="both"/>
              <w:rPr>
                <w:color w:val="000000" w:themeColor="text1"/>
              </w:rPr>
            </w:pPr>
            <w:r w:rsidRPr="002A4109">
              <w:rPr>
                <w:color w:val="000000" w:themeColor="text1"/>
                <w:sz w:val="20"/>
                <w:szCs w:val="20"/>
              </w:rPr>
              <w:t>Documentación y runbooks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CF31A6" w14:textId="77777777" w:rsidR="003C70CA" w:rsidRPr="002A4109" w:rsidRDefault="00000000" w:rsidP="002A4109">
            <w:pPr>
              <w:jc w:val="both"/>
              <w:rPr>
                <w:color w:val="000000" w:themeColor="text1"/>
              </w:rPr>
            </w:pPr>
            <w:r w:rsidRPr="002A4109">
              <w:rPr>
                <w:color w:val="000000" w:themeColor="text1"/>
                <w:sz w:val="20"/>
                <w:szCs w:val="20"/>
              </w:rPr>
              <w:t>Luis y Pablo (conjunto)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09AED" w14:textId="77777777" w:rsidR="003C70CA" w:rsidRPr="002A4109" w:rsidRDefault="00000000" w:rsidP="002A4109">
            <w:pPr>
              <w:jc w:val="both"/>
              <w:rPr>
                <w:color w:val="000000" w:themeColor="text1"/>
              </w:rPr>
            </w:pPr>
            <w:r w:rsidRPr="002A4109">
              <w:rPr>
                <w:color w:val="000000" w:themeColor="text1"/>
                <w:sz w:val="20"/>
                <w:szCs w:val="20"/>
              </w:rPr>
              <w:t>—</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445F9" w14:textId="77777777" w:rsidR="003C70CA" w:rsidRPr="002A4109" w:rsidRDefault="00000000" w:rsidP="002A4109">
            <w:pPr>
              <w:jc w:val="both"/>
              <w:rPr>
                <w:color w:val="000000" w:themeColor="text1"/>
              </w:rPr>
            </w:pPr>
            <w:r w:rsidRPr="002A4109">
              <w:rPr>
                <w:color w:val="000000" w:themeColor="text1"/>
                <w:sz w:val="20"/>
                <w:szCs w:val="20"/>
              </w:rPr>
              <w:t>F7</w:t>
            </w:r>
          </w:p>
        </w:tc>
      </w:tr>
      <w:tr w:rsidR="002A4109" w:rsidRPr="002A4109" w14:paraId="05CA022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67CDA" w14:textId="77777777" w:rsidR="003C70CA" w:rsidRPr="002A4109" w:rsidRDefault="00000000" w:rsidP="002A4109">
            <w:pPr>
              <w:jc w:val="both"/>
              <w:rPr>
                <w:color w:val="000000" w:themeColor="text1"/>
              </w:rPr>
            </w:pPr>
            <w:r w:rsidRPr="002A4109">
              <w:rPr>
                <w:color w:val="000000" w:themeColor="text1"/>
                <w:sz w:val="20"/>
                <w:szCs w:val="20"/>
              </w:rPr>
              <w:t>QA final y lanzamiento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0A053" w14:textId="77777777" w:rsidR="003C70CA" w:rsidRPr="002A4109" w:rsidRDefault="00000000" w:rsidP="002A4109">
            <w:pPr>
              <w:jc w:val="both"/>
              <w:rPr>
                <w:color w:val="000000" w:themeColor="text1"/>
              </w:rPr>
            </w:pPr>
            <w:r w:rsidRPr="002A4109">
              <w:rPr>
                <w:color w:val="000000" w:themeColor="text1"/>
                <w:sz w:val="20"/>
                <w:szCs w:val="20"/>
              </w:rPr>
              <w:t>Luis y Pablo (conjunto)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33D8F" w14:textId="77777777" w:rsidR="003C70CA" w:rsidRPr="002A4109" w:rsidRDefault="00000000" w:rsidP="002A4109">
            <w:pPr>
              <w:jc w:val="both"/>
              <w:rPr>
                <w:color w:val="000000" w:themeColor="text1"/>
              </w:rPr>
            </w:pPr>
            <w:r w:rsidRPr="002A4109">
              <w:rPr>
                <w:color w:val="000000" w:themeColor="text1"/>
                <w:sz w:val="20"/>
                <w:szCs w:val="20"/>
              </w:rPr>
              <w:t>—</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D73A3" w14:textId="77777777" w:rsidR="003C70CA" w:rsidRPr="002A4109" w:rsidRDefault="00000000" w:rsidP="002A4109">
            <w:pPr>
              <w:jc w:val="both"/>
              <w:rPr>
                <w:color w:val="000000" w:themeColor="text1"/>
              </w:rPr>
            </w:pPr>
            <w:r w:rsidRPr="002A4109">
              <w:rPr>
                <w:color w:val="000000" w:themeColor="text1"/>
                <w:sz w:val="20"/>
                <w:szCs w:val="20"/>
              </w:rPr>
              <w:t>F6, F7</w:t>
            </w:r>
          </w:p>
        </w:tc>
      </w:tr>
    </w:tbl>
    <w:p w14:paraId="31C0F552" w14:textId="77777777" w:rsidR="003C70CA" w:rsidRPr="002A4109" w:rsidRDefault="003C70CA" w:rsidP="002A4109">
      <w:pPr>
        <w:spacing w:after="200"/>
        <w:jc w:val="both"/>
        <w:rPr>
          <w:color w:val="000000" w:themeColor="text1"/>
        </w:rPr>
      </w:pPr>
    </w:p>
    <w:p w14:paraId="52902740" w14:textId="77777777" w:rsidR="003C70CA" w:rsidRPr="002A4109" w:rsidRDefault="00000000" w:rsidP="002A4109">
      <w:pPr>
        <w:pStyle w:val="Ttulo2"/>
        <w:jc w:val="both"/>
        <w:rPr>
          <w:rFonts w:ascii="Times New Roman" w:hAnsi="Times New Roman" w:cs="Times New Roman"/>
          <w:color w:val="000000" w:themeColor="text1"/>
        </w:rPr>
      </w:pPr>
      <w:bookmarkStart w:id="91" w:name="_Toc227785999"/>
      <w:r w:rsidRPr="002A4109">
        <w:rPr>
          <w:rFonts w:ascii="Times New Roman" w:hAnsi="Times New Roman" w:cs="Times New Roman"/>
          <w:color w:val="000000" w:themeColor="text1"/>
        </w:rPr>
        <w:t>9.2 Dinámica de Trabajo Luis-Pablo</w:t>
      </w:r>
      <w:bookmarkEnd w:id="91"/>
    </w:p>
    <w:p w14:paraId="7F3EA1A1" w14:textId="77777777" w:rsidR="003C70CA" w:rsidRPr="002A4109" w:rsidRDefault="00000000" w:rsidP="002A4109">
      <w:pPr>
        <w:spacing w:after="120" w:line="276" w:lineRule="auto"/>
        <w:jc w:val="both"/>
        <w:rPr>
          <w:color w:val="000000" w:themeColor="text1"/>
        </w:rPr>
      </w:pPr>
      <w:r w:rsidRPr="002A4109">
        <w:rPr>
          <w:color w:val="000000" w:themeColor="text1"/>
        </w:rPr>
        <w:t>Para que un equipo de dos personas pueda abordar un proyecto de esta envergadura con éxito, es fundamental establecer una dinámica de trabajo eficiente:</w:t>
      </w:r>
    </w:p>
    <w:p w14:paraId="20CBA676" w14:textId="77777777" w:rsidR="003C70CA" w:rsidRPr="002A4109" w:rsidRDefault="003C70CA" w:rsidP="002A4109">
      <w:pPr>
        <w:spacing w:after="200"/>
        <w:jc w:val="both"/>
        <w:rPr>
          <w:color w:val="000000" w:themeColor="text1"/>
        </w:rPr>
      </w:pPr>
    </w:p>
    <w:p w14:paraId="3FBDB1D8"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Pair programming en decisiones críticas: </w:t>
      </w:r>
      <w:r w:rsidRPr="002A4109">
        <w:rPr>
          <w:rFonts w:ascii="Times New Roman" w:hAnsi="Times New Roman" w:cs="Times New Roman"/>
          <w:color w:val="000000" w:themeColor="text1"/>
        </w:rPr>
        <w:t>Las tareas de arquitectura, seguridad y los flujos transaccionales críticos deben trabajarse juntos. El pair programming en estos puntos evita errores costosos y asegura que ambos entienden el sistema completo.</w:t>
      </w:r>
    </w:p>
    <w:p w14:paraId="6B5C6F0D"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Trabajo en paralelo en fases independientes: </w:t>
      </w:r>
      <w:r w:rsidRPr="002A4109">
        <w:rPr>
          <w:rFonts w:ascii="Times New Roman" w:hAnsi="Times New Roman" w:cs="Times New Roman"/>
          <w:color w:val="000000" w:themeColor="text1"/>
        </w:rPr>
        <w:t>Mientras Luis trabaja en integraciones backend (Stripe, Twilio), Pablo puede avanzar en refactorización de componentes frontend. La clave es definir interfaces (contratos de API) antes de separarse.</w:t>
      </w:r>
    </w:p>
    <w:p w14:paraId="541D3FC8"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Code reviews cruzados obligatorios: </w:t>
      </w:r>
      <w:r w:rsidRPr="002A4109">
        <w:rPr>
          <w:rFonts w:ascii="Times New Roman" w:hAnsi="Times New Roman" w:cs="Times New Roman"/>
          <w:color w:val="000000" w:themeColor="text1"/>
        </w:rPr>
        <w:t>Todo código que uno escriba debe ser revisado por el otro antes de mergearse. Sin excepciones. Esto es el principal mecanismo de calidad en un equipo pequeño.</w:t>
      </w:r>
    </w:p>
    <w:p w14:paraId="0124B174"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Daily standup de 15 minutos: </w:t>
      </w:r>
      <w:r w:rsidRPr="002A4109">
        <w:rPr>
          <w:rFonts w:ascii="Times New Roman" w:hAnsi="Times New Roman" w:cs="Times New Roman"/>
          <w:color w:val="000000" w:themeColor="text1"/>
        </w:rPr>
        <w:t>Cada mañana, sincronización rápida de: qué hice ayer, qué haré hoy, qué me bloquea. En un equipo de dos esto es aún más crítico para evitar desalineación.</w:t>
      </w:r>
    </w:p>
    <w:p w14:paraId="77B861CA"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Rotación de conocimiento: </w:t>
      </w:r>
      <w:r w:rsidRPr="002A4109">
        <w:rPr>
          <w:rFonts w:ascii="Times New Roman" w:hAnsi="Times New Roman" w:cs="Times New Roman"/>
          <w:color w:val="000000" w:themeColor="text1"/>
        </w:rPr>
        <w:t>Cada 2 semanas, Luis y Pablo deben intercambiar brevemente sus áreas principales (Luis hace tareas de frontend, Pablo de backend) para asegurar que ninguno sea un punto único de fallo. Si uno enferma o no está disponible, el otro debe poder continuar.</w:t>
      </w:r>
    </w:p>
    <w:p w14:paraId="778C7A7E"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Planificación semanal conjunta: </w:t>
      </w:r>
      <w:r w:rsidRPr="002A4109">
        <w:rPr>
          <w:rFonts w:ascii="Times New Roman" w:hAnsi="Times New Roman" w:cs="Times New Roman"/>
          <w:color w:val="000000" w:themeColor="text1"/>
        </w:rPr>
        <w:t>Cada lunes, revisión del progreso de la fase actual, ajuste de prioridades y distribución de tareas de la semana. Usar un tablero Kanban compartido (GitHub Projects, Linear o Trello).</w:t>
      </w:r>
    </w:p>
    <w:p w14:paraId="63441F98" w14:textId="77777777" w:rsidR="003C70CA" w:rsidRPr="002A4109" w:rsidRDefault="00000000" w:rsidP="002A4109">
      <w:pPr>
        <w:pStyle w:val="Prrafodelista"/>
        <w:numPr>
          <w:ilvl w:val="0"/>
          <w:numId w:val="2"/>
        </w:numPr>
        <w:spacing w:after="80" w:line="276" w:lineRule="auto"/>
        <w:jc w:val="both"/>
        <w:rPr>
          <w:rFonts w:ascii="Times New Roman" w:hAnsi="Times New Roman" w:cs="Times New Roman"/>
          <w:color w:val="000000" w:themeColor="text1"/>
        </w:rPr>
      </w:pPr>
      <w:r w:rsidRPr="002A4109">
        <w:rPr>
          <w:rFonts w:ascii="Times New Roman" w:hAnsi="Times New Roman" w:cs="Times New Roman"/>
          <w:b/>
          <w:bCs/>
          <w:color w:val="000000" w:themeColor="text1"/>
        </w:rPr>
        <w:t xml:space="preserve">Gestión de conocimiento externo: </w:t>
      </w:r>
      <w:r w:rsidRPr="002A4109">
        <w:rPr>
          <w:rFonts w:ascii="Times New Roman" w:hAnsi="Times New Roman" w:cs="Times New Roman"/>
          <w:color w:val="000000" w:themeColor="text1"/>
        </w:rPr>
        <w:t>Para las áreas donde ninguno tenga experiencia profunda (por ejemplo DevOps avanzado, diseño UX, legal RGPD), planificar consultas puntuales con profesionales externos o utilizar recursos de formación específicos antes de abordar esas tareas.</w:t>
      </w:r>
    </w:p>
    <w:p w14:paraId="477CF2BE" w14:textId="77777777" w:rsidR="003C70CA" w:rsidRPr="002A4109" w:rsidRDefault="00000000" w:rsidP="002A4109">
      <w:pPr>
        <w:jc w:val="both"/>
        <w:rPr>
          <w:color w:val="000000" w:themeColor="text1"/>
        </w:rPr>
      </w:pPr>
      <w:r w:rsidRPr="002A4109">
        <w:rPr>
          <w:color w:val="000000" w:themeColor="text1"/>
        </w:rPr>
        <w:br w:type="page"/>
      </w:r>
    </w:p>
    <w:p w14:paraId="1F794BC7" w14:textId="77777777" w:rsidR="003C70CA" w:rsidRPr="002A4109" w:rsidRDefault="00000000" w:rsidP="002A4109">
      <w:pPr>
        <w:pStyle w:val="Ttulo1"/>
        <w:jc w:val="both"/>
        <w:rPr>
          <w:rFonts w:ascii="Times New Roman" w:hAnsi="Times New Roman" w:cs="Times New Roman"/>
          <w:color w:val="000000" w:themeColor="text1"/>
        </w:rPr>
      </w:pPr>
      <w:bookmarkStart w:id="92" w:name="_Toc227786000"/>
      <w:r w:rsidRPr="002A4109">
        <w:rPr>
          <w:rFonts w:ascii="Times New Roman" w:hAnsi="Times New Roman" w:cs="Times New Roman"/>
          <w:color w:val="000000" w:themeColor="text1"/>
        </w:rPr>
        <w:lastRenderedPageBreak/>
        <w:t>10. GESTIÓN DE RIESGOS</w:t>
      </w:r>
      <w:bookmarkEnd w:id="92"/>
    </w:p>
    <w:p w14:paraId="0B5CC23A" w14:textId="77777777" w:rsidR="003C70CA" w:rsidRPr="002A4109" w:rsidRDefault="00000000" w:rsidP="002A4109">
      <w:pPr>
        <w:spacing w:after="120" w:line="276" w:lineRule="auto"/>
        <w:jc w:val="both"/>
        <w:rPr>
          <w:color w:val="000000" w:themeColor="text1"/>
        </w:rPr>
      </w:pPr>
      <w:r w:rsidRPr="002A4109">
        <w:rPr>
          <w:color w:val="000000" w:themeColor="text1"/>
        </w:rPr>
        <w:t>A continuación se identifican los principales riesgos del proyecto con su impacto, probabilidad y estrategia de mitigación.</w:t>
      </w:r>
    </w:p>
    <w:p w14:paraId="0093CFA4" w14:textId="77777777" w:rsidR="003C70CA" w:rsidRPr="002A4109" w:rsidRDefault="003C70CA" w:rsidP="002A4109">
      <w:pPr>
        <w:spacing w:after="200"/>
        <w:jc w:val="both"/>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900"/>
        <w:gridCol w:w="4926"/>
      </w:tblGrid>
      <w:tr w:rsidR="002A4109" w:rsidRPr="002A4109" w14:paraId="6D6F2A81" w14:textId="77777777" w:rsidTr="002A4109">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41916C44" w14:textId="77777777" w:rsidR="003C70CA" w:rsidRPr="002A4109" w:rsidRDefault="00000000" w:rsidP="002A4109">
            <w:pPr>
              <w:jc w:val="both"/>
              <w:rPr>
                <w:color w:val="000000" w:themeColor="text1"/>
              </w:rPr>
            </w:pPr>
            <w:r w:rsidRPr="002A4109">
              <w:rPr>
                <w:b/>
                <w:bCs/>
                <w:color w:val="000000" w:themeColor="text1"/>
                <w:sz w:val="20"/>
                <w:szCs w:val="20"/>
              </w:rPr>
              <w:t>Riesgo</w:t>
            </w:r>
          </w:p>
        </w:tc>
        <w:tc>
          <w:tcPr>
            <w:tcW w:w="10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02F3548F" w14:textId="77777777" w:rsidR="003C70CA" w:rsidRPr="002A4109" w:rsidRDefault="00000000" w:rsidP="002A4109">
            <w:pPr>
              <w:jc w:val="both"/>
              <w:rPr>
                <w:color w:val="000000" w:themeColor="text1"/>
              </w:rPr>
            </w:pPr>
            <w:r w:rsidRPr="002A4109">
              <w:rPr>
                <w:b/>
                <w:bCs/>
                <w:color w:val="000000" w:themeColor="text1"/>
                <w:sz w:val="20"/>
                <w:szCs w:val="20"/>
              </w:rPr>
              <w:t>Impacto</w:t>
            </w:r>
          </w:p>
        </w:tc>
        <w:tc>
          <w:tcPr>
            <w:tcW w:w="9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4BFFA773" w14:textId="77777777" w:rsidR="003C70CA" w:rsidRPr="002A4109" w:rsidRDefault="00000000" w:rsidP="002A4109">
            <w:pPr>
              <w:jc w:val="both"/>
              <w:rPr>
                <w:color w:val="000000" w:themeColor="text1"/>
              </w:rPr>
            </w:pPr>
            <w:r w:rsidRPr="002A4109">
              <w:rPr>
                <w:b/>
                <w:bCs/>
                <w:color w:val="000000" w:themeColor="text1"/>
                <w:sz w:val="20"/>
                <w:szCs w:val="20"/>
              </w:rPr>
              <w:t>Prob.</w:t>
            </w:r>
          </w:p>
        </w:tc>
        <w:tc>
          <w:tcPr>
            <w:tcW w:w="4926"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29C7B4C8" w14:textId="77777777" w:rsidR="003C70CA" w:rsidRPr="002A4109" w:rsidRDefault="00000000" w:rsidP="002A4109">
            <w:pPr>
              <w:jc w:val="both"/>
              <w:rPr>
                <w:color w:val="000000" w:themeColor="text1"/>
              </w:rPr>
            </w:pPr>
            <w:r w:rsidRPr="002A4109">
              <w:rPr>
                <w:b/>
                <w:bCs/>
                <w:color w:val="000000" w:themeColor="text1"/>
                <w:sz w:val="20"/>
                <w:szCs w:val="20"/>
              </w:rPr>
              <w:t>Mitigación</w:t>
            </w:r>
          </w:p>
        </w:tc>
      </w:tr>
      <w:tr w:rsidR="002A4109" w:rsidRPr="002A4109" w14:paraId="62BEDB8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E8C80" w14:textId="77777777" w:rsidR="003C70CA" w:rsidRPr="002A4109" w:rsidRDefault="00000000" w:rsidP="002A4109">
            <w:pPr>
              <w:jc w:val="both"/>
              <w:rPr>
                <w:color w:val="000000" w:themeColor="text1"/>
              </w:rPr>
            </w:pPr>
            <w:r w:rsidRPr="002A4109">
              <w:rPr>
                <w:color w:val="000000" w:themeColor="text1"/>
                <w:sz w:val="20"/>
                <w:szCs w:val="20"/>
              </w:rPr>
              <w:t>Retraso en integración IoT de lockers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0EB16" w14:textId="77777777" w:rsidR="003C70CA" w:rsidRPr="002A4109" w:rsidRDefault="00000000" w:rsidP="002A4109">
            <w:pPr>
              <w:jc w:val="both"/>
              <w:rPr>
                <w:color w:val="000000" w:themeColor="text1"/>
              </w:rPr>
            </w:pPr>
            <w:r w:rsidRPr="002A4109">
              <w:rPr>
                <w:color w:val="000000" w:themeColor="text1"/>
                <w:sz w:val="20"/>
                <w:szCs w:val="20"/>
              </w:rPr>
              <w:t>Alto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763A4" w14:textId="77777777" w:rsidR="003C70CA" w:rsidRPr="002A4109" w:rsidRDefault="00000000" w:rsidP="002A4109">
            <w:pPr>
              <w:jc w:val="both"/>
              <w:rPr>
                <w:color w:val="000000" w:themeColor="text1"/>
              </w:rPr>
            </w:pPr>
            <w:r w:rsidRPr="002A4109">
              <w:rPr>
                <w:color w:val="000000" w:themeColor="text1"/>
                <w:sz w:val="20"/>
                <w:szCs w:val="20"/>
              </w:rPr>
              <w:t>Media</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64A59" w14:textId="77777777" w:rsidR="003C70CA" w:rsidRPr="002A4109" w:rsidRDefault="00000000" w:rsidP="002A4109">
            <w:pPr>
              <w:jc w:val="both"/>
              <w:rPr>
                <w:color w:val="000000" w:themeColor="text1"/>
              </w:rPr>
            </w:pPr>
            <w:r w:rsidRPr="002A4109">
              <w:rPr>
                <w:color w:val="000000" w:themeColor="text1"/>
                <w:sz w:val="20"/>
                <w:szCs w:val="20"/>
              </w:rPr>
              <w:t>Mantener capa de abstracción. Lanzar con lockers manuales (código + candado) como fallback.</w:t>
            </w:r>
          </w:p>
        </w:tc>
      </w:tr>
      <w:tr w:rsidR="002A4109" w:rsidRPr="002A4109" w14:paraId="744B90F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971EF" w14:textId="77777777" w:rsidR="003C70CA" w:rsidRPr="002A4109" w:rsidRDefault="00000000" w:rsidP="002A4109">
            <w:pPr>
              <w:jc w:val="both"/>
              <w:rPr>
                <w:color w:val="000000" w:themeColor="text1"/>
              </w:rPr>
            </w:pPr>
            <w:r w:rsidRPr="002A4109">
              <w:rPr>
                <w:color w:val="000000" w:themeColor="text1"/>
                <w:sz w:val="20"/>
                <w:szCs w:val="20"/>
              </w:rPr>
              <w:t>Cambios regulatorios RGPD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4C320" w14:textId="77777777" w:rsidR="003C70CA" w:rsidRPr="002A4109" w:rsidRDefault="00000000" w:rsidP="002A4109">
            <w:pPr>
              <w:jc w:val="both"/>
              <w:rPr>
                <w:color w:val="000000" w:themeColor="text1"/>
              </w:rPr>
            </w:pPr>
            <w:r w:rsidRPr="002A4109">
              <w:rPr>
                <w:color w:val="000000" w:themeColor="text1"/>
                <w:sz w:val="20"/>
                <w:szCs w:val="20"/>
              </w:rPr>
              <w:t>Alto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E92A5" w14:textId="77777777" w:rsidR="003C70CA" w:rsidRPr="002A4109" w:rsidRDefault="00000000" w:rsidP="002A4109">
            <w:pPr>
              <w:jc w:val="both"/>
              <w:rPr>
                <w:color w:val="000000" w:themeColor="text1"/>
              </w:rPr>
            </w:pPr>
            <w:r w:rsidRPr="002A4109">
              <w:rPr>
                <w:color w:val="000000" w:themeColor="text1"/>
                <w:sz w:val="20"/>
                <w:szCs w:val="20"/>
              </w:rPr>
              <w:t>Baja</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C8C9F" w14:textId="77777777" w:rsidR="003C70CA" w:rsidRPr="002A4109" w:rsidRDefault="00000000" w:rsidP="002A4109">
            <w:pPr>
              <w:jc w:val="both"/>
              <w:rPr>
                <w:color w:val="000000" w:themeColor="text1"/>
              </w:rPr>
            </w:pPr>
            <w:r w:rsidRPr="002A4109">
              <w:rPr>
                <w:color w:val="000000" w:themeColor="text1"/>
                <w:sz w:val="20"/>
                <w:szCs w:val="20"/>
              </w:rPr>
              <w:t>Consultar con abogado especialista. Implementar arquitectura flexible para retención/eliminación.</w:t>
            </w:r>
          </w:p>
        </w:tc>
      </w:tr>
      <w:tr w:rsidR="002A4109" w:rsidRPr="002A4109" w14:paraId="58290D6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045DF2" w14:textId="77777777" w:rsidR="003C70CA" w:rsidRPr="002A4109" w:rsidRDefault="00000000" w:rsidP="002A4109">
            <w:pPr>
              <w:jc w:val="both"/>
              <w:rPr>
                <w:color w:val="000000" w:themeColor="text1"/>
              </w:rPr>
            </w:pPr>
            <w:r w:rsidRPr="002A4109">
              <w:rPr>
                <w:color w:val="000000" w:themeColor="text1"/>
                <w:sz w:val="20"/>
                <w:szCs w:val="20"/>
              </w:rPr>
              <w:t>Baja adopción de conductores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4D213" w14:textId="77777777" w:rsidR="003C70CA" w:rsidRPr="002A4109" w:rsidRDefault="00000000" w:rsidP="002A4109">
            <w:pPr>
              <w:jc w:val="both"/>
              <w:rPr>
                <w:color w:val="000000" w:themeColor="text1"/>
              </w:rPr>
            </w:pPr>
            <w:r w:rsidRPr="002A4109">
              <w:rPr>
                <w:color w:val="000000" w:themeColor="text1"/>
                <w:sz w:val="20"/>
                <w:szCs w:val="20"/>
              </w:rPr>
              <w:t>Alto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BEF7C" w14:textId="77777777" w:rsidR="003C70CA" w:rsidRPr="002A4109" w:rsidRDefault="00000000" w:rsidP="002A4109">
            <w:pPr>
              <w:jc w:val="both"/>
              <w:rPr>
                <w:color w:val="000000" w:themeColor="text1"/>
              </w:rPr>
            </w:pPr>
            <w:r w:rsidRPr="002A4109">
              <w:rPr>
                <w:color w:val="000000" w:themeColor="text1"/>
                <w:sz w:val="20"/>
                <w:szCs w:val="20"/>
              </w:rPr>
              <w:t>Media</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F0D95" w14:textId="77777777" w:rsidR="003C70CA" w:rsidRPr="002A4109" w:rsidRDefault="00000000" w:rsidP="002A4109">
            <w:pPr>
              <w:jc w:val="both"/>
              <w:rPr>
                <w:color w:val="000000" w:themeColor="text1"/>
              </w:rPr>
            </w:pPr>
            <w:r w:rsidRPr="002A4109">
              <w:rPr>
                <w:color w:val="000000" w:themeColor="text1"/>
                <w:sz w:val="20"/>
                <w:szCs w:val="20"/>
              </w:rPr>
              <w:t>Programa de incentivos económicos durante primeros 3 meses. Simplificar onboarding al máximo.</w:t>
            </w:r>
          </w:p>
        </w:tc>
      </w:tr>
      <w:tr w:rsidR="002A4109" w:rsidRPr="002A4109" w14:paraId="0E53FB9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4276C" w14:textId="77777777" w:rsidR="003C70CA" w:rsidRPr="002A4109" w:rsidRDefault="00000000" w:rsidP="002A4109">
            <w:pPr>
              <w:jc w:val="both"/>
              <w:rPr>
                <w:color w:val="000000" w:themeColor="text1"/>
              </w:rPr>
            </w:pPr>
            <w:r w:rsidRPr="002A4109">
              <w:rPr>
                <w:color w:val="000000" w:themeColor="text1"/>
                <w:sz w:val="20"/>
                <w:szCs w:val="20"/>
              </w:rPr>
              <w:t>Escalabilidad insuficiente en pico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92F80" w14:textId="77777777" w:rsidR="003C70CA" w:rsidRPr="002A4109" w:rsidRDefault="00000000" w:rsidP="002A4109">
            <w:pPr>
              <w:jc w:val="both"/>
              <w:rPr>
                <w:color w:val="000000" w:themeColor="text1"/>
              </w:rPr>
            </w:pPr>
            <w:r w:rsidRPr="002A4109">
              <w:rPr>
                <w:color w:val="000000" w:themeColor="text1"/>
                <w:sz w:val="20"/>
                <w:szCs w:val="20"/>
              </w:rPr>
              <w:t>Medio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03677" w14:textId="77777777" w:rsidR="003C70CA" w:rsidRPr="002A4109" w:rsidRDefault="00000000" w:rsidP="002A4109">
            <w:pPr>
              <w:jc w:val="both"/>
              <w:rPr>
                <w:color w:val="000000" w:themeColor="text1"/>
              </w:rPr>
            </w:pPr>
            <w:r w:rsidRPr="002A4109">
              <w:rPr>
                <w:color w:val="000000" w:themeColor="text1"/>
                <w:sz w:val="20"/>
                <w:szCs w:val="20"/>
              </w:rPr>
              <w:t>Media</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F63B75" w14:textId="77777777" w:rsidR="003C70CA" w:rsidRPr="002A4109" w:rsidRDefault="00000000" w:rsidP="002A4109">
            <w:pPr>
              <w:jc w:val="both"/>
              <w:rPr>
                <w:color w:val="000000" w:themeColor="text1"/>
              </w:rPr>
            </w:pPr>
            <w:r w:rsidRPr="002A4109">
              <w:rPr>
                <w:color w:val="000000" w:themeColor="text1"/>
                <w:sz w:val="20"/>
                <w:szCs w:val="20"/>
              </w:rPr>
              <w:t>Load testing exhaustivo en F6. Auto-scaling configurado. Plan de escalado manual de emergencia.</w:t>
            </w:r>
          </w:p>
        </w:tc>
      </w:tr>
      <w:tr w:rsidR="002A4109" w:rsidRPr="002A4109" w14:paraId="586DA21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825C7" w14:textId="77777777" w:rsidR="003C70CA" w:rsidRPr="002A4109" w:rsidRDefault="00000000" w:rsidP="002A4109">
            <w:pPr>
              <w:jc w:val="both"/>
              <w:rPr>
                <w:color w:val="000000" w:themeColor="text1"/>
              </w:rPr>
            </w:pPr>
            <w:r w:rsidRPr="002A4109">
              <w:rPr>
                <w:color w:val="000000" w:themeColor="text1"/>
                <w:sz w:val="20"/>
                <w:szCs w:val="20"/>
              </w:rPr>
              <w:t>Fallos de GPS en zonas portuarias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E0D2C" w14:textId="77777777" w:rsidR="003C70CA" w:rsidRPr="002A4109" w:rsidRDefault="00000000" w:rsidP="002A4109">
            <w:pPr>
              <w:jc w:val="both"/>
              <w:rPr>
                <w:color w:val="000000" w:themeColor="text1"/>
              </w:rPr>
            </w:pPr>
            <w:r w:rsidRPr="002A4109">
              <w:rPr>
                <w:color w:val="000000" w:themeColor="text1"/>
                <w:sz w:val="20"/>
                <w:szCs w:val="20"/>
              </w:rPr>
              <w:t>Medio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C2E91" w14:textId="77777777" w:rsidR="003C70CA" w:rsidRPr="002A4109" w:rsidRDefault="00000000" w:rsidP="002A4109">
            <w:pPr>
              <w:jc w:val="both"/>
              <w:rPr>
                <w:color w:val="000000" w:themeColor="text1"/>
              </w:rPr>
            </w:pPr>
            <w:r w:rsidRPr="002A4109">
              <w:rPr>
                <w:color w:val="000000" w:themeColor="text1"/>
                <w:sz w:val="20"/>
                <w:szCs w:val="20"/>
              </w:rPr>
              <w:t>Alta</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36BDC" w14:textId="77777777" w:rsidR="003C70CA" w:rsidRPr="002A4109" w:rsidRDefault="00000000" w:rsidP="002A4109">
            <w:pPr>
              <w:jc w:val="both"/>
              <w:rPr>
                <w:color w:val="000000" w:themeColor="text1"/>
              </w:rPr>
            </w:pPr>
            <w:r w:rsidRPr="002A4109">
              <w:rPr>
                <w:color w:val="000000" w:themeColor="text1"/>
                <w:sz w:val="20"/>
                <w:szCs w:val="20"/>
              </w:rPr>
              <w:t>Validación de proximidad con margen amplio (100m). Opción manual de confirmación como fallback.</w:t>
            </w:r>
          </w:p>
        </w:tc>
      </w:tr>
      <w:tr w:rsidR="002A4109" w:rsidRPr="002A4109" w14:paraId="03AFB90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F93DD" w14:textId="77777777" w:rsidR="003C70CA" w:rsidRPr="002A4109" w:rsidRDefault="00000000" w:rsidP="002A4109">
            <w:pPr>
              <w:jc w:val="both"/>
              <w:rPr>
                <w:color w:val="000000" w:themeColor="text1"/>
              </w:rPr>
            </w:pPr>
            <w:r w:rsidRPr="002A4109">
              <w:rPr>
                <w:color w:val="000000" w:themeColor="text1"/>
                <w:sz w:val="20"/>
                <w:szCs w:val="20"/>
              </w:rPr>
              <w:t>Dependencia de proveedor único (Stripe/Twilio)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83A6A" w14:textId="77777777" w:rsidR="003C70CA" w:rsidRPr="002A4109" w:rsidRDefault="00000000" w:rsidP="002A4109">
            <w:pPr>
              <w:jc w:val="both"/>
              <w:rPr>
                <w:color w:val="000000" w:themeColor="text1"/>
              </w:rPr>
            </w:pPr>
            <w:r w:rsidRPr="002A4109">
              <w:rPr>
                <w:color w:val="000000" w:themeColor="text1"/>
                <w:sz w:val="20"/>
                <w:szCs w:val="20"/>
              </w:rPr>
              <w:t>Medio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59FAC" w14:textId="77777777" w:rsidR="003C70CA" w:rsidRPr="002A4109" w:rsidRDefault="00000000" w:rsidP="002A4109">
            <w:pPr>
              <w:jc w:val="both"/>
              <w:rPr>
                <w:color w:val="000000" w:themeColor="text1"/>
              </w:rPr>
            </w:pPr>
            <w:r w:rsidRPr="002A4109">
              <w:rPr>
                <w:color w:val="000000" w:themeColor="text1"/>
                <w:sz w:val="20"/>
                <w:szCs w:val="20"/>
              </w:rPr>
              <w:t>Baja</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B3A13" w14:textId="77777777" w:rsidR="003C70CA" w:rsidRPr="002A4109" w:rsidRDefault="00000000" w:rsidP="002A4109">
            <w:pPr>
              <w:jc w:val="both"/>
              <w:rPr>
                <w:color w:val="000000" w:themeColor="text1"/>
              </w:rPr>
            </w:pPr>
            <w:r w:rsidRPr="002A4109">
              <w:rPr>
                <w:color w:val="000000" w:themeColor="text1"/>
                <w:sz w:val="20"/>
                <w:szCs w:val="20"/>
              </w:rPr>
              <w:t>Capa de abstracción para pagos y SMS. Evaluar alternativas: Adyen, Vonage.</w:t>
            </w:r>
          </w:p>
        </w:tc>
      </w:tr>
      <w:tr w:rsidR="002A4109" w:rsidRPr="002A4109" w14:paraId="1030BA0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9A2F0" w14:textId="77777777" w:rsidR="003C70CA" w:rsidRPr="002A4109" w:rsidRDefault="00000000" w:rsidP="002A4109">
            <w:pPr>
              <w:jc w:val="both"/>
              <w:rPr>
                <w:color w:val="000000" w:themeColor="text1"/>
              </w:rPr>
            </w:pPr>
            <w:r w:rsidRPr="002A4109">
              <w:rPr>
                <w:color w:val="000000" w:themeColor="text1"/>
                <w:sz w:val="20"/>
                <w:szCs w:val="20"/>
              </w:rPr>
              <w:t>Indisponibilidad de Luis o Pablo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C902B" w14:textId="77777777" w:rsidR="003C70CA" w:rsidRPr="002A4109" w:rsidRDefault="00000000" w:rsidP="002A4109">
            <w:pPr>
              <w:jc w:val="both"/>
              <w:rPr>
                <w:color w:val="000000" w:themeColor="text1"/>
              </w:rPr>
            </w:pPr>
            <w:r w:rsidRPr="002A4109">
              <w:rPr>
                <w:color w:val="000000" w:themeColor="text1"/>
                <w:sz w:val="20"/>
                <w:szCs w:val="20"/>
              </w:rPr>
              <w:t>Alto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37B95" w14:textId="77777777" w:rsidR="003C70CA" w:rsidRPr="002A4109" w:rsidRDefault="00000000" w:rsidP="002A4109">
            <w:pPr>
              <w:jc w:val="both"/>
              <w:rPr>
                <w:color w:val="000000" w:themeColor="text1"/>
              </w:rPr>
            </w:pPr>
            <w:r w:rsidRPr="002A4109">
              <w:rPr>
                <w:color w:val="000000" w:themeColor="text1"/>
                <w:sz w:val="20"/>
                <w:szCs w:val="20"/>
              </w:rPr>
              <w:t>Media</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8B692" w14:textId="77777777" w:rsidR="003C70CA" w:rsidRPr="002A4109" w:rsidRDefault="00000000" w:rsidP="002A4109">
            <w:pPr>
              <w:jc w:val="both"/>
              <w:rPr>
                <w:color w:val="000000" w:themeColor="text1"/>
              </w:rPr>
            </w:pPr>
            <w:r w:rsidRPr="002A4109">
              <w:rPr>
                <w:color w:val="000000" w:themeColor="text1"/>
                <w:sz w:val="20"/>
                <w:szCs w:val="20"/>
              </w:rPr>
              <w:t>Rotación de conocimiento cada 2 semanas. Ambos deben conocer todo el sistema. Documentación y tests como red de seguridad.</w:t>
            </w:r>
          </w:p>
        </w:tc>
      </w:tr>
    </w:tbl>
    <w:p w14:paraId="385E26A1" w14:textId="77777777" w:rsidR="003C70CA" w:rsidRPr="002A4109" w:rsidRDefault="00000000" w:rsidP="002A4109">
      <w:pPr>
        <w:jc w:val="both"/>
        <w:rPr>
          <w:color w:val="000000" w:themeColor="text1"/>
        </w:rPr>
      </w:pPr>
      <w:r w:rsidRPr="002A4109">
        <w:rPr>
          <w:color w:val="000000" w:themeColor="text1"/>
        </w:rPr>
        <w:br w:type="page"/>
      </w:r>
    </w:p>
    <w:p w14:paraId="0EFCBC88" w14:textId="77777777" w:rsidR="003C70CA" w:rsidRPr="002A4109" w:rsidRDefault="00000000" w:rsidP="002A4109">
      <w:pPr>
        <w:pStyle w:val="Ttulo1"/>
        <w:jc w:val="both"/>
        <w:rPr>
          <w:rFonts w:ascii="Times New Roman" w:hAnsi="Times New Roman" w:cs="Times New Roman"/>
          <w:color w:val="000000" w:themeColor="text1"/>
        </w:rPr>
      </w:pPr>
      <w:bookmarkStart w:id="93" w:name="_Toc227786001"/>
      <w:r w:rsidRPr="002A4109">
        <w:rPr>
          <w:rFonts w:ascii="Times New Roman" w:hAnsi="Times New Roman" w:cs="Times New Roman"/>
          <w:color w:val="000000" w:themeColor="text1"/>
        </w:rPr>
        <w:lastRenderedPageBreak/>
        <w:t>11. MÉTRICAS DE ÉXITO (KPIs)</w:t>
      </w:r>
      <w:bookmarkEnd w:id="93"/>
    </w:p>
    <w:p w14:paraId="7C8F24FB" w14:textId="13C1DD3A" w:rsidR="003C70CA" w:rsidRPr="002A4109" w:rsidRDefault="00000000" w:rsidP="006C1BFE">
      <w:pPr>
        <w:spacing w:after="120" w:line="276" w:lineRule="auto"/>
        <w:jc w:val="both"/>
        <w:rPr>
          <w:color w:val="000000" w:themeColor="text1"/>
        </w:rPr>
      </w:pPr>
      <w:r w:rsidRPr="002A4109">
        <w:rPr>
          <w:color w:val="000000" w:themeColor="text1"/>
        </w:rPr>
        <w:t>Estas métricas deben monitorizarse continuamente para evaluar el progreso y la salud del producto.</w:t>
      </w:r>
    </w:p>
    <w:p w14:paraId="1A8AA241" w14:textId="77777777" w:rsidR="003C70CA" w:rsidRPr="002A4109" w:rsidRDefault="00000000" w:rsidP="002A4109">
      <w:pPr>
        <w:pStyle w:val="Ttulo2"/>
        <w:jc w:val="both"/>
        <w:rPr>
          <w:rFonts w:ascii="Times New Roman" w:hAnsi="Times New Roman" w:cs="Times New Roman"/>
          <w:color w:val="000000" w:themeColor="text1"/>
        </w:rPr>
      </w:pPr>
      <w:bookmarkStart w:id="94" w:name="_Toc227786002"/>
      <w:r w:rsidRPr="002A4109">
        <w:rPr>
          <w:rFonts w:ascii="Times New Roman" w:hAnsi="Times New Roman" w:cs="Times New Roman"/>
          <w:color w:val="000000" w:themeColor="text1"/>
        </w:rPr>
        <w:t>11.1 KPIs Técnicos</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2A4109" w:rsidRPr="002A4109" w14:paraId="07305531" w14:textId="77777777" w:rsidTr="002A4109">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537F4ED6" w14:textId="77777777" w:rsidR="003C70CA" w:rsidRPr="002A4109" w:rsidRDefault="00000000" w:rsidP="002A4109">
            <w:pPr>
              <w:jc w:val="both"/>
              <w:rPr>
                <w:color w:val="000000" w:themeColor="text1"/>
              </w:rPr>
            </w:pPr>
            <w:r w:rsidRPr="002A4109">
              <w:rPr>
                <w:b/>
                <w:bCs/>
                <w:color w:val="000000" w:themeColor="text1"/>
                <w:sz w:val="20"/>
                <w:szCs w:val="20"/>
              </w:rPr>
              <w:t>Métrica</w:t>
            </w:r>
          </w:p>
        </w:tc>
        <w:tc>
          <w:tcPr>
            <w:tcW w:w="25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56003C8F" w14:textId="77777777" w:rsidR="003C70CA" w:rsidRPr="002A4109" w:rsidRDefault="00000000" w:rsidP="002A4109">
            <w:pPr>
              <w:jc w:val="both"/>
              <w:rPr>
                <w:color w:val="000000" w:themeColor="text1"/>
              </w:rPr>
            </w:pPr>
            <w:r w:rsidRPr="002A4109">
              <w:rPr>
                <w:b/>
                <w:bCs/>
                <w:color w:val="000000" w:themeColor="text1"/>
                <w:sz w:val="20"/>
                <w:szCs w:val="20"/>
              </w:rPr>
              <w:t>Objetivo</w:t>
            </w:r>
          </w:p>
        </w:tc>
        <w:tc>
          <w:tcPr>
            <w:tcW w:w="3026"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62202B77" w14:textId="77777777" w:rsidR="003C70CA" w:rsidRPr="002A4109" w:rsidRDefault="00000000" w:rsidP="002A4109">
            <w:pPr>
              <w:jc w:val="both"/>
              <w:rPr>
                <w:color w:val="000000" w:themeColor="text1"/>
              </w:rPr>
            </w:pPr>
            <w:r w:rsidRPr="002A4109">
              <w:rPr>
                <w:b/>
                <w:bCs/>
                <w:color w:val="000000" w:themeColor="text1"/>
                <w:sz w:val="20"/>
                <w:szCs w:val="20"/>
              </w:rPr>
              <w:t>Herramienta</w:t>
            </w:r>
          </w:p>
        </w:tc>
      </w:tr>
      <w:tr w:rsidR="002A4109" w:rsidRPr="002A4109" w14:paraId="5F1D357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0EDEC" w14:textId="77777777" w:rsidR="003C70CA" w:rsidRPr="002A4109" w:rsidRDefault="00000000" w:rsidP="002A4109">
            <w:pPr>
              <w:jc w:val="both"/>
              <w:rPr>
                <w:color w:val="000000" w:themeColor="text1"/>
              </w:rPr>
            </w:pPr>
            <w:r w:rsidRPr="002A4109">
              <w:rPr>
                <w:color w:val="000000" w:themeColor="text1"/>
                <w:sz w:val="20"/>
                <w:szCs w:val="20"/>
              </w:rPr>
              <w:t>Cobertura de tests (backend)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F46E9F" w14:textId="77777777" w:rsidR="003C70CA" w:rsidRPr="002A4109" w:rsidRDefault="00000000" w:rsidP="002A4109">
            <w:pPr>
              <w:jc w:val="both"/>
              <w:rPr>
                <w:color w:val="000000" w:themeColor="text1"/>
              </w:rPr>
            </w:pPr>
            <w:r w:rsidRPr="002A4109">
              <w:rPr>
                <w:color w:val="000000" w:themeColor="text1"/>
                <w:sz w:val="20"/>
                <w:szCs w:val="20"/>
              </w:rPr>
              <w:t>&gt; 85%</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49537" w14:textId="77777777" w:rsidR="003C70CA" w:rsidRPr="002A4109" w:rsidRDefault="00000000" w:rsidP="002A4109">
            <w:pPr>
              <w:jc w:val="both"/>
              <w:rPr>
                <w:color w:val="000000" w:themeColor="text1"/>
              </w:rPr>
            </w:pPr>
            <w:r w:rsidRPr="002A4109">
              <w:rPr>
                <w:color w:val="000000" w:themeColor="text1"/>
                <w:sz w:val="20"/>
                <w:szCs w:val="20"/>
              </w:rPr>
              <w:t>Jest + Istanbul</w:t>
            </w:r>
          </w:p>
        </w:tc>
      </w:tr>
      <w:tr w:rsidR="002A4109" w:rsidRPr="002A4109" w14:paraId="1206548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847C7" w14:textId="77777777" w:rsidR="003C70CA" w:rsidRPr="002A4109" w:rsidRDefault="00000000" w:rsidP="002A4109">
            <w:pPr>
              <w:jc w:val="both"/>
              <w:rPr>
                <w:color w:val="000000" w:themeColor="text1"/>
              </w:rPr>
            </w:pPr>
            <w:r w:rsidRPr="002A4109">
              <w:rPr>
                <w:color w:val="000000" w:themeColor="text1"/>
                <w:sz w:val="20"/>
                <w:szCs w:val="20"/>
              </w:rPr>
              <w:t>Cobertura de tests (frontend)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696AE" w14:textId="77777777" w:rsidR="003C70CA" w:rsidRPr="002A4109" w:rsidRDefault="00000000" w:rsidP="002A4109">
            <w:pPr>
              <w:jc w:val="both"/>
              <w:rPr>
                <w:color w:val="000000" w:themeColor="text1"/>
              </w:rPr>
            </w:pPr>
            <w:r w:rsidRPr="002A4109">
              <w:rPr>
                <w:color w:val="000000" w:themeColor="text1"/>
                <w:sz w:val="20"/>
                <w:szCs w:val="20"/>
              </w:rPr>
              <w:t>&gt; 80%</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F4E94" w14:textId="77777777" w:rsidR="003C70CA" w:rsidRPr="002A4109" w:rsidRDefault="00000000" w:rsidP="002A4109">
            <w:pPr>
              <w:jc w:val="both"/>
              <w:rPr>
                <w:color w:val="000000" w:themeColor="text1"/>
              </w:rPr>
            </w:pPr>
            <w:r w:rsidRPr="002A4109">
              <w:rPr>
                <w:color w:val="000000" w:themeColor="text1"/>
                <w:sz w:val="20"/>
                <w:szCs w:val="20"/>
              </w:rPr>
              <w:t>Vitest + c8</w:t>
            </w:r>
          </w:p>
        </w:tc>
      </w:tr>
      <w:tr w:rsidR="002A4109" w:rsidRPr="002A4109" w14:paraId="4E0A4BA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604A2" w14:textId="77777777" w:rsidR="003C70CA" w:rsidRPr="002A4109" w:rsidRDefault="00000000" w:rsidP="002A4109">
            <w:pPr>
              <w:jc w:val="both"/>
              <w:rPr>
                <w:color w:val="000000" w:themeColor="text1"/>
              </w:rPr>
            </w:pPr>
            <w:r w:rsidRPr="002A4109">
              <w:rPr>
                <w:color w:val="000000" w:themeColor="text1"/>
                <w:sz w:val="20"/>
                <w:szCs w:val="20"/>
              </w:rPr>
              <w:t>Tests E2E pasando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C6DCD" w14:textId="77777777" w:rsidR="003C70CA" w:rsidRPr="002A4109" w:rsidRDefault="00000000" w:rsidP="002A4109">
            <w:pPr>
              <w:jc w:val="both"/>
              <w:rPr>
                <w:color w:val="000000" w:themeColor="text1"/>
              </w:rPr>
            </w:pPr>
            <w:r w:rsidRPr="002A4109">
              <w:rPr>
                <w:color w:val="000000" w:themeColor="text1"/>
                <w:sz w:val="20"/>
                <w:szCs w:val="20"/>
              </w:rPr>
              <w:t>100% en CI</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D3F19" w14:textId="77777777" w:rsidR="003C70CA" w:rsidRPr="002A4109" w:rsidRDefault="00000000" w:rsidP="002A4109">
            <w:pPr>
              <w:jc w:val="both"/>
              <w:rPr>
                <w:color w:val="000000" w:themeColor="text1"/>
              </w:rPr>
            </w:pPr>
            <w:r w:rsidRPr="002A4109">
              <w:rPr>
                <w:color w:val="000000" w:themeColor="text1"/>
                <w:sz w:val="20"/>
                <w:szCs w:val="20"/>
              </w:rPr>
              <w:t>Playwright</w:t>
            </w:r>
          </w:p>
        </w:tc>
      </w:tr>
      <w:tr w:rsidR="002A4109" w:rsidRPr="002A4109" w14:paraId="75A4849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5B1B0" w14:textId="77777777" w:rsidR="003C70CA" w:rsidRPr="002A4109" w:rsidRDefault="00000000" w:rsidP="002A4109">
            <w:pPr>
              <w:jc w:val="both"/>
              <w:rPr>
                <w:color w:val="000000" w:themeColor="text1"/>
              </w:rPr>
            </w:pPr>
            <w:r w:rsidRPr="002A4109">
              <w:rPr>
                <w:color w:val="000000" w:themeColor="text1"/>
                <w:sz w:val="20"/>
                <w:szCs w:val="20"/>
              </w:rPr>
              <w:t>Vulnerabilidades críticas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EB396" w14:textId="77777777" w:rsidR="003C70CA" w:rsidRPr="002A4109" w:rsidRDefault="00000000" w:rsidP="002A4109">
            <w:pPr>
              <w:jc w:val="both"/>
              <w:rPr>
                <w:color w:val="000000" w:themeColor="text1"/>
              </w:rPr>
            </w:pPr>
            <w:r w:rsidRPr="002A4109">
              <w:rPr>
                <w:color w:val="000000" w:themeColor="text1"/>
                <w:sz w:val="20"/>
                <w:szCs w:val="20"/>
              </w:rPr>
              <w:t>0</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C44B3" w14:textId="77777777" w:rsidR="003C70CA" w:rsidRPr="002A4109" w:rsidRDefault="00000000" w:rsidP="002A4109">
            <w:pPr>
              <w:jc w:val="both"/>
              <w:rPr>
                <w:color w:val="000000" w:themeColor="text1"/>
              </w:rPr>
            </w:pPr>
            <w:r w:rsidRPr="002A4109">
              <w:rPr>
                <w:color w:val="000000" w:themeColor="text1"/>
                <w:sz w:val="20"/>
                <w:szCs w:val="20"/>
              </w:rPr>
              <w:t>OWASP ZAP + Snyk</w:t>
            </w:r>
          </w:p>
        </w:tc>
      </w:tr>
      <w:tr w:rsidR="002A4109" w:rsidRPr="002A4109" w14:paraId="6D20AA1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0242C" w14:textId="77777777" w:rsidR="003C70CA" w:rsidRPr="002A4109" w:rsidRDefault="00000000" w:rsidP="002A4109">
            <w:pPr>
              <w:jc w:val="both"/>
              <w:rPr>
                <w:color w:val="000000" w:themeColor="text1"/>
              </w:rPr>
            </w:pPr>
            <w:r w:rsidRPr="002A4109">
              <w:rPr>
                <w:color w:val="000000" w:themeColor="text1"/>
                <w:sz w:val="20"/>
                <w:szCs w:val="20"/>
              </w:rPr>
              <w:t>Uptime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87B2F" w14:textId="77777777" w:rsidR="003C70CA" w:rsidRPr="002A4109" w:rsidRDefault="00000000" w:rsidP="002A4109">
            <w:pPr>
              <w:jc w:val="both"/>
              <w:rPr>
                <w:color w:val="000000" w:themeColor="text1"/>
              </w:rPr>
            </w:pPr>
            <w:r w:rsidRPr="002A4109">
              <w:rPr>
                <w:color w:val="000000" w:themeColor="text1"/>
                <w:sz w:val="20"/>
                <w:szCs w:val="20"/>
              </w:rPr>
              <w:t>&gt; 99.5%</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A93B0" w14:textId="77777777" w:rsidR="003C70CA" w:rsidRPr="002A4109" w:rsidRDefault="00000000" w:rsidP="002A4109">
            <w:pPr>
              <w:jc w:val="both"/>
              <w:rPr>
                <w:color w:val="000000" w:themeColor="text1"/>
              </w:rPr>
            </w:pPr>
            <w:r w:rsidRPr="002A4109">
              <w:rPr>
                <w:color w:val="000000" w:themeColor="text1"/>
                <w:sz w:val="20"/>
                <w:szCs w:val="20"/>
              </w:rPr>
              <w:t>UptimeRobot / Pingdom</w:t>
            </w:r>
          </w:p>
        </w:tc>
      </w:tr>
      <w:tr w:rsidR="002A4109" w:rsidRPr="002A4109" w14:paraId="32EFF3E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933EE" w14:textId="77777777" w:rsidR="003C70CA" w:rsidRPr="002A4109" w:rsidRDefault="00000000" w:rsidP="002A4109">
            <w:pPr>
              <w:jc w:val="both"/>
              <w:rPr>
                <w:color w:val="000000" w:themeColor="text1"/>
              </w:rPr>
            </w:pPr>
            <w:r w:rsidRPr="002A4109">
              <w:rPr>
                <w:color w:val="000000" w:themeColor="text1"/>
                <w:sz w:val="20"/>
                <w:szCs w:val="20"/>
              </w:rPr>
              <w:t>Latencia API p95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9FE90" w14:textId="77777777" w:rsidR="003C70CA" w:rsidRPr="002A4109" w:rsidRDefault="00000000" w:rsidP="002A4109">
            <w:pPr>
              <w:jc w:val="both"/>
              <w:rPr>
                <w:color w:val="000000" w:themeColor="text1"/>
              </w:rPr>
            </w:pPr>
            <w:r w:rsidRPr="002A4109">
              <w:rPr>
                <w:color w:val="000000" w:themeColor="text1"/>
                <w:sz w:val="20"/>
                <w:szCs w:val="20"/>
              </w:rPr>
              <w:t>&lt; 500ms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7B0A1" w14:textId="77777777" w:rsidR="003C70CA" w:rsidRPr="002A4109" w:rsidRDefault="00000000" w:rsidP="002A4109">
            <w:pPr>
              <w:jc w:val="both"/>
              <w:rPr>
                <w:color w:val="000000" w:themeColor="text1"/>
              </w:rPr>
            </w:pPr>
            <w:r w:rsidRPr="002A4109">
              <w:rPr>
                <w:color w:val="000000" w:themeColor="text1"/>
                <w:sz w:val="20"/>
                <w:szCs w:val="20"/>
              </w:rPr>
              <w:t>Prometheus + Grafana</w:t>
            </w:r>
          </w:p>
        </w:tc>
      </w:tr>
      <w:tr w:rsidR="002A4109" w:rsidRPr="002A4109" w14:paraId="6266188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D59A2" w14:textId="77777777" w:rsidR="003C70CA" w:rsidRPr="002A4109" w:rsidRDefault="00000000" w:rsidP="002A4109">
            <w:pPr>
              <w:jc w:val="both"/>
              <w:rPr>
                <w:color w:val="000000" w:themeColor="text1"/>
              </w:rPr>
            </w:pPr>
            <w:r w:rsidRPr="002A4109">
              <w:rPr>
                <w:color w:val="000000" w:themeColor="text1"/>
                <w:sz w:val="20"/>
                <w:szCs w:val="20"/>
              </w:rPr>
              <w:t>Tiempo de despliegue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47ED6" w14:textId="77777777" w:rsidR="003C70CA" w:rsidRPr="002A4109" w:rsidRDefault="00000000" w:rsidP="002A4109">
            <w:pPr>
              <w:jc w:val="both"/>
              <w:rPr>
                <w:color w:val="000000" w:themeColor="text1"/>
              </w:rPr>
            </w:pPr>
            <w:r w:rsidRPr="002A4109">
              <w:rPr>
                <w:color w:val="000000" w:themeColor="text1"/>
                <w:sz w:val="20"/>
                <w:szCs w:val="20"/>
              </w:rPr>
              <w:t>&lt; 10 min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28931" w14:textId="77777777" w:rsidR="003C70CA" w:rsidRPr="002A4109" w:rsidRDefault="00000000" w:rsidP="002A4109">
            <w:pPr>
              <w:jc w:val="both"/>
              <w:rPr>
                <w:color w:val="000000" w:themeColor="text1"/>
              </w:rPr>
            </w:pPr>
            <w:r w:rsidRPr="002A4109">
              <w:rPr>
                <w:color w:val="000000" w:themeColor="text1"/>
                <w:sz w:val="20"/>
                <w:szCs w:val="20"/>
              </w:rPr>
              <w:t>GitHub Actions</w:t>
            </w:r>
          </w:p>
        </w:tc>
      </w:tr>
      <w:tr w:rsidR="002A4109" w:rsidRPr="002A4109" w14:paraId="3997509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708E0" w14:textId="77777777" w:rsidR="003C70CA" w:rsidRPr="002A4109" w:rsidRDefault="00000000" w:rsidP="002A4109">
            <w:pPr>
              <w:jc w:val="both"/>
              <w:rPr>
                <w:color w:val="000000" w:themeColor="text1"/>
              </w:rPr>
            </w:pPr>
            <w:r w:rsidRPr="002A4109">
              <w:rPr>
                <w:color w:val="000000" w:themeColor="text1"/>
                <w:sz w:val="20"/>
                <w:szCs w:val="20"/>
              </w:rPr>
              <w:t>Tasa de errores 5xx</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AC1E17" w14:textId="77777777" w:rsidR="003C70CA" w:rsidRPr="002A4109" w:rsidRDefault="00000000" w:rsidP="002A4109">
            <w:pPr>
              <w:jc w:val="both"/>
              <w:rPr>
                <w:color w:val="000000" w:themeColor="text1"/>
              </w:rPr>
            </w:pPr>
            <w:r w:rsidRPr="002A4109">
              <w:rPr>
                <w:color w:val="000000" w:themeColor="text1"/>
                <w:sz w:val="20"/>
                <w:szCs w:val="20"/>
              </w:rPr>
              <w:t>&lt; 0.1%</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B3259" w14:textId="77777777" w:rsidR="003C70CA" w:rsidRPr="002A4109" w:rsidRDefault="00000000" w:rsidP="002A4109">
            <w:pPr>
              <w:jc w:val="both"/>
              <w:rPr>
                <w:color w:val="000000" w:themeColor="text1"/>
              </w:rPr>
            </w:pPr>
            <w:r w:rsidRPr="002A4109">
              <w:rPr>
                <w:color w:val="000000" w:themeColor="text1"/>
                <w:sz w:val="20"/>
                <w:szCs w:val="20"/>
              </w:rPr>
              <w:t>Sentry</w:t>
            </w:r>
          </w:p>
        </w:tc>
      </w:tr>
    </w:tbl>
    <w:p w14:paraId="7CFB2C35" w14:textId="77777777" w:rsidR="003C70CA" w:rsidRPr="002A4109" w:rsidRDefault="003C70CA" w:rsidP="002A4109">
      <w:pPr>
        <w:spacing w:after="200"/>
        <w:jc w:val="both"/>
        <w:rPr>
          <w:color w:val="000000" w:themeColor="text1"/>
        </w:rPr>
      </w:pPr>
    </w:p>
    <w:p w14:paraId="4ADBE36A" w14:textId="77777777" w:rsidR="003C70CA" w:rsidRPr="002A4109" w:rsidRDefault="00000000" w:rsidP="002A4109">
      <w:pPr>
        <w:pStyle w:val="Ttulo2"/>
        <w:jc w:val="both"/>
        <w:rPr>
          <w:rFonts w:ascii="Times New Roman" w:hAnsi="Times New Roman" w:cs="Times New Roman"/>
          <w:color w:val="000000" w:themeColor="text1"/>
        </w:rPr>
      </w:pPr>
      <w:bookmarkStart w:id="95" w:name="_Toc227786003"/>
      <w:r w:rsidRPr="002A4109">
        <w:rPr>
          <w:rFonts w:ascii="Times New Roman" w:hAnsi="Times New Roman" w:cs="Times New Roman"/>
          <w:color w:val="000000" w:themeColor="text1"/>
        </w:rPr>
        <w:t>11.2 KPIs de Negocio</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2826"/>
      </w:tblGrid>
      <w:tr w:rsidR="002A4109" w:rsidRPr="002A4109" w14:paraId="26A6D2FA" w14:textId="77777777" w:rsidTr="002A4109">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70B04494" w14:textId="77777777" w:rsidR="003C70CA" w:rsidRPr="002A4109" w:rsidRDefault="00000000" w:rsidP="002A4109">
            <w:pPr>
              <w:jc w:val="both"/>
              <w:rPr>
                <w:color w:val="000000" w:themeColor="text1"/>
              </w:rPr>
            </w:pPr>
            <w:r w:rsidRPr="002A4109">
              <w:rPr>
                <w:b/>
                <w:bCs/>
                <w:color w:val="000000" w:themeColor="text1"/>
                <w:sz w:val="20"/>
                <w:szCs w:val="20"/>
              </w:rPr>
              <w:t>Métrica</w:t>
            </w:r>
          </w:p>
        </w:tc>
        <w:tc>
          <w:tcPr>
            <w:tcW w:w="27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3543D143" w14:textId="77777777" w:rsidR="003C70CA" w:rsidRPr="002A4109" w:rsidRDefault="00000000" w:rsidP="002A4109">
            <w:pPr>
              <w:jc w:val="both"/>
              <w:rPr>
                <w:color w:val="000000" w:themeColor="text1"/>
              </w:rPr>
            </w:pPr>
            <w:r w:rsidRPr="002A4109">
              <w:rPr>
                <w:b/>
                <w:bCs/>
                <w:color w:val="000000" w:themeColor="text1"/>
                <w:sz w:val="20"/>
                <w:szCs w:val="20"/>
              </w:rPr>
              <w:t>Objetivo Beta</w:t>
            </w:r>
          </w:p>
        </w:tc>
        <w:tc>
          <w:tcPr>
            <w:tcW w:w="2826"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05BFB59C" w14:textId="77777777" w:rsidR="003C70CA" w:rsidRPr="002A4109" w:rsidRDefault="00000000" w:rsidP="002A4109">
            <w:pPr>
              <w:jc w:val="both"/>
              <w:rPr>
                <w:color w:val="000000" w:themeColor="text1"/>
              </w:rPr>
            </w:pPr>
            <w:r w:rsidRPr="002A4109">
              <w:rPr>
                <w:b/>
                <w:bCs/>
                <w:color w:val="000000" w:themeColor="text1"/>
                <w:sz w:val="20"/>
                <w:szCs w:val="20"/>
              </w:rPr>
              <w:t>Objetivo GA</w:t>
            </w:r>
          </w:p>
        </w:tc>
      </w:tr>
      <w:tr w:rsidR="002A4109" w:rsidRPr="002A4109" w14:paraId="55D2370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8883A" w14:textId="77777777" w:rsidR="003C70CA" w:rsidRPr="002A4109" w:rsidRDefault="00000000" w:rsidP="002A4109">
            <w:pPr>
              <w:jc w:val="both"/>
              <w:rPr>
                <w:color w:val="000000" w:themeColor="text1"/>
              </w:rPr>
            </w:pPr>
            <w:r w:rsidRPr="002A4109">
              <w:rPr>
                <w:color w:val="000000" w:themeColor="text1"/>
                <w:sz w:val="20"/>
                <w:szCs w:val="20"/>
              </w:rPr>
              <w:t>Solicitudes completadas/día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EF6E2" w14:textId="77777777" w:rsidR="003C70CA" w:rsidRPr="002A4109" w:rsidRDefault="00000000" w:rsidP="002A4109">
            <w:pPr>
              <w:jc w:val="both"/>
              <w:rPr>
                <w:color w:val="000000" w:themeColor="text1"/>
              </w:rPr>
            </w:pPr>
            <w:r w:rsidRPr="002A4109">
              <w:rPr>
                <w:color w:val="000000" w:themeColor="text1"/>
                <w:sz w:val="20"/>
                <w:szCs w:val="20"/>
              </w:rPr>
              <w:t>5-10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1FF77" w14:textId="77777777" w:rsidR="003C70CA" w:rsidRPr="002A4109" w:rsidRDefault="00000000" w:rsidP="002A4109">
            <w:pPr>
              <w:jc w:val="both"/>
              <w:rPr>
                <w:color w:val="000000" w:themeColor="text1"/>
              </w:rPr>
            </w:pPr>
            <w:r w:rsidRPr="002A4109">
              <w:rPr>
                <w:color w:val="000000" w:themeColor="text1"/>
                <w:sz w:val="20"/>
                <w:szCs w:val="20"/>
              </w:rPr>
              <w:t>50+</w:t>
            </w:r>
          </w:p>
        </w:tc>
      </w:tr>
      <w:tr w:rsidR="002A4109" w:rsidRPr="002A4109" w14:paraId="727ED92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59CE5" w14:textId="77777777" w:rsidR="003C70CA" w:rsidRPr="002A4109" w:rsidRDefault="00000000" w:rsidP="002A4109">
            <w:pPr>
              <w:jc w:val="both"/>
              <w:rPr>
                <w:color w:val="000000" w:themeColor="text1"/>
              </w:rPr>
            </w:pPr>
            <w:r w:rsidRPr="002A4109">
              <w:rPr>
                <w:color w:val="000000" w:themeColor="text1"/>
                <w:sz w:val="20"/>
                <w:szCs w:val="20"/>
              </w:rPr>
              <w:t>Tiempo de asignación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0F47B" w14:textId="77777777" w:rsidR="003C70CA" w:rsidRPr="002A4109" w:rsidRDefault="00000000" w:rsidP="002A4109">
            <w:pPr>
              <w:jc w:val="both"/>
              <w:rPr>
                <w:color w:val="000000" w:themeColor="text1"/>
              </w:rPr>
            </w:pPr>
            <w:r w:rsidRPr="002A4109">
              <w:rPr>
                <w:color w:val="000000" w:themeColor="text1"/>
                <w:sz w:val="20"/>
                <w:szCs w:val="20"/>
              </w:rPr>
              <w:t>&lt; 2 min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9FCCC1" w14:textId="77777777" w:rsidR="003C70CA" w:rsidRPr="002A4109" w:rsidRDefault="00000000" w:rsidP="002A4109">
            <w:pPr>
              <w:jc w:val="both"/>
              <w:rPr>
                <w:color w:val="000000" w:themeColor="text1"/>
              </w:rPr>
            </w:pPr>
            <w:r w:rsidRPr="002A4109">
              <w:rPr>
                <w:color w:val="000000" w:themeColor="text1"/>
                <w:sz w:val="20"/>
                <w:szCs w:val="20"/>
              </w:rPr>
              <w:t>&lt; 1 min</w:t>
            </w:r>
          </w:p>
        </w:tc>
      </w:tr>
      <w:tr w:rsidR="002A4109" w:rsidRPr="002A4109" w14:paraId="2617EE9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ECE73" w14:textId="77777777" w:rsidR="003C70CA" w:rsidRPr="002A4109" w:rsidRDefault="00000000" w:rsidP="002A4109">
            <w:pPr>
              <w:jc w:val="both"/>
              <w:rPr>
                <w:color w:val="000000" w:themeColor="text1"/>
              </w:rPr>
            </w:pPr>
            <w:r w:rsidRPr="002A4109">
              <w:rPr>
                <w:color w:val="000000" w:themeColor="text1"/>
                <w:sz w:val="20"/>
                <w:szCs w:val="20"/>
              </w:rPr>
              <w:t>Tiempo total del servicio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2B451" w14:textId="77777777" w:rsidR="003C70CA" w:rsidRPr="002A4109" w:rsidRDefault="00000000" w:rsidP="002A4109">
            <w:pPr>
              <w:jc w:val="both"/>
              <w:rPr>
                <w:color w:val="000000" w:themeColor="text1"/>
              </w:rPr>
            </w:pPr>
            <w:r w:rsidRPr="002A4109">
              <w:rPr>
                <w:color w:val="000000" w:themeColor="text1"/>
                <w:sz w:val="20"/>
                <w:szCs w:val="20"/>
              </w:rPr>
              <w:t>&lt; 45 min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C7D83" w14:textId="77777777" w:rsidR="003C70CA" w:rsidRPr="002A4109" w:rsidRDefault="00000000" w:rsidP="002A4109">
            <w:pPr>
              <w:jc w:val="both"/>
              <w:rPr>
                <w:color w:val="000000" w:themeColor="text1"/>
              </w:rPr>
            </w:pPr>
            <w:r w:rsidRPr="002A4109">
              <w:rPr>
                <w:color w:val="000000" w:themeColor="text1"/>
                <w:sz w:val="20"/>
                <w:szCs w:val="20"/>
              </w:rPr>
              <w:t>&lt; 30 min</w:t>
            </w:r>
          </w:p>
        </w:tc>
      </w:tr>
      <w:tr w:rsidR="002A4109" w:rsidRPr="002A4109" w14:paraId="70F3588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A100A" w14:textId="77777777" w:rsidR="003C70CA" w:rsidRPr="002A4109" w:rsidRDefault="00000000" w:rsidP="002A4109">
            <w:pPr>
              <w:jc w:val="both"/>
              <w:rPr>
                <w:color w:val="000000" w:themeColor="text1"/>
              </w:rPr>
            </w:pPr>
            <w:r w:rsidRPr="002A4109">
              <w:rPr>
                <w:color w:val="000000" w:themeColor="text1"/>
                <w:sz w:val="20"/>
                <w:szCs w:val="20"/>
              </w:rPr>
              <w:t>Tasa de handshake exitoso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65E60" w14:textId="77777777" w:rsidR="003C70CA" w:rsidRPr="002A4109" w:rsidRDefault="00000000" w:rsidP="002A4109">
            <w:pPr>
              <w:jc w:val="both"/>
              <w:rPr>
                <w:color w:val="000000" w:themeColor="text1"/>
              </w:rPr>
            </w:pPr>
            <w:r w:rsidRPr="002A4109">
              <w:rPr>
                <w:color w:val="000000" w:themeColor="text1"/>
                <w:sz w:val="20"/>
                <w:szCs w:val="20"/>
              </w:rPr>
              <w:t>&gt; 90%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F3D66" w14:textId="77777777" w:rsidR="003C70CA" w:rsidRPr="002A4109" w:rsidRDefault="00000000" w:rsidP="002A4109">
            <w:pPr>
              <w:jc w:val="both"/>
              <w:rPr>
                <w:color w:val="000000" w:themeColor="text1"/>
              </w:rPr>
            </w:pPr>
            <w:r w:rsidRPr="002A4109">
              <w:rPr>
                <w:color w:val="000000" w:themeColor="text1"/>
                <w:sz w:val="20"/>
                <w:szCs w:val="20"/>
              </w:rPr>
              <w:t>&gt; 97%</w:t>
            </w:r>
          </w:p>
        </w:tc>
      </w:tr>
      <w:tr w:rsidR="002A4109" w:rsidRPr="002A4109" w14:paraId="7012FEE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92C02" w14:textId="77777777" w:rsidR="003C70CA" w:rsidRPr="002A4109" w:rsidRDefault="00000000" w:rsidP="002A4109">
            <w:pPr>
              <w:jc w:val="both"/>
              <w:rPr>
                <w:color w:val="000000" w:themeColor="text1"/>
              </w:rPr>
            </w:pPr>
            <w:r w:rsidRPr="002A4109">
              <w:rPr>
                <w:color w:val="000000" w:themeColor="text1"/>
                <w:sz w:val="20"/>
                <w:szCs w:val="20"/>
              </w:rPr>
              <w:t>NPS de usuarios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A1C46" w14:textId="77777777" w:rsidR="003C70CA" w:rsidRPr="002A4109" w:rsidRDefault="00000000" w:rsidP="002A4109">
            <w:pPr>
              <w:jc w:val="both"/>
              <w:rPr>
                <w:color w:val="000000" w:themeColor="text1"/>
              </w:rPr>
            </w:pPr>
            <w:r w:rsidRPr="002A4109">
              <w:rPr>
                <w:color w:val="000000" w:themeColor="text1"/>
                <w:sz w:val="20"/>
                <w:szCs w:val="20"/>
              </w:rPr>
              <w:t>&gt; 30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B7137" w14:textId="77777777" w:rsidR="003C70CA" w:rsidRPr="002A4109" w:rsidRDefault="00000000" w:rsidP="002A4109">
            <w:pPr>
              <w:jc w:val="both"/>
              <w:rPr>
                <w:color w:val="000000" w:themeColor="text1"/>
              </w:rPr>
            </w:pPr>
            <w:r w:rsidRPr="002A4109">
              <w:rPr>
                <w:color w:val="000000" w:themeColor="text1"/>
                <w:sz w:val="20"/>
                <w:szCs w:val="20"/>
              </w:rPr>
              <w:t>&gt; 50</w:t>
            </w:r>
          </w:p>
        </w:tc>
      </w:tr>
      <w:tr w:rsidR="002A4109" w:rsidRPr="002A4109" w14:paraId="6D1C2B6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9DF67" w14:textId="77777777" w:rsidR="003C70CA" w:rsidRPr="002A4109" w:rsidRDefault="00000000" w:rsidP="002A4109">
            <w:pPr>
              <w:jc w:val="both"/>
              <w:rPr>
                <w:color w:val="000000" w:themeColor="text1"/>
              </w:rPr>
            </w:pPr>
            <w:r w:rsidRPr="002A4109">
              <w:rPr>
                <w:color w:val="000000" w:themeColor="text1"/>
                <w:sz w:val="20"/>
                <w:szCs w:val="20"/>
              </w:rPr>
              <w:t>Retención a 30 días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C3316" w14:textId="77777777" w:rsidR="003C70CA" w:rsidRPr="002A4109" w:rsidRDefault="00000000" w:rsidP="002A4109">
            <w:pPr>
              <w:jc w:val="both"/>
              <w:rPr>
                <w:color w:val="000000" w:themeColor="text1"/>
              </w:rPr>
            </w:pPr>
            <w:r w:rsidRPr="002A4109">
              <w:rPr>
                <w:color w:val="000000" w:themeColor="text1"/>
                <w:sz w:val="20"/>
                <w:szCs w:val="20"/>
              </w:rPr>
              <w:t>&gt; 40%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07D1B" w14:textId="77777777" w:rsidR="003C70CA" w:rsidRPr="002A4109" w:rsidRDefault="00000000" w:rsidP="002A4109">
            <w:pPr>
              <w:jc w:val="both"/>
              <w:rPr>
                <w:color w:val="000000" w:themeColor="text1"/>
              </w:rPr>
            </w:pPr>
            <w:r w:rsidRPr="002A4109">
              <w:rPr>
                <w:color w:val="000000" w:themeColor="text1"/>
                <w:sz w:val="20"/>
                <w:szCs w:val="20"/>
              </w:rPr>
              <w:t>&gt; 60%</w:t>
            </w:r>
          </w:p>
        </w:tc>
      </w:tr>
      <w:tr w:rsidR="002A4109" w:rsidRPr="002A4109" w14:paraId="248CC6A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B04C2" w14:textId="77777777" w:rsidR="003C70CA" w:rsidRPr="002A4109" w:rsidRDefault="00000000" w:rsidP="002A4109">
            <w:pPr>
              <w:jc w:val="both"/>
              <w:rPr>
                <w:color w:val="000000" w:themeColor="text1"/>
              </w:rPr>
            </w:pPr>
            <w:r w:rsidRPr="002A4109">
              <w:rPr>
                <w:color w:val="000000" w:themeColor="text1"/>
                <w:sz w:val="20"/>
                <w:szCs w:val="20"/>
              </w:rPr>
              <w:t>Conductores activos diarios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27299" w14:textId="77777777" w:rsidR="003C70CA" w:rsidRPr="002A4109" w:rsidRDefault="00000000" w:rsidP="002A4109">
            <w:pPr>
              <w:jc w:val="both"/>
              <w:rPr>
                <w:color w:val="000000" w:themeColor="text1"/>
              </w:rPr>
            </w:pPr>
            <w:r w:rsidRPr="002A4109">
              <w:rPr>
                <w:color w:val="000000" w:themeColor="text1"/>
                <w:sz w:val="20"/>
                <w:szCs w:val="20"/>
              </w:rPr>
              <w:t>5-10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3359F" w14:textId="77777777" w:rsidR="003C70CA" w:rsidRPr="002A4109" w:rsidRDefault="00000000" w:rsidP="002A4109">
            <w:pPr>
              <w:jc w:val="both"/>
              <w:rPr>
                <w:color w:val="000000" w:themeColor="text1"/>
              </w:rPr>
            </w:pPr>
            <w:r w:rsidRPr="002A4109">
              <w:rPr>
                <w:color w:val="000000" w:themeColor="text1"/>
                <w:sz w:val="20"/>
                <w:szCs w:val="20"/>
              </w:rPr>
              <w:t>30+</w:t>
            </w:r>
          </w:p>
        </w:tc>
      </w:tr>
      <w:tr w:rsidR="002A4109" w:rsidRPr="002A4109" w14:paraId="6EC2A8C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E408C" w14:textId="77777777" w:rsidR="003C70CA" w:rsidRPr="002A4109" w:rsidRDefault="00000000" w:rsidP="002A4109">
            <w:pPr>
              <w:jc w:val="both"/>
              <w:rPr>
                <w:color w:val="000000" w:themeColor="text1"/>
              </w:rPr>
            </w:pPr>
            <w:r w:rsidRPr="002A4109">
              <w:rPr>
                <w:color w:val="000000" w:themeColor="text1"/>
                <w:sz w:val="20"/>
                <w:szCs w:val="20"/>
              </w:rPr>
              <w:t>Ocupación media de lockers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F1E12" w14:textId="77777777" w:rsidR="003C70CA" w:rsidRPr="002A4109" w:rsidRDefault="00000000" w:rsidP="002A4109">
            <w:pPr>
              <w:jc w:val="both"/>
              <w:rPr>
                <w:color w:val="000000" w:themeColor="text1"/>
              </w:rPr>
            </w:pPr>
            <w:r w:rsidRPr="002A4109">
              <w:rPr>
                <w:color w:val="000000" w:themeColor="text1"/>
                <w:sz w:val="20"/>
                <w:szCs w:val="20"/>
              </w:rPr>
              <w:t>20-40%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13889" w14:textId="77777777" w:rsidR="003C70CA" w:rsidRPr="002A4109" w:rsidRDefault="00000000" w:rsidP="002A4109">
            <w:pPr>
              <w:jc w:val="both"/>
              <w:rPr>
                <w:color w:val="000000" w:themeColor="text1"/>
              </w:rPr>
            </w:pPr>
            <w:r w:rsidRPr="002A4109">
              <w:rPr>
                <w:color w:val="000000" w:themeColor="text1"/>
                <w:sz w:val="20"/>
                <w:szCs w:val="20"/>
              </w:rPr>
              <w:t>60-80%</w:t>
            </w:r>
          </w:p>
        </w:tc>
      </w:tr>
    </w:tbl>
    <w:p w14:paraId="3CD0BB72" w14:textId="77777777" w:rsidR="002A4109" w:rsidRDefault="002A4109" w:rsidP="002A4109">
      <w:pPr>
        <w:spacing w:after="120" w:line="276" w:lineRule="auto"/>
        <w:jc w:val="both"/>
        <w:rPr>
          <w:color w:val="000000" w:themeColor="text1"/>
        </w:rPr>
      </w:pPr>
    </w:p>
    <w:p w14:paraId="7AA0765E" w14:textId="74C54034" w:rsidR="004224A6" w:rsidRDefault="004224A6" w:rsidP="0088311B">
      <w:pPr>
        <w:pStyle w:val="Ttulo2"/>
        <w:jc w:val="both"/>
        <w:rPr>
          <w:rFonts w:ascii="Times New Roman" w:hAnsi="Times New Roman" w:cs="Times New Roman"/>
          <w:color w:val="000000" w:themeColor="text1"/>
        </w:rPr>
      </w:pPr>
      <w:bookmarkStart w:id="96" w:name="_Toc227786004"/>
      <w:r w:rsidRPr="004224A6">
        <w:rPr>
          <w:rFonts w:ascii="Times New Roman" w:hAnsi="Times New Roman" w:cs="Times New Roman"/>
          <w:color w:val="000000" w:themeColor="text1"/>
        </w:rPr>
        <w:t>11.3 KPIs de Inteligencia Artificial y Sistema Autónomo</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2826"/>
      </w:tblGrid>
      <w:tr w:rsidR="0088311B" w:rsidRPr="002A4109" w14:paraId="6F476AC2" w14:textId="77777777" w:rsidTr="001A663D">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2CF6DFC8" w14:textId="77777777" w:rsidR="0088311B" w:rsidRPr="002A4109" w:rsidRDefault="0088311B" w:rsidP="001A663D">
            <w:pPr>
              <w:jc w:val="both"/>
              <w:rPr>
                <w:color w:val="000000" w:themeColor="text1"/>
              </w:rPr>
            </w:pPr>
            <w:r w:rsidRPr="002A4109">
              <w:rPr>
                <w:b/>
                <w:bCs/>
                <w:color w:val="000000" w:themeColor="text1"/>
                <w:sz w:val="20"/>
                <w:szCs w:val="20"/>
              </w:rPr>
              <w:t>Métrica</w:t>
            </w:r>
          </w:p>
        </w:tc>
        <w:tc>
          <w:tcPr>
            <w:tcW w:w="27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15F3D81F" w14:textId="77777777" w:rsidR="0088311B" w:rsidRPr="002A4109" w:rsidRDefault="0088311B" w:rsidP="001A663D">
            <w:pPr>
              <w:jc w:val="both"/>
              <w:rPr>
                <w:color w:val="000000" w:themeColor="text1"/>
              </w:rPr>
            </w:pPr>
            <w:r w:rsidRPr="002A4109">
              <w:rPr>
                <w:b/>
                <w:bCs/>
                <w:color w:val="000000" w:themeColor="text1"/>
                <w:sz w:val="20"/>
                <w:szCs w:val="20"/>
              </w:rPr>
              <w:t>Objetivo Beta</w:t>
            </w:r>
          </w:p>
        </w:tc>
        <w:tc>
          <w:tcPr>
            <w:tcW w:w="2826"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vAlign w:val="center"/>
          </w:tcPr>
          <w:p w14:paraId="46B6D648" w14:textId="77777777" w:rsidR="0088311B" w:rsidRPr="002A4109" w:rsidRDefault="0088311B" w:rsidP="001A663D">
            <w:pPr>
              <w:jc w:val="both"/>
              <w:rPr>
                <w:color w:val="000000" w:themeColor="text1"/>
              </w:rPr>
            </w:pPr>
            <w:r w:rsidRPr="002A4109">
              <w:rPr>
                <w:b/>
                <w:bCs/>
                <w:color w:val="000000" w:themeColor="text1"/>
                <w:sz w:val="20"/>
                <w:szCs w:val="20"/>
              </w:rPr>
              <w:t>Objetivo GA</w:t>
            </w:r>
          </w:p>
        </w:tc>
      </w:tr>
      <w:tr w:rsidR="0088311B" w:rsidRPr="002A4109" w14:paraId="4F31C0F2" w14:textId="77777777" w:rsidTr="001A663D">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7962E" w14:textId="7C8F2C73" w:rsidR="0088311B" w:rsidRPr="002A4109" w:rsidRDefault="0088311B" w:rsidP="0088311B">
            <w:pPr>
              <w:jc w:val="both"/>
              <w:rPr>
                <w:color w:val="000000" w:themeColor="text1"/>
              </w:rPr>
            </w:pPr>
            <w:r w:rsidRPr="004224A6">
              <w:rPr>
                <w:color w:val="000000" w:themeColor="text1"/>
                <w:sz w:val="20"/>
                <w:szCs w:val="20"/>
              </w:rPr>
              <w:t>Convergencia del Agente (RL)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9265F" w14:textId="516A2236" w:rsidR="0088311B" w:rsidRPr="002A4109" w:rsidRDefault="0088311B" w:rsidP="0088311B">
            <w:pPr>
              <w:jc w:val="both"/>
              <w:rPr>
                <w:color w:val="000000" w:themeColor="text1"/>
              </w:rPr>
            </w:pPr>
            <w:r w:rsidRPr="004224A6">
              <w:rPr>
                <w:color w:val="000000" w:themeColor="text1"/>
                <w:sz w:val="20"/>
                <w:szCs w:val="20"/>
              </w:rPr>
              <w:t>&gt; 95% estabilidad</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1E52E" w14:textId="33D48ED5" w:rsidR="0088311B" w:rsidRPr="002A4109" w:rsidRDefault="0088311B" w:rsidP="0088311B">
            <w:pPr>
              <w:jc w:val="both"/>
              <w:rPr>
                <w:color w:val="000000" w:themeColor="text1"/>
              </w:rPr>
            </w:pPr>
            <w:r w:rsidRPr="004224A6">
              <w:rPr>
                <w:color w:val="000000" w:themeColor="text1"/>
                <w:sz w:val="20"/>
                <w:szCs w:val="20"/>
              </w:rPr>
              <w:t>TensorBoard / MiroFish</w:t>
            </w:r>
          </w:p>
        </w:tc>
      </w:tr>
      <w:tr w:rsidR="0088311B" w:rsidRPr="002A4109" w14:paraId="734050CD" w14:textId="77777777" w:rsidTr="001A663D">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3D656" w14:textId="2CD52D1C" w:rsidR="0088311B" w:rsidRPr="002A4109" w:rsidRDefault="0088311B" w:rsidP="0088311B">
            <w:pPr>
              <w:jc w:val="both"/>
              <w:rPr>
                <w:color w:val="000000" w:themeColor="text1"/>
              </w:rPr>
            </w:pPr>
            <w:r w:rsidRPr="004224A6">
              <w:rPr>
                <w:color w:val="000000" w:themeColor="text1"/>
                <w:sz w:val="20"/>
                <w:szCs w:val="20"/>
              </w:rPr>
              <w:t>Precisión del Pipeline de Datos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28A97" w14:textId="1C89A4D7" w:rsidR="0088311B" w:rsidRPr="002A4109" w:rsidRDefault="0088311B" w:rsidP="0088311B">
            <w:pPr>
              <w:jc w:val="both"/>
              <w:rPr>
                <w:color w:val="000000" w:themeColor="text1"/>
              </w:rPr>
            </w:pPr>
            <w:r w:rsidRPr="004224A6">
              <w:rPr>
                <w:color w:val="000000" w:themeColor="text1"/>
                <w:sz w:val="20"/>
                <w:szCs w:val="20"/>
              </w:rPr>
              <w:t>&lt; 5% error en inferencia</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8BAB87" w14:textId="080082DB" w:rsidR="0088311B" w:rsidRPr="002A4109" w:rsidRDefault="0088311B" w:rsidP="0088311B">
            <w:pPr>
              <w:jc w:val="both"/>
              <w:rPr>
                <w:color w:val="000000" w:themeColor="text1"/>
              </w:rPr>
            </w:pPr>
            <w:r w:rsidRPr="004224A6">
              <w:rPr>
                <w:color w:val="000000" w:themeColor="text1"/>
                <w:sz w:val="20"/>
                <w:szCs w:val="20"/>
              </w:rPr>
              <w:t>Scripts de validación (Python)</w:t>
            </w:r>
          </w:p>
        </w:tc>
      </w:tr>
      <w:tr w:rsidR="0088311B" w:rsidRPr="002A4109" w14:paraId="19F60EBC" w14:textId="77777777" w:rsidTr="001A663D">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8C4EF" w14:textId="62FA8AD6" w:rsidR="0088311B" w:rsidRPr="002A4109" w:rsidRDefault="0088311B" w:rsidP="0088311B">
            <w:pPr>
              <w:jc w:val="both"/>
              <w:rPr>
                <w:color w:val="000000" w:themeColor="text1"/>
              </w:rPr>
            </w:pPr>
            <w:r w:rsidRPr="004224A6">
              <w:rPr>
                <w:color w:val="000000" w:themeColor="text1"/>
                <w:sz w:val="20"/>
                <w:szCs w:val="20"/>
              </w:rPr>
              <w:t>Fidelidad del Gemelo Digital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7AD10" w14:textId="4C4A83A4" w:rsidR="0088311B" w:rsidRPr="002A4109" w:rsidRDefault="0088311B" w:rsidP="0088311B">
            <w:pPr>
              <w:jc w:val="both"/>
              <w:rPr>
                <w:color w:val="000000" w:themeColor="text1"/>
              </w:rPr>
            </w:pPr>
            <w:r w:rsidRPr="004224A6">
              <w:rPr>
                <w:color w:val="000000" w:themeColor="text1"/>
                <w:sz w:val="20"/>
                <w:szCs w:val="20"/>
              </w:rPr>
              <w:t>&lt; 200ms de desvío temporal</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7070C" w14:textId="2E93B218" w:rsidR="0088311B" w:rsidRPr="002A4109" w:rsidRDefault="0088311B" w:rsidP="0088311B">
            <w:pPr>
              <w:jc w:val="both"/>
              <w:rPr>
                <w:color w:val="000000" w:themeColor="text1"/>
              </w:rPr>
            </w:pPr>
            <w:r w:rsidRPr="004224A6">
              <w:rPr>
                <w:color w:val="000000" w:themeColor="text1"/>
                <w:sz w:val="20"/>
                <w:szCs w:val="20"/>
              </w:rPr>
              <w:t>Telemetría remota (AWS/GCP)</w:t>
            </w:r>
          </w:p>
        </w:tc>
      </w:tr>
      <w:tr w:rsidR="0088311B" w:rsidRPr="002A4109" w14:paraId="1E337ED1" w14:textId="77777777" w:rsidTr="001A663D">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FFEB2" w14:textId="47B3D64C" w:rsidR="0088311B" w:rsidRPr="002A4109" w:rsidRDefault="0088311B" w:rsidP="0088311B">
            <w:pPr>
              <w:jc w:val="both"/>
              <w:rPr>
                <w:color w:val="000000" w:themeColor="text1"/>
              </w:rPr>
            </w:pPr>
            <w:r w:rsidRPr="004224A6">
              <w:rPr>
                <w:color w:val="000000" w:themeColor="text1"/>
                <w:sz w:val="20"/>
                <w:szCs w:val="20"/>
              </w:rPr>
              <w:t>Integridad del Handshake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FA9AB8" w14:textId="49AF1F7B" w:rsidR="0088311B" w:rsidRPr="002A4109" w:rsidRDefault="0088311B" w:rsidP="0088311B">
            <w:pPr>
              <w:jc w:val="both"/>
              <w:rPr>
                <w:color w:val="000000" w:themeColor="text1"/>
              </w:rPr>
            </w:pPr>
            <w:r w:rsidRPr="004224A6">
              <w:rPr>
                <w:color w:val="000000" w:themeColor="text1"/>
                <w:sz w:val="20"/>
                <w:szCs w:val="20"/>
              </w:rPr>
              <w:t>0 bloques huérfanos</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0E2879" w14:textId="5F232A44" w:rsidR="0088311B" w:rsidRPr="002A4109" w:rsidRDefault="0088311B" w:rsidP="0088311B">
            <w:pPr>
              <w:jc w:val="both"/>
              <w:rPr>
                <w:color w:val="000000" w:themeColor="text1"/>
              </w:rPr>
            </w:pPr>
            <w:r w:rsidRPr="004224A6">
              <w:rPr>
                <w:color w:val="000000" w:themeColor="text1"/>
                <w:sz w:val="20"/>
                <w:szCs w:val="20"/>
              </w:rPr>
              <w:t>Auditoría de Blockchain</w:t>
            </w:r>
          </w:p>
        </w:tc>
      </w:tr>
      <w:tr w:rsidR="0088311B" w:rsidRPr="002A4109" w14:paraId="49237A24" w14:textId="77777777" w:rsidTr="001A663D">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94D362" w14:textId="5D01BD83" w:rsidR="0088311B" w:rsidRPr="002A4109" w:rsidRDefault="0088311B" w:rsidP="0088311B">
            <w:pPr>
              <w:jc w:val="both"/>
              <w:rPr>
                <w:color w:val="000000" w:themeColor="text1"/>
              </w:rPr>
            </w:pPr>
            <w:r w:rsidRPr="004224A6">
              <w:rPr>
                <w:color w:val="000000" w:themeColor="text1"/>
                <w:sz w:val="20"/>
                <w:szCs w:val="20"/>
              </w:rPr>
              <w:t>Eficiencia Logística Autónoma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E2251" w14:textId="1AC4999E" w:rsidR="0088311B" w:rsidRPr="002A4109" w:rsidRDefault="0088311B" w:rsidP="0088311B">
            <w:pPr>
              <w:jc w:val="both"/>
              <w:rPr>
                <w:color w:val="000000" w:themeColor="text1"/>
              </w:rPr>
            </w:pPr>
            <w:r w:rsidRPr="004224A6">
              <w:rPr>
                <w:color w:val="000000" w:themeColor="text1"/>
                <w:sz w:val="20"/>
                <w:szCs w:val="20"/>
              </w:rPr>
              <w:t>&gt; 15% mejora vs. Algoritmo base</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F75923" w14:textId="2FD94E52" w:rsidR="0088311B" w:rsidRPr="002A4109" w:rsidRDefault="0088311B" w:rsidP="0088311B">
            <w:pPr>
              <w:jc w:val="both"/>
              <w:rPr>
                <w:color w:val="000000" w:themeColor="text1"/>
              </w:rPr>
            </w:pPr>
            <w:r w:rsidRPr="004224A6">
              <w:rPr>
                <w:color w:val="000000" w:themeColor="text1"/>
                <w:sz w:val="20"/>
                <w:szCs w:val="20"/>
              </w:rPr>
              <w:t>Dashboard de KPIs de Negocio</w:t>
            </w:r>
          </w:p>
        </w:tc>
      </w:tr>
    </w:tbl>
    <w:p w14:paraId="12C67E86" w14:textId="77777777" w:rsidR="004224A6" w:rsidRPr="002A4109" w:rsidRDefault="004224A6" w:rsidP="002A4109">
      <w:pPr>
        <w:spacing w:after="120" w:line="276" w:lineRule="auto"/>
        <w:jc w:val="both"/>
        <w:rPr>
          <w:color w:val="000000" w:themeColor="text1"/>
        </w:rPr>
      </w:pPr>
    </w:p>
    <w:sectPr w:rsidR="004224A6" w:rsidRPr="002A410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3499E" w14:textId="77777777" w:rsidR="00141373" w:rsidRDefault="00141373">
      <w:r>
        <w:separator/>
      </w:r>
    </w:p>
  </w:endnote>
  <w:endnote w:type="continuationSeparator" w:id="0">
    <w:p w14:paraId="4C2215A8" w14:textId="77777777" w:rsidR="00141373" w:rsidRDefault="00141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C136" w14:textId="77777777" w:rsidR="003C70CA"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A410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4C963" w14:textId="77777777" w:rsidR="00141373" w:rsidRDefault="00141373">
      <w:r>
        <w:separator/>
      </w:r>
    </w:p>
  </w:footnote>
  <w:footnote w:type="continuationSeparator" w:id="0">
    <w:p w14:paraId="2B50F375" w14:textId="77777777" w:rsidR="00141373" w:rsidRDefault="00141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56C4" w14:textId="77777777" w:rsidR="003C70CA" w:rsidRDefault="002A4109" w:rsidP="002A4109">
    <w:pPr>
      <w:pBdr>
        <w:bottom w:val="single" w:sz="2" w:space="4" w:color="2E75B6"/>
      </w:pBdr>
    </w:pPr>
    <w:r>
      <w:rPr>
        <w:b/>
        <w:bCs/>
        <w:noProof/>
        <w:color w:val="000000" w:themeColor="text1"/>
      </w:rPr>
      <w:drawing>
        <wp:anchor distT="0" distB="0" distL="114300" distR="114300" simplePos="0" relativeHeight="251658240" behindDoc="1" locked="0" layoutInCell="1" allowOverlap="1" wp14:anchorId="3BDB407C" wp14:editId="0BF57E7F">
          <wp:simplePos x="0" y="0"/>
          <wp:positionH relativeFrom="column">
            <wp:posOffset>4410710</wp:posOffset>
          </wp:positionH>
          <wp:positionV relativeFrom="paragraph">
            <wp:posOffset>-183515</wp:posOffset>
          </wp:positionV>
          <wp:extent cx="1275715" cy="398780"/>
          <wp:effectExtent l="0" t="0" r="0" b="0"/>
          <wp:wrapTight wrapText="bothSides">
            <wp:wrapPolygon edited="0">
              <wp:start x="0" y="0"/>
              <wp:lineTo x="0" y="20637"/>
              <wp:lineTo x="21288" y="20637"/>
              <wp:lineTo x="21288" y="0"/>
              <wp:lineTo x="0" y="0"/>
            </wp:wrapPolygon>
          </wp:wrapTight>
          <wp:docPr id="66396721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32221"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275715" cy="398780"/>
                  </a:xfrm>
                  <a:prstGeom prst="rect">
                    <a:avLst/>
                  </a:prstGeom>
                </pic:spPr>
              </pic:pic>
            </a:graphicData>
          </a:graphic>
          <wp14:sizeRelH relativeFrom="page">
            <wp14:pctWidth>0</wp14:pctWidth>
          </wp14:sizeRelH>
          <wp14:sizeRelV relativeFrom="page">
            <wp14:pctHeight>0</wp14:pctHeight>
          </wp14:sizeRelV>
        </wp:anchor>
      </w:drawing>
    </w:r>
    <w:r>
      <w:rPr>
        <w:i/>
        <w:iCs/>
        <w:color w:val="888888"/>
        <w:sz w:val="18"/>
        <w:szCs w:val="18"/>
      </w:rPr>
      <w:t>City2Cruise — Hoja de Ruta de Desarrollo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1EE"/>
    <w:multiLevelType w:val="multilevel"/>
    <w:tmpl w:val="4DA2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96C76"/>
    <w:multiLevelType w:val="multilevel"/>
    <w:tmpl w:val="8D36E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42BDE"/>
    <w:multiLevelType w:val="multilevel"/>
    <w:tmpl w:val="1CF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02841"/>
    <w:multiLevelType w:val="hybridMultilevel"/>
    <w:tmpl w:val="259EA2E4"/>
    <w:lvl w:ilvl="0" w:tplc="7DDCF4A0">
      <w:start w:val="1"/>
      <w:numFmt w:val="decimal"/>
      <w:lvlText w:val="%1."/>
      <w:lvlJc w:val="left"/>
      <w:pPr>
        <w:ind w:left="720" w:hanging="360"/>
      </w:pPr>
    </w:lvl>
    <w:lvl w:ilvl="1" w:tplc="36722352">
      <w:numFmt w:val="decimal"/>
      <w:lvlText w:val=""/>
      <w:lvlJc w:val="left"/>
    </w:lvl>
    <w:lvl w:ilvl="2" w:tplc="481A83B4">
      <w:numFmt w:val="decimal"/>
      <w:lvlText w:val=""/>
      <w:lvlJc w:val="left"/>
    </w:lvl>
    <w:lvl w:ilvl="3" w:tplc="FA6A6326">
      <w:numFmt w:val="decimal"/>
      <w:lvlText w:val=""/>
      <w:lvlJc w:val="left"/>
    </w:lvl>
    <w:lvl w:ilvl="4" w:tplc="09F8F2E0">
      <w:numFmt w:val="decimal"/>
      <w:lvlText w:val=""/>
      <w:lvlJc w:val="left"/>
    </w:lvl>
    <w:lvl w:ilvl="5" w:tplc="1F1E1A86">
      <w:numFmt w:val="decimal"/>
      <w:lvlText w:val=""/>
      <w:lvlJc w:val="left"/>
    </w:lvl>
    <w:lvl w:ilvl="6" w:tplc="CD84EEF6">
      <w:numFmt w:val="decimal"/>
      <w:lvlText w:val=""/>
      <w:lvlJc w:val="left"/>
    </w:lvl>
    <w:lvl w:ilvl="7" w:tplc="D2FE0DA2">
      <w:numFmt w:val="decimal"/>
      <w:lvlText w:val=""/>
      <w:lvlJc w:val="left"/>
    </w:lvl>
    <w:lvl w:ilvl="8" w:tplc="4F200E00">
      <w:numFmt w:val="decimal"/>
      <w:lvlText w:val=""/>
      <w:lvlJc w:val="left"/>
    </w:lvl>
  </w:abstractNum>
  <w:abstractNum w:abstractNumId="4" w15:restartNumberingAfterBreak="0">
    <w:nsid w:val="2D6A6BC8"/>
    <w:multiLevelType w:val="hybridMultilevel"/>
    <w:tmpl w:val="4574FF24"/>
    <w:lvl w:ilvl="0" w:tplc="BC604174">
      <w:start w:val="1"/>
      <w:numFmt w:val="decimal"/>
      <w:lvlText w:val="%1."/>
      <w:lvlJc w:val="left"/>
      <w:pPr>
        <w:ind w:left="720" w:hanging="360"/>
      </w:pPr>
    </w:lvl>
    <w:lvl w:ilvl="1" w:tplc="7AAEE3BE">
      <w:numFmt w:val="decimal"/>
      <w:lvlText w:val=""/>
      <w:lvlJc w:val="left"/>
    </w:lvl>
    <w:lvl w:ilvl="2" w:tplc="964AFBDA">
      <w:numFmt w:val="decimal"/>
      <w:lvlText w:val=""/>
      <w:lvlJc w:val="left"/>
    </w:lvl>
    <w:lvl w:ilvl="3" w:tplc="720251A2">
      <w:numFmt w:val="decimal"/>
      <w:lvlText w:val=""/>
      <w:lvlJc w:val="left"/>
    </w:lvl>
    <w:lvl w:ilvl="4" w:tplc="3296EACE">
      <w:numFmt w:val="decimal"/>
      <w:lvlText w:val=""/>
      <w:lvlJc w:val="left"/>
    </w:lvl>
    <w:lvl w:ilvl="5" w:tplc="6714E316">
      <w:numFmt w:val="decimal"/>
      <w:lvlText w:val=""/>
      <w:lvlJc w:val="left"/>
    </w:lvl>
    <w:lvl w:ilvl="6" w:tplc="440AC404">
      <w:numFmt w:val="decimal"/>
      <w:lvlText w:val=""/>
      <w:lvlJc w:val="left"/>
    </w:lvl>
    <w:lvl w:ilvl="7" w:tplc="4F083406">
      <w:numFmt w:val="decimal"/>
      <w:lvlText w:val=""/>
      <w:lvlJc w:val="left"/>
    </w:lvl>
    <w:lvl w:ilvl="8" w:tplc="4202D6F0">
      <w:numFmt w:val="decimal"/>
      <w:lvlText w:val=""/>
      <w:lvlJc w:val="left"/>
    </w:lvl>
  </w:abstractNum>
  <w:abstractNum w:abstractNumId="5" w15:restartNumberingAfterBreak="0">
    <w:nsid w:val="2FB1576A"/>
    <w:multiLevelType w:val="multilevel"/>
    <w:tmpl w:val="7BF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0625B"/>
    <w:multiLevelType w:val="multilevel"/>
    <w:tmpl w:val="F4564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03C25"/>
    <w:multiLevelType w:val="hybridMultilevel"/>
    <w:tmpl w:val="28EC2CBE"/>
    <w:lvl w:ilvl="0" w:tplc="D952B64C">
      <w:start w:val="1"/>
      <w:numFmt w:val="bullet"/>
      <w:lvlText w:val="●"/>
      <w:lvlJc w:val="left"/>
      <w:pPr>
        <w:ind w:left="720" w:hanging="360"/>
      </w:pPr>
    </w:lvl>
    <w:lvl w:ilvl="1" w:tplc="0360E5C8">
      <w:start w:val="1"/>
      <w:numFmt w:val="bullet"/>
      <w:lvlText w:val="○"/>
      <w:lvlJc w:val="left"/>
      <w:pPr>
        <w:ind w:left="1440" w:hanging="360"/>
      </w:pPr>
    </w:lvl>
    <w:lvl w:ilvl="2" w:tplc="B70A97E2">
      <w:start w:val="1"/>
      <w:numFmt w:val="bullet"/>
      <w:lvlText w:val="■"/>
      <w:lvlJc w:val="left"/>
      <w:pPr>
        <w:ind w:left="2160" w:hanging="360"/>
      </w:pPr>
    </w:lvl>
    <w:lvl w:ilvl="3" w:tplc="53E623C8">
      <w:start w:val="1"/>
      <w:numFmt w:val="bullet"/>
      <w:lvlText w:val="●"/>
      <w:lvlJc w:val="left"/>
      <w:pPr>
        <w:ind w:left="2880" w:hanging="360"/>
      </w:pPr>
    </w:lvl>
    <w:lvl w:ilvl="4" w:tplc="3A786FEE">
      <w:start w:val="1"/>
      <w:numFmt w:val="bullet"/>
      <w:lvlText w:val="○"/>
      <w:lvlJc w:val="left"/>
      <w:pPr>
        <w:ind w:left="3600" w:hanging="360"/>
      </w:pPr>
    </w:lvl>
    <w:lvl w:ilvl="5" w:tplc="823CA804">
      <w:start w:val="1"/>
      <w:numFmt w:val="bullet"/>
      <w:lvlText w:val="■"/>
      <w:lvlJc w:val="left"/>
      <w:pPr>
        <w:ind w:left="4320" w:hanging="360"/>
      </w:pPr>
    </w:lvl>
    <w:lvl w:ilvl="6" w:tplc="0A022890">
      <w:start w:val="1"/>
      <w:numFmt w:val="bullet"/>
      <w:lvlText w:val="●"/>
      <w:lvlJc w:val="left"/>
      <w:pPr>
        <w:ind w:left="5040" w:hanging="360"/>
      </w:pPr>
    </w:lvl>
    <w:lvl w:ilvl="7" w:tplc="9974791C">
      <w:start w:val="1"/>
      <w:numFmt w:val="bullet"/>
      <w:lvlText w:val="●"/>
      <w:lvlJc w:val="left"/>
      <w:pPr>
        <w:ind w:left="5760" w:hanging="360"/>
      </w:pPr>
    </w:lvl>
    <w:lvl w:ilvl="8" w:tplc="AE42BB84">
      <w:start w:val="1"/>
      <w:numFmt w:val="bullet"/>
      <w:lvlText w:val="●"/>
      <w:lvlJc w:val="left"/>
      <w:pPr>
        <w:ind w:left="6480" w:hanging="360"/>
      </w:pPr>
    </w:lvl>
  </w:abstractNum>
  <w:abstractNum w:abstractNumId="8" w15:restartNumberingAfterBreak="0">
    <w:nsid w:val="47467AEE"/>
    <w:multiLevelType w:val="multilevel"/>
    <w:tmpl w:val="8938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3A21AD"/>
    <w:multiLevelType w:val="multilevel"/>
    <w:tmpl w:val="368A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55069"/>
    <w:multiLevelType w:val="hybridMultilevel"/>
    <w:tmpl w:val="2DBE4672"/>
    <w:lvl w:ilvl="0" w:tplc="017A1CF8">
      <w:start w:val="1"/>
      <w:numFmt w:val="decimal"/>
      <w:lvlText w:val="%1."/>
      <w:lvlJc w:val="left"/>
      <w:pPr>
        <w:ind w:left="720" w:hanging="360"/>
      </w:pPr>
    </w:lvl>
    <w:lvl w:ilvl="1" w:tplc="9F062934">
      <w:numFmt w:val="decimal"/>
      <w:lvlText w:val=""/>
      <w:lvlJc w:val="left"/>
    </w:lvl>
    <w:lvl w:ilvl="2" w:tplc="008C5DDE">
      <w:numFmt w:val="decimal"/>
      <w:lvlText w:val=""/>
      <w:lvlJc w:val="left"/>
    </w:lvl>
    <w:lvl w:ilvl="3" w:tplc="9F621484">
      <w:numFmt w:val="decimal"/>
      <w:lvlText w:val=""/>
      <w:lvlJc w:val="left"/>
    </w:lvl>
    <w:lvl w:ilvl="4" w:tplc="9232F3EE">
      <w:numFmt w:val="decimal"/>
      <w:lvlText w:val=""/>
      <w:lvlJc w:val="left"/>
    </w:lvl>
    <w:lvl w:ilvl="5" w:tplc="B8FC1336">
      <w:numFmt w:val="decimal"/>
      <w:lvlText w:val=""/>
      <w:lvlJc w:val="left"/>
    </w:lvl>
    <w:lvl w:ilvl="6" w:tplc="7E78632E">
      <w:numFmt w:val="decimal"/>
      <w:lvlText w:val=""/>
      <w:lvlJc w:val="left"/>
    </w:lvl>
    <w:lvl w:ilvl="7" w:tplc="325AFA80">
      <w:numFmt w:val="decimal"/>
      <w:lvlText w:val=""/>
      <w:lvlJc w:val="left"/>
    </w:lvl>
    <w:lvl w:ilvl="8" w:tplc="AD703442">
      <w:numFmt w:val="decimal"/>
      <w:lvlText w:val=""/>
      <w:lvlJc w:val="left"/>
    </w:lvl>
  </w:abstractNum>
  <w:abstractNum w:abstractNumId="11" w15:restartNumberingAfterBreak="0">
    <w:nsid w:val="57993FAE"/>
    <w:multiLevelType w:val="multilevel"/>
    <w:tmpl w:val="76DE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2B6715"/>
    <w:multiLevelType w:val="hybridMultilevel"/>
    <w:tmpl w:val="C81C69D6"/>
    <w:lvl w:ilvl="0" w:tplc="A8F65AC4">
      <w:start w:val="1"/>
      <w:numFmt w:val="decimal"/>
      <w:lvlText w:val="%1."/>
      <w:lvlJc w:val="left"/>
      <w:pPr>
        <w:ind w:left="720" w:hanging="360"/>
      </w:pPr>
    </w:lvl>
    <w:lvl w:ilvl="1" w:tplc="9FE8F56E">
      <w:numFmt w:val="decimal"/>
      <w:lvlText w:val=""/>
      <w:lvlJc w:val="left"/>
    </w:lvl>
    <w:lvl w:ilvl="2" w:tplc="069E29E2">
      <w:numFmt w:val="decimal"/>
      <w:lvlText w:val=""/>
      <w:lvlJc w:val="left"/>
    </w:lvl>
    <w:lvl w:ilvl="3" w:tplc="22FEBA90">
      <w:numFmt w:val="decimal"/>
      <w:lvlText w:val=""/>
      <w:lvlJc w:val="left"/>
    </w:lvl>
    <w:lvl w:ilvl="4" w:tplc="A0A8EFC8">
      <w:numFmt w:val="decimal"/>
      <w:lvlText w:val=""/>
      <w:lvlJc w:val="left"/>
    </w:lvl>
    <w:lvl w:ilvl="5" w:tplc="7C788F0C">
      <w:numFmt w:val="decimal"/>
      <w:lvlText w:val=""/>
      <w:lvlJc w:val="left"/>
    </w:lvl>
    <w:lvl w:ilvl="6" w:tplc="5B1480CA">
      <w:numFmt w:val="decimal"/>
      <w:lvlText w:val=""/>
      <w:lvlJc w:val="left"/>
    </w:lvl>
    <w:lvl w:ilvl="7" w:tplc="50729D02">
      <w:numFmt w:val="decimal"/>
      <w:lvlText w:val=""/>
      <w:lvlJc w:val="left"/>
    </w:lvl>
    <w:lvl w:ilvl="8" w:tplc="03ECDC20">
      <w:numFmt w:val="decimal"/>
      <w:lvlText w:val=""/>
      <w:lvlJc w:val="left"/>
    </w:lvl>
  </w:abstractNum>
  <w:abstractNum w:abstractNumId="13" w15:restartNumberingAfterBreak="0">
    <w:nsid w:val="74D273CA"/>
    <w:multiLevelType w:val="hybridMultilevel"/>
    <w:tmpl w:val="966AE17C"/>
    <w:lvl w:ilvl="0" w:tplc="FC423110">
      <w:start w:val="1"/>
      <w:numFmt w:val="decimal"/>
      <w:lvlText w:val="%1."/>
      <w:lvlJc w:val="left"/>
      <w:pPr>
        <w:ind w:left="720" w:hanging="360"/>
      </w:pPr>
    </w:lvl>
    <w:lvl w:ilvl="1" w:tplc="BEBE3982">
      <w:numFmt w:val="decimal"/>
      <w:lvlText w:val=""/>
      <w:lvlJc w:val="left"/>
    </w:lvl>
    <w:lvl w:ilvl="2" w:tplc="A78E6484">
      <w:numFmt w:val="decimal"/>
      <w:lvlText w:val=""/>
      <w:lvlJc w:val="left"/>
    </w:lvl>
    <w:lvl w:ilvl="3" w:tplc="86609E54">
      <w:numFmt w:val="decimal"/>
      <w:lvlText w:val=""/>
      <w:lvlJc w:val="left"/>
    </w:lvl>
    <w:lvl w:ilvl="4" w:tplc="8B62CF20">
      <w:numFmt w:val="decimal"/>
      <w:lvlText w:val=""/>
      <w:lvlJc w:val="left"/>
    </w:lvl>
    <w:lvl w:ilvl="5" w:tplc="B7E8C44A">
      <w:numFmt w:val="decimal"/>
      <w:lvlText w:val=""/>
      <w:lvlJc w:val="left"/>
    </w:lvl>
    <w:lvl w:ilvl="6" w:tplc="FF96E086">
      <w:numFmt w:val="decimal"/>
      <w:lvlText w:val=""/>
      <w:lvlJc w:val="left"/>
    </w:lvl>
    <w:lvl w:ilvl="7" w:tplc="1922789E">
      <w:numFmt w:val="decimal"/>
      <w:lvlText w:val=""/>
      <w:lvlJc w:val="left"/>
    </w:lvl>
    <w:lvl w:ilvl="8" w:tplc="C49E7724">
      <w:numFmt w:val="decimal"/>
      <w:lvlText w:val=""/>
      <w:lvlJc w:val="left"/>
    </w:lvl>
  </w:abstractNum>
  <w:abstractNum w:abstractNumId="14" w15:restartNumberingAfterBreak="0">
    <w:nsid w:val="760A355C"/>
    <w:multiLevelType w:val="multilevel"/>
    <w:tmpl w:val="8880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66B5A"/>
    <w:multiLevelType w:val="multilevel"/>
    <w:tmpl w:val="7254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F0666"/>
    <w:multiLevelType w:val="hybridMultilevel"/>
    <w:tmpl w:val="354AACA8"/>
    <w:lvl w:ilvl="0" w:tplc="4A4E1A78">
      <w:start w:val="1"/>
      <w:numFmt w:val="bullet"/>
      <w:lvlText w:val="•"/>
      <w:lvlJc w:val="left"/>
      <w:pPr>
        <w:ind w:left="720" w:hanging="360"/>
      </w:pPr>
    </w:lvl>
    <w:lvl w:ilvl="1" w:tplc="E21E25E6">
      <w:start w:val="1"/>
      <w:numFmt w:val="bullet"/>
      <w:lvlText w:val="◦"/>
      <w:lvlJc w:val="left"/>
      <w:pPr>
        <w:ind w:left="1440" w:hanging="360"/>
      </w:pPr>
    </w:lvl>
    <w:lvl w:ilvl="2" w:tplc="67F24C10">
      <w:numFmt w:val="decimal"/>
      <w:lvlText w:val=""/>
      <w:lvlJc w:val="left"/>
    </w:lvl>
    <w:lvl w:ilvl="3" w:tplc="5CF0FB3A">
      <w:numFmt w:val="decimal"/>
      <w:lvlText w:val=""/>
      <w:lvlJc w:val="left"/>
    </w:lvl>
    <w:lvl w:ilvl="4" w:tplc="82F0C466">
      <w:numFmt w:val="decimal"/>
      <w:lvlText w:val=""/>
      <w:lvlJc w:val="left"/>
    </w:lvl>
    <w:lvl w:ilvl="5" w:tplc="234C718A">
      <w:numFmt w:val="decimal"/>
      <w:lvlText w:val=""/>
      <w:lvlJc w:val="left"/>
    </w:lvl>
    <w:lvl w:ilvl="6" w:tplc="55ECD214">
      <w:numFmt w:val="decimal"/>
      <w:lvlText w:val=""/>
      <w:lvlJc w:val="left"/>
    </w:lvl>
    <w:lvl w:ilvl="7" w:tplc="CD0CE3E2">
      <w:numFmt w:val="decimal"/>
      <w:lvlText w:val=""/>
      <w:lvlJc w:val="left"/>
    </w:lvl>
    <w:lvl w:ilvl="8" w:tplc="0372760A">
      <w:numFmt w:val="decimal"/>
      <w:lvlText w:val=""/>
      <w:lvlJc w:val="left"/>
    </w:lvl>
  </w:abstractNum>
  <w:abstractNum w:abstractNumId="17" w15:restartNumberingAfterBreak="0">
    <w:nsid w:val="7C8D066F"/>
    <w:multiLevelType w:val="hybridMultilevel"/>
    <w:tmpl w:val="EE5A7AC8"/>
    <w:lvl w:ilvl="0" w:tplc="BD1A3A58">
      <w:start w:val="1"/>
      <w:numFmt w:val="decimal"/>
      <w:lvlText w:val="%1."/>
      <w:lvlJc w:val="left"/>
      <w:pPr>
        <w:ind w:left="720" w:hanging="360"/>
      </w:pPr>
    </w:lvl>
    <w:lvl w:ilvl="1" w:tplc="94D8A7D4">
      <w:numFmt w:val="decimal"/>
      <w:lvlText w:val=""/>
      <w:lvlJc w:val="left"/>
    </w:lvl>
    <w:lvl w:ilvl="2" w:tplc="DED079F6">
      <w:numFmt w:val="decimal"/>
      <w:lvlText w:val=""/>
      <w:lvlJc w:val="left"/>
    </w:lvl>
    <w:lvl w:ilvl="3" w:tplc="54B29D5A">
      <w:numFmt w:val="decimal"/>
      <w:lvlText w:val=""/>
      <w:lvlJc w:val="left"/>
    </w:lvl>
    <w:lvl w:ilvl="4" w:tplc="10120A2C">
      <w:numFmt w:val="decimal"/>
      <w:lvlText w:val=""/>
      <w:lvlJc w:val="left"/>
    </w:lvl>
    <w:lvl w:ilvl="5" w:tplc="93EE9002">
      <w:numFmt w:val="decimal"/>
      <w:lvlText w:val=""/>
      <w:lvlJc w:val="left"/>
    </w:lvl>
    <w:lvl w:ilvl="6" w:tplc="1550EE10">
      <w:numFmt w:val="decimal"/>
      <w:lvlText w:val=""/>
      <w:lvlJc w:val="left"/>
    </w:lvl>
    <w:lvl w:ilvl="7" w:tplc="766A342E">
      <w:numFmt w:val="decimal"/>
      <w:lvlText w:val=""/>
      <w:lvlJc w:val="left"/>
    </w:lvl>
    <w:lvl w:ilvl="8" w:tplc="13DC2D98">
      <w:numFmt w:val="decimal"/>
      <w:lvlText w:val=""/>
      <w:lvlJc w:val="left"/>
    </w:lvl>
  </w:abstractNum>
  <w:abstractNum w:abstractNumId="18" w15:restartNumberingAfterBreak="0">
    <w:nsid w:val="7FF95434"/>
    <w:multiLevelType w:val="hybridMultilevel"/>
    <w:tmpl w:val="2E2E26FE"/>
    <w:lvl w:ilvl="0" w:tplc="57245EF4">
      <w:start w:val="1"/>
      <w:numFmt w:val="decimal"/>
      <w:lvlText w:val="%1."/>
      <w:lvlJc w:val="left"/>
      <w:pPr>
        <w:ind w:left="720" w:hanging="360"/>
      </w:pPr>
    </w:lvl>
    <w:lvl w:ilvl="1" w:tplc="538221B4">
      <w:numFmt w:val="decimal"/>
      <w:lvlText w:val=""/>
      <w:lvlJc w:val="left"/>
    </w:lvl>
    <w:lvl w:ilvl="2" w:tplc="76E479B4">
      <w:numFmt w:val="decimal"/>
      <w:lvlText w:val=""/>
      <w:lvlJc w:val="left"/>
    </w:lvl>
    <w:lvl w:ilvl="3" w:tplc="7BBC66BE">
      <w:numFmt w:val="decimal"/>
      <w:lvlText w:val=""/>
      <w:lvlJc w:val="left"/>
    </w:lvl>
    <w:lvl w:ilvl="4" w:tplc="F6E8C4F0">
      <w:numFmt w:val="decimal"/>
      <w:lvlText w:val=""/>
      <w:lvlJc w:val="left"/>
    </w:lvl>
    <w:lvl w:ilvl="5" w:tplc="E46CB2C6">
      <w:numFmt w:val="decimal"/>
      <w:lvlText w:val=""/>
      <w:lvlJc w:val="left"/>
    </w:lvl>
    <w:lvl w:ilvl="6" w:tplc="C95ED67C">
      <w:numFmt w:val="decimal"/>
      <w:lvlText w:val=""/>
      <w:lvlJc w:val="left"/>
    </w:lvl>
    <w:lvl w:ilvl="7" w:tplc="EEE68948">
      <w:numFmt w:val="decimal"/>
      <w:lvlText w:val=""/>
      <w:lvlJc w:val="left"/>
    </w:lvl>
    <w:lvl w:ilvl="8" w:tplc="2264B464">
      <w:numFmt w:val="decimal"/>
      <w:lvlText w:val=""/>
      <w:lvlJc w:val="left"/>
    </w:lvl>
  </w:abstractNum>
  <w:num w:numId="1" w16cid:durableId="1378122183">
    <w:abstractNumId w:val="7"/>
    <w:lvlOverride w:ilvl="0">
      <w:startOverride w:val="1"/>
    </w:lvlOverride>
  </w:num>
  <w:num w:numId="2" w16cid:durableId="1809935039">
    <w:abstractNumId w:val="18"/>
    <w:lvlOverride w:ilvl="0">
      <w:startOverride w:val="1"/>
    </w:lvlOverride>
  </w:num>
  <w:num w:numId="3" w16cid:durableId="1921602728">
    <w:abstractNumId w:val="16"/>
    <w:lvlOverride w:ilvl="0">
      <w:startOverride w:val="1"/>
    </w:lvlOverride>
  </w:num>
  <w:num w:numId="4" w16cid:durableId="1794247065">
    <w:abstractNumId w:val="10"/>
    <w:lvlOverride w:ilvl="0">
      <w:startOverride w:val="1"/>
    </w:lvlOverride>
  </w:num>
  <w:num w:numId="5" w16cid:durableId="1152215038">
    <w:abstractNumId w:val="13"/>
    <w:lvlOverride w:ilvl="0">
      <w:startOverride w:val="1"/>
    </w:lvlOverride>
  </w:num>
  <w:num w:numId="6" w16cid:durableId="796069223">
    <w:abstractNumId w:val="12"/>
    <w:lvlOverride w:ilvl="0">
      <w:startOverride w:val="1"/>
    </w:lvlOverride>
  </w:num>
  <w:num w:numId="7" w16cid:durableId="336082564">
    <w:abstractNumId w:val="17"/>
    <w:lvlOverride w:ilvl="0">
      <w:startOverride w:val="1"/>
    </w:lvlOverride>
  </w:num>
  <w:num w:numId="8" w16cid:durableId="2063013738">
    <w:abstractNumId w:val="4"/>
    <w:lvlOverride w:ilvl="0">
      <w:startOverride w:val="1"/>
    </w:lvlOverride>
  </w:num>
  <w:num w:numId="9" w16cid:durableId="772822836">
    <w:abstractNumId w:val="3"/>
    <w:lvlOverride w:ilvl="0">
      <w:startOverride w:val="1"/>
    </w:lvlOverride>
  </w:num>
  <w:num w:numId="10" w16cid:durableId="1084645022">
    <w:abstractNumId w:val="11"/>
  </w:num>
  <w:num w:numId="11" w16cid:durableId="899752337">
    <w:abstractNumId w:val="2"/>
  </w:num>
  <w:num w:numId="12" w16cid:durableId="478765768">
    <w:abstractNumId w:val="6"/>
  </w:num>
  <w:num w:numId="13" w16cid:durableId="247471656">
    <w:abstractNumId w:val="9"/>
  </w:num>
  <w:num w:numId="14" w16cid:durableId="264659972">
    <w:abstractNumId w:val="1"/>
  </w:num>
  <w:num w:numId="15" w16cid:durableId="1843157363">
    <w:abstractNumId w:val="5"/>
  </w:num>
  <w:num w:numId="16" w16cid:durableId="794760622">
    <w:abstractNumId w:val="8"/>
  </w:num>
  <w:num w:numId="17" w16cid:durableId="1112944283">
    <w:abstractNumId w:val="14"/>
  </w:num>
  <w:num w:numId="18" w16cid:durableId="639843117">
    <w:abstractNumId w:val="0"/>
  </w:num>
  <w:num w:numId="19" w16cid:durableId="1645895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CA"/>
    <w:rsid w:val="00141373"/>
    <w:rsid w:val="001454CA"/>
    <w:rsid w:val="00240739"/>
    <w:rsid w:val="00244239"/>
    <w:rsid w:val="00295125"/>
    <w:rsid w:val="002A4109"/>
    <w:rsid w:val="00334468"/>
    <w:rsid w:val="003C70CA"/>
    <w:rsid w:val="004224A6"/>
    <w:rsid w:val="004A4ADC"/>
    <w:rsid w:val="005541D8"/>
    <w:rsid w:val="005B0C91"/>
    <w:rsid w:val="00650ABB"/>
    <w:rsid w:val="006C1BFE"/>
    <w:rsid w:val="007A7521"/>
    <w:rsid w:val="0088311B"/>
    <w:rsid w:val="008E47FE"/>
    <w:rsid w:val="00946E11"/>
    <w:rsid w:val="009D5D77"/>
    <w:rsid w:val="00B95E8B"/>
    <w:rsid w:val="00BB6F4F"/>
    <w:rsid w:val="00BC7561"/>
    <w:rsid w:val="00CF412A"/>
    <w:rsid w:val="00D61BEE"/>
    <w:rsid w:val="00D973C5"/>
    <w:rsid w:val="00DF6B00"/>
    <w:rsid w:val="00E174E3"/>
    <w:rsid w:val="00F33B73"/>
    <w:rsid w:val="00FB1A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FF0ED2C"/>
  <w15:docId w15:val="{49C4BFC3-2CB0-6C46-A86F-05B7BC5D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C91"/>
    <w:rPr>
      <w:rFonts w:ascii="Times New Roman" w:eastAsia="Times New Roman" w:hAnsi="Times New Roman" w:cs="Times New Roman"/>
      <w:sz w:val="24"/>
      <w:szCs w:val="24"/>
      <w:lang w:eastAsia="en-GB"/>
    </w:rPr>
  </w:style>
  <w:style w:type="paragraph" w:styleId="Ttulo1">
    <w:name w:val="heading 1"/>
    <w:uiPriority w:val="9"/>
    <w:qFormat/>
    <w:pPr>
      <w:spacing w:before="360" w:after="200"/>
      <w:outlineLvl w:val="0"/>
    </w:pPr>
    <w:rPr>
      <w:b/>
      <w:bCs/>
      <w:color w:val="1B3A5C"/>
      <w:sz w:val="36"/>
      <w:szCs w:val="36"/>
    </w:rPr>
  </w:style>
  <w:style w:type="paragraph" w:styleId="Ttulo2">
    <w:name w:val="heading 2"/>
    <w:uiPriority w:val="9"/>
    <w:unhideWhenUsed/>
    <w:qFormat/>
    <w:pPr>
      <w:spacing w:before="280" w:after="160"/>
      <w:outlineLvl w:val="1"/>
    </w:pPr>
    <w:rPr>
      <w:b/>
      <w:bCs/>
      <w:color w:val="2E75B6"/>
      <w:sz w:val="30"/>
      <w:szCs w:val="30"/>
    </w:rPr>
  </w:style>
  <w:style w:type="paragraph" w:styleId="Ttulo3">
    <w:name w:val="heading 3"/>
    <w:link w:val="Ttulo3Car"/>
    <w:uiPriority w:val="9"/>
    <w:unhideWhenUsed/>
    <w:qFormat/>
    <w:pPr>
      <w:spacing w:before="200" w:after="120"/>
      <w:outlineLvl w:val="2"/>
    </w:pPr>
    <w:rPr>
      <w:b/>
      <w:bCs/>
      <w:color w:val="404040"/>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A4109"/>
    <w:pPr>
      <w:spacing w:after="100"/>
    </w:pPr>
  </w:style>
  <w:style w:type="paragraph" w:styleId="TDC2">
    <w:name w:val="toc 2"/>
    <w:basedOn w:val="Normal"/>
    <w:next w:val="Normal"/>
    <w:autoRedefine/>
    <w:uiPriority w:val="39"/>
    <w:unhideWhenUsed/>
    <w:rsid w:val="002A4109"/>
    <w:pPr>
      <w:spacing w:after="100"/>
      <w:ind w:left="220"/>
    </w:pPr>
  </w:style>
  <w:style w:type="paragraph" w:styleId="TDC3">
    <w:name w:val="toc 3"/>
    <w:basedOn w:val="Normal"/>
    <w:next w:val="Normal"/>
    <w:autoRedefine/>
    <w:uiPriority w:val="39"/>
    <w:unhideWhenUsed/>
    <w:rsid w:val="002A4109"/>
    <w:pPr>
      <w:spacing w:after="100"/>
      <w:ind w:left="440"/>
    </w:pPr>
  </w:style>
  <w:style w:type="paragraph" w:styleId="TDC4">
    <w:name w:val="toc 4"/>
    <w:basedOn w:val="Normal"/>
    <w:next w:val="Normal"/>
    <w:autoRedefine/>
    <w:uiPriority w:val="39"/>
    <w:unhideWhenUsed/>
    <w:rsid w:val="002A4109"/>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A4109"/>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A4109"/>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A4109"/>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A4109"/>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A4109"/>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2A4109"/>
    <w:rPr>
      <w:color w:val="605E5C"/>
      <w:shd w:val="clear" w:color="auto" w:fill="E1DFDD"/>
    </w:rPr>
  </w:style>
  <w:style w:type="paragraph" w:styleId="Encabezado">
    <w:name w:val="header"/>
    <w:basedOn w:val="Normal"/>
    <w:link w:val="EncabezadoCar"/>
    <w:uiPriority w:val="99"/>
    <w:unhideWhenUsed/>
    <w:rsid w:val="002A4109"/>
    <w:pPr>
      <w:tabs>
        <w:tab w:val="center" w:pos="4252"/>
        <w:tab w:val="right" w:pos="8504"/>
      </w:tabs>
    </w:pPr>
  </w:style>
  <w:style w:type="character" w:customStyle="1" w:styleId="EncabezadoCar">
    <w:name w:val="Encabezado Car"/>
    <w:basedOn w:val="Fuentedeprrafopredeter"/>
    <w:link w:val="Encabezado"/>
    <w:uiPriority w:val="99"/>
    <w:rsid w:val="002A4109"/>
  </w:style>
  <w:style w:type="paragraph" w:styleId="Piedepgina">
    <w:name w:val="footer"/>
    <w:basedOn w:val="Normal"/>
    <w:link w:val="PiedepginaCar"/>
    <w:uiPriority w:val="99"/>
    <w:unhideWhenUsed/>
    <w:rsid w:val="002A4109"/>
    <w:pPr>
      <w:tabs>
        <w:tab w:val="center" w:pos="4252"/>
        <w:tab w:val="right" w:pos="8504"/>
      </w:tabs>
    </w:pPr>
  </w:style>
  <w:style w:type="character" w:customStyle="1" w:styleId="PiedepginaCar">
    <w:name w:val="Pie de página Car"/>
    <w:basedOn w:val="Fuentedeprrafopredeter"/>
    <w:link w:val="Piedepgina"/>
    <w:uiPriority w:val="99"/>
    <w:rsid w:val="002A4109"/>
  </w:style>
  <w:style w:type="character" w:customStyle="1" w:styleId="Ttulo3Car">
    <w:name w:val="Título 3 Car"/>
    <w:basedOn w:val="Fuentedeprrafopredeter"/>
    <w:link w:val="Ttulo3"/>
    <w:uiPriority w:val="9"/>
    <w:rsid w:val="005B0C91"/>
    <w:rPr>
      <w:b/>
      <w:bCs/>
      <w:color w:val="404040"/>
      <w:sz w:val="26"/>
      <w:szCs w:val="26"/>
    </w:rPr>
  </w:style>
  <w:style w:type="paragraph" w:styleId="NormalWeb">
    <w:name w:val="Normal (Web)"/>
    <w:basedOn w:val="Normal"/>
    <w:uiPriority w:val="99"/>
    <w:semiHidden/>
    <w:unhideWhenUsed/>
    <w:rsid w:val="005B0C91"/>
    <w:pPr>
      <w:spacing w:before="100" w:beforeAutospacing="1" w:after="100" w:afterAutospacing="1"/>
    </w:pPr>
  </w:style>
  <w:style w:type="character" w:customStyle="1" w:styleId="citation-596">
    <w:name w:val="citation-596"/>
    <w:basedOn w:val="Fuentedeprrafopredeter"/>
    <w:rsid w:val="005B0C91"/>
  </w:style>
  <w:style w:type="character" w:customStyle="1" w:styleId="citation-907">
    <w:name w:val="citation-907"/>
    <w:basedOn w:val="Fuentedeprrafopredeter"/>
    <w:rsid w:val="00650ABB"/>
  </w:style>
  <w:style w:type="character" w:customStyle="1" w:styleId="citation-906">
    <w:name w:val="citation-906"/>
    <w:basedOn w:val="Fuentedeprrafopredeter"/>
    <w:rsid w:val="00650ABB"/>
  </w:style>
  <w:style w:type="character" w:customStyle="1" w:styleId="citation-905">
    <w:name w:val="citation-905"/>
    <w:basedOn w:val="Fuentedeprrafopredeter"/>
    <w:rsid w:val="00650ABB"/>
  </w:style>
  <w:style w:type="character" w:customStyle="1" w:styleId="citation-904">
    <w:name w:val="citation-904"/>
    <w:basedOn w:val="Fuentedeprrafopredeter"/>
    <w:rsid w:val="00650ABB"/>
  </w:style>
  <w:style w:type="character" w:customStyle="1" w:styleId="citation-903">
    <w:name w:val="citation-903"/>
    <w:basedOn w:val="Fuentedeprrafopredeter"/>
    <w:rsid w:val="00650ABB"/>
  </w:style>
  <w:style w:type="character" w:customStyle="1" w:styleId="citation-902">
    <w:name w:val="citation-902"/>
    <w:basedOn w:val="Fuentedeprrafopredeter"/>
    <w:rsid w:val="00650ABB"/>
  </w:style>
  <w:style w:type="character" w:customStyle="1" w:styleId="citation-901">
    <w:name w:val="citation-901"/>
    <w:basedOn w:val="Fuentedeprrafopredeter"/>
    <w:rsid w:val="00650ABB"/>
  </w:style>
  <w:style w:type="character" w:customStyle="1" w:styleId="citation-900">
    <w:name w:val="citation-900"/>
    <w:basedOn w:val="Fuentedeprrafopredeter"/>
    <w:rsid w:val="00650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33</Pages>
  <Words>9753</Words>
  <Characters>53642</Characters>
  <Application>Microsoft Office Word</Application>
  <DocSecurity>0</DocSecurity>
  <Lines>447</Lines>
  <Paragraphs>126</Paragraphs>
  <ScaleCrop>false</ScaleCrop>
  <Company/>
  <LinksUpToDate>false</LinksUpToDate>
  <CharactersWithSpaces>63269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Guillén Servera</cp:lastModifiedBy>
  <cp:revision>16</cp:revision>
  <cp:lastPrinted>2026-04-07T11:18:00Z</cp:lastPrinted>
  <dcterms:created xsi:type="dcterms:W3CDTF">2026-04-14T13:05:00Z</dcterms:created>
  <dcterms:modified xsi:type="dcterms:W3CDTF">2026-04-22T20:31:00Z</dcterms:modified>
</cp:coreProperties>
</file>