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4544161" w14:textId="14AD8D9F" w:rsidR="00D00729" w:rsidRPr="00D00729" w:rsidRDefault="00D00729" w:rsidP="00D00729">
      <w:pPr>
        <w:pStyle w:val="Ttulo"/>
        <w:jc w:val="center"/>
        <w:rPr>
          <w:sz w:val="48"/>
          <w:szCs w:val="48"/>
        </w:rPr>
      </w:pPr>
      <w:proofErr w:type="spellStart"/>
      <w:r w:rsidRPr="00D00729">
        <w:rPr>
          <w:color w:val="003366"/>
          <w:sz w:val="44"/>
          <w:szCs w:val="48"/>
        </w:rPr>
        <w:t>Documentación</w:t>
      </w:r>
      <w:proofErr w:type="spellEnd"/>
      <w:r w:rsidRPr="00D00729">
        <w:rPr>
          <w:color w:val="003366"/>
          <w:sz w:val="44"/>
          <w:szCs w:val="48"/>
        </w:rPr>
        <w:br/>
      </w:r>
      <w:proofErr w:type="spellStart"/>
      <w:r w:rsidRPr="00D00729">
        <w:rPr>
          <w:color w:val="003366"/>
          <w:sz w:val="44"/>
          <w:szCs w:val="48"/>
        </w:rPr>
        <w:t>Aplicación</w:t>
      </w:r>
      <w:proofErr w:type="spellEnd"/>
      <w:r w:rsidRPr="00D00729">
        <w:rPr>
          <w:color w:val="003366"/>
          <w:sz w:val="44"/>
          <w:szCs w:val="48"/>
        </w:rPr>
        <w:t xml:space="preserve"> de </w:t>
      </w:r>
      <w:r w:rsidRPr="00D00729">
        <w:rPr>
          <w:color w:val="003366"/>
          <w:sz w:val="44"/>
          <w:szCs w:val="48"/>
        </w:rPr>
        <w:t xml:space="preserve">gestion de </w:t>
      </w:r>
      <w:proofErr w:type="spellStart"/>
      <w:r w:rsidRPr="00D00729">
        <w:rPr>
          <w:color w:val="003366"/>
          <w:sz w:val="44"/>
          <w:szCs w:val="48"/>
        </w:rPr>
        <w:t>archivos</w:t>
      </w:r>
      <w:proofErr w:type="spellEnd"/>
    </w:p>
    <w:p w14:paraId="1F5D03E7" w14:textId="77777777" w:rsidR="00D00729" w:rsidRPr="00D00729" w:rsidRDefault="00D00729" w:rsidP="00D00729">
      <w:pPr>
        <w:jc w:val="center"/>
        <w:rPr>
          <w:sz w:val="20"/>
          <w:szCs w:val="20"/>
        </w:rPr>
      </w:pPr>
      <w:r w:rsidRPr="00D00729">
        <w:rPr>
          <w:sz w:val="20"/>
          <w:szCs w:val="20"/>
        </w:rPr>
        <w:br/>
      </w:r>
      <w:r w:rsidRPr="00D00729">
        <w:rPr>
          <w:sz w:val="20"/>
          <w:szCs w:val="20"/>
        </w:rPr>
        <w:br/>
      </w:r>
      <w:r w:rsidRPr="00D00729">
        <w:rPr>
          <w:sz w:val="20"/>
          <w:szCs w:val="20"/>
        </w:rPr>
        <w:br/>
      </w:r>
      <w:r w:rsidRPr="00D00729">
        <w:rPr>
          <w:sz w:val="20"/>
          <w:szCs w:val="20"/>
        </w:rPr>
        <w:br/>
      </w:r>
    </w:p>
    <w:p w14:paraId="4E6B6A57" w14:textId="48938B4D" w:rsidR="00D00729" w:rsidRPr="00D00729" w:rsidRDefault="00D00729" w:rsidP="00D00729">
      <w:pPr>
        <w:jc w:val="center"/>
        <w:rPr>
          <w:sz w:val="20"/>
          <w:szCs w:val="20"/>
        </w:rPr>
      </w:pPr>
      <w:proofErr w:type="spellStart"/>
      <w:r w:rsidRPr="00D00729">
        <w:rPr>
          <w:b/>
          <w:sz w:val="20"/>
          <w:szCs w:val="20"/>
        </w:rPr>
        <w:t>Versión</w:t>
      </w:r>
      <w:proofErr w:type="spellEnd"/>
      <w:r w:rsidRPr="00D00729">
        <w:rPr>
          <w:b/>
          <w:sz w:val="20"/>
          <w:szCs w:val="20"/>
        </w:rPr>
        <w:t xml:space="preserve"> </w:t>
      </w:r>
      <w:r w:rsidRPr="00D00729">
        <w:rPr>
          <w:b/>
          <w:sz w:val="20"/>
          <w:szCs w:val="20"/>
        </w:rPr>
        <w:t>1.0</w:t>
      </w:r>
    </w:p>
    <w:p w14:paraId="09DB7901" w14:textId="77777777" w:rsidR="00D00729" w:rsidRPr="00D00729" w:rsidRDefault="00D00729" w:rsidP="00D00729">
      <w:pPr>
        <w:jc w:val="center"/>
        <w:rPr>
          <w:sz w:val="20"/>
          <w:szCs w:val="20"/>
        </w:rPr>
      </w:pPr>
      <w:r w:rsidRPr="00D00729">
        <w:rPr>
          <w:sz w:val="20"/>
          <w:szCs w:val="20"/>
        </w:rPr>
        <w:br/>
      </w:r>
      <w:r w:rsidRPr="00D00729">
        <w:rPr>
          <w:sz w:val="20"/>
          <w:szCs w:val="20"/>
        </w:rPr>
        <w:br/>
      </w:r>
      <w:r w:rsidRPr="00D00729">
        <w:rPr>
          <w:sz w:val="20"/>
          <w:szCs w:val="20"/>
        </w:rPr>
        <w:br/>
      </w:r>
      <w:r w:rsidRPr="00D00729">
        <w:rPr>
          <w:sz w:val="20"/>
          <w:szCs w:val="20"/>
        </w:rPr>
        <w:br/>
      </w:r>
    </w:p>
    <w:p w14:paraId="43BDD655" w14:textId="1200C70E" w:rsidR="00D00729" w:rsidRPr="00D00729" w:rsidRDefault="00D00729" w:rsidP="00D00729">
      <w:pPr>
        <w:jc w:val="center"/>
        <w:rPr>
          <w:sz w:val="20"/>
          <w:szCs w:val="20"/>
        </w:rPr>
      </w:pPr>
      <w:proofErr w:type="gramStart"/>
      <w:r w:rsidRPr="00D00729">
        <w:rPr>
          <w:i/>
          <w:sz w:val="20"/>
          <w:szCs w:val="20"/>
        </w:rPr>
        <w:t xml:space="preserve">Mayo </w:t>
      </w:r>
      <w:r w:rsidRPr="00D00729">
        <w:rPr>
          <w:i/>
          <w:sz w:val="20"/>
          <w:szCs w:val="20"/>
        </w:rPr>
        <w:t xml:space="preserve"> 2025</w:t>
      </w:r>
      <w:proofErr w:type="gramEnd"/>
    </w:p>
    <w:p w14:paraId="341CB284" w14:textId="3569CBC0" w:rsidR="00BD73BE" w:rsidRPr="00D00729" w:rsidRDefault="00BD73BE">
      <w:pPr>
        <w:rPr>
          <w:sz w:val="20"/>
          <w:szCs w:val="20"/>
        </w:rPr>
      </w:pPr>
    </w:p>
    <w:p w14:paraId="36BA450A" w14:textId="22F764A1" w:rsidR="00293512" w:rsidRPr="00D00729" w:rsidRDefault="00293512">
      <w:pPr>
        <w:rPr>
          <w:sz w:val="20"/>
          <w:szCs w:val="20"/>
        </w:rPr>
      </w:pPr>
    </w:p>
    <w:p w14:paraId="07DC3FB8" w14:textId="27853768" w:rsidR="00293512" w:rsidRPr="00D00729" w:rsidRDefault="00293512">
      <w:pPr>
        <w:rPr>
          <w:sz w:val="20"/>
          <w:szCs w:val="20"/>
        </w:rPr>
      </w:pPr>
    </w:p>
    <w:p w14:paraId="3CAB6826" w14:textId="16C74BB4" w:rsidR="00293512" w:rsidRPr="00D00729" w:rsidRDefault="00293512">
      <w:pPr>
        <w:rPr>
          <w:sz w:val="20"/>
          <w:szCs w:val="20"/>
        </w:rPr>
      </w:pPr>
    </w:p>
    <w:p w14:paraId="76B00052" w14:textId="59093203" w:rsidR="00293512" w:rsidRPr="00D00729" w:rsidRDefault="00293512">
      <w:pPr>
        <w:rPr>
          <w:sz w:val="20"/>
          <w:szCs w:val="20"/>
        </w:rPr>
      </w:pPr>
    </w:p>
    <w:p w14:paraId="50D09067" w14:textId="6C40AE29" w:rsidR="00293512" w:rsidRPr="00D00729" w:rsidRDefault="00293512">
      <w:pPr>
        <w:rPr>
          <w:sz w:val="20"/>
          <w:szCs w:val="20"/>
        </w:rPr>
      </w:pPr>
    </w:p>
    <w:p w14:paraId="08664692" w14:textId="56AE0343" w:rsidR="00293512" w:rsidRPr="00D00729" w:rsidRDefault="00293512">
      <w:pPr>
        <w:rPr>
          <w:sz w:val="20"/>
          <w:szCs w:val="20"/>
        </w:rPr>
      </w:pPr>
    </w:p>
    <w:p w14:paraId="6CC01254" w14:textId="1F8C1D6C" w:rsidR="00293512" w:rsidRPr="00D00729" w:rsidRDefault="00293512">
      <w:pPr>
        <w:rPr>
          <w:sz w:val="20"/>
          <w:szCs w:val="20"/>
        </w:rPr>
      </w:pPr>
    </w:p>
    <w:p w14:paraId="5D518A48" w14:textId="1C32C207" w:rsidR="00293512" w:rsidRPr="00D00729" w:rsidRDefault="00293512">
      <w:pPr>
        <w:rPr>
          <w:sz w:val="20"/>
          <w:szCs w:val="20"/>
        </w:rPr>
      </w:pPr>
    </w:p>
    <w:p w14:paraId="624A4029" w14:textId="558C58E2" w:rsidR="00293512" w:rsidRPr="00D00729" w:rsidRDefault="00293512">
      <w:pPr>
        <w:rPr>
          <w:sz w:val="20"/>
          <w:szCs w:val="20"/>
        </w:rPr>
      </w:pPr>
    </w:p>
    <w:p w14:paraId="043AB6D7" w14:textId="5B84F653" w:rsidR="00293512" w:rsidRPr="00D00729" w:rsidRDefault="00293512">
      <w:pPr>
        <w:rPr>
          <w:sz w:val="20"/>
          <w:szCs w:val="20"/>
        </w:rPr>
      </w:pPr>
    </w:p>
    <w:p w14:paraId="16EAAC0A" w14:textId="43D6C5F6" w:rsidR="00293512" w:rsidRPr="00D00729" w:rsidRDefault="00293512">
      <w:pPr>
        <w:rPr>
          <w:sz w:val="20"/>
          <w:szCs w:val="20"/>
        </w:rPr>
      </w:pPr>
    </w:p>
    <w:p w14:paraId="21754F67" w14:textId="2C73DE83" w:rsidR="00293512" w:rsidRPr="00D00729" w:rsidRDefault="00293512">
      <w:pPr>
        <w:rPr>
          <w:sz w:val="20"/>
          <w:szCs w:val="20"/>
        </w:rPr>
      </w:pPr>
    </w:p>
    <w:p w14:paraId="742C14FD" w14:textId="31CAF1A9" w:rsidR="00293512" w:rsidRDefault="00293512">
      <w:pPr>
        <w:rPr>
          <w:sz w:val="20"/>
          <w:szCs w:val="20"/>
        </w:rPr>
      </w:pPr>
    </w:p>
    <w:p w14:paraId="51A5A21B" w14:textId="77777777" w:rsidR="00D00729" w:rsidRPr="00D00729" w:rsidRDefault="00D00729">
      <w:pPr>
        <w:rPr>
          <w:sz w:val="20"/>
          <w:szCs w:val="20"/>
        </w:rPr>
      </w:pPr>
    </w:p>
    <w:p w14:paraId="36925864" w14:textId="77777777" w:rsidR="00293512" w:rsidRPr="00D00729" w:rsidRDefault="00293512">
      <w:pPr>
        <w:rPr>
          <w:sz w:val="20"/>
          <w:szCs w:val="20"/>
        </w:rPr>
      </w:pPr>
    </w:p>
    <w:p w14:paraId="619505C2" w14:textId="22433440" w:rsidR="00BD73BE" w:rsidRPr="00D00729" w:rsidRDefault="00293512">
      <w:pPr>
        <w:pStyle w:val="Subtitulo1"/>
        <w:rPr>
          <w:sz w:val="32"/>
          <w:szCs w:val="20"/>
        </w:rPr>
      </w:pPr>
      <w:r w:rsidRPr="00D00729">
        <w:rPr>
          <w:sz w:val="32"/>
          <w:szCs w:val="20"/>
        </w:rPr>
        <w:lastRenderedPageBreak/>
        <w:t>1</w:t>
      </w:r>
      <w:r w:rsidR="00D00729" w:rsidRPr="00D00729">
        <w:rPr>
          <w:sz w:val="32"/>
          <w:szCs w:val="20"/>
        </w:rPr>
        <w:t>. Arquitectura de la Aplicación</w:t>
      </w:r>
    </w:p>
    <w:p w14:paraId="2D0ADE49" w14:textId="15FD125A" w:rsidR="00BD73BE" w:rsidRPr="00D00729" w:rsidRDefault="00293512">
      <w:pPr>
        <w:pStyle w:val="Subtitulo2"/>
        <w:rPr>
          <w:sz w:val="24"/>
          <w:szCs w:val="20"/>
        </w:rPr>
      </w:pPr>
      <w:r w:rsidRPr="00D00729">
        <w:rPr>
          <w:sz w:val="24"/>
          <w:szCs w:val="20"/>
        </w:rPr>
        <w:t>1</w:t>
      </w:r>
      <w:r w:rsidR="00D00729" w:rsidRPr="00D00729">
        <w:rPr>
          <w:sz w:val="24"/>
          <w:szCs w:val="20"/>
        </w:rPr>
        <w:t xml:space="preserve">.1 </w:t>
      </w:r>
      <w:proofErr w:type="spellStart"/>
      <w:r w:rsidR="00D00729" w:rsidRPr="00D00729">
        <w:rPr>
          <w:sz w:val="24"/>
          <w:szCs w:val="20"/>
        </w:rPr>
        <w:t>Estructura</w:t>
      </w:r>
      <w:proofErr w:type="spellEnd"/>
      <w:r w:rsidR="00D00729" w:rsidRPr="00D00729">
        <w:rPr>
          <w:sz w:val="24"/>
          <w:szCs w:val="20"/>
        </w:rPr>
        <w:t xml:space="preserve"> del Proyecto</w:t>
      </w:r>
    </w:p>
    <w:p w14:paraId="14FE6532" w14:textId="42E12234" w:rsidR="00BD73BE" w:rsidRDefault="00D00729">
      <w:pPr>
        <w:pStyle w:val="Codigo"/>
        <w:rPr>
          <w:sz w:val="18"/>
          <w:szCs w:val="20"/>
        </w:rPr>
      </w:pPr>
      <w:r w:rsidRPr="00D00729">
        <w:rPr>
          <w:sz w:val="18"/>
          <w:szCs w:val="20"/>
        </w:rPr>
        <w:br/>
        <w:t>azure_storage_app/</w:t>
      </w:r>
      <w:r w:rsidRPr="00D00729">
        <w:rPr>
          <w:sz w:val="18"/>
          <w:szCs w:val="20"/>
        </w:rPr>
        <w:br/>
        <w:t>│</w:t>
      </w:r>
      <w:r w:rsidRPr="00D00729">
        <w:rPr>
          <w:sz w:val="18"/>
          <w:szCs w:val="20"/>
        </w:rPr>
        <w:br/>
        <w:t>├── src/                          # Código fuente de la aplicación</w:t>
      </w:r>
      <w:r w:rsidRPr="00D00729">
        <w:rPr>
          <w:sz w:val="18"/>
          <w:szCs w:val="20"/>
        </w:rPr>
        <w:br/>
        <w:t>│   ├── __init__.py               # Inicializador del paquete</w:t>
      </w:r>
      <w:r w:rsidRPr="00D00729">
        <w:rPr>
          <w:sz w:val="18"/>
          <w:szCs w:val="20"/>
        </w:rPr>
        <w:br/>
        <w:t xml:space="preserve">│   ├── main.py    </w:t>
      </w:r>
      <w:r w:rsidRPr="00D00729">
        <w:rPr>
          <w:sz w:val="18"/>
          <w:szCs w:val="20"/>
        </w:rPr>
        <w:t xml:space="preserve">               # Punto de entrada de la aplicación</w:t>
      </w:r>
      <w:r w:rsidRPr="00D00729">
        <w:rPr>
          <w:sz w:val="18"/>
          <w:szCs w:val="20"/>
        </w:rPr>
        <w:br/>
        <w:t>│   ├── config/                   # Configuración de la aplicación</w:t>
      </w:r>
      <w:r w:rsidRPr="00D00729">
        <w:rPr>
          <w:sz w:val="18"/>
          <w:szCs w:val="20"/>
        </w:rPr>
        <w:br/>
        <w:t>│   │   ├── __init__.py</w:t>
      </w:r>
      <w:r w:rsidRPr="00D00729">
        <w:rPr>
          <w:sz w:val="18"/>
          <w:szCs w:val="20"/>
        </w:rPr>
        <w:br/>
        <w:t>│   │   ├── settings.py           # Configuración general y variables de entorno</w:t>
      </w:r>
      <w:r w:rsidRPr="00D00729">
        <w:rPr>
          <w:sz w:val="18"/>
          <w:szCs w:val="20"/>
        </w:rPr>
        <w:br/>
        <w:t xml:space="preserve">│   │   └── azure_config.py      </w:t>
      </w:r>
      <w:r w:rsidRPr="00D00729">
        <w:rPr>
          <w:sz w:val="18"/>
          <w:szCs w:val="20"/>
        </w:rPr>
        <w:t xml:space="preserve"> # Configuración específica de Azure Storage</w:t>
      </w:r>
      <w:r w:rsidRPr="00D00729">
        <w:rPr>
          <w:sz w:val="18"/>
          <w:szCs w:val="20"/>
        </w:rPr>
        <w:br/>
        <w:t>│   │</w:t>
      </w:r>
      <w:r w:rsidRPr="00D00729">
        <w:rPr>
          <w:sz w:val="18"/>
          <w:szCs w:val="20"/>
        </w:rPr>
        <w:br/>
        <w:t>│   ├── models/                   # Modelos de datos y esquemas</w:t>
      </w:r>
      <w:r w:rsidRPr="00D00729">
        <w:rPr>
          <w:sz w:val="18"/>
          <w:szCs w:val="20"/>
        </w:rPr>
        <w:br/>
        <w:t>│   │   ├── __init__.py</w:t>
      </w:r>
      <w:r w:rsidRPr="00D00729">
        <w:rPr>
          <w:sz w:val="18"/>
          <w:szCs w:val="20"/>
        </w:rPr>
        <w:br/>
        <w:t>│   │   └── schemas.py            # Esquemas Pydantic para validación de datos</w:t>
      </w:r>
      <w:r w:rsidRPr="00D00729">
        <w:rPr>
          <w:sz w:val="18"/>
          <w:szCs w:val="20"/>
        </w:rPr>
        <w:br/>
        <w:t>│   │</w:t>
      </w:r>
      <w:r w:rsidRPr="00D00729">
        <w:rPr>
          <w:sz w:val="18"/>
          <w:szCs w:val="20"/>
        </w:rPr>
        <w:br/>
        <w:t xml:space="preserve">│   ├── services/               </w:t>
      </w:r>
      <w:r w:rsidRPr="00D00729">
        <w:rPr>
          <w:sz w:val="18"/>
          <w:szCs w:val="20"/>
        </w:rPr>
        <w:t xml:space="preserve">  # Servicios de negocio</w:t>
      </w:r>
      <w:r w:rsidRPr="00D00729">
        <w:rPr>
          <w:sz w:val="18"/>
          <w:szCs w:val="20"/>
        </w:rPr>
        <w:br/>
        <w:t>│   │   ├── __init__.py</w:t>
      </w:r>
      <w:r w:rsidRPr="00D00729">
        <w:rPr>
          <w:sz w:val="18"/>
          <w:szCs w:val="20"/>
        </w:rPr>
        <w:br/>
        <w:t>│   │   └── storage_service.py    # Servicio para operaciones con Azure Storage</w:t>
      </w:r>
      <w:r w:rsidRPr="00D00729">
        <w:rPr>
          <w:sz w:val="18"/>
          <w:szCs w:val="20"/>
        </w:rPr>
        <w:br/>
        <w:t>│   │</w:t>
      </w:r>
      <w:r w:rsidRPr="00D00729">
        <w:rPr>
          <w:sz w:val="18"/>
          <w:szCs w:val="20"/>
        </w:rPr>
        <w:br/>
        <w:t>│   ├── api/                      # Endpoints de la API</w:t>
      </w:r>
      <w:r w:rsidRPr="00D00729">
        <w:rPr>
          <w:sz w:val="18"/>
          <w:szCs w:val="20"/>
        </w:rPr>
        <w:br/>
        <w:t>│   │   ├── __init__.py</w:t>
      </w:r>
      <w:r w:rsidRPr="00D00729">
        <w:rPr>
          <w:sz w:val="18"/>
          <w:szCs w:val="20"/>
        </w:rPr>
        <w:br/>
        <w:t>│   │   ├── routes.py             # Regis</w:t>
      </w:r>
      <w:r w:rsidRPr="00D00729">
        <w:rPr>
          <w:sz w:val="18"/>
          <w:szCs w:val="20"/>
        </w:rPr>
        <w:t>tro de rutas</w:t>
      </w:r>
      <w:r w:rsidRPr="00D00729">
        <w:rPr>
          <w:sz w:val="18"/>
          <w:szCs w:val="20"/>
        </w:rPr>
        <w:br/>
        <w:t>│   │   └── endpoints/            # Endpoints específicos</w:t>
      </w:r>
      <w:r w:rsidRPr="00D00729">
        <w:rPr>
          <w:sz w:val="18"/>
          <w:szCs w:val="20"/>
        </w:rPr>
        <w:br/>
        <w:t>│   │       ├── __init__.py</w:t>
      </w:r>
      <w:r w:rsidRPr="00D00729">
        <w:rPr>
          <w:sz w:val="18"/>
          <w:szCs w:val="20"/>
        </w:rPr>
        <w:br/>
        <w:t>│   │       └── files.py          # Endpoints para gestión de archivos</w:t>
      </w:r>
      <w:r w:rsidRPr="00D00729">
        <w:rPr>
          <w:sz w:val="18"/>
          <w:szCs w:val="20"/>
        </w:rPr>
        <w:br/>
        <w:t>│   │</w:t>
      </w:r>
      <w:r w:rsidRPr="00D00729">
        <w:rPr>
          <w:sz w:val="18"/>
          <w:szCs w:val="20"/>
        </w:rPr>
        <w:br/>
        <w:t>│   └── utils/                    # Utilidades y helpers</w:t>
      </w:r>
      <w:r w:rsidRPr="00D00729">
        <w:rPr>
          <w:sz w:val="18"/>
          <w:szCs w:val="20"/>
        </w:rPr>
        <w:br/>
        <w:t>│       ├── __init__.py</w:t>
      </w:r>
      <w:r w:rsidRPr="00D00729">
        <w:rPr>
          <w:sz w:val="18"/>
          <w:szCs w:val="20"/>
        </w:rPr>
        <w:br/>
        <w:t>│       ├── exceptions.py         # Excepciones personalizadas</w:t>
      </w:r>
      <w:r w:rsidRPr="00D00729">
        <w:rPr>
          <w:sz w:val="18"/>
          <w:szCs w:val="20"/>
        </w:rPr>
        <w:br/>
        <w:t>│       └── helpers.py            # Funciones auxiliares</w:t>
      </w:r>
      <w:r w:rsidRPr="00D00729">
        <w:rPr>
          <w:sz w:val="18"/>
          <w:szCs w:val="20"/>
        </w:rPr>
        <w:br/>
        <w:t>│</w:t>
      </w:r>
      <w:r w:rsidRPr="00D00729">
        <w:rPr>
          <w:sz w:val="18"/>
          <w:szCs w:val="20"/>
        </w:rPr>
        <w:br/>
        <w:t>├── tests/                        # Pruebas unitarias y de integración</w:t>
      </w:r>
      <w:r w:rsidRPr="00D00729">
        <w:rPr>
          <w:sz w:val="18"/>
          <w:szCs w:val="20"/>
        </w:rPr>
        <w:br/>
        <w:t>│   ├── __init__.py</w:t>
      </w:r>
      <w:r w:rsidRPr="00D00729">
        <w:rPr>
          <w:sz w:val="18"/>
          <w:szCs w:val="20"/>
        </w:rPr>
        <w:br/>
        <w:t>│   ├── test_api.py               # Prueba</w:t>
      </w:r>
      <w:r w:rsidRPr="00D00729">
        <w:rPr>
          <w:sz w:val="18"/>
          <w:szCs w:val="20"/>
        </w:rPr>
        <w:t>s para la API</w:t>
      </w:r>
      <w:r w:rsidRPr="00D00729">
        <w:rPr>
          <w:sz w:val="18"/>
          <w:szCs w:val="20"/>
        </w:rPr>
        <w:br/>
        <w:t>│   └── test_services.py          # Pruebas para los servicios</w:t>
      </w:r>
      <w:r w:rsidRPr="00D00729">
        <w:rPr>
          <w:sz w:val="18"/>
          <w:szCs w:val="20"/>
        </w:rPr>
        <w:br/>
        <w:t>│</w:t>
      </w:r>
      <w:r w:rsidRPr="00D00729">
        <w:rPr>
          <w:sz w:val="18"/>
          <w:szCs w:val="20"/>
        </w:rPr>
        <w:br/>
        <w:t>├── docs/                         # Documentación</w:t>
      </w:r>
      <w:r w:rsidRPr="00D00729">
        <w:rPr>
          <w:sz w:val="18"/>
          <w:szCs w:val="20"/>
        </w:rPr>
        <w:br/>
        <w:t>│   ├── requerimientos.md         # Análisis de requerimientos</w:t>
      </w:r>
      <w:r w:rsidRPr="00D00729">
        <w:rPr>
          <w:sz w:val="18"/>
          <w:szCs w:val="20"/>
        </w:rPr>
        <w:br/>
        <w:t>│   ├── arquitectura.md           # Diseño de arquitectura</w:t>
      </w:r>
      <w:r w:rsidRPr="00D00729">
        <w:rPr>
          <w:sz w:val="18"/>
          <w:szCs w:val="20"/>
        </w:rPr>
        <w:br/>
        <w:t>│   ├</w:t>
      </w:r>
      <w:r w:rsidRPr="00D00729">
        <w:rPr>
          <w:sz w:val="18"/>
          <w:szCs w:val="20"/>
        </w:rPr>
        <w:t>── api.md                    # Documentación de la API</w:t>
      </w:r>
      <w:r w:rsidRPr="00D00729">
        <w:rPr>
          <w:sz w:val="18"/>
          <w:szCs w:val="20"/>
        </w:rPr>
        <w:br/>
        <w:t>│   └── guia_usuario.md           # Guía de usuario</w:t>
      </w:r>
      <w:r w:rsidRPr="00D00729">
        <w:rPr>
          <w:sz w:val="18"/>
          <w:szCs w:val="20"/>
        </w:rPr>
        <w:br/>
        <w:t>│</w:t>
      </w:r>
      <w:r w:rsidRPr="00D00729">
        <w:rPr>
          <w:sz w:val="18"/>
          <w:szCs w:val="20"/>
        </w:rPr>
        <w:br/>
        <w:t>├── .env.example                  # Ejemplo de variables de entorno</w:t>
      </w:r>
      <w:r w:rsidRPr="00D00729">
        <w:rPr>
          <w:sz w:val="18"/>
          <w:szCs w:val="20"/>
        </w:rPr>
        <w:br/>
        <w:t>├── requirements.txt              # Dependencias del proyecto</w:t>
      </w:r>
      <w:r w:rsidRPr="00D00729">
        <w:rPr>
          <w:sz w:val="18"/>
          <w:szCs w:val="20"/>
        </w:rPr>
        <w:br/>
        <w:t xml:space="preserve">└── README.md    </w:t>
      </w:r>
      <w:r w:rsidRPr="00D00729">
        <w:rPr>
          <w:sz w:val="18"/>
          <w:szCs w:val="20"/>
        </w:rPr>
        <w:t xml:space="preserve">                 # Documentación principal</w:t>
      </w:r>
      <w:r w:rsidRPr="00D00729">
        <w:rPr>
          <w:sz w:val="18"/>
          <w:szCs w:val="20"/>
        </w:rPr>
        <w:br/>
      </w:r>
    </w:p>
    <w:p w14:paraId="51E9EE9F" w14:textId="1674196A" w:rsidR="00D00729" w:rsidRDefault="00D00729">
      <w:pPr>
        <w:pStyle w:val="Codigo"/>
        <w:rPr>
          <w:sz w:val="18"/>
          <w:szCs w:val="20"/>
        </w:rPr>
      </w:pPr>
    </w:p>
    <w:p w14:paraId="7EFFAE34" w14:textId="77777777" w:rsidR="00D00729" w:rsidRPr="00D00729" w:rsidRDefault="00D00729">
      <w:pPr>
        <w:pStyle w:val="Codigo"/>
        <w:rPr>
          <w:rFonts w:hint="eastAsia"/>
          <w:sz w:val="18"/>
          <w:szCs w:val="20"/>
        </w:rPr>
      </w:pPr>
    </w:p>
    <w:p w14:paraId="7E7CFE5C" w14:textId="5F01982A" w:rsidR="00BD73BE" w:rsidRPr="00D00729" w:rsidRDefault="00293512">
      <w:pPr>
        <w:pStyle w:val="Subtitulo2"/>
        <w:rPr>
          <w:sz w:val="24"/>
          <w:szCs w:val="20"/>
        </w:rPr>
      </w:pPr>
      <w:r w:rsidRPr="00D00729">
        <w:rPr>
          <w:sz w:val="24"/>
          <w:szCs w:val="20"/>
        </w:rPr>
        <w:t>1</w:t>
      </w:r>
      <w:r w:rsidR="00D00729" w:rsidRPr="00D00729">
        <w:rPr>
          <w:sz w:val="24"/>
          <w:szCs w:val="20"/>
        </w:rPr>
        <w:t xml:space="preserve">.2 </w:t>
      </w:r>
      <w:proofErr w:type="spellStart"/>
      <w:r w:rsidR="00D00729" w:rsidRPr="00D00729">
        <w:rPr>
          <w:sz w:val="24"/>
          <w:szCs w:val="20"/>
        </w:rPr>
        <w:t>Descripción</w:t>
      </w:r>
      <w:proofErr w:type="spellEnd"/>
      <w:r w:rsidR="00D00729" w:rsidRPr="00D00729">
        <w:rPr>
          <w:sz w:val="24"/>
          <w:szCs w:val="20"/>
        </w:rPr>
        <w:t xml:space="preserve"> de </w:t>
      </w:r>
      <w:proofErr w:type="spellStart"/>
      <w:r w:rsidR="00D00729" w:rsidRPr="00D00729">
        <w:rPr>
          <w:sz w:val="24"/>
          <w:szCs w:val="20"/>
        </w:rPr>
        <w:t>Componentes</w:t>
      </w:r>
      <w:proofErr w:type="spellEnd"/>
    </w:p>
    <w:p w14:paraId="1C370F67" w14:textId="77777777" w:rsidR="00BD73BE" w:rsidRPr="00D00729" w:rsidRDefault="00D00729">
      <w:pPr>
        <w:pStyle w:val="TextoNormal"/>
        <w:rPr>
          <w:sz w:val="20"/>
          <w:szCs w:val="20"/>
        </w:rPr>
      </w:pPr>
      <w:r w:rsidRPr="00D00729">
        <w:rPr>
          <w:sz w:val="20"/>
          <w:szCs w:val="20"/>
        </w:rPr>
        <w:t>Configuración (src/config/):</w:t>
      </w:r>
    </w:p>
    <w:p w14:paraId="07569F30" w14:textId="77777777" w:rsidR="00BD73BE" w:rsidRPr="00D00729" w:rsidRDefault="00D00729">
      <w:pPr>
        <w:pStyle w:val="TextoNormal"/>
        <w:rPr>
          <w:sz w:val="20"/>
          <w:szCs w:val="20"/>
        </w:rPr>
      </w:pPr>
      <w:r w:rsidRPr="00D00729">
        <w:rPr>
          <w:sz w:val="20"/>
          <w:szCs w:val="20"/>
        </w:rPr>
        <w:t>- settings.py: Gestiona la configuración general de la aplicación, carga variables de entorno y define parámetros globales.</w:t>
      </w:r>
    </w:p>
    <w:p w14:paraId="2125B3D4" w14:textId="77777777" w:rsidR="00BD73BE" w:rsidRPr="00D00729" w:rsidRDefault="00D00729">
      <w:pPr>
        <w:pStyle w:val="TextoNormal"/>
        <w:rPr>
          <w:sz w:val="20"/>
          <w:szCs w:val="20"/>
        </w:rPr>
      </w:pPr>
      <w:r w:rsidRPr="00D00729">
        <w:rPr>
          <w:sz w:val="20"/>
          <w:szCs w:val="20"/>
        </w:rPr>
        <w:t xml:space="preserve">- azure_config.py: Contiene </w:t>
      </w:r>
      <w:r w:rsidRPr="00D00729">
        <w:rPr>
          <w:sz w:val="20"/>
          <w:szCs w:val="20"/>
        </w:rPr>
        <w:t>la configuración específica para Azure Storage, incluyendo la inicialización de clientes y la gestión de credenciales.</w:t>
      </w:r>
    </w:p>
    <w:p w14:paraId="00AEEA38" w14:textId="77777777" w:rsidR="00BD73BE" w:rsidRPr="00D00729" w:rsidRDefault="00D00729">
      <w:pPr>
        <w:pStyle w:val="TextoNormal"/>
        <w:rPr>
          <w:sz w:val="20"/>
          <w:szCs w:val="20"/>
        </w:rPr>
      </w:pPr>
      <w:proofErr w:type="spellStart"/>
      <w:r w:rsidRPr="00D00729">
        <w:rPr>
          <w:sz w:val="20"/>
          <w:szCs w:val="20"/>
        </w:rPr>
        <w:t>Modelos</w:t>
      </w:r>
      <w:proofErr w:type="spellEnd"/>
      <w:r w:rsidRPr="00D00729">
        <w:rPr>
          <w:sz w:val="20"/>
          <w:szCs w:val="20"/>
        </w:rPr>
        <w:t xml:space="preserve"> (</w:t>
      </w:r>
      <w:proofErr w:type="spellStart"/>
      <w:r w:rsidRPr="00D00729">
        <w:rPr>
          <w:sz w:val="20"/>
          <w:szCs w:val="20"/>
        </w:rPr>
        <w:t>src</w:t>
      </w:r>
      <w:proofErr w:type="spellEnd"/>
      <w:r w:rsidRPr="00D00729">
        <w:rPr>
          <w:sz w:val="20"/>
          <w:szCs w:val="20"/>
        </w:rPr>
        <w:t>/models/):</w:t>
      </w:r>
    </w:p>
    <w:p w14:paraId="515C2369" w14:textId="77777777" w:rsidR="00BD73BE" w:rsidRPr="00D00729" w:rsidRDefault="00D00729">
      <w:pPr>
        <w:pStyle w:val="TextoNormal"/>
        <w:rPr>
          <w:sz w:val="20"/>
          <w:szCs w:val="20"/>
        </w:rPr>
      </w:pPr>
      <w:r w:rsidRPr="00D00729">
        <w:rPr>
          <w:sz w:val="20"/>
          <w:szCs w:val="20"/>
        </w:rPr>
        <w:t>- schemas.py: Define los esquemas Pydantic para validación de datos de entrada y salida, asegurando la integridad</w:t>
      </w:r>
      <w:r w:rsidRPr="00D00729">
        <w:rPr>
          <w:sz w:val="20"/>
          <w:szCs w:val="20"/>
        </w:rPr>
        <w:t xml:space="preserve"> de los datos en la API.</w:t>
      </w:r>
    </w:p>
    <w:p w14:paraId="3717DA3A" w14:textId="77777777" w:rsidR="00BD73BE" w:rsidRPr="00D00729" w:rsidRDefault="00D00729">
      <w:pPr>
        <w:pStyle w:val="TextoNormal"/>
        <w:rPr>
          <w:sz w:val="20"/>
          <w:szCs w:val="20"/>
        </w:rPr>
      </w:pPr>
      <w:proofErr w:type="spellStart"/>
      <w:r w:rsidRPr="00D00729">
        <w:rPr>
          <w:sz w:val="20"/>
          <w:szCs w:val="20"/>
        </w:rPr>
        <w:t>Servicios</w:t>
      </w:r>
      <w:proofErr w:type="spellEnd"/>
      <w:r w:rsidRPr="00D00729">
        <w:rPr>
          <w:sz w:val="20"/>
          <w:szCs w:val="20"/>
        </w:rPr>
        <w:t xml:space="preserve"> (</w:t>
      </w:r>
      <w:proofErr w:type="spellStart"/>
      <w:r w:rsidRPr="00D00729">
        <w:rPr>
          <w:sz w:val="20"/>
          <w:szCs w:val="20"/>
        </w:rPr>
        <w:t>src</w:t>
      </w:r>
      <w:proofErr w:type="spellEnd"/>
      <w:r w:rsidRPr="00D00729">
        <w:rPr>
          <w:sz w:val="20"/>
          <w:szCs w:val="20"/>
        </w:rPr>
        <w:t>/services/):</w:t>
      </w:r>
    </w:p>
    <w:p w14:paraId="291BB2DF" w14:textId="77777777" w:rsidR="00BD73BE" w:rsidRPr="00D00729" w:rsidRDefault="00D00729">
      <w:pPr>
        <w:pStyle w:val="TextoNormal"/>
        <w:rPr>
          <w:sz w:val="20"/>
          <w:szCs w:val="20"/>
        </w:rPr>
      </w:pPr>
      <w:r w:rsidRPr="00D00729">
        <w:rPr>
          <w:sz w:val="20"/>
          <w:szCs w:val="20"/>
        </w:rPr>
        <w:t>- storage_service.py: Implementa la lógica de negocio para interactuar con Azure Storage, encapsulando las operaciones de carga, descarga, listado y eliminación de archivos.</w:t>
      </w:r>
    </w:p>
    <w:p w14:paraId="5D0F7777" w14:textId="77777777" w:rsidR="00BD73BE" w:rsidRPr="00D00729" w:rsidRDefault="00D00729">
      <w:pPr>
        <w:pStyle w:val="TextoNormal"/>
        <w:rPr>
          <w:sz w:val="20"/>
          <w:szCs w:val="20"/>
        </w:rPr>
      </w:pPr>
      <w:r w:rsidRPr="00D00729">
        <w:rPr>
          <w:sz w:val="20"/>
          <w:szCs w:val="20"/>
        </w:rPr>
        <w:t>API (</w:t>
      </w:r>
      <w:proofErr w:type="spellStart"/>
      <w:r w:rsidRPr="00D00729">
        <w:rPr>
          <w:sz w:val="20"/>
          <w:szCs w:val="20"/>
        </w:rPr>
        <w:t>src</w:t>
      </w:r>
      <w:proofErr w:type="spellEnd"/>
      <w:r w:rsidRPr="00D00729">
        <w:rPr>
          <w:sz w:val="20"/>
          <w:szCs w:val="20"/>
        </w:rPr>
        <w:t>/</w:t>
      </w:r>
      <w:proofErr w:type="spellStart"/>
      <w:r w:rsidRPr="00D00729">
        <w:rPr>
          <w:sz w:val="20"/>
          <w:szCs w:val="20"/>
        </w:rPr>
        <w:t>api</w:t>
      </w:r>
      <w:proofErr w:type="spellEnd"/>
      <w:r w:rsidRPr="00D00729">
        <w:rPr>
          <w:sz w:val="20"/>
          <w:szCs w:val="20"/>
        </w:rPr>
        <w:t>/):</w:t>
      </w:r>
    </w:p>
    <w:p w14:paraId="3566F8FB" w14:textId="77777777" w:rsidR="00BD73BE" w:rsidRPr="00D00729" w:rsidRDefault="00D00729">
      <w:pPr>
        <w:pStyle w:val="TextoNormal"/>
        <w:rPr>
          <w:sz w:val="20"/>
          <w:szCs w:val="20"/>
        </w:rPr>
      </w:pPr>
      <w:r w:rsidRPr="00D00729">
        <w:rPr>
          <w:sz w:val="20"/>
          <w:szCs w:val="20"/>
        </w:rPr>
        <w:t>- routes.py:</w:t>
      </w:r>
      <w:r w:rsidRPr="00D00729">
        <w:rPr>
          <w:sz w:val="20"/>
          <w:szCs w:val="20"/>
        </w:rPr>
        <w:t xml:space="preserve"> Registra y configura las rutas de la API.</w:t>
      </w:r>
    </w:p>
    <w:p w14:paraId="4A6A8C7A" w14:textId="77777777" w:rsidR="00BD73BE" w:rsidRPr="00D00729" w:rsidRDefault="00D00729">
      <w:pPr>
        <w:pStyle w:val="TextoNormal"/>
        <w:rPr>
          <w:sz w:val="20"/>
          <w:szCs w:val="20"/>
        </w:rPr>
      </w:pPr>
      <w:r w:rsidRPr="00D00729">
        <w:rPr>
          <w:sz w:val="20"/>
          <w:szCs w:val="20"/>
        </w:rPr>
        <w:t>- endpoints/files.py: Implementa los endpoints específicos para la gestión de archivos, utilizando los servicios correspondientes.</w:t>
      </w:r>
    </w:p>
    <w:p w14:paraId="1D36364E" w14:textId="77777777" w:rsidR="00BD73BE" w:rsidRPr="00D00729" w:rsidRDefault="00D00729">
      <w:pPr>
        <w:pStyle w:val="TextoNormal"/>
        <w:rPr>
          <w:sz w:val="20"/>
          <w:szCs w:val="20"/>
        </w:rPr>
      </w:pPr>
      <w:proofErr w:type="spellStart"/>
      <w:r w:rsidRPr="00D00729">
        <w:rPr>
          <w:sz w:val="20"/>
          <w:szCs w:val="20"/>
        </w:rPr>
        <w:t>Utilidades</w:t>
      </w:r>
      <w:proofErr w:type="spellEnd"/>
      <w:r w:rsidRPr="00D00729">
        <w:rPr>
          <w:sz w:val="20"/>
          <w:szCs w:val="20"/>
        </w:rPr>
        <w:t xml:space="preserve"> (</w:t>
      </w:r>
      <w:proofErr w:type="spellStart"/>
      <w:r w:rsidRPr="00D00729">
        <w:rPr>
          <w:sz w:val="20"/>
          <w:szCs w:val="20"/>
        </w:rPr>
        <w:t>src</w:t>
      </w:r>
      <w:proofErr w:type="spellEnd"/>
      <w:r w:rsidRPr="00D00729">
        <w:rPr>
          <w:sz w:val="20"/>
          <w:szCs w:val="20"/>
        </w:rPr>
        <w:t>/utils/):</w:t>
      </w:r>
    </w:p>
    <w:p w14:paraId="43CE0FE6" w14:textId="77777777" w:rsidR="00BD73BE" w:rsidRPr="00D00729" w:rsidRDefault="00D00729">
      <w:pPr>
        <w:pStyle w:val="TextoNormal"/>
        <w:rPr>
          <w:sz w:val="20"/>
          <w:szCs w:val="20"/>
        </w:rPr>
      </w:pPr>
      <w:r w:rsidRPr="00D00729">
        <w:rPr>
          <w:sz w:val="20"/>
          <w:szCs w:val="20"/>
        </w:rPr>
        <w:t xml:space="preserve">- exceptions.py: Define excepciones personalizadas para </w:t>
      </w:r>
      <w:r w:rsidRPr="00D00729">
        <w:rPr>
          <w:sz w:val="20"/>
          <w:szCs w:val="20"/>
        </w:rPr>
        <w:t>manejar errores específicos de la aplicación.</w:t>
      </w:r>
    </w:p>
    <w:p w14:paraId="5344C1EC" w14:textId="77777777" w:rsidR="00BD73BE" w:rsidRPr="00D00729" w:rsidRDefault="00D00729">
      <w:pPr>
        <w:pStyle w:val="TextoNormal"/>
        <w:rPr>
          <w:sz w:val="20"/>
          <w:szCs w:val="20"/>
        </w:rPr>
      </w:pPr>
      <w:r w:rsidRPr="00D00729">
        <w:rPr>
          <w:sz w:val="20"/>
          <w:szCs w:val="20"/>
        </w:rPr>
        <w:t>- helpers.py: Proporciona funciones auxiliares reutilizables en diferentes partes de la aplicación.</w:t>
      </w:r>
    </w:p>
    <w:p w14:paraId="0FD04CA2" w14:textId="767CB3EE" w:rsidR="00BD73BE" w:rsidRPr="00D00729" w:rsidRDefault="00293512">
      <w:pPr>
        <w:pStyle w:val="Subtitulo2"/>
        <w:rPr>
          <w:sz w:val="24"/>
          <w:szCs w:val="20"/>
        </w:rPr>
      </w:pPr>
      <w:r w:rsidRPr="00D00729">
        <w:rPr>
          <w:sz w:val="24"/>
          <w:szCs w:val="20"/>
        </w:rPr>
        <w:t>1</w:t>
      </w:r>
      <w:r w:rsidR="00D00729" w:rsidRPr="00D00729">
        <w:rPr>
          <w:sz w:val="24"/>
          <w:szCs w:val="20"/>
        </w:rPr>
        <w:t xml:space="preserve">.3 </w:t>
      </w:r>
      <w:proofErr w:type="spellStart"/>
      <w:r w:rsidR="00D00729" w:rsidRPr="00D00729">
        <w:rPr>
          <w:sz w:val="24"/>
          <w:szCs w:val="20"/>
        </w:rPr>
        <w:t>Flujo</w:t>
      </w:r>
      <w:proofErr w:type="spellEnd"/>
      <w:r w:rsidR="00D00729" w:rsidRPr="00D00729">
        <w:rPr>
          <w:sz w:val="24"/>
          <w:szCs w:val="20"/>
        </w:rPr>
        <w:t xml:space="preserve"> de </w:t>
      </w:r>
      <w:proofErr w:type="spellStart"/>
      <w:r w:rsidR="00D00729" w:rsidRPr="00D00729">
        <w:rPr>
          <w:sz w:val="24"/>
          <w:szCs w:val="20"/>
        </w:rPr>
        <w:t>Datos</w:t>
      </w:r>
      <w:proofErr w:type="spellEnd"/>
    </w:p>
    <w:p w14:paraId="4518AAC8" w14:textId="77777777" w:rsidR="00BD73BE" w:rsidRPr="00D00729" w:rsidRDefault="00D00729">
      <w:pPr>
        <w:pStyle w:val="TextoNormal"/>
        <w:rPr>
          <w:sz w:val="20"/>
          <w:szCs w:val="20"/>
        </w:rPr>
      </w:pPr>
      <w:r w:rsidRPr="00D00729">
        <w:rPr>
          <w:sz w:val="20"/>
          <w:szCs w:val="20"/>
        </w:rPr>
        <w:t>1. Las solicitudes HTTP llegan a los endpoints definidos en api/endpoints/.</w:t>
      </w:r>
    </w:p>
    <w:p w14:paraId="5E5CA2E1" w14:textId="77777777" w:rsidR="00BD73BE" w:rsidRPr="00D00729" w:rsidRDefault="00D00729">
      <w:pPr>
        <w:pStyle w:val="TextoNormal"/>
        <w:rPr>
          <w:sz w:val="20"/>
          <w:szCs w:val="20"/>
        </w:rPr>
      </w:pPr>
      <w:r w:rsidRPr="00D00729">
        <w:rPr>
          <w:sz w:val="20"/>
          <w:szCs w:val="20"/>
        </w:rPr>
        <w:t xml:space="preserve">2. Los </w:t>
      </w:r>
      <w:r w:rsidRPr="00D00729">
        <w:rPr>
          <w:sz w:val="20"/>
          <w:szCs w:val="20"/>
        </w:rPr>
        <w:t>endpoints validan los datos de entrada utilizando los esquemas de models/.</w:t>
      </w:r>
    </w:p>
    <w:p w14:paraId="22E184FB" w14:textId="77777777" w:rsidR="00BD73BE" w:rsidRPr="00D00729" w:rsidRDefault="00D00729">
      <w:pPr>
        <w:pStyle w:val="TextoNormal"/>
        <w:rPr>
          <w:sz w:val="20"/>
          <w:szCs w:val="20"/>
        </w:rPr>
      </w:pPr>
      <w:r w:rsidRPr="00D00729">
        <w:rPr>
          <w:sz w:val="20"/>
          <w:szCs w:val="20"/>
        </w:rPr>
        <w:t>3. Los endpoints llaman a los métodos correspondientes en services/.</w:t>
      </w:r>
    </w:p>
    <w:p w14:paraId="40B75299" w14:textId="77777777" w:rsidR="00BD73BE" w:rsidRPr="00D00729" w:rsidRDefault="00D00729">
      <w:pPr>
        <w:pStyle w:val="TextoNormal"/>
        <w:rPr>
          <w:sz w:val="20"/>
          <w:szCs w:val="20"/>
        </w:rPr>
      </w:pPr>
      <w:r w:rsidRPr="00D00729">
        <w:rPr>
          <w:sz w:val="20"/>
          <w:szCs w:val="20"/>
        </w:rPr>
        <w:t>4. Los servicios utilizan la configuración de config/ para conectarse a Azure Storage.</w:t>
      </w:r>
    </w:p>
    <w:p w14:paraId="53E88103" w14:textId="77777777" w:rsidR="00BD73BE" w:rsidRPr="00D00729" w:rsidRDefault="00D00729">
      <w:pPr>
        <w:pStyle w:val="TextoNormal"/>
        <w:rPr>
          <w:sz w:val="20"/>
          <w:szCs w:val="20"/>
        </w:rPr>
      </w:pPr>
      <w:r w:rsidRPr="00D00729">
        <w:rPr>
          <w:sz w:val="20"/>
          <w:szCs w:val="20"/>
        </w:rPr>
        <w:t>5. Los servicios realizan</w:t>
      </w:r>
      <w:r w:rsidRPr="00D00729">
        <w:rPr>
          <w:sz w:val="20"/>
          <w:szCs w:val="20"/>
        </w:rPr>
        <w:t xml:space="preserve"> las operaciones solicitadas y devuelven los resultados.</w:t>
      </w:r>
    </w:p>
    <w:p w14:paraId="19AA2A3B" w14:textId="77777777" w:rsidR="00BD73BE" w:rsidRPr="00D00729" w:rsidRDefault="00D00729">
      <w:pPr>
        <w:pStyle w:val="TextoNormal"/>
        <w:rPr>
          <w:sz w:val="20"/>
          <w:szCs w:val="20"/>
        </w:rPr>
      </w:pPr>
      <w:r w:rsidRPr="00D00729">
        <w:rPr>
          <w:sz w:val="20"/>
          <w:szCs w:val="20"/>
        </w:rPr>
        <w:t>6. Los endpoints transforman los resultados en respuestas HTTP adecuadas.</w:t>
      </w:r>
    </w:p>
    <w:p w14:paraId="3914C39F" w14:textId="5B02AE5D" w:rsidR="00BD73BE" w:rsidRPr="00D00729" w:rsidRDefault="00293512">
      <w:pPr>
        <w:pStyle w:val="Subtitulo1"/>
        <w:rPr>
          <w:sz w:val="32"/>
          <w:szCs w:val="20"/>
        </w:rPr>
      </w:pPr>
      <w:r w:rsidRPr="00D00729">
        <w:rPr>
          <w:sz w:val="32"/>
          <w:szCs w:val="20"/>
        </w:rPr>
        <w:t>2</w:t>
      </w:r>
      <w:r w:rsidR="00D00729" w:rsidRPr="00D00729">
        <w:rPr>
          <w:sz w:val="32"/>
          <w:szCs w:val="20"/>
        </w:rPr>
        <w:t>. Guía de Instalación y Configuració</w:t>
      </w:r>
      <w:r w:rsidR="00D00729" w:rsidRPr="00D00729">
        <w:rPr>
          <w:sz w:val="32"/>
          <w:szCs w:val="20"/>
        </w:rPr>
        <w:t>n</w:t>
      </w:r>
    </w:p>
    <w:p w14:paraId="6CA18A4B" w14:textId="2E8017B9" w:rsidR="00BD73BE" w:rsidRPr="00D00729" w:rsidRDefault="00293512">
      <w:pPr>
        <w:pStyle w:val="Subtitulo2"/>
        <w:rPr>
          <w:sz w:val="24"/>
          <w:szCs w:val="20"/>
        </w:rPr>
      </w:pPr>
      <w:r w:rsidRPr="00D00729">
        <w:rPr>
          <w:sz w:val="24"/>
          <w:szCs w:val="20"/>
        </w:rPr>
        <w:lastRenderedPageBreak/>
        <w:t>2</w:t>
      </w:r>
      <w:r w:rsidR="00D00729" w:rsidRPr="00D00729">
        <w:rPr>
          <w:sz w:val="24"/>
          <w:szCs w:val="20"/>
        </w:rPr>
        <w:t xml:space="preserve">.1 </w:t>
      </w:r>
      <w:proofErr w:type="spellStart"/>
      <w:r w:rsidR="00D00729" w:rsidRPr="00D00729">
        <w:rPr>
          <w:sz w:val="24"/>
          <w:szCs w:val="20"/>
        </w:rPr>
        <w:t>Requisitos</w:t>
      </w:r>
      <w:proofErr w:type="spellEnd"/>
    </w:p>
    <w:p w14:paraId="0C434FCB" w14:textId="77777777" w:rsidR="00BD73BE" w:rsidRPr="00D00729" w:rsidRDefault="00D00729">
      <w:pPr>
        <w:pStyle w:val="TextoNormal"/>
        <w:rPr>
          <w:sz w:val="20"/>
          <w:szCs w:val="20"/>
        </w:rPr>
      </w:pPr>
      <w:r w:rsidRPr="00D00729">
        <w:rPr>
          <w:sz w:val="20"/>
          <w:szCs w:val="20"/>
        </w:rPr>
        <w:t>- Python 3.7 o superior</w:t>
      </w:r>
    </w:p>
    <w:p w14:paraId="0D58CBA2" w14:textId="77777777" w:rsidR="00BD73BE" w:rsidRPr="00D00729" w:rsidRDefault="00D00729">
      <w:pPr>
        <w:pStyle w:val="TextoNormal"/>
        <w:rPr>
          <w:sz w:val="20"/>
          <w:szCs w:val="20"/>
        </w:rPr>
      </w:pPr>
      <w:r w:rsidRPr="00D00729">
        <w:rPr>
          <w:sz w:val="20"/>
          <w:szCs w:val="20"/>
        </w:rPr>
        <w:t>- pip (gestor de paquetes de Python)</w:t>
      </w:r>
    </w:p>
    <w:p w14:paraId="2288B1C3" w14:textId="77777777" w:rsidR="00BD73BE" w:rsidRPr="00D00729" w:rsidRDefault="00D00729">
      <w:pPr>
        <w:pStyle w:val="TextoNormal"/>
        <w:rPr>
          <w:sz w:val="20"/>
          <w:szCs w:val="20"/>
        </w:rPr>
      </w:pPr>
      <w:r w:rsidRPr="00D00729">
        <w:rPr>
          <w:sz w:val="20"/>
          <w:szCs w:val="20"/>
        </w:rPr>
        <w:t>- Cuenta de Azure con servicio de Azure Storage</w:t>
      </w:r>
    </w:p>
    <w:p w14:paraId="71184A3F" w14:textId="37B89BBC" w:rsidR="00BD73BE" w:rsidRPr="00D00729" w:rsidRDefault="00293512">
      <w:pPr>
        <w:pStyle w:val="Subtitulo2"/>
        <w:rPr>
          <w:sz w:val="24"/>
          <w:szCs w:val="20"/>
        </w:rPr>
      </w:pPr>
      <w:r w:rsidRPr="00D00729">
        <w:rPr>
          <w:sz w:val="24"/>
          <w:szCs w:val="20"/>
        </w:rPr>
        <w:t>2</w:t>
      </w:r>
      <w:r w:rsidR="00D00729" w:rsidRPr="00D00729">
        <w:rPr>
          <w:sz w:val="24"/>
          <w:szCs w:val="20"/>
        </w:rPr>
        <w:t xml:space="preserve">.2 </w:t>
      </w:r>
      <w:proofErr w:type="spellStart"/>
      <w:r w:rsidR="00D00729" w:rsidRPr="00D00729">
        <w:rPr>
          <w:sz w:val="24"/>
          <w:szCs w:val="20"/>
        </w:rPr>
        <w:t>Instalación</w:t>
      </w:r>
      <w:proofErr w:type="spellEnd"/>
    </w:p>
    <w:p w14:paraId="4BE54CDF" w14:textId="77777777" w:rsidR="00BD73BE" w:rsidRPr="00D00729" w:rsidRDefault="00D00729">
      <w:pPr>
        <w:pStyle w:val="TextoNormal"/>
        <w:rPr>
          <w:sz w:val="20"/>
          <w:szCs w:val="20"/>
        </w:rPr>
      </w:pPr>
      <w:r w:rsidRPr="00D00729">
        <w:rPr>
          <w:sz w:val="20"/>
          <w:szCs w:val="20"/>
        </w:rPr>
        <w:t>1. Clone o descargue el repositorio:</w:t>
      </w:r>
    </w:p>
    <w:p w14:paraId="612BF402" w14:textId="77777777" w:rsidR="00BD73BE" w:rsidRPr="00D00729" w:rsidRDefault="00D00729">
      <w:pPr>
        <w:pStyle w:val="TextoNormal"/>
        <w:rPr>
          <w:sz w:val="20"/>
          <w:szCs w:val="20"/>
        </w:rPr>
      </w:pPr>
      <w:r w:rsidRPr="00D00729">
        <w:rPr>
          <w:sz w:val="20"/>
          <w:szCs w:val="20"/>
        </w:rPr>
        <w:t>2. Cree un entorno vir</w:t>
      </w:r>
      <w:r w:rsidRPr="00D00729">
        <w:rPr>
          <w:sz w:val="20"/>
          <w:szCs w:val="20"/>
        </w:rPr>
        <w:t>tual e instale las dependencias:</w:t>
      </w:r>
    </w:p>
    <w:p w14:paraId="2E61C0C5" w14:textId="77777777" w:rsidR="00BD73BE" w:rsidRPr="00D00729" w:rsidRDefault="00D00729">
      <w:pPr>
        <w:pStyle w:val="Codigo"/>
        <w:rPr>
          <w:rFonts w:hint="eastAsia"/>
          <w:sz w:val="18"/>
          <w:szCs w:val="20"/>
        </w:rPr>
      </w:pPr>
      <w:r w:rsidRPr="00D00729">
        <w:rPr>
          <w:sz w:val="18"/>
          <w:szCs w:val="20"/>
        </w:rPr>
        <w:t xml:space="preserve">python -m </w:t>
      </w:r>
      <w:proofErr w:type="spellStart"/>
      <w:r w:rsidRPr="00D00729">
        <w:rPr>
          <w:sz w:val="18"/>
          <w:szCs w:val="20"/>
        </w:rPr>
        <w:t>venv</w:t>
      </w:r>
      <w:proofErr w:type="spellEnd"/>
      <w:r w:rsidRPr="00D00729">
        <w:rPr>
          <w:sz w:val="18"/>
          <w:szCs w:val="20"/>
        </w:rPr>
        <w:t xml:space="preserve"> </w:t>
      </w:r>
      <w:proofErr w:type="spellStart"/>
      <w:r w:rsidRPr="00D00729">
        <w:rPr>
          <w:sz w:val="18"/>
          <w:szCs w:val="20"/>
        </w:rPr>
        <w:t>venv</w:t>
      </w:r>
      <w:proofErr w:type="spellEnd"/>
    </w:p>
    <w:p w14:paraId="772D1450" w14:textId="77777777" w:rsidR="00BD73BE" w:rsidRPr="00D00729" w:rsidRDefault="00D00729">
      <w:pPr>
        <w:pStyle w:val="Codigo"/>
        <w:rPr>
          <w:rFonts w:hint="eastAsia"/>
          <w:sz w:val="18"/>
          <w:szCs w:val="20"/>
        </w:rPr>
      </w:pPr>
      <w:r w:rsidRPr="00D00729">
        <w:rPr>
          <w:sz w:val="18"/>
          <w:szCs w:val="20"/>
        </w:rPr>
        <w:t>source venv/bin/activate  # En Windows: venv\Scripts\activate</w:t>
      </w:r>
    </w:p>
    <w:p w14:paraId="17713D99" w14:textId="77777777" w:rsidR="00BD73BE" w:rsidRPr="00D00729" w:rsidRDefault="00D00729">
      <w:pPr>
        <w:pStyle w:val="Codigo"/>
        <w:rPr>
          <w:rFonts w:hint="eastAsia"/>
          <w:sz w:val="18"/>
          <w:szCs w:val="20"/>
        </w:rPr>
      </w:pPr>
      <w:r w:rsidRPr="00D00729">
        <w:rPr>
          <w:sz w:val="18"/>
          <w:szCs w:val="20"/>
        </w:rPr>
        <w:t>pip install -r requirements.txt</w:t>
      </w:r>
    </w:p>
    <w:p w14:paraId="6E54C5DC" w14:textId="3F0D2A97" w:rsidR="00BD73BE" w:rsidRPr="00D00729" w:rsidRDefault="00293512">
      <w:pPr>
        <w:pStyle w:val="Subtitulo2"/>
        <w:rPr>
          <w:sz w:val="24"/>
          <w:szCs w:val="20"/>
        </w:rPr>
      </w:pPr>
      <w:r w:rsidRPr="00D00729">
        <w:rPr>
          <w:sz w:val="24"/>
          <w:szCs w:val="20"/>
        </w:rPr>
        <w:t>2</w:t>
      </w:r>
      <w:r w:rsidR="00D00729" w:rsidRPr="00D00729">
        <w:rPr>
          <w:sz w:val="24"/>
          <w:szCs w:val="20"/>
        </w:rPr>
        <w:t xml:space="preserve">.3 </w:t>
      </w:r>
      <w:proofErr w:type="spellStart"/>
      <w:r w:rsidR="00D00729" w:rsidRPr="00D00729">
        <w:rPr>
          <w:sz w:val="24"/>
          <w:szCs w:val="20"/>
        </w:rPr>
        <w:t>Configuración</w:t>
      </w:r>
      <w:proofErr w:type="spellEnd"/>
    </w:p>
    <w:p w14:paraId="45377A5D" w14:textId="77777777" w:rsidR="00BD73BE" w:rsidRPr="00D00729" w:rsidRDefault="00D00729">
      <w:pPr>
        <w:pStyle w:val="TextoNormal"/>
        <w:rPr>
          <w:sz w:val="20"/>
          <w:szCs w:val="20"/>
        </w:rPr>
      </w:pPr>
      <w:r w:rsidRPr="00D00729">
        <w:rPr>
          <w:sz w:val="20"/>
          <w:szCs w:val="20"/>
        </w:rPr>
        <w:t xml:space="preserve">Para utilizar la aplicación, necesita configurar sus credenciales de Azure </w:t>
      </w:r>
      <w:r w:rsidRPr="00D00729">
        <w:rPr>
          <w:sz w:val="20"/>
          <w:szCs w:val="20"/>
        </w:rPr>
        <w:t>Storage. Tiene dos opciones:</w:t>
      </w:r>
    </w:p>
    <w:p w14:paraId="41621A48" w14:textId="77777777" w:rsidR="00BD73BE" w:rsidRPr="00D00729" w:rsidRDefault="00D00729">
      <w:pPr>
        <w:pStyle w:val="TextoNormal"/>
        <w:rPr>
          <w:sz w:val="20"/>
          <w:szCs w:val="20"/>
        </w:rPr>
      </w:pPr>
      <w:proofErr w:type="spellStart"/>
      <w:r w:rsidRPr="00D00729">
        <w:rPr>
          <w:sz w:val="20"/>
          <w:szCs w:val="20"/>
        </w:rPr>
        <w:t>Opción</w:t>
      </w:r>
      <w:proofErr w:type="spellEnd"/>
      <w:r w:rsidRPr="00D00729">
        <w:rPr>
          <w:sz w:val="20"/>
          <w:szCs w:val="20"/>
        </w:rPr>
        <w:t xml:space="preserve"> 1: Connection String</w:t>
      </w:r>
    </w:p>
    <w:p w14:paraId="6B970536" w14:textId="77777777" w:rsidR="00BD73BE" w:rsidRPr="00D00729" w:rsidRDefault="00D00729" w:rsidP="00293512">
      <w:pPr>
        <w:pStyle w:val="TextoNormal"/>
        <w:ind w:left="720"/>
        <w:rPr>
          <w:sz w:val="20"/>
          <w:szCs w:val="20"/>
        </w:rPr>
      </w:pPr>
      <w:r w:rsidRPr="00D00729">
        <w:rPr>
          <w:sz w:val="20"/>
          <w:szCs w:val="20"/>
        </w:rPr>
        <w:t>1. En el portal de Azure, vaya a su cuenta de Storage</w:t>
      </w:r>
    </w:p>
    <w:p w14:paraId="1BAFC648" w14:textId="77777777" w:rsidR="00BD73BE" w:rsidRPr="00D00729" w:rsidRDefault="00D00729" w:rsidP="00293512">
      <w:pPr>
        <w:pStyle w:val="TextoNormal"/>
        <w:ind w:left="720"/>
        <w:rPr>
          <w:sz w:val="20"/>
          <w:szCs w:val="20"/>
        </w:rPr>
      </w:pPr>
      <w:r w:rsidRPr="00D00729">
        <w:rPr>
          <w:sz w:val="20"/>
          <w:szCs w:val="20"/>
        </w:rPr>
        <w:t>2. En la sección "Configuración", seleccione "Claves de acceso"</w:t>
      </w:r>
    </w:p>
    <w:p w14:paraId="41566DBB" w14:textId="77777777" w:rsidR="00BD73BE" w:rsidRPr="00D00729" w:rsidRDefault="00D00729" w:rsidP="00293512">
      <w:pPr>
        <w:pStyle w:val="TextoNormal"/>
        <w:ind w:left="720"/>
        <w:rPr>
          <w:sz w:val="20"/>
          <w:szCs w:val="20"/>
        </w:rPr>
      </w:pPr>
      <w:r w:rsidRPr="00D00729">
        <w:rPr>
          <w:sz w:val="20"/>
          <w:szCs w:val="20"/>
        </w:rPr>
        <w:t>3. Copie el valor de "Connection string"</w:t>
      </w:r>
    </w:p>
    <w:p w14:paraId="77B73E01" w14:textId="77777777" w:rsidR="00BD73BE" w:rsidRPr="00D00729" w:rsidRDefault="00D00729">
      <w:pPr>
        <w:pStyle w:val="TextoNormal"/>
        <w:rPr>
          <w:sz w:val="20"/>
          <w:szCs w:val="20"/>
        </w:rPr>
      </w:pPr>
      <w:proofErr w:type="spellStart"/>
      <w:r w:rsidRPr="00D00729">
        <w:rPr>
          <w:sz w:val="20"/>
          <w:szCs w:val="20"/>
        </w:rPr>
        <w:t>Opción</w:t>
      </w:r>
      <w:proofErr w:type="spellEnd"/>
      <w:r w:rsidRPr="00D00729">
        <w:rPr>
          <w:sz w:val="20"/>
          <w:szCs w:val="20"/>
        </w:rPr>
        <w:t xml:space="preserve"> 2: </w:t>
      </w:r>
      <w:proofErr w:type="spellStart"/>
      <w:r w:rsidRPr="00D00729">
        <w:rPr>
          <w:sz w:val="20"/>
          <w:szCs w:val="20"/>
        </w:rPr>
        <w:t>Nombre</w:t>
      </w:r>
      <w:proofErr w:type="spellEnd"/>
      <w:r w:rsidRPr="00D00729">
        <w:rPr>
          <w:sz w:val="20"/>
          <w:szCs w:val="20"/>
        </w:rPr>
        <w:t xml:space="preserve"> de cuenta y clave</w:t>
      </w:r>
    </w:p>
    <w:p w14:paraId="4BD2AB71" w14:textId="77777777" w:rsidR="00BD73BE" w:rsidRPr="00D00729" w:rsidRDefault="00D00729" w:rsidP="00293512">
      <w:pPr>
        <w:pStyle w:val="TextoNormal"/>
        <w:ind w:left="720"/>
        <w:rPr>
          <w:sz w:val="20"/>
          <w:szCs w:val="20"/>
        </w:rPr>
      </w:pPr>
      <w:r w:rsidRPr="00D00729">
        <w:rPr>
          <w:sz w:val="20"/>
          <w:szCs w:val="20"/>
        </w:rPr>
        <w:t xml:space="preserve">1. </w:t>
      </w:r>
      <w:r w:rsidRPr="00D00729">
        <w:rPr>
          <w:sz w:val="20"/>
          <w:szCs w:val="20"/>
        </w:rPr>
        <w:t>En el portal de Azure, vaya a su cuenta de Storage</w:t>
      </w:r>
    </w:p>
    <w:p w14:paraId="6C07EA49" w14:textId="77777777" w:rsidR="00BD73BE" w:rsidRPr="00D00729" w:rsidRDefault="00D00729" w:rsidP="00293512">
      <w:pPr>
        <w:pStyle w:val="TextoNormal"/>
        <w:ind w:left="720"/>
        <w:rPr>
          <w:sz w:val="20"/>
          <w:szCs w:val="20"/>
        </w:rPr>
      </w:pPr>
      <w:r w:rsidRPr="00D00729">
        <w:rPr>
          <w:sz w:val="20"/>
          <w:szCs w:val="20"/>
        </w:rPr>
        <w:t>2. En la sección "Configuración", seleccione "Claves de acceso"</w:t>
      </w:r>
    </w:p>
    <w:p w14:paraId="06B3E35E" w14:textId="77777777" w:rsidR="00BD73BE" w:rsidRPr="00D00729" w:rsidRDefault="00D00729" w:rsidP="00293512">
      <w:pPr>
        <w:pStyle w:val="TextoNormal"/>
        <w:ind w:left="720"/>
        <w:rPr>
          <w:sz w:val="20"/>
          <w:szCs w:val="20"/>
        </w:rPr>
      </w:pPr>
      <w:r w:rsidRPr="00D00729">
        <w:rPr>
          <w:sz w:val="20"/>
          <w:szCs w:val="20"/>
        </w:rPr>
        <w:t>3. Copie el nombre de la cuenta y una de las claves</w:t>
      </w:r>
    </w:p>
    <w:p w14:paraId="3E262F8A" w14:textId="77777777" w:rsidR="00BD73BE" w:rsidRPr="00D00729" w:rsidRDefault="00BD73BE">
      <w:pPr>
        <w:pStyle w:val="TextoNormal"/>
        <w:rPr>
          <w:sz w:val="20"/>
          <w:szCs w:val="20"/>
        </w:rPr>
      </w:pPr>
    </w:p>
    <w:p w14:paraId="59FAA948" w14:textId="77777777" w:rsidR="00BD73BE" w:rsidRPr="00D00729" w:rsidRDefault="00D00729">
      <w:pPr>
        <w:pStyle w:val="TextoNormal"/>
        <w:rPr>
          <w:sz w:val="20"/>
          <w:szCs w:val="20"/>
        </w:rPr>
      </w:pPr>
      <w:r w:rsidRPr="00D00729">
        <w:rPr>
          <w:sz w:val="20"/>
          <w:szCs w:val="20"/>
        </w:rPr>
        <w:t>Cree un archivo .env en la raíz del proyecto basado en el archivo .env.example:</w:t>
      </w:r>
    </w:p>
    <w:p w14:paraId="4352107F" w14:textId="77777777" w:rsidR="00BD73BE" w:rsidRPr="00D00729" w:rsidRDefault="00D00729">
      <w:pPr>
        <w:pStyle w:val="Codigo"/>
        <w:rPr>
          <w:rFonts w:hint="eastAsia"/>
          <w:sz w:val="18"/>
          <w:szCs w:val="20"/>
        </w:rPr>
      </w:pPr>
      <w:proofErr w:type="gramStart"/>
      <w:r w:rsidRPr="00D00729">
        <w:rPr>
          <w:sz w:val="18"/>
          <w:szCs w:val="20"/>
        </w:rPr>
        <w:t>cp .</w:t>
      </w:r>
      <w:proofErr w:type="spellStart"/>
      <w:r w:rsidRPr="00D00729">
        <w:rPr>
          <w:sz w:val="18"/>
          <w:szCs w:val="20"/>
        </w:rPr>
        <w:t>env</w:t>
      </w:r>
      <w:proofErr w:type="gramEnd"/>
      <w:r w:rsidRPr="00D00729">
        <w:rPr>
          <w:sz w:val="18"/>
          <w:szCs w:val="20"/>
        </w:rPr>
        <w:t>.example</w:t>
      </w:r>
      <w:proofErr w:type="spellEnd"/>
      <w:r w:rsidRPr="00D00729">
        <w:rPr>
          <w:sz w:val="18"/>
          <w:szCs w:val="20"/>
        </w:rPr>
        <w:t xml:space="preserve"> .env</w:t>
      </w:r>
    </w:p>
    <w:p w14:paraId="0FE7C0DA" w14:textId="77777777" w:rsidR="00BD73BE" w:rsidRPr="00D00729" w:rsidRDefault="00D00729">
      <w:pPr>
        <w:pStyle w:val="TextoNormal"/>
        <w:rPr>
          <w:sz w:val="20"/>
          <w:szCs w:val="20"/>
        </w:rPr>
      </w:pPr>
      <w:proofErr w:type="spellStart"/>
      <w:r w:rsidRPr="00D00729">
        <w:rPr>
          <w:sz w:val="20"/>
          <w:szCs w:val="20"/>
        </w:rPr>
        <w:t>Edite</w:t>
      </w:r>
      <w:proofErr w:type="spellEnd"/>
      <w:r w:rsidRPr="00D00729">
        <w:rPr>
          <w:sz w:val="20"/>
          <w:szCs w:val="20"/>
        </w:rPr>
        <w:t xml:space="preserve"> el </w:t>
      </w:r>
      <w:proofErr w:type="gramStart"/>
      <w:r w:rsidRPr="00D00729">
        <w:rPr>
          <w:sz w:val="20"/>
          <w:szCs w:val="20"/>
        </w:rPr>
        <w:t>archivo .env</w:t>
      </w:r>
      <w:proofErr w:type="gramEnd"/>
      <w:r w:rsidRPr="00D00729">
        <w:rPr>
          <w:sz w:val="20"/>
          <w:szCs w:val="20"/>
        </w:rPr>
        <w:t xml:space="preserve"> con sus credenciales:</w:t>
      </w:r>
    </w:p>
    <w:p w14:paraId="0BDE4313" w14:textId="77777777" w:rsidR="00BD73BE" w:rsidRPr="00D00729" w:rsidRDefault="00D00729">
      <w:pPr>
        <w:pStyle w:val="Codigo"/>
        <w:rPr>
          <w:rFonts w:hint="eastAsia"/>
          <w:sz w:val="18"/>
          <w:szCs w:val="20"/>
        </w:rPr>
      </w:pPr>
      <w:r w:rsidRPr="00D00729">
        <w:rPr>
          <w:sz w:val="18"/>
          <w:szCs w:val="20"/>
        </w:rPr>
        <w:t xml:space="preserve"># </w:t>
      </w:r>
      <w:proofErr w:type="spellStart"/>
      <w:r w:rsidRPr="00D00729">
        <w:rPr>
          <w:sz w:val="18"/>
          <w:szCs w:val="20"/>
        </w:rPr>
        <w:t>Opción</w:t>
      </w:r>
      <w:proofErr w:type="spellEnd"/>
      <w:r w:rsidRPr="00D00729">
        <w:rPr>
          <w:sz w:val="18"/>
          <w:szCs w:val="20"/>
        </w:rPr>
        <w:t xml:space="preserve"> 1: Connection String</w:t>
      </w:r>
    </w:p>
    <w:p w14:paraId="68BFE613" w14:textId="77777777" w:rsidR="00BD73BE" w:rsidRPr="00D00729" w:rsidRDefault="00D00729">
      <w:pPr>
        <w:pStyle w:val="Codigo"/>
        <w:rPr>
          <w:rFonts w:hint="eastAsia"/>
          <w:sz w:val="18"/>
          <w:szCs w:val="20"/>
        </w:rPr>
      </w:pPr>
      <w:r w:rsidRPr="00D00729">
        <w:rPr>
          <w:sz w:val="18"/>
          <w:szCs w:val="20"/>
        </w:rPr>
        <w:t>AZURE_STORAGE_CONNECTION_STRING=su_connection_string</w:t>
      </w:r>
    </w:p>
    <w:p w14:paraId="4BA29519" w14:textId="77777777" w:rsidR="00BD73BE" w:rsidRPr="00D00729" w:rsidRDefault="00D00729">
      <w:pPr>
        <w:pStyle w:val="Codigo"/>
        <w:rPr>
          <w:rFonts w:hint="eastAsia"/>
          <w:sz w:val="18"/>
          <w:szCs w:val="20"/>
        </w:rPr>
      </w:pPr>
      <w:r w:rsidRPr="00D00729">
        <w:rPr>
          <w:sz w:val="18"/>
          <w:szCs w:val="20"/>
        </w:rPr>
        <w:t xml:space="preserve"># O </w:t>
      </w:r>
      <w:proofErr w:type="spellStart"/>
      <w:r w:rsidRPr="00D00729">
        <w:rPr>
          <w:sz w:val="18"/>
          <w:szCs w:val="20"/>
        </w:rPr>
        <w:t>Opción</w:t>
      </w:r>
      <w:proofErr w:type="spellEnd"/>
      <w:r w:rsidRPr="00D00729">
        <w:rPr>
          <w:sz w:val="18"/>
          <w:szCs w:val="20"/>
        </w:rPr>
        <w:t xml:space="preserve"> 2: Nombre de cuenta y clave</w:t>
      </w:r>
    </w:p>
    <w:p w14:paraId="373EBBCC" w14:textId="77777777" w:rsidR="00BD73BE" w:rsidRPr="00D00729" w:rsidRDefault="00D00729">
      <w:pPr>
        <w:pStyle w:val="Codigo"/>
        <w:rPr>
          <w:rFonts w:hint="eastAsia"/>
          <w:sz w:val="18"/>
          <w:szCs w:val="20"/>
        </w:rPr>
      </w:pPr>
      <w:r w:rsidRPr="00D00729">
        <w:rPr>
          <w:sz w:val="18"/>
          <w:szCs w:val="20"/>
        </w:rPr>
        <w:lastRenderedPageBreak/>
        <w:t>AZURE_STORAGE_ACCOUNT_NAME=su_account_name</w:t>
      </w:r>
    </w:p>
    <w:p w14:paraId="7CB7412B" w14:textId="77777777" w:rsidR="00BD73BE" w:rsidRPr="00D00729" w:rsidRDefault="00D00729">
      <w:pPr>
        <w:pStyle w:val="Codigo"/>
        <w:rPr>
          <w:rFonts w:hint="eastAsia"/>
          <w:sz w:val="18"/>
          <w:szCs w:val="20"/>
        </w:rPr>
      </w:pPr>
      <w:r w:rsidRPr="00D00729">
        <w:rPr>
          <w:sz w:val="18"/>
          <w:szCs w:val="20"/>
        </w:rPr>
        <w:t>AZURE_STORAGE_ACCOUNT_KEY=su_a</w:t>
      </w:r>
      <w:r w:rsidRPr="00D00729">
        <w:rPr>
          <w:sz w:val="18"/>
          <w:szCs w:val="20"/>
        </w:rPr>
        <w:t>ccount_key</w:t>
      </w:r>
    </w:p>
    <w:p w14:paraId="0B9F126F" w14:textId="77777777" w:rsidR="00BD73BE" w:rsidRPr="00D00729" w:rsidRDefault="00D00729">
      <w:pPr>
        <w:pStyle w:val="Codigo"/>
        <w:rPr>
          <w:rFonts w:hint="eastAsia"/>
          <w:sz w:val="18"/>
          <w:szCs w:val="20"/>
        </w:rPr>
      </w:pPr>
      <w:r w:rsidRPr="00D00729">
        <w:rPr>
          <w:sz w:val="18"/>
          <w:szCs w:val="20"/>
        </w:rPr>
        <w:t xml:space="preserve"># </w:t>
      </w:r>
      <w:proofErr w:type="spellStart"/>
      <w:r w:rsidRPr="00D00729">
        <w:rPr>
          <w:sz w:val="18"/>
          <w:szCs w:val="20"/>
        </w:rPr>
        <w:t>Nombre</w:t>
      </w:r>
      <w:proofErr w:type="spellEnd"/>
      <w:r w:rsidRPr="00D00729">
        <w:rPr>
          <w:sz w:val="18"/>
          <w:szCs w:val="20"/>
        </w:rPr>
        <w:t xml:space="preserve"> del </w:t>
      </w:r>
      <w:proofErr w:type="spellStart"/>
      <w:r w:rsidRPr="00D00729">
        <w:rPr>
          <w:sz w:val="18"/>
          <w:szCs w:val="20"/>
        </w:rPr>
        <w:t>contenedor</w:t>
      </w:r>
      <w:proofErr w:type="spellEnd"/>
      <w:r w:rsidRPr="00D00729">
        <w:rPr>
          <w:sz w:val="18"/>
          <w:szCs w:val="20"/>
        </w:rPr>
        <w:t xml:space="preserve"> (por defecto: "files")</w:t>
      </w:r>
    </w:p>
    <w:p w14:paraId="7092D455" w14:textId="77777777" w:rsidR="00BD73BE" w:rsidRPr="00D00729" w:rsidRDefault="00D00729">
      <w:pPr>
        <w:pStyle w:val="Codigo"/>
        <w:rPr>
          <w:rFonts w:hint="eastAsia"/>
          <w:sz w:val="18"/>
          <w:szCs w:val="20"/>
        </w:rPr>
      </w:pPr>
      <w:r w:rsidRPr="00D00729">
        <w:rPr>
          <w:sz w:val="18"/>
          <w:szCs w:val="20"/>
        </w:rPr>
        <w:t>AZURE_STORAGE_CONTAINER_NAME=su_container_name</w:t>
      </w:r>
    </w:p>
    <w:p w14:paraId="4BE8C0EE" w14:textId="3F0A4A26" w:rsidR="00BD73BE" w:rsidRPr="00D00729" w:rsidRDefault="00293512">
      <w:pPr>
        <w:pStyle w:val="Subtitulo2"/>
        <w:rPr>
          <w:sz w:val="24"/>
          <w:szCs w:val="20"/>
        </w:rPr>
      </w:pPr>
      <w:r w:rsidRPr="00D00729">
        <w:rPr>
          <w:sz w:val="24"/>
          <w:szCs w:val="20"/>
        </w:rPr>
        <w:t>2</w:t>
      </w:r>
      <w:r w:rsidR="00D00729" w:rsidRPr="00D00729">
        <w:rPr>
          <w:sz w:val="24"/>
          <w:szCs w:val="20"/>
        </w:rPr>
        <w:t xml:space="preserve">.4 </w:t>
      </w:r>
      <w:proofErr w:type="spellStart"/>
      <w:r w:rsidR="00D00729" w:rsidRPr="00D00729">
        <w:rPr>
          <w:sz w:val="24"/>
          <w:szCs w:val="20"/>
        </w:rPr>
        <w:t>Ejecución</w:t>
      </w:r>
      <w:proofErr w:type="spellEnd"/>
    </w:p>
    <w:p w14:paraId="3B3E54A3" w14:textId="77777777" w:rsidR="00BD73BE" w:rsidRPr="00D00729" w:rsidRDefault="00D00729">
      <w:pPr>
        <w:pStyle w:val="TextoNormal"/>
        <w:rPr>
          <w:sz w:val="20"/>
          <w:szCs w:val="20"/>
        </w:rPr>
      </w:pPr>
      <w:r w:rsidRPr="00D00729">
        <w:rPr>
          <w:sz w:val="20"/>
          <w:szCs w:val="20"/>
        </w:rPr>
        <w:t>Para iniciar la aplicación en modo desarrollo:</w:t>
      </w:r>
    </w:p>
    <w:p w14:paraId="308E327F" w14:textId="77777777" w:rsidR="00BD73BE" w:rsidRPr="00D00729" w:rsidRDefault="00D00729">
      <w:pPr>
        <w:pStyle w:val="Codigo"/>
        <w:rPr>
          <w:rFonts w:hint="eastAsia"/>
          <w:sz w:val="18"/>
          <w:szCs w:val="20"/>
        </w:rPr>
      </w:pPr>
      <w:proofErr w:type="spellStart"/>
      <w:r w:rsidRPr="00D00729">
        <w:rPr>
          <w:sz w:val="18"/>
          <w:szCs w:val="20"/>
        </w:rPr>
        <w:t>uvicorn</w:t>
      </w:r>
      <w:proofErr w:type="spellEnd"/>
      <w:r w:rsidRPr="00D00729">
        <w:rPr>
          <w:sz w:val="18"/>
          <w:szCs w:val="20"/>
        </w:rPr>
        <w:t xml:space="preserve"> </w:t>
      </w:r>
      <w:proofErr w:type="spellStart"/>
      <w:proofErr w:type="gramStart"/>
      <w:r w:rsidRPr="00D00729">
        <w:rPr>
          <w:sz w:val="18"/>
          <w:szCs w:val="20"/>
        </w:rPr>
        <w:t>src.main</w:t>
      </w:r>
      <w:proofErr w:type="gramEnd"/>
      <w:r w:rsidRPr="00D00729">
        <w:rPr>
          <w:sz w:val="18"/>
          <w:szCs w:val="20"/>
        </w:rPr>
        <w:t>:app</w:t>
      </w:r>
      <w:proofErr w:type="spellEnd"/>
      <w:r w:rsidRPr="00D00729">
        <w:rPr>
          <w:sz w:val="18"/>
          <w:szCs w:val="20"/>
        </w:rPr>
        <w:t xml:space="preserve"> --reload --host 0.0.0.0 --port 8000</w:t>
      </w:r>
    </w:p>
    <w:p w14:paraId="18BC7301" w14:textId="77777777" w:rsidR="00BD73BE" w:rsidRPr="00D00729" w:rsidRDefault="00D00729">
      <w:pPr>
        <w:pStyle w:val="TextoNormal"/>
        <w:rPr>
          <w:sz w:val="20"/>
          <w:szCs w:val="20"/>
        </w:rPr>
      </w:pPr>
      <w:r w:rsidRPr="00D00729">
        <w:rPr>
          <w:sz w:val="20"/>
          <w:szCs w:val="20"/>
        </w:rPr>
        <w:t xml:space="preserve">Para </w:t>
      </w:r>
      <w:proofErr w:type="spellStart"/>
      <w:r w:rsidRPr="00D00729">
        <w:rPr>
          <w:sz w:val="20"/>
          <w:szCs w:val="20"/>
        </w:rPr>
        <w:t>iniciar</w:t>
      </w:r>
      <w:proofErr w:type="spellEnd"/>
      <w:r w:rsidRPr="00D00729">
        <w:rPr>
          <w:sz w:val="20"/>
          <w:szCs w:val="20"/>
        </w:rPr>
        <w:t xml:space="preserve"> la </w:t>
      </w:r>
      <w:proofErr w:type="spellStart"/>
      <w:r w:rsidRPr="00D00729">
        <w:rPr>
          <w:sz w:val="20"/>
          <w:szCs w:val="20"/>
        </w:rPr>
        <w:t>aplicación</w:t>
      </w:r>
      <w:proofErr w:type="spellEnd"/>
      <w:r w:rsidRPr="00D00729">
        <w:rPr>
          <w:sz w:val="20"/>
          <w:szCs w:val="20"/>
        </w:rPr>
        <w:t xml:space="preserve"> en modo producción:</w:t>
      </w:r>
    </w:p>
    <w:p w14:paraId="3412E570" w14:textId="77777777" w:rsidR="00BD73BE" w:rsidRPr="00D00729" w:rsidRDefault="00D00729">
      <w:pPr>
        <w:pStyle w:val="Codigo"/>
        <w:rPr>
          <w:rFonts w:hint="eastAsia"/>
          <w:sz w:val="18"/>
          <w:szCs w:val="20"/>
        </w:rPr>
      </w:pPr>
      <w:proofErr w:type="spellStart"/>
      <w:r w:rsidRPr="00D00729">
        <w:rPr>
          <w:sz w:val="18"/>
          <w:szCs w:val="20"/>
        </w:rPr>
        <w:t>uvicorn</w:t>
      </w:r>
      <w:proofErr w:type="spellEnd"/>
      <w:r w:rsidRPr="00D00729">
        <w:rPr>
          <w:sz w:val="18"/>
          <w:szCs w:val="20"/>
        </w:rPr>
        <w:t xml:space="preserve"> </w:t>
      </w:r>
      <w:proofErr w:type="spellStart"/>
      <w:proofErr w:type="gramStart"/>
      <w:r w:rsidRPr="00D00729">
        <w:rPr>
          <w:sz w:val="18"/>
          <w:szCs w:val="20"/>
        </w:rPr>
        <w:t>src.main</w:t>
      </w:r>
      <w:proofErr w:type="gramEnd"/>
      <w:r w:rsidRPr="00D00729">
        <w:rPr>
          <w:sz w:val="18"/>
          <w:szCs w:val="20"/>
        </w:rPr>
        <w:t>:app</w:t>
      </w:r>
      <w:proofErr w:type="spellEnd"/>
      <w:r w:rsidRPr="00D00729">
        <w:rPr>
          <w:sz w:val="18"/>
          <w:szCs w:val="20"/>
        </w:rPr>
        <w:t xml:space="preserve"> --host 0.0.0.0 --port 8000</w:t>
      </w:r>
    </w:p>
    <w:p w14:paraId="438F1583" w14:textId="0229EB17" w:rsidR="00BD73BE" w:rsidRPr="00D00729" w:rsidRDefault="00D00729" w:rsidP="00293512">
      <w:pPr>
        <w:pStyle w:val="TextoNormal"/>
        <w:rPr>
          <w:rFonts w:hint="eastAsia"/>
          <w:sz w:val="20"/>
          <w:szCs w:val="20"/>
        </w:rPr>
      </w:pPr>
      <w:r w:rsidRPr="00D00729">
        <w:rPr>
          <w:sz w:val="20"/>
          <w:szCs w:val="20"/>
        </w:rPr>
        <w:t xml:space="preserve">La API </w:t>
      </w:r>
      <w:proofErr w:type="spellStart"/>
      <w:r w:rsidRPr="00D00729">
        <w:rPr>
          <w:sz w:val="20"/>
          <w:szCs w:val="20"/>
        </w:rPr>
        <w:t>estará</w:t>
      </w:r>
      <w:proofErr w:type="spellEnd"/>
      <w:r w:rsidRPr="00D00729">
        <w:rPr>
          <w:sz w:val="20"/>
          <w:szCs w:val="20"/>
        </w:rPr>
        <w:t xml:space="preserve"> disponible en http://localhost:8000 y la documentación en http://localhost:8000/docs.</w:t>
      </w:r>
    </w:p>
    <w:sectPr w:rsidR="00BD73BE" w:rsidRPr="00D0072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3512"/>
    <w:rsid w:val="0029639D"/>
    <w:rsid w:val="00326F90"/>
    <w:rsid w:val="00AA1D8D"/>
    <w:rsid w:val="00B47730"/>
    <w:rsid w:val="00BD73BE"/>
    <w:rsid w:val="00CB0664"/>
    <w:rsid w:val="00D0072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6C98FC1"/>
  <w14:defaultImageDpi w14:val="330"/>
  <w15:docId w15:val="{E4869A41-4B8F-4457-8317-3DF3A6B5CC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ituloPrincipal">
    <w:name w:val="TituloPrincipal"/>
    <w:rPr>
      <w:rFonts w:ascii="Calibri" w:hAnsi="Calibri"/>
      <w:b/>
      <w:color w:val="0070C0"/>
      <w:sz w:val="48"/>
    </w:rPr>
  </w:style>
  <w:style w:type="paragraph" w:customStyle="1" w:styleId="Subtitulo1">
    <w:name w:val="Subtitulo1"/>
    <w:rPr>
      <w:rFonts w:ascii="Calibri" w:hAnsi="Calibri"/>
      <w:b/>
      <w:color w:val="0070C0"/>
      <w:sz w:val="36"/>
    </w:rPr>
  </w:style>
  <w:style w:type="paragraph" w:customStyle="1" w:styleId="Subtitulo2">
    <w:name w:val="Subtitulo2"/>
    <w:rPr>
      <w:rFonts w:ascii="Calibri" w:hAnsi="Calibri"/>
      <w:b/>
      <w:color w:val="4F81BD"/>
      <w:sz w:val="28"/>
    </w:rPr>
  </w:style>
  <w:style w:type="paragraph" w:customStyle="1" w:styleId="TextoNormal">
    <w:name w:val="TextoNormal"/>
    <w:rPr>
      <w:rFonts w:ascii="Calibri" w:hAnsi="Calibri"/>
    </w:rPr>
  </w:style>
  <w:style w:type="paragraph" w:customStyle="1" w:styleId="Codigo">
    <w:name w:val="Codigo"/>
    <w:rPr>
      <w:rFonts w:ascii="Consolas" w:hAnsi="Consolas"/>
      <w:color w:val="000000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5</Pages>
  <Words>836</Words>
  <Characters>4599</Characters>
  <Application>Microsoft Office Word</Application>
  <DocSecurity>0</DocSecurity>
  <Lines>164</Lines>
  <Paragraphs>106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5329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DANA RODRIGUEZ</cp:lastModifiedBy>
  <cp:revision>3</cp:revision>
  <dcterms:created xsi:type="dcterms:W3CDTF">2013-12-23T23:15:00Z</dcterms:created>
  <dcterms:modified xsi:type="dcterms:W3CDTF">2025-06-04T17:22:00Z</dcterms:modified>
  <cp:category/>
</cp:coreProperties>
</file>