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app.xml" ContentType="application/vnd.openxmlformats-officedocument.extended-properti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D01844B" w14:textId="58ECEF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before="0" w:line="240" w:lineRule="auto"/>
        <w:ind/>
        <w:rPr>
          <w:color w:val="000000"/>
          <w:sz w:val="24"/>
          <w:szCs w:val="24"/>
        </w:rPr>
        <w:sectPr>
          <w:headerReference w:type="default" r:id="rId9"/>
          <w:footerReference w:type="default" r:id="rId10"/>
          <w:footnotePr/>
          <w:endnotePr/>
          <w:type w:val="nextPage"/>
          <w:pgSz w:h="16838" w:orient="portrait" w:w="11906"/>
          <w:pgMar w:top="1418" w:right="1701" w:bottom="1418" w:left="1701" w:header="709" w:footer="709" w:gutter="0"/>
          <w:pgBorders w:display="allPages" w:offsetFrom="page" w:zOrder="front">
            <w:bottom w:color="auto" w:space="24" w:sz="15" w:val="single"/>
            <w:left w:color="auto" w:space="24" w:sz="15" w:val="single"/>
            <w:right w:color="auto" w:space="24" w:sz="15" w:val="single"/>
            <w:top w:color="auto" w:space="24" w:sz="15" w:val="single"/>
          </w:pgBorders>
          <w:pgNumType w:start="0"/>
          <w:cols w:num="1" w:sep="0" w:space="720" w:equalWidth="1"/>
          <w:titlePg/>
        </w:sect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177165</wp:posOffset>
                </wp:positionH>
                <wp:positionV relativeFrom="paragraph">
                  <wp:posOffset>2585720</wp:posOffset>
                </wp:positionV>
                <wp:extent cx="5353050" cy="6125428"/>
                <wp:effectExtent l="0" t="0" r="0" b="8890"/>
                <wp:wrapNone/>
                <wp:docPr id="1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353050" cy="61254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F271D0" w14:textId="154BBCB1">
                            <w:pPr>
                              <w:pBdr/>
                              <w:spacing w:after="0" w:before="0" w:line="240" w:lineRule="auto"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Libre Baskerville" w:hAnsi="Libre Baskerville" w:eastAsia="Libre Baskerville" w:cs="Libre Baskerville"/>
                                <w:b/>
                                <w:color w:val="000000"/>
                                <w:sz w:val="36"/>
                              </w:rPr>
                              <w:t xml:space="preserve">TEMA</w:t>
                            </w:r>
                            <w:r/>
                          </w:p>
                          <w:p w14:paraId="75052249" w14:textId="711B66E9">
                            <w:pPr>
                              <w:pBdr/>
                              <w:spacing w:after="0" w:before="0" w:line="240" w:lineRule="auto"/>
                              <w:ind/>
                              <w:jc w:val="center"/>
                              <w:rPr>
                                <w:rFonts w:ascii="Arial Black" w:hAnsi="Arial Black" w:eastAsia="Libre Baskerville" w:cs="Libre Baskerville"/>
                                <w:smallCaps/>
                                <w:color w:val="00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 Black" w:hAnsi="Arial Black" w:eastAsia="Libre Baskerville" w:cs="Libre Baskerville"/>
                                <w:smallCaps/>
                                <w:color w:val="000000"/>
                                <w:sz w:val="40"/>
                                <w:szCs w:val="40"/>
                              </w:rPr>
                              <w:t xml:space="preserve">TALLER REST EN JAVA</w:t>
                            </w:r>
                            <w:r>
                              <w:rPr>
                                <w:rFonts w:ascii="Arial Black" w:hAnsi="Arial Black" w:eastAsia="Libre Baskerville" w:cs="Libre Baskerville"/>
                                <w:smallCaps/>
                                <w:color w:val="000000"/>
                                <w:sz w:val="40"/>
                                <w:szCs w:val="40"/>
                              </w:rPr>
                              <w:t xml:space="preserve"> SIN BASE DE DATOS </w:t>
                            </w:r>
                            <w:r>
                              <w:rPr>
                                <w:rFonts w:ascii="Arial Black" w:hAnsi="Arial Black" w:eastAsia="Libre Baskerville" w:cs="Libre Baskerville"/>
                                <w:smallCaps/>
                                <w:color w:val="000000"/>
                                <w:sz w:val="40"/>
                                <w:szCs w:val="40"/>
                              </w:rPr>
                            </w:r>
                            <w:r>
                              <w:rPr>
                                <w:rFonts w:ascii="Arial Black" w:hAnsi="Arial Black" w:eastAsia="Libre Baskerville" w:cs="Libre Baskerville"/>
                                <w:smallCaps/>
                                <w:color w:val="000000"/>
                                <w:sz w:val="40"/>
                                <w:szCs w:val="40"/>
                              </w:rPr>
                            </w:r>
                          </w:p>
                          <w:p w14:paraId="104D04F5" w14:textId="77777777">
                            <w:pPr>
                              <w:pBdr/>
                              <w:spacing w:after="0" w:before="0" w:line="240" w:lineRule="auto"/>
                              <w:ind/>
                              <w:jc w:val="center"/>
                              <w:rPr>
                                <w:rFonts w:ascii="Libre Baskerville" w:hAnsi="Libre Baskerville" w:eastAsia="Libre Baskerville" w:cs="Libre Baskerville"/>
                                <w:smallCaps/>
                                <w:color w:val="000000"/>
                                <w:sz w:val="44"/>
                              </w:rPr>
                            </w:pPr>
                            <w:r>
                              <w:rPr>
                                <w:rFonts w:ascii="Libre Baskerville" w:hAnsi="Libre Baskerville" w:eastAsia="Libre Baskerville" w:cs="Libre Baskerville"/>
                                <w:smallCaps/>
                                <w:color w:val="000000"/>
                                <w:sz w:val="44"/>
                              </w:rPr>
                            </w:r>
                            <w:r>
                              <w:rPr>
                                <w:rFonts w:ascii="Libre Baskerville" w:hAnsi="Libre Baskerville" w:eastAsia="Libre Baskerville" w:cs="Libre Baskerville"/>
                                <w:smallCaps/>
                                <w:color w:val="000000"/>
                                <w:sz w:val="44"/>
                              </w:rPr>
                            </w:r>
                            <w:r>
                              <w:rPr>
                                <w:rFonts w:ascii="Libre Baskerville" w:hAnsi="Libre Baskerville" w:eastAsia="Libre Baskerville" w:cs="Libre Baskerville"/>
                                <w:smallCaps/>
                                <w:color w:val="000000"/>
                                <w:sz w:val="44"/>
                              </w:rPr>
                            </w:r>
                          </w:p>
                          <w:p w14:paraId="61012FAC" w14:textId="65ABF118">
                            <w:pPr>
                              <w:pBdr/>
                              <w:spacing w:after="0" w:before="0" w:line="240" w:lineRule="auto"/>
                              <w:ind/>
                              <w:jc w:val="center"/>
                              <w:rPr>
                                <w:rFonts w:ascii="Libre Baskerville" w:hAnsi="Libre Baskerville" w:eastAsia="Libre Baskerville" w:cs="Libre Baskerville"/>
                                <w:smallCaps/>
                                <w:color w:val="000000"/>
                                <w:sz w:val="44"/>
                              </w:rPr>
                            </w:pPr>
                            <w:r>
                              <w:rPr>
                                <w:rFonts w:ascii="Libre Baskerville" w:hAnsi="Libre Baskerville" w:eastAsia="Libre Baskerville" w:cs="Libre Baskerville"/>
                                <w:smallCaps/>
                                <w:color w:val="000000"/>
                                <w:sz w:val="44"/>
                              </w:rPr>
                              <w:t xml:space="preserve">GRUPO </w:t>
                            </w:r>
                            <w:r>
                              <w:rPr>
                                <w:rFonts w:ascii="Libre Baskerville" w:hAnsi="Libre Baskerville" w:eastAsia="Libre Baskerville" w:cs="Libre Baskerville"/>
                                <w:smallCaps/>
                                <w:color w:val="000000"/>
                                <w:sz w:val="44"/>
                                <w:lang w:val="es-EC"/>
                              </w:rPr>
                              <w:t xml:space="preserve">0</w:t>
                            </w:r>
                            <w:r>
                              <w:rPr>
                                <w:rFonts w:ascii="Libre Baskerville" w:hAnsi="Libre Baskerville" w:eastAsia="Libre Baskerville" w:cs="Libre Baskerville"/>
                                <w:smallCaps/>
                                <w:color w:val="000000"/>
                                <w:sz w:val="44"/>
                              </w:rPr>
                              <w:t xml:space="preserve">9</w:t>
                            </w:r>
                            <w:r>
                              <w:rPr>
                                <w:rFonts w:ascii="Libre Baskerville" w:hAnsi="Libre Baskerville" w:eastAsia="Libre Baskerville" w:cs="Libre Baskerville"/>
                                <w:smallCaps/>
                                <w:color w:val="000000"/>
                                <w:sz w:val="44"/>
                              </w:rPr>
                            </w:r>
                            <w:r>
                              <w:rPr>
                                <w:rFonts w:ascii="Libre Baskerville" w:hAnsi="Libre Baskerville" w:eastAsia="Libre Baskerville" w:cs="Libre Baskerville"/>
                                <w:smallCaps/>
                                <w:color w:val="000000"/>
                                <w:sz w:val="44"/>
                              </w:rPr>
                            </w:r>
                          </w:p>
                          <w:p w14:paraId="3ACADCCD" w14:textId="05FAF59A">
                            <w:pPr>
                              <w:pBdr/>
                              <w:spacing w:after="0" w:before="0" w:line="240" w:lineRule="auto"/>
                              <w:ind/>
                              <w:jc w:val="center"/>
                              <w:rPr>
                                <w:rFonts w:ascii="Libre Baskerville" w:hAnsi="Libre Baskerville" w:eastAsia="Libre Baskerville" w:cs="Libre Baskerville"/>
                                <w:color w:val="000000"/>
                                <w:sz w:val="36"/>
                                <w:szCs w:val="36"/>
                                <w:highlight w:val="none"/>
                                <w:lang w:val="es-EC"/>
                              </w:rPr>
                            </w:pPr>
                            <w:r>
                              <w:rPr>
                                <w:rFonts w:ascii="Libre Baskerville" w:hAnsi="Libre Baskerville" w:eastAsia="Libre Baskerville" w:cs="Libre Baskerville"/>
                                <w:smallCaps/>
                                <w:color w:val="000000"/>
                                <w:sz w:val="44"/>
                              </w:rPr>
                            </w:r>
                            <w:r>
                              <w:rPr>
                                <w:rFonts w:ascii="Libre Baskerville" w:hAnsi="Libre Baskerville" w:eastAsia="Libre Baskerville" w:cs="Libre Baskerville"/>
                                <w:color w:val="000000"/>
                                <w:sz w:val="36"/>
                                <w:lang w:val="es-EC"/>
                              </w:rPr>
                              <w:t xml:space="preserve">Parra Sebastian</w:t>
                            </w:r>
                            <w:r>
                              <w:rPr>
                                <w:rFonts w:ascii="Libre Baskerville" w:hAnsi="Libre Baskerville" w:eastAsia="Libre Baskerville" w:cs="Libre Baskerville"/>
                                <w:color w:val="000000"/>
                                <w:sz w:val="36"/>
                                <w:szCs w:val="36"/>
                                <w:highlight w:val="none"/>
                                <w:lang w:val="es-EC"/>
                              </w:rPr>
                            </w:r>
                            <w:r>
                              <w:rPr>
                                <w:rFonts w:ascii="Libre Baskerville" w:hAnsi="Libre Baskerville" w:eastAsia="Libre Baskerville" w:cs="Libre Baskerville"/>
                                <w:color w:val="000000"/>
                                <w:sz w:val="36"/>
                                <w:szCs w:val="36"/>
                                <w:highlight w:val="none"/>
                                <w:lang w:val="es-EC"/>
                              </w:rPr>
                            </w:r>
                          </w:p>
                          <w:p w14:paraId="3640E55E">
                            <w:pPr>
                              <w:pBdr/>
                              <w:spacing w:after="0" w:before="0" w:line="240" w:lineRule="auto"/>
                              <w:ind/>
                              <w:jc w:val="center"/>
                              <w:rPr>
                                <w:rFonts w:ascii="Libre Baskerville" w:hAnsi="Libre Baskerville" w:eastAsia="Libre Baskerville" w:cs="Libre Baskerville"/>
                                <w:color w:val="000000"/>
                                <w:sz w:val="36"/>
                                <w:szCs w:val="36"/>
                                <w:highlight w:val="none"/>
                                <w:lang w:val="es-EC"/>
                              </w:rPr>
                            </w:pPr>
                            <w:r>
                              <w:rPr>
                                <w:rFonts w:ascii="Libre Baskerville" w:hAnsi="Libre Baskerville" w:eastAsia="Libre Baskerville" w:cs="Libre Baskerville"/>
                                <w:color w:val="000000"/>
                                <w:sz w:val="36"/>
                                <w:highlight w:val="none"/>
                                <w:lang w:val="es-EC"/>
                              </w:rPr>
                              <w:t xml:space="preserve">Sagnay Luis</w:t>
                            </w:r>
                            <w:r>
                              <w:rPr>
                                <w:rFonts w:ascii="Libre Baskerville" w:hAnsi="Libre Baskerville" w:eastAsia="Libre Baskerville" w:cs="Libre Baskerville"/>
                                <w:color w:val="000000"/>
                                <w:sz w:val="36"/>
                                <w:szCs w:val="36"/>
                                <w:highlight w:val="none"/>
                                <w:lang w:val="es-EC"/>
                              </w:rPr>
                            </w:r>
                            <w:r>
                              <w:rPr>
                                <w:rFonts w:ascii="Libre Baskerville" w:hAnsi="Libre Baskerville" w:eastAsia="Libre Baskerville" w:cs="Libre Baskerville"/>
                                <w:color w:val="000000"/>
                                <w:sz w:val="36"/>
                                <w:szCs w:val="36"/>
                                <w:highlight w:val="none"/>
                                <w:lang w:val="es-EC"/>
                              </w:rPr>
                            </w:r>
                          </w:p>
                          <w:p w14:paraId="41ADF777">
                            <w:pPr>
                              <w:pBdr/>
                              <w:spacing w:after="0" w:before="0" w:line="240" w:lineRule="auto"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Libre Baskerville" w:hAnsi="Libre Baskerville" w:eastAsia="Libre Baskerville" w:cs="Libre Baskerville"/>
                                <w:color w:val="000000"/>
                                <w:sz w:val="36"/>
                                <w:highlight w:val="none"/>
                                <w:lang w:val="es-EC"/>
                              </w:rPr>
                              <w:t xml:space="preserve">Yepez Jefferson</w:t>
                            </w:r>
                            <w:r>
                              <w:rPr>
                                <w:rFonts w:ascii="Libre Baskerville" w:hAnsi="Libre Baskerville" w:eastAsia="Libre Baskerville" w:cs="Libre Baskerville"/>
                                <w:color w:val="000000"/>
                                <w:sz w:val="36"/>
                                <w:highlight w:val="none"/>
                                <w:lang w:val="es-EC"/>
                              </w:rPr>
                            </w:r>
                            <w:r/>
                          </w:p>
                          <w:p w14:paraId="75748F47" w14:textId="77777777">
                            <w:pPr>
                              <w:pBdr/>
                              <w:spacing w:after="0" w:before="0" w:line="240" w:lineRule="auto"/>
                              <w:ind/>
                              <w:jc w:val="center"/>
                              <w:rPr>
                                <w:rFonts w:ascii="Libre Baskerville" w:hAnsi="Libre Baskerville" w:eastAsia="Libre Baskerville" w:cs="Libre Baskerville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Libre Baskerville" w:hAnsi="Libre Baskerville" w:eastAsia="Libre Baskerville" w:cs="Libre Baskerville"/>
                                <w:b/>
                                <w:color w:val="000000"/>
                                <w:sz w:val="36"/>
                              </w:rPr>
                            </w:r>
                            <w:r>
                              <w:rPr>
                                <w:rFonts w:ascii="Libre Baskerville" w:hAnsi="Libre Baskerville" w:eastAsia="Libre Baskerville" w:cs="Libre Baskerville"/>
                                <w:b/>
                                <w:color w:val="000000"/>
                                <w:sz w:val="36"/>
                              </w:rPr>
                            </w:r>
                            <w:r>
                              <w:rPr>
                                <w:rFonts w:ascii="Libre Baskerville" w:hAnsi="Libre Baskerville" w:eastAsia="Libre Baskerville" w:cs="Libre Baskerville"/>
                                <w:b/>
                                <w:color w:val="000000"/>
                                <w:sz w:val="36"/>
                              </w:rPr>
                            </w:r>
                          </w:p>
                          <w:p w14:paraId="058EBBB8" w14:textId="67BAAF78">
                            <w:pPr>
                              <w:pBdr/>
                              <w:spacing w:after="0" w:before="0" w:line="240" w:lineRule="auto"/>
                              <w:ind/>
                              <w:jc w:val="center"/>
                              <w:rPr>
                                <w:rFonts w:ascii="Libre Baskerville" w:hAnsi="Libre Baskerville" w:eastAsia="Libre Baskerville" w:cs="Libre Baskerville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Libre Baskerville" w:hAnsi="Libre Baskerville" w:eastAsia="Libre Baskerville" w:cs="Libre Baskerville"/>
                                <w:b/>
                                <w:color w:val="000000"/>
                                <w:sz w:val="36"/>
                              </w:rPr>
                              <w:t xml:space="preserve">TUTOR</w:t>
                            </w:r>
                            <w:r>
                              <w:rPr>
                                <w:rFonts w:ascii="Libre Baskerville" w:hAnsi="Libre Baskerville" w:eastAsia="Libre Baskerville" w:cs="Libre Baskerville"/>
                                <w:b/>
                                <w:color w:val="000000"/>
                                <w:sz w:val="36"/>
                              </w:rPr>
                            </w:r>
                            <w:r>
                              <w:rPr>
                                <w:rFonts w:ascii="Libre Baskerville" w:hAnsi="Libre Baskerville" w:eastAsia="Libre Baskerville" w:cs="Libre Baskerville"/>
                                <w:b/>
                                <w:color w:val="000000"/>
                                <w:sz w:val="36"/>
                              </w:rPr>
                            </w:r>
                          </w:p>
                          <w:p w14:paraId="4FC43A57" w14:textId="77777777">
                            <w:pPr>
                              <w:pBdr/>
                              <w:spacing w:after="0" w:before="0" w:line="240" w:lineRule="auto"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Libre Baskerville" w:hAnsi="Libre Baskerville" w:eastAsia="Libre Baskerville" w:cs="Libre Baskerville"/>
                                <w:color w:val="000000"/>
                                <w:sz w:val="36"/>
                              </w:rPr>
                              <w:t xml:space="preserve">Ing. Eduardo Mauricio Campaña Ortega</w:t>
                            </w:r>
                            <w:r/>
                          </w:p>
                          <w:p w14:paraId="35FEF3CC" w14:textId="77777777">
                            <w:pPr>
                              <w:pBdr/>
                              <w:spacing w:after="0" w:before="0" w:line="240" w:lineRule="auto"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Libre Baskerville" w:hAnsi="Libre Baskerville" w:eastAsia="Libre Baskerville" w:cs="Libre Baskerville"/>
                                <w:color w:val="000000"/>
                                <w:sz w:val="36"/>
                              </w:rPr>
                              <w:t xml:space="preserve">MIS.MDU.CCNA.CCIA</w:t>
                            </w:r>
                            <w:r>
                              <w:rPr>
                                <w:rFonts w:ascii="Libre Baskerville" w:hAnsi="Libre Baskerville" w:eastAsia="Libre Baskerville" w:cs="Libre Baskerville"/>
                                <w:color w:val="000000"/>
                                <w:sz w:val="36"/>
                              </w:rPr>
                              <w:t xml:space="preserve">.</w:t>
                            </w:r>
                            <w:r/>
                          </w:p>
                          <w:p w14:paraId="10DBAAEF" w14:textId="77777777">
                            <w:pPr>
                              <w:pBdr/>
                              <w:spacing w:after="0" w:before="0" w:line="240" w:lineRule="auto"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Libre Baskerville" w:hAnsi="Libre Baskerville" w:eastAsia="Libre Baskerville" w:cs="Libre Baskerville"/>
                                <w:color w:val="000000"/>
                                <w:sz w:val="36"/>
                              </w:rPr>
                              <w:t xml:space="preserve">PhD. (c) </w:t>
                            </w:r>
                            <w:r>
                              <w:rPr>
                                <w:rFonts w:ascii="Libre Baskerville" w:hAnsi="Libre Baskerville" w:eastAsia="Libre Baskerville" w:cs="Libre Baskerville"/>
                                <w:color w:val="000000"/>
                                <w:sz w:val="36"/>
                              </w:rPr>
                              <w:t xml:space="preserve">Ingeniería</w:t>
                            </w:r>
                            <w:r>
                              <w:rPr>
                                <w:rFonts w:ascii="Libre Baskerville" w:hAnsi="Libre Baskerville" w:eastAsia="Libre Baskerville" w:cs="Libre Baskerville"/>
                                <w:color w:val="000000"/>
                                <w:sz w:val="36"/>
                              </w:rPr>
                              <w:t xml:space="preserve"> de Software</w:t>
                            </w:r>
                            <w:r/>
                          </w:p>
                          <w:p w14:paraId="563953C9" w14:textId="77777777">
                            <w:pPr>
                              <w:pBdr/>
                              <w:spacing w:after="0" w:before="0" w:line="240" w:lineRule="auto"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Libre Baskerville" w:hAnsi="Libre Baskerville" w:eastAsia="Libre Baskerville" w:cs="Libre Baskerville"/>
                                <w:color w:val="000000"/>
                                <w:sz w:val="36"/>
                              </w:rPr>
                              <w:t xml:space="preserve">PhD. (c) </w:t>
                            </w:r>
                            <w:r>
                              <w:rPr>
                                <w:rFonts w:ascii="Libre Baskerville" w:hAnsi="Libre Baskerville" w:eastAsia="Libre Baskerville" w:cs="Libre Baskerville"/>
                                <w:color w:val="000000"/>
                                <w:sz w:val="36"/>
                              </w:rPr>
                              <w:t xml:space="preserve">Seguridad</w:t>
                            </w:r>
                            <w:r>
                              <w:rPr>
                                <w:rFonts w:ascii="Libre Baskerville" w:hAnsi="Libre Baskerville" w:eastAsia="Libre Baskerville" w:cs="Libre Baskerville"/>
                                <w:color w:val="00000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Libre Baskerville" w:hAnsi="Libre Baskerville" w:eastAsia="Libre Baskerville" w:cs="Libre Baskerville"/>
                                <w:color w:val="000000"/>
                                <w:sz w:val="36"/>
                              </w:rPr>
                              <w:t xml:space="preserve">Información</w:t>
                            </w:r>
                            <w:r/>
                          </w:p>
                          <w:p w14:paraId="78F6E113" w14:textId="77777777">
                            <w:pPr>
                              <w:pBdr/>
                              <w:spacing w:after="0" w:before="0" w:line="240" w:lineRule="auto"/>
                              <w:ind/>
                              <w:jc w:val="center"/>
                              <w:rPr>
                                <w:rFonts w:ascii="Libre Baskerville" w:hAnsi="Libre Baskerville" w:eastAsia="Libre Baskerville" w:cs="Libre Baskerville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Libre Baskerville" w:hAnsi="Libre Baskerville" w:eastAsia="Libre Baskerville" w:cs="Libre Baskerville"/>
                                <w:b/>
                                <w:color w:val="000000"/>
                                <w:sz w:val="36"/>
                              </w:rPr>
                            </w:r>
                            <w:r>
                              <w:rPr>
                                <w:rFonts w:ascii="Libre Baskerville" w:hAnsi="Libre Baskerville" w:eastAsia="Libre Baskerville" w:cs="Libre Baskerville"/>
                                <w:b/>
                                <w:color w:val="000000"/>
                                <w:sz w:val="36"/>
                              </w:rPr>
                            </w:r>
                            <w:r>
                              <w:rPr>
                                <w:rFonts w:ascii="Libre Baskerville" w:hAnsi="Libre Baskerville" w:eastAsia="Libre Baskerville" w:cs="Libre Baskerville"/>
                                <w:b/>
                                <w:color w:val="000000"/>
                                <w:sz w:val="36"/>
                              </w:rPr>
                            </w:r>
                          </w:p>
                          <w:p w14:paraId="7050325D" w14:textId="62920F82">
                            <w:pPr>
                              <w:pBdr/>
                              <w:spacing w:after="0" w:before="0" w:line="240" w:lineRule="auto"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Libre Baskerville" w:hAnsi="Libre Baskerville" w:eastAsia="Libre Baskerville" w:cs="Libre Baskerville"/>
                                <w:b/>
                                <w:color w:val="000000"/>
                                <w:sz w:val="36"/>
                              </w:rPr>
                              <w:t xml:space="preserve">FECHA</w:t>
                            </w:r>
                            <w:r/>
                          </w:p>
                          <w:p w14:paraId="4FA90CA6" w14:textId="386BF383">
                            <w:pPr>
                              <w:pBdr/>
                              <w:spacing w:after="0" w:before="0" w:line="240" w:lineRule="auto"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Libre Baskerville" w:hAnsi="Libre Baskerville" w:eastAsia="Libre Baskerville" w:cs="Libre Baskerville"/>
                                <w:color w:val="000000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ascii="Libre Baskerville" w:hAnsi="Libre Baskerville" w:eastAsia="Libre Baskerville" w:cs="Libre Baskerville"/>
                                <w:color w:val="000000"/>
                                <w:sz w:val="44"/>
                              </w:rPr>
                              <w:t xml:space="preserve">2</w:t>
                            </w:r>
                            <w:r>
                              <w:rPr>
                                <w:rFonts w:ascii="Libre Baskerville" w:hAnsi="Libre Baskerville" w:eastAsia="Libre Baskerville" w:cs="Libre Baskerville"/>
                                <w:color w:val="000000"/>
                                <w:sz w:val="44"/>
                                <w:lang w:val="es-EC"/>
                              </w:rPr>
                              <w:t xml:space="preserve">6</w:t>
                            </w:r>
                            <w:r>
                              <w:rPr>
                                <w:rFonts w:ascii="Libre Baskerville" w:hAnsi="Libre Baskerville" w:eastAsia="Libre Baskerville" w:cs="Libre Baskerville"/>
                                <w:color w:val="000000"/>
                                <w:sz w:val="44"/>
                              </w:rPr>
                              <w:t xml:space="preserve">-Sep-26</w:t>
                            </w:r>
                            <w:r/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0" o:spid="_x0000_s0" o:spt="1" type="#_x0000_t1" style="position:absolute;z-index:251659264;o:allowoverlap:true;o:allowincell:true;mso-position-horizontal-relative:text;margin-left:13.95pt;mso-position-horizontal:absolute;mso-position-vertical-relative:text;margin-top:203.60pt;mso-position-vertical:absolute;width:421.50pt;height:482.32pt;mso-wrap-distance-left:9.00pt;mso-wrap-distance-top:0.00pt;mso-wrap-distance-right:9.00pt;mso-wrap-distance-bottom:0.00pt;v-text-anchor:middle;visibility:visible;" filled="f" stroked="f">
                <v:textbox inset="0,0,0,0">
                  <w:txbxContent>
                    <w:p w14:paraId="49F271D0" w14:textId="154BBCB1">
                      <w:pPr>
                        <w:pBdr/>
                        <w:spacing w:after="0" w:before="0" w:line="240" w:lineRule="auto"/>
                        <w:ind/>
                        <w:jc w:val="center"/>
                        <w:rPr/>
                      </w:pPr>
                      <w:r>
                        <w:rPr>
                          <w:rFonts w:ascii="Libre Baskerville" w:hAnsi="Libre Baskerville" w:eastAsia="Libre Baskerville" w:cs="Libre Baskerville"/>
                          <w:b/>
                          <w:color w:val="000000"/>
                          <w:sz w:val="36"/>
                        </w:rPr>
                        <w:t xml:space="preserve">TEMA</w:t>
                      </w:r>
                      <w:r/>
                    </w:p>
                    <w:p w14:paraId="75052249" w14:textId="711B66E9">
                      <w:pPr>
                        <w:pBdr/>
                        <w:spacing w:after="0" w:before="0" w:line="240" w:lineRule="auto"/>
                        <w:ind/>
                        <w:jc w:val="center"/>
                        <w:rPr>
                          <w:rFonts w:ascii="Arial Black" w:hAnsi="Arial Black" w:eastAsia="Libre Baskerville" w:cs="Libre Baskerville"/>
                          <w:smallCaps/>
                          <w:color w:val="000000"/>
                          <w:sz w:val="40"/>
                          <w:szCs w:val="40"/>
                        </w:rPr>
                      </w:pPr>
                      <w:r>
                        <w:rPr>
                          <w:rFonts w:ascii="Arial Black" w:hAnsi="Arial Black" w:eastAsia="Libre Baskerville" w:cs="Libre Baskerville"/>
                          <w:smallCaps/>
                          <w:color w:val="000000"/>
                          <w:sz w:val="40"/>
                          <w:szCs w:val="40"/>
                        </w:rPr>
                        <w:t xml:space="preserve">TALLER REST EN JAVA</w:t>
                      </w:r>
                      <w:r>
                        <w:rPr>
                          <w:rFonts w:ascii="Arial Black" w:hAnsi="Arial Black" w:eastAsia="Libre Baskerville" w:cs="Libre Baskerville"/>
                          <w:smallCaps/>
                          <w:color w:val="000000"/>
                          <w:sz w:val="40"/>
                          <w:szCs w:val="40"/>
                        </w:rPr>
                        <w:t xml:space="preserve"> SIN BASE DE DATOS </w:t>
                      </w:r>
                      <w:r>
                        <w:rPr>
                          <w:rFonts w:ascii="Arial Black" w:hAnsi="Arial Black" w:eastAsia="Libre Baskerville" w:cs="Libre Baskerville"/>
                          <w:smallCaps/>
                          <w:color w:val="000000"/>
                          <w:sz w:val="40"/>
                          <w:szCs w:val="40"/>
                        </w:rPr>
                      </w:r>
                      <w:r>
                        <w:rPr>
                          <w:rFonts w:ascii="Arial Black" w:hAnsi="Arial Black" w:eastAsia="Libre Baskerville" w:cs="Libre Baskerville"/>
                          <w:smallCaps/>
                          <w:color w:val="000000"/>
                          <w:sz w:val="40"/>
                          <w:szCs w:val="40"/>
                        </w:rPr>
                      </w:r>
                    </w:p>
                    <w:p w14:paraId="104D04F5" w14:textId="77777777">
                      <w:pPr>
                        <w:pBdr/>
                        <w:spacing w:after="0" w:before="0" w:line="240" w:lineRule="auto"/>
                        <w:ind/>
                        <w:jc w:val="center"/>
                        <w:rPr>
                          <w:rFonts w:ascii="Libre Baskerville" w:hAnsi="Libre Baskerville" w:eastAsia="Libre Baskerville" w:cs="Libre Baskerville"/>
                          <w:smallCaps/>
                          <w:color w:val="000000"/>
                          <w:sz w:val="44"/>
                        </w:rPr>
                      </w:pPr>
                      <w:r>
                        <w:rPr>
                          <w:rFonts w:ascii="Libre Baskerville" w:hAnsi="Libre Baskerville" w:eastAsia="Libre Baskerville" w:cs="Libre Baskerville"/>
                          <w:smallCaps/>
                          <w:color w:val="000000"/>
                          <w:sz w:val="44"/>
                        </w:rPr>
                      </w:r>
                      <w:r>
                        <w:rPr>
                          <w:rFonts w:ascii="Libre Baskerville" w:hAnsi="Libre Baskerville" w:eastAsia="Libre Baskerville" w:cs="Libre Baskerville"/>
                          <w:smallCaps/>
                          <w:color w:val="000000"/>
                          <w:sz w:val="44"/>
                        </w:rPr>
                      </w:r>
                      <w:r>
                        <w:rPr>
                          <w:rFonts w:ascii="Libre Baskerville" w:hAnsi="Libre Baskerville" w:eastAsia="Libre Baskerville" w:cs="Libre Baskerville"/>
                          <w:smallCaps/>
                          <w:color w:val="000000"/>
                          <w:sz w:val="44"/>
                        </w:rPr>
                      </w:r>
                    </w:p>
                    <w:p w14:paraId="61012FAC" w14:textId="65ABF118">
                      <w:pPr>
                        <w:pBdr/>
                        <w:spacing w:after="0" w:before="0" w:line="240" w:lineRule="auto"/>
                        <w:ind/>
                        <w:jc w:val="center"/>
                        <w:rPr>
                          <w:rFonts w:ascii="Libre Baskerville" w:hAnsi="Libre Baskerville" w:eastAsia="Libre Baskerville" w:cs="Libre Baskerville"/>
                          <w:smallCaps/>
                          <w:color w:val="000000"/>
                          <w:sz w:val="44"/>
                        </w:rPr>
                      </w:pPr>
                      <w:r>
                        <w:rPr>
                          <w:rFonts w:ascii="Libre Baskerville" w:hAnsi="Libre Baskerville" w:eastAsia="Libre Baskerville" w:cs="Libre Baskerville"/>
                          <w:smallCaps/>
                          <w:color w:val="000000"/>
                          <w:sz w:val="44"/>
                        </w:rPr>
                        <w:t xml:space="preserve">GRUPO </w:t>
                      </w:r>
                      <w:r>
                        <w:rPr>
                          <w:rFonts w:ascii="Libre Baskerville" w:hAnsi="Libre Baskerville" w:eastAsia="Libre Baskerville" w:cs="Libre Baskerville"/>
                          <w:smallCaps/>
                          <w:color w:val="000000"/>
                          <w:sz w:val="44"/>
                          <w:lang w:val="es-EC"/>
                        </w:rPr>
                        <w:t xml:space="preserve">0</w:t>
                      </w:r>
                      <w:r>
                        <w:rPr>
                          <w:rFonts w:ascii="Libre Baskerville" w:hAnsi="Libre Baskerville" w:eastAsia="Libre Baskerville" w:cs="Libre Baskerville"/>
                          <w:smallCaps/>
                          <w:color w:val="000000"/>
                          <w:sz w:val="44"/>
                        </w:rPr>
                        <w:t xml:space="preserve">9</w:t>
                      </w:r>
                      <w:r>
                        <w:rPr>
                          <w:rFonts w:ascii="Libre Baskerville" w:hAnsi="Libre Baskerville" w:eastAsia="Libre Baskerville" w:cs="Libre Baskerville"/>
                          <w:smallCaps/>
                          <w:color w:val="000000"/>
                          <w:sz w:val="44"/>
                        </w:rPr>
                      </w:r>
                      <w:r>
                        <w:rPr>
                          <w:rFonts w:ascii="Libre Baskerville" w:hAnsi="Libre Baskerville" w:eastAsia="Libre Baskerville" w:cs="Libre Baskerville"/>
                          <w:smallCaps/>
                          <w:color w:val="000000"/>
                          <w:sz w:val="44"/>
                        </w:rPr>
                      </w:r>
                    </w:p>
                    <w:p w14:paraId="3ACADCCD" w14:textId="05FAF59A">
                      <w:pPr>
                        <w:pBdr/>
                        <w:spacing w:after="0" w:before="0" w:line="240" w:lineRule="auto"/>
                        <w:ind/>
                        <w:jc w:val="center"/>
                        <w:rPr>
                          <w:rFonts w:ascii="Libre Baskerville" w:hAnsi="Libre Baskerville" w:eastAsia="Libre Baskerville" w:cs="Libre Baskerville"/>
                          <w:color w:val="000000"/>
                          <w:sz w:val="36"/>
                          <w:szCs w:val="36"/>
                          <w:highlight w:val="none"/>
                          <w:lang w:val="es-EC"/>
                        </w:rPr>
                      </w:pPr>
                      <w:r>
                        <w:rPr>
                          <w:rFonts w:ascii="Libre Baskerville" w:hAnsi="Libre Baskerville" w:eastAsia="Libre Baskerville" w:cs="Libre Baskerville"/>
                          <w:smallCaps/>
                          <w:color w:val="000000"/>
                          <w:sz w:val="44"/>
                        </w:rPr>
                      </w:r>
                      <w:r>
                        <w:rPr>
                          <w:rFonts w:ascii="Libre Baskerville" w:hAnsi="Libre Baskerville" w:eastAsia="Libre Baskerville" w:cs="Libre Baskerville"/>
                          <w:color w:val="000000"/>
                          <w:sz w:val="36"/>
                          <w:lang w:val="es-EC"/>
                        </w:rPr>
                        <w:t xml:space="preserve">Parra Sebastian</w:t>
                      </w:r>
                      <w:r>
                        <w:rPr>
                          <w:rFonts w:ascii="Libre Baskerville" w:hAnsi="Libre Baskerville" w:eastAsia="Libre Baskerville" w:cs="Libre Baskerville"/>
                          <w:color w:val="000000"/>
                          <w:sz w:val="36"/>
                          <w:szCs w:val="36"/>
                          <w:highlight w:val="none"/>
                          <w:lang w:val="es-EC"/>
                        </w:rPr>
                      </w:r>
                      <w:r>
                        <w:rPr>
                          <w:rFonts w:ascii="Libre Baskerville" w:hAnsi="Libre Baskerville" w:eastAsia="Libre Baskerville" w:cs="Libre Baskerville"/>
                          <w:color w:val="000000"/>
                          <w:sz w:val="36"/>
                          <w:szCs w:val="36"/>
                          <w:highlight w:val="none"/>
                          <w:lang w:val="es-EC"/>
                        </w:rPr>
                      </w:r>
                    </w:p>
                    <w:p w14:paraId="3640E55E">
                      <w:pPr>
                        <w:pBdr/>
                        <w:spacing w:after="0" w:before="0" w:line="240" w:lineRule="auto"/>
                        <w:ind/>
                        <w:jc w:val="center"/>
                        <w:rPr>
                          <w:rFonts w:ascii="Libre Baskerville" w:hAnsi="Libre Baskerville" w:eastAsia="Libre Baskerville" w:cs="Libre Baskerville"/>
                          <w:color w:val="000000"/>
                          <w:sz w:val="36"/>
                          <w:szCs w:val="36"/>
                          <w:highlight w:val="none"/>
                          <w:lang w:val="es-EC"/>
                        </w:rPr>
                      </w:pPr>
                      <w:r>
                        <w:rPr>
                          <w:rFonts w:ascii="Libre Baskerville" w:hAnsi="Libre Baskerville" w:eastAsia="Libre Baskerville" w:cs="Libre Baskerville"/>
                          <w:color w:val="000000"/>
                          <w:sz w:val="36"/>
                          <w:highlight w:val="none"/>
                          <w:lang w:val="es-EC"/>
                        </w:rPr>
                        <w:t xml:space="preserve">Sagnay Luis</w:t>
                      </w:r>
                      <w:r>
                        <w:rPr>
                          <w:rFonts w:ascii="Libre Baskerville" w:hAnsi="Libre Baskerville" w:eastAsia="Libre Baskerville" w:cs="Libre Baskerville"/>
                          <w:color w:val="000000"/>
                          <w:sz w:val="36"/>
                          <w:szCs w:val="36"/>
                          <w:highlight w:val="none"/>
                          <w:lang w:val="es-EC"/>
                        </w:rPr>
                      </w:r>
                      <w:r>
                        <w:rPr>
                          <w:rFonts w:ascii="Libre Baskerville" w:hAnsi="Libre Baskerville" w:eastAsia="Libre Baskerville" w:cs="Libre Baskerville"/>
                          <w:color w:val="000000"/>
                          <w:sz w:val="36"/>
                          <w:szCs w:val="36"/>
                          <w:highlight w:val="none"/>
                          <w:lang w:val="es-EC"/>
                        </w:rPr>
                      </w:r>
                    </w:p>
                    <w:p w14:paraId="41ADF777">
                      <w:pPr>
                        <w:pBdr/>
                        <w:spacing w:after="0" w:before="0" w:line="240" w:lineRule="auto"/>
                        <w:ind/>
                        <w:jc w:val="center"/>
                        <w:rPr/>
                      </w:pPr>
                      <w:r>
                        <w:rPr>
                          <w:rFonts w:ascii="Libre Baskerville" w:hAnsi="Libre Baskerville" w:eastAsia="Libre Baskerville" w:cs="Libre Baskerville"/>
                          <w:color w:val="000000"/>
                          <w:sz w:val="36"/>
                          <w:highlight w:val="none"/>
                          <w:lang w:val="es-EC"/>
                        </w:rPr>
                        <w:t xml:space="preserve">Yepez Jefferson</w:t>
                      </w:r>
                      <w:r>
                        <w:rPr>
                          <w:rFonts w:ascii="Libre Baskerville" w:hAnsi="Libre Baskerville" w:eastAsia="Libre Baskerville" w:cs="Libre Baskerville"/>
                          <w:color w:val="000000"/>
                          <w:sz w:val="36"/>
                          <w:highlight w:val="none"/>
                          <w:lang w:val="es-EC"/>
                        </w:rPr>
                      </w:r>
                      <w:r/>
                    </w:p>
                    <w:p w14:paraId="75748F47" w14:textId="77777777">
                      <w:pPr>
                        <w:pBdr/>
                        <w:spacing w:after="0" w:before="0" w:line="240" w:lineRule="auto"/>
                        <w:ind/>
                        <w:jc w:val="center"/>
                        <w:rPr>
                          <w:rFonts w:ascii="Libre Baskerville" w:hAnsi="Libre Baskerville" w:eastAsia="Libre Baskerville" w:cs="Libre Baskerville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Libre Baskerville" w:hAnsi="Libre Baskerville" w:eastAsia="Libre Baskerville" w:cs="Libre Baskerville"/>
                          <w:b/>
                          <w:color w:val="000000"/>
                          <w:sz w:val="36"/>
                        </w:rPr>
                      </w:r>
                      <w:r>
                        <w:rPr>
                          <w:rFonts w:ascii="Libre Baskerville" w:hAnsi="Libre Baskerville" w:eastAsia="Libre Baskerville" w:cs="Libre Baskerville"/>
                          <w:b/>
                          <w:color w:val="000000"/>
                          <w:sz w:val="36"/>
                        </w:rPr>
                      </w:r>
                      <w:r>
                        <w:rPr>
                          <w:rFonts w:ascii="Libre Baskerville" w:hAnsi="Libre Baskerville" w:eastAsia="Libre Baskerville" w:cs="Libre Baskerville"/>
                          <w:b/>
                          <w:color w:val="000000"/>
                          <w:sz w:val="36"/>
                        </w:rPr>
                      </w:r>
                    </w:p>
                    <w:p w14:paraId="058EBBB8" w14:textId="67BAAF78">
                      <w:pPr>
                        <w:pBdr/>
                        <w:spacing w:after="0" w:before="0" w:line="240" w:lineRule="auto"/>
                        <w:ind/>
                        <w:jc w:val="center"/>
                        <w:rPr>
                          <w:rFonts w:ascii="Libre Baskerville" w:hAnsi="Libre Baskerville" w:eastAsia="Libre Baskerville" w:cs="Libre Baskerville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Libre Baskerville" w:hAnsi="Libre Baskerville" w:eastAsia="Libre Baskerville" w:cs="Libre Baskerville"/>
                          <w:b/>
                          <w:color w:val="000000"/>
                          <w:sz w:val="36"/>
                        </w:rPr>
                        <w:t xml:space="preserve">TUTOR</w:t>
                      </w:r>
                      <w:r>
                        <w:rPr>
                          <w:rFonts w:ascii="Libre Baskerville" w:hAnsi="Libre Baskerville" w:eastAsia="Libre Baskerville" w:cs="Libre Baskerville"/>
                          <w:b/>
                          <w:color w:val="000000"/>
                          <w:sz w:val="36"/>
                        </w:rPr>
                      </w:r>
                      <w:r>
                        <w:rPr>
                          <w:rFonts w:ascii="Libre Baskerville" w:hAnsi="Libre Baskerville" w:eastAsia="Libre Baskerville" w:cs="Libre Baskerville"/>
                          <w:b/>
                          <w:color w:val="000000"/>
                          <w:sz w:val="36"/>
                        </w:rPr>
                      </w:r>
                    </w:p>
                    <w:p w14:paraId="4FC43A57" w14:textId="77777777">
                      <w:pPr>
                        <w:pBdr/>
                        <w:spacing w:after="0" w:before="0" w:line="240" w:lineRule="auto"/>
                        <w:ind/>
                        <w:jc w:val="center"/>
                        <w:rPr/>
                      </w:pPr>
                      <w:r>
                        <w:rPr>
                          <w:rFonts w:ascii="Libre Baskerville" w:hAnsi="Libre Baskerville" w:eastAsia="Libre Baskerville" w:cs="Libre Baskerville"/>
                          <w:color w:val="000000"/>
                          <w:sz w:val="36"/>
                        </w:rPr>
                        <w:t xml:space="preserve">Ing. Eduardo Mauricio Campaña Ortega</w:t>
                      </w:r>
                      <w:r/>
                    </w:p>
                    <w:p w14:paraId="35FEF3CC" w14:textId="77777777">
                      <w:pPr>
                        <w:pBdr/>
                        <w:spacing w:after="0" w:before="0" w:line="240" w:lineRule="auto"/>
                        <w:ind/>
                        <w:jc w:val="center"/>
                        <w:rPr/>
                      </w:pPr>
                      <w:r>
                        <w:rPr>
                          <w:rFonts w:ascii="Libre Baskerville" w:hAnsi="Libre Baskerville" w:eastAsia="Libre Baskerville" w:cs="Libre Baskerville"/>
                          <w:color w:val="000000"/>
                          <w:sz w:val="36"/>
                        </w:rPr>
                        <w:t xml:space="preserve">MIS.MDU.CCNA.CCIA</w:t>
                      </w:r>
                      <w:r>
                        <w:rPr>
                          <w:rFonts w:ascii="Libre Baskerville" w:hAnsi="Libre Baskerville" w:eastAsia="Libre Baskerville" w:cs="Libre Baskerville"/>
                          <w:color w:val="000000"/>
                          <w:sz w:val="36"/>
                        </w:rPr>
                        <w:t xml:space="preserve">.</w:t>
                      </w:r>
                      <w:r/>
                    </w:p>
                    <w:p w14:paraId="10DBAAEF" w14:textId="77777777">
                      <w:pPr>
                        <w:pBdr/>
                        <w:spacing w:after="0" w:before="0" w:line="240" w:lineRule="auto"/>
                        <w:ind/>
                        <w:jc w:val="center"/>
                        <w:rPr/>
                      </w:pPr>
                      <w:r>
                        <w:rPr>
                          <w:rFonts w:ascii="Libre Baskerville" w:hAnsi="Libre Baskerville" w:eastAsia="Libre Baskerville" w:cs="Libre Baskerville"/>
                          <w:color w:val="000000"/>
                          <w:sz w:val="36"/>
                        </w:rPr>
                        <w:t xml:space="preserve">PhD. (c) </w:t>
                      </w:r>
                      <w:r>
                        <w:rPr>
                          <w:rFonts w:ascii="Libre Baskerville" w:hAnsi="Libre Baskerville" w:eastAsia="Libre Baskerville" w:cs="Libre Baskerville"/>
                          <w:color w:val="000000"/>
                          <w:sz w:val="36"/>
                        </w:rPr>
                        <w:t xml:space="preserve">Ingeniería</w:t>
                      </w:r>
                      <w:r>
                        <w:rPr>
                          <w:rFonts w:ascii="Libre Baskerville" w:hAnsi="Libre Baskerville" w:eastAsia="Libre Baskerville" w:cs="Libre Baskerville"/>
                          <w:color w:val="000000"/>
                          <w:sz w:val="36"/>
                        </w:rPr>
                        <w:t xml:space="preserve"> de Software</w:t>
                      </w:r>
                      <w:r/>
                    </w:p>
                    <w:p w14:paraId="563953C9" w14:textId="77777777">
                      <w:pPr>
                        <w:pBdr/>
                        <w:spacing w:after="0" w:before="0" w:line="240" w:lineRule="auto"/>
                        <w:ind/>
                        <w:jc w:val="center"/>
                        <w:rPr/>
                      </w:pPr>
                      <w:r>
                        <w:rPr>
                          <w:rFonts w:ascii="Libre Baskerville" w:hAnsi="Libre Baskerville" w:eastAsia="Libre Baskerville" w:cs="Libre Baskerville"/>
                          <w:color w:val="000000"/>
                          <w:sz w:val="36"/>
                        </w:rPr>
                        <w:t xml:space="preserve">PhD. (c) </w:t>
                      </w:r>
                      <w:r>
                        <w:rPr>
                          <w:rFonts w:ascii="Libre Baskerville" w:hAnsi="Libre Baskerville" w:eastAsia="Libre Baskerville" w:cs="Libre Baskerville"/>
                          <w:color w:val="000000"/>
                          <w:sz w:val="36"/>
                        </w:rPr>
                        <w:t xml:space="preserve">Seguridad</w:t>
                      </w:r>
                      <w:r>
                        <w:rPr>
                          <w:rFonts w:ascii="Libre Baskerville" w:hAnsi="Libre Baskerville" w:eastAsia="Libre Baskerville" w:cs="Libre Baskerville"/>
                          <w:color w:val="000000"/>
                          <w:sz w:val="36"/>
                        </w:rPr>
                        <w:t xml:space="preserve"> </w:t>
                      </w:r>
                      <w:r>
                        <w:rPr>
                          <w:rFonts w:ascii="Libre Baskerville" w:hAnsi="Libre Baskerville" w:eastAsia="Libre Baskerville" w:cs="Libre Baskerville"/>
                          <w:color w:val="000000"/>
                          <w:sz w:val="36"/>
                        </w:rPr>
                        <w:t xml:space="preserve">Información</w:t>
                      </w:r>
                      <w:r/>
                    </w:p>
                    <w:p w14:paraId="78F6E113" w14:textId="77777777">
                      <w:pPr>
                        <w:pBdr/>
                        <w:spacing w:after="0" w:before="0" w:line="240" w:lineRule="auto"/>
                        <w:ind/>
                        <w:jc w:val="center"/>
                        <w:rPr>
                          <w:rFonts w:ascii="Libre Baskerville" w:hAnsi="Libre Baskerville" w:eastAsia="Libre Baskerville" w:cs="Libre Baskerville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Libre Baskerville" w:hAnsi="Libre Baskerville" w:eastAsia="Libre Baskerville" w:cs="Libre Baskerville"/>
                          <w:b/>
                          <w:color w:val="000000"/>
                          <w:sz w:val="36"/>
                        </w:rPr>
                      </w:r>
                      <w:r>
                        <w:rPr>
                          <w:rFonts w:ascii="Libre Baskerville" w:hAnsi="Libre Baskerville" w:eastAsia="Libre Baskerville" w:cs="Libre Baskerville"/>
                          <w:b/>
                          <w:color w:val="000000"/>
                          <w:sz w:val="36"/>
                        </w:rPr>
                      </w:r>
                      <w:r>
                        <w:rPr>
                          <w:rFonts w:ascii="Libre Baskerville" w:hAnsi="Libre Baskerville" w:eastAsia="Libre Baskerville" w:cs="Libre Baskerville"/>
                          <w:b/>
                          <w:color w:val="000000"/>
                          <w:sz w:val="36"/>
                        </w:rPr>
                      </w:r>
                    </w:p>
                    <w:p w14:paraId="7050325D" w14:textId="62920F82">
                      <w:pPr>
                        <w:pBdr/>
                        <w:spacing w:after="0" w:before="0" w:line="240" w:lineRule="auto"/>
                        <w:ind/>
                        <w:jc w:val="center"/>
                        <w:rPr/>
                      </w:pPr>
                      <w:r>
                        <w:rPr>
                          <w:rFonts w:ascii="Libre Baskerville" w:hAnsi="Libre Baskerville" w:eastAsia="Libre Baskerville" w:cs="Libre Baskerville"/>
                          <w:b/>
                          <w:color w:val="000000"/>
                          <w:sz w:val="36"/>
                        </w:rPr>
                        <w:t xml:space="preserve">FECHA</w:t>
                      </w:r>
                      <w:r/>
                    </w:p>
                    <w:p w14:paraId="4FA90CA6" w14:textId="386BF383">
                      <w:pPr>
                        <w:pBdr/>
                        <w:spacing w:after="0" w:before="0" w:line="240" w:lineRule="auto"/>
                        <w:ind/>
                        <w:jc w:val="center"/>
                        <w:rPr/>
                      </w:pPr>
                      <w:r>
                        <w:rPr>
                          <w:rFonts w:ascii="Libre Baskerville" w:hAnsi="Libre Baskerville" w:eastAsia="Libre Baskerville" w:cs="Libre Baskerville"/>
                          <w:color w:val="000000"/>
                          <w:sz w:val="44"/>
                        </w:rPr>
                        <w:t xml:space="preserve"> </w:t>
                      </w:r>
                      <w:r>
                        <w:rPr>
                          <w:rFonts w:ascii="Libre Baskerville" w:hAnsi="Libre Baskerville" w:eastAsia="Libre Baskerville" w:cs="Libre Baskerville"/>
                          <w:color w:val="000000"/>
                          <w:sz w:val="44"/>
                        </w:rPr>
                        <w:t xml:space="preserve">2</w:t>
                      </w:r>
                      <w:r>
                        <w:rPr>
                          <w:rFonts w:ascii="Libre Baskerville" w:hAnsi="Libre Baskerville" w:eastAsia="Libre Baskerville" w:cs="Libre Baskerville"/>
                          <w:color w:val="000000"/>
                          <w:sz w:val="44"/>
                          <w:lang w:val="es-EC"/>
                        </w:rPr>
                        <w:t xml:space="preserve">6</w:t>
                      </w:r>
                      <w:r>
                        <w:rPr>
                          <w:rFonts w:ascii="Libre Baskerville" w:hAnsi="Libre Baskerville" w:eastAsia="Libre Baskerville" w:cs="Libre Baskerville"/>
                          <w:color w:val="000000"/>
                          <w:sz w:val="44"/>
                        </w:rPr>
                        <w:t xml:space="preserve">-Sep-26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color w:val="000000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0" b="0"/>
                <wp:wrapNone/>
                <wp:docPr id="2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133199" cy="8869680"/>
                          <a:chOff x="4279400" y="0"/>
                          <a:chExt cx="2137975" cy="7560000"/>
                        </a:xfrm>
                      </wpg:grpSpPr>
                      <wpg:grpSp>
                        <wpg:cNvGrpSpPr/>
                        <wpg:grpSpPr bwMode="auto">
                          <a:xfrm>
                            <a:off x="4279401" y="0"/>
                            <a:ext cx="2133199" cy="7560000"/>
                            <a:chOff x="0" y="0"/>
                            <a:chExt cx="2133600" cy="9125712"/>
                          </a:xfrm>
                        </wpg:grpSpPr>
                        <wps:wsp>
                          <wps:cNvPr id="3" name="Rectángulo 3"/>
                          <wps:cNvSpPr/>
                          <wps:spPr bwMode="auto"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9D83F36" w14:textId="77777777">
                                <w:pPr>
                                  <w:pBdr/>
                                  <w:spacing w:after="0" w:before="0" w:line="240" w:lineRule="auto"/>
                                  <w:ind/>
                                  <w:jc w:val="left"/>
                                  <w:rPr/>
                                </w:pPr>
                                <w:r/>
                                <w:r/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Rectángulo 4"/>
                          <wps:cNvSpPr/>
                          <wps:spPr bwMode="auto"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BDE4B70" w14:textId="77777777">
                                <w:pPr>
                                  <w:pBdr/>
                                  <w:spacing w:after="0" w:before="0" w:line="240" w:lineRule="auto"/>
                                  <w:ind/>
                                  <w:jc w:val="left"/>
                                  <w:rPr/>
                                </w:pPr>
                                <w:r/>
                                <w:r/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Flecha: pentágono 5"/>
                          <wps:cNvSpPr/>
                          <wps:spPr bwMode="auto">
                            <a:xfrm>
                              <a:off x="246378" y="1206935"/>
                              <a:ext cx="1483687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23722FE" w14:textId="77777777">
                                <w:pPr>
                                  <w:pBdr/>
                                  <w:spacing w:after="0" w:before="0" w:line="240" w:lineRule="auto"/>
                                  <w:ind/>
                                  <w:jc w:val="right"/>
                                  <w:rPr/>
                                </w:pPr>
                                <w:r>
                                  <w:rPr>
                                    <w:rFonts w:ascii="Arial" w:hAnsi="Arial" w:eastAsia="Arial" w:cs="Arial"/>
                                    <w:color w:val="ffffff"/>
                                    <w:sz w:val="28"/>
                                  </w:rPr>
                                  <w:t xml:space="preserve">     </w:t>
                                </w:r>
                                <w:r/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GrpSpPr/>
                          <wpg:grpSpPr bwMode="auto">
                            <a:xfrm>
                              <a:off x="76200" y="4210050"/>
                              <a:ext cx="2057400" cy="4910328"/>
                              <a:chOff x="80644" y="4211812"/>
                              <a:chExt cx="1306272" cy="3121026"/>
                            </a:xfrm>
                          </wpg:grpSpPr>
                          <wpg:grpSp>
                            <wpg:cNvGrpSpPr/>
                            <wpg:grpSpPr bwMode="auto"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8" name="Forma libre: forma 8"/>
                              <wps:cNvSpPr/>
                              <wps:spPr bwMode="auto"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fill="norm" stroke="1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Forma libre: forma 9"/>
                              <wps:cNvSpPr/>
                              <wps:spPr bwMode="auto"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fill="norm" stroke="1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Forma libre: forma 10"/>
                              <wps:cNvSpPr/>
                              <wps:spPr bwMode="auto"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fill="norm" stroke="1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Forma libre: forma 11"/>
                              <wps:cNvSpPr/>
                              <wps:spPr bwMode="auto"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fill="norm" stroke="1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Forma libre: forma 12"/>
                              <wps:cNvSpPr/>
                              <wps:spPr bwMode="auto"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fill="norm" stroke="1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Forma libre: forma 13"/>
                              <wps:cNvSpPr/>
                              <wps:spPr bwMode="auto"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fill="norm" stroke="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Forma libre: forma 14"/>
                              <wps:cNvSpPr/>
                              <wps:spPr bwMode="auto"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fill="norm" stroke="1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Forma libre: forma 15"/>
                              <wps:cNvSpPr/>
                              <wps:spPr bwMode="auto"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fill="norm" stroke="1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Forma libre: forma 16"/>
                              <wps:cNvSpPr/>
                              <wps:spPr bwMode="auto"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fill="norm" stroke="1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Forma libre: forma 17"/>
                              <wps:cNvSpPr/>
                              <wps:spPr bwMode="auto"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fill="norm" stroke="1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Forma libre: forma 18"/>
                              <wps:cNvSpPr/>
                              <wps:spPr bwMode="auto"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fill="norm" stroke="1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Forma libre: forma 19"/>
                              <wps:cNvSpPr/>
                              <wps:spPr bwMode="auto">
                                <a:xfrm>
                                  <a:off x="587149" y="7145511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fill="norm" stroke="1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 bwMode="auto">
                              <a:xfrm>
                                <a:off x="80644" y="4826972"/>
                                <a:ext cx="1306272" cy="2505863"/>
                                <a:chOff x="80644" y="4649964"/>
                                <a:chExt cx="874712" cy="1677988"/>
                              </a:xfrm>
                            </wpg:grpSpPr>
                            <wps:wsp>
                              <wps:cNvPr id="21" name="Forma libre: forma 21"/>
                              <wps:cNvSpPr/>
                              <wps:spPr bwMode="auto"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fill="norm" stroke="1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Forma libre: forma 22"/>
                              <wps:cNvSpPr/>
                              <wps:spPr bwMode="auto"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fill="norm" stroke="1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Forma libre: forma 23"/>
                              <wps:cNvSpPr/>
                              <wps:spPr bwMode="auto">
                                <a:xfrm>
                                  <a:off x="80644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fill="norm" stroke="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Forma libre: forma 24"/>
                              <wps:cNvSpPr/>
                              <wps:spPr bwMode="auto"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fill="norm" stroke="1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Forma libre: forma 25"/>
                              <wps:cNvSpPr/>
                              <wps:spPr bwMode="auto"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fill="norm" stroke="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Forma libre: forma 26"/>
                              <wps:cNvSpPr/>
                              <wps:spPr bwMode="auto"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fill="norm" stroke="1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Forma libre: forma 27"/>
                              <wps:cNvSpPr/>
                              <wps:spPr bwMode="auto"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fill="norm" stroke="1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" name="Forma libre: forma 28"/>
                              <wps:cNvSpPr/>
                              <wps:spPr bwMode="auto"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fill="norm" stroke="1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" name="Forma libre: forma 29"/>
                              <wps:cNvSpPr/>
                              <wps:spPr bwMode="auto"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fill="norm" stroke="1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Forma libre: forma 30"/>
                              <wps:cNvSpPr/>
                              <wps:spPr bwMode="auto"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fill="norm" stroke="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Forma libre: forma 31"/>
                              <wps:cNvSpPr/>
                              <wps:spPr bwMode="auto"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fill="norm" stroke="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1" o:spid="_x0000_s0000" style="position:absolute;z-index:-251658240;o:allowoverlap:true;o:allowincell:true;mso-position-horizontal-relative:page;margin-left:78.60pt;mso-position-horizontal:absolute;mso-position-vertical-relative:page;margin-top:71.40pt;mso-position-vertical:absolute;width:167.97pt;height:698.40pt;mso-wrap-distance-left:0.00pt;mso-wrap-distance-top:0.00pt;mso-wrap-distance-right:0.00pt;mso-wrap-distance-bottom:0.00pt;" coordorigin="42794,0" coordsize="21379,75600">
                <v:group id="group 2" o:spid="_x0000_s0000" style="position:absolute;left:42794;top:0;width:21331;height:75600;" coordorigin="0,0" coordsize="21336,91257">
                  <v:shape id="shape 3" o:spid="_x0000_s3" o:spt="1" type="#_x0000_t1" style="position:absolute;left:0;top:0;width:21336;height:91257;v-text-anchor:middle;visibility:visible;" filled="f" stroked="f">
                    <v:textbox inset="0,0,0,0">
                      <w:txbxContent>
                        <w:p w14:paraId="09D83F36" w14:textId="77777777">
                          <w:pPr>
                            <w:pBdr/>
                            <w:spacing w:after="0" w:before="0" w:line="240" w:lineRule="auto"/>
                            <w:ind/>
                            <w:jc w:val="left"/>
                            <w:rPr/>
                          </w:pPr>
                          <w:r/>
                          <w:r/>
                        </w:p>
                      </w:txbxContent>
                    </v:textbox>
                  </v:shape>
                  <v:shape id="shape 4" o:spid="_x0000_s4" o:spt="1" type="#_x0000_t1" style="position:absolute;left:0;top:0;width:1945;height:91257;v-text-anchor:middle;visibility:visible;" fillcolor="#1F497D" stroked="f">
                    <v:textbox inset="0,0,0,0">
                      <w:txbxContent>
                        <w:p w14:paraId="6BDE4B70" w14:textId="77777777">
                          <w:pPr>
                            <w:pBdr/>
                            <w:spacing w:after="0" w:before="0" w:line="240" w:lineRule="auto"/>
                            <w:ind/>
                            <w:jc w:val="left"/>
                            <w:rPr/>
                          </w:pPr>
                          <w:r/>
                          <w:r/>
                        </w:p>
                      </w:txbxContent>
                    </v:textbox>
                  </v:shape>
                  <v:shape id="shape 5" o:spid="_x0000_s5" o:spt="15" type="#_x0000_t15" style="position:absolute;left:2463;top:12069;width:14836;height:5520;v-text-anchor:middle;visibility:visible;" fillcolor="#4F81BD" stroked="f">
                    <v:textbox inset="0,0,0,0">
                      <w:txbxContent>
                        <w:p w14:paraId="223722FE" w14:textId="77777777">
                          <w:pPr>
                            <w:pBdr/>
                            <w:spacing w:after="0" w:before="0" w:line="240" w:lineRule="auto"/>
                            <w:ind/>
                            <w:jc w:val="right"/>
                            <w:rPr/>
                          </w:pPr>
                          <w:r>
                            <w:rPr>
                              <w:rFonts w:ascii="Arial" w:hAnsi="Arial" w:eastAsia="Arial" w:cs="Arial"/>
                              <w:color w:val="ffffff"/>
                              <w:sz w:val="28"/>
                            </w:rPr>
                            <w:t xml:space="preserve">     </w:t>
                          </w:r>
                          <w:r/>
                        </w:p>
                      </w:txbxContent>
                    </v:textbox>
                  </v:shape>
                  <v:group id="group 6" o:spid="_x0000_s0000" style="position:absolute;left:762;top:42100;width:20574;height:49103;" coordorigin="806,42118" coordsize="13062,31210">
                    <v:group id="group 7" o:spid="_x0000_s0000" style="position:absolute;left:1410;top:42118;width:10477;height:31210;" coordorigin="1410,42118" coordsize="10477,31210">
                      <v:shape id="shape 8" o:spid="_x0000_s8" style="position:absolute;left:3696;top:62168;width:1936;height:6985;visibility:visible;" path="m0,0l31965,34544l68852,69090l100000,94771l100000,100000l62294,69544l31965,40907l4917,12044l0,0xe" coordsize="100000,100000" fillcolor="#1F497D" strokecolor="#1F497D" strokeweight="0.75pt">
                        <v:path textboxrect="0,0,100000,100000"/>
                        <v:stroke dashstyle="solid"/>
                      </v:shape>
                      <v:shape id="shape 9" o:spid="_x0000_s9" style="position:absolute;left:5728;top:69058;width:1841;height:4270;visibility:visible;" path="m0,0l6896,7063l31896,34572l57757,62081l100000,100000l93102,100000l51722,62824l25861,36431l861,9292l0,0xe" coordsize="100000,100000" fillcolor="#1F497D" strokecolor="#1F497D" strokeweight="0.75pt">
                        <v:path textboxrect="0,0,100000,100000"/>
                        <v:stroke dashstyle="solid"/>
                      </v:shape>
                      <v:shape id="shape 10" o:spid="_x0000_s10" style="position:absolute;left:1410;top:42118;width:2222;height:20193;visibility:visible;" path="m0,0l0,0l713,6211l2141,12500l8569,24921l16428,37421l27856,49843l41428,62264l59285,74528l76428,85377l96428,96146l100000,100000l98569,99213l75000,86949l55000,74606l37856,62264l25000,49843l14285,37421l6428,24921l1428,12500l0,6211l0,0xe" coordsize="100000,100000" fillcolor="#1F497D" strokecolor="#1F497D" strokeweight="0.75pt">
                        <v:path textboxrect="0,0,100000,100000"/>
                        <v:stroke dashstyle="solid"/>
                      </v:shape>
                      <v:shape id="shape 11" o:spid="_x0000_s11" style="position:absolute;left:3410;top:48611;width:714;height:13557;visibility:visible;" path="m100000,0l100000,0l77778,7727l57778,15572l31111,31264l13333,46954l6667,62528l13333,78336l31111,94028l40000,100000l40000,99648l20000,95315l17778,94028l2222,78336l0,62528l6667,46954l26667,31264l55556,15456l75556,7727l100000,0xe" coordsize="100000,100000" fillcolor="#1F497D" strokecolor="#1F497D" strokeweight="0.75pt">
                        <v:path textboxrect="0,0,100000,100000"/>
                        <v:stroke dashstyle="solid"/>
                      </v:shape>
                      <v:shape id="shape 12" o:spid="_x0000_s12" style="position:absolute;left:3633;top:62311;width:2444;height:9985;visibility:visible;" path="m0,0l6493,6993l13634,20030l22076,32907l34414,46581l48699,60412l64933,74086l77921,82829l91558,91572l98699,98250l100000,100000l90907,94593l74674,84576l60389,74403l43505,60889l30519,46898l18181,32907l7792,16532l0,0xe" coordsize="100000,100000" fillcolor="#1F497D" strokecolor="#1F497D" strokeweight="0.75pt">
                        <v:path textboxrect="0,0,100000,100000"/>
                        <v:stroke dashstyle="solid"/>
                      </v:shape>
                      <v:shape id="shape 13" o:spid="_x0000_s13" style="position:absolute;left:6204;top:72233;width:523;height:1095;visibility:visible;" path="m0,0l100000,100000l72727,100000l36363,50725l0,0xe" coordsize="100000,100000" fillcolor="#1F497D" strokecolor="#1F497D" strokeweight="0.75pt">
                        <v:path textboxrect="0,0,100000,100000"/>
                        <v:stroke dashstyle="solid"/>
                      </v:shape>
                      <v:shape id="shape 14" o:spid="_x0000_s14" style="position:absolute;left:3553;top:61533;width:238;height:1476;visibility:visible;" path="m0,0l60000,39785l60000,43009l100000,100000l33333,52688l0,0xe" coordsize="100000,100000" fillcolor="#1F497D" strokecolor="#1F497D" strokeweight="0.75pt">
                        <v:path textboxrect="0,0,100000,100000"/>
                        <v:stroke dashstyle="solid"/>
                      </v:shape>
                      <v:shape id="shape 15" o:spid="_x0000_s15" style="position:absolute;left:5633;top:56897;width:6254;height:12160;visibility:visible;" path="m100000,0l100000,0l90354,4961l80963,10051l72081,15273l63197,20887l52537,28458l42639,36030l33248,44255l24873,52479l17512,60965l11421,69843l6597,78850l3553,87859l1775,97389l1521,100000l0,97780l252,97127l1775,87859l5329,78720l10150,69581l16495,60833l23856,52218l32231,43863l41623,35900l51775,28067l62942,20625l71572,15144l80711,9921l89847,4829l100000,0xe" coordsize="100000,100000" fillcolor="#1F497D" strokecolor="#1F497D" strokeweight="0.75pt">
                        <v:path textboxrect="0,0,100000,100000"/>
                        <v:stroke dashstyle="solid"/>
                      </v:shape>
                      <v:shape id="shape 16" o:spid="_x0000_s16" style="position:absolute;left:5633;top:69153;width:571;height:3079;visibility:visible;" path="m0,0l16667,8245l19444,9792l30556,41236l55556,68039l91667,95359l100000,100000l58333,82988l41667,74741l13889,41752l2778,21132l0,0xe" coordsize="100000,100000" fillcolor="#1F497D" strokecolor="#1F497D" strokeweight="0.75pt">
                        <v:path textboxrect="0,0,100000,100000"/>
                        <v:stroke dashstyle="solid"/>
                      </v:shape>
                      <v:shape id="shape 17" o:spid="_x0000_s17" style="position:absolute;left:6077;top:72296;width:492;height:1031;visibility:visible;" path="m0,0l100000,100000l74192,100000l0,0xe" coordsize="100000,100000" fillcolor="#1F497D" strokecolor="#1F497D" strokeweight="0.75pt">
                        <v:path textboxrect="0,0,100000,100000"/>
                        <v:stroke dashstyle="solid"/>
                      </v:shape>
                      <v:shape id="shape 18" o:spid="_x0000_s18" style="position:absolute;left:5633;top:68788;width:111;height:666;visibility:visible;" path="m0,0l85713,40475l100000,100000l85713,92856l0,54762l0,0xe" coordsize="100000,100000" fillcolor="#1F497D" strokecolor="#1F497D" strokeweight="0.75pt">
                        <v:path textboxrect="0,0,100000,100000"/>
                        <v:stroke dashstyle="solid"/>
                      </v:shape>
                      <v:shape id="shape 19" o:spid="_x0000_s19" style="position:absolute;left:5871;top:71455;width:714;height:1873;visibility:visible;" path="m0,0l13333,13558l46667,41523l73333,71185l100000,100000l97778,100000l28889,44914l24444,35593l0,0xe" coordsize="100000,100000" fillcolor="#1F497D" strokecolor="#1F497D" strokeweight="0.75pt">
                        <v:path textboxrect="0,0,100000,100000"/>
                        <v:stroke dashstyle="solid"/>
                      </v:shape>
                    </v:group>
                    <v:group id="group 20" o:spid="_x0000_s0000" style="position:absolute;left:806;top:48269;width:13062;height:25058;" coordorigin="806,46499" coordsize="8747,16779">
                      <v:shape id="shape 21" o:spid="_x0000_s21" style="position:absolute;left:1187;top:51897;width:1984;height:7143;visibility:visible;" path="m0,0l32799,34444l68799,68667l100000,94444l100000,100000l63199,69111l32799,40667l5600,12000l0,0xe" coordsize="100000,100000" fillcolor="#1F497D" strokecolor="#1F497D" strokeweight="0.75pt">
                        <v:path textboxrect="0,0,100000,100000"/>
                        <v:fill opacity="13107f"/>
                        <v:stroke dashstyle="solid"/>
                      </v:shape>
                      <v:shape id="shape 22" o:spid="_x0000_s22" style="position:absolute;left:3282;top:58913;width:1873;height:4365;visibility:visible;" path="m0,0l6778,7271l31354,34907l58475,61817l100000,100000l92373,100000l51694,63271l25424,36363l0,9454l0,0xe" coordsize="100000,100000" fillcolor="#1F497D" strokecolor="#1F497D" strokeweight="0.75pt">
                        <v:path textboxrect="0,0,100000,100000"/>
                        <v:fill opacity="13107f"/>
                        <v:stroke dashstyle="solid"/>
                      </v:shape>
                      <v:shape id="shape 23" o:spid="_x0000_s23" style="position:absolute;left:806;top:50103;width:317;height:1920;visibility:visible;" path="m0,0l80000,59502l100000,100000l90000,92560l0,25618l0,0xe" coordsize="100000,100000" fillcolor="#1F497D" strokecolor="#1F497D" strokeweight="0.75pt">
                        <v:path textboxrect="0,0,100000,100000"/>
                        <v:fill opacity="13107f"/>
                        <v:stroke dashstyle="solid"/>
                      </v:shape>
                      <v:shape id="shape 24" o:spid="_x0000_s24" style="position:absolute;left:1123;top:52024;width:2508;height:10207;visibility:visible;" path="m0,0l6961,7153l13924,20060l22785,32815l34808,46810l48100,60495l65190,74028l77847,82891l91139,91444l98100,98287l100000,100000l89873,94556l74683,84602l60125,74338l43669,60808l29745,46965l18354,32970l8227,16639l0,0xe" coordsize="100000,100000" fillcolor="#1F497D" strokecolor="#1F497D" strokeweight="0.75pt">
                        <v:path textboxrect="0,0,100000,100000"/>
                        <v:fill opacity="13107f"/>
                        <v:stroke dashstyle="solid"/>
                      </v:shape>
                      <v:shape id="shape 25" o:spid="_x0000_s25" style="position:absolute;left:3759;top:62152;width:523;height:1127;visibility:visible;" path="m0,0l100000,100000l72727,100000l33333,50704l0,0xe" coordsize="100000,100000" fillcolor="#1F497D" strokecolor="#1F497D" strokeweight="0.75pt">
                        <v:path textboxrect="0,0,100000,100000"/>
                        <v:fill opacity="13107f"/>
                        <v:stroke dashstyle="solid"/>
                      </v:shape>
                      <v:shape id="shape 26" o:spid="_x0000_s26" style="position:absolute;left:1060;top:51246;width:238;height:1508;visibility:visible;" path="m0,0l53333,38947l53333,43157l100000,100000l26667,51579l0,0xe" coordsize="100000,100000" fillcolor="#1F497D" strokecolor="#1F497D" strokeweight="0.75pt">
                        <v:path textboxrect="0,0,100000,100000"/>
                        <v:fill opacity="13107f"/>
                        <v:stroke dashstyle="solid"/>
                      </v:shape>
                      <v:shape id="shape 27" o:spid="_x0000_s27" style="position:absolute;left:3171;top:46499;width:6381;height:12414;visibility:visible;" path="m100000,0l100000,127l90296,4986l80845,10102l72139,15472l63431,20970l52486,28387l42537,36317l33083,44245l24875,52556l17660,61125l11192,69819l6715,78898l3234,88106l1741,97313l1741,100000l0,97824l248,97313l1741,87979l5222,78771l9949,69692l16417,60741l23630,52301l32338,43861l41542,35933l51988,28132l62935,20843l71391,15345l80595,9972l90049,4859l100000,0xe" coordsize="100000,100000" fillcolor="#1F497D" strokecolor="#1F497D" strokeweight="0.75pt">
                        <v:path textboxrect="0,0,100000,100000"/>
                        <v:fill opacity="13107f"/>
                        <v:stroke dashstyle="solid"/>
                      </v:shape>
                      <v:shape id="shape 28" o:spid="_x0000_s28" style="position:absolute;left:3171;top:59040;width:587;height:3111;visibility:visible;" path="m0,0l16215,7653l18917,9183l32431,40815l56755,68366l89188,95917l100000,100000l59458,82653l40539,74488l13512,41326l2701,20407l0,0xe" coordsize="100000,100000" fillcolor="#1F497D" strokecolor="#1F497D" strokeweight="0.75pt">
                        <v:path textboxrect="0,0,100000,100000"/>
                        <v:fill opacity="13107f"/>
                        <v:stroke dashstyle="solid"/>
                      </v:shape>
                      <v:shape id="shape 29" o:spid="_x0000_s29" style="position:absolute;left:3632;top:62231;width:492;height:1047;visibility:visible;" path="m0,0l100000,100000l77419,100000l0,0xe" coordsize="100000,100000" fillcolor="#1F497D" strokecolor="#1F497D" strokeweight="0.75pt">
                        <v:path textboxrect="0,0,100000,100000"/>
                        <v:fill opacity="13107f"/>
                        <v:stroke dashstyle="solid"/>
                      </v:shape>
                      <v:shape id="shape 30" o:spid="_x0000_s30" style="position:absolute;left:3171;top:58644;width:111;height:682;visibility:visible;" path="m0,0l100000,39535l100000,100000l85713,93023l0,58139l0,0xe" coordsize="100000,100000" fillcolor="#1F497D" strokecolor="#1F497D" strokeweight="0.75pt">
                        <v:path textboxrect="0,0,100000,100000"/>
                        <v:fill opacity="13107f"/>
                        <v:stroke dashstyle="solid"/>
                      </v:shape>
                      <v:shape id="shape 31" o:spid="_x0000_s31" style="position:absolute;left:3409;top:61358;width:730;height:1920;visibility:visible;" path="m0,0l15215,13222l47824,41322l71738,71074l100000,100000l97824,100000l30433,45454l23912,36363l0,0xe" coordsize="100000,100000" fillcolor="#1F497D" strokecolor="#1F497D" strokeweight="0.75pt">
                        <v:path textboxrect="0,0,100000,100000"/>
                        <v:fill opacity="13107f"/>
                        <v:stroke dashstyle="solid"/>
                      </v:shape>
                    </v:group>
                  </v:group>
                </v:group>
              </v:group>
            </w:pict>
          </mc:Fallback>
        </mc:AlternateContent>
      </w:r>
      <w:bookmarkStart w:id="0" w:name="_nqmiesu5ec3d"/>
      <w:r/>
      <w:bookmarkEnd w:id="0"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1767839</wp:posOffset>
                </wp:positionH>
                <wp:positionV relativeFrom="paragraph">
                  <wp:posOffset>357587</wp:posOffset>
                </wp:positionV>
                <wp:extent cx="3482340" cy="2179320"/>
                <wp:effectExtent l="0" t="0" r="0" b="0"/>
                <wp:wrapNone/>
                <wp:docPr id="3" name="image7.jpg" descr="Imagen que contiene interior, mamífero, gato, viendo&#10;&#10;Descripción generada automá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.jpg" descr="Imagen que contiene interior, mamífero, gato, viendo&#10;&#10;Descripción generada automáticamente"/>
                        <pic:cNvPicPr/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3482340" cy="217932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position:absolute;z-index:251660288;o:allowoverlap:true;o:allowincell:true;mso-position-horizontal-relative:text;margin-left:139.20pt;mso-position-horizontal:absolute;mso-position-vertical-relative:text;margin-top:28.16pt;mso-position-vertical:absolute;width:274.20pt;height:171.60pt;mso-wrap-distance-left:9.00pt;mso-wrap-distance-top:0.00pt;mso-wrap-distance-right:9.00pt;mso-wrap-distance-bottom:0.00pt;z-index:1;">
                <v:imagedata r:id="rId16" o:title=""/>
                <o:lock v:ext="edit" rotation="t"/>
              </v:shape>
            </w:pict>
          </mc:Fallback>
        </mc:AlternateConten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 w14:paraId="3E3D23A9" w14:textId="55FBF0BA">
      <w:pPr>
        <w:pBdr/>
        <w:spacing/>
        <w:ind/>
        <w:rPr>
          <w:color w:val="1f497d"/>
          <w:sz w:val="40"/>
          <w:szCs w:val="40"/>
        </w:rPr>
      </w:pPr>
      <w:r>
        <w:t xml:space="preserve">SISTEMA DE CONVERSIÓN DE UNIDADES - SERVICIO REST EN JAVA Y CLIENTES</w:t>
      </w:r>
      <w:r>
        <w:rPr>
          <w:color w:val="1f497d"/>
          <w:sz w:val="40"/>
          <w:szCs w:val="40"/>
        </w:rPr>
      </w:r>
      <w:r>
        <w:rPr>
          <w:color w:val="1f497d"/>
          <w:sz w:val="40"/>
          <w:szCs w:val="40"/>
        </w:rPr>
      </w:r>
    </w:p>
    <w:sdt>
      <w:sdtPr>
        <w15:appearance w15:val="boundingBox"/>
        <w:id w:val="-1567231009"/>
        <w:docPartObj>
          <w:docPartGallery w:val="Table of Contents"/>
          <w:docPartUnique w:val="true"/>
        </w:docPartObj>
        <w:rPr/>
      </w:sdtPr>
      <w:sdtContent>
        <w:p w14:paraId="4A8DF252" w14:textId="77777777">
          <w:pPr>
            <w:widowControl w:val="false"/>
            <w:pBdr/>
            <w:tabs>
              <w:tab w:val="right" w:leader="dot" w:pos="12000"/>
            </w:tabs>
            <w:spacing w:after="0" w:before="60" w:line="240" w:lineRule="auto"/>
            <w:ind/>
            <w:jc w:val="left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tooltip="#_5qu6yv7g0wtf" w:anchor="_5qu6yv7g0wtf" w:history="1">
            <w:r>
              <w:t xml:space="preserve">ÍNDICE DE TABLAS</w:t>
            </w:r>
            <w:r>
              <w:tab/>
              <w:t xml:space="preserve">7</w:t>
            </w:r>
          </w:hyperlink>
          <w:r>
            <w:rPr>
              <w:b/>
              <w:bCs/>
              <w:color w:val="000000"/>
            </w:rPr>
          </w:r>
          <w:r>
            <w:rPr>
              <w:b/>
              <w:bCs/>
              <w:color w:val="000000"/>
            </w:rPr>
          </w:r>
        </w:p>
        <w:p w14:paraId="42960B28" w14:textId="77777777">
          <w:pPr>
            <w:widowControl w:val="false"/>
            <w:pBdr/>
            <w:tabs>
              <w:tab w:val="right" w:leader="dot" w:pos="12000"/>
            </w:tabs>
            <w:spacing w:after="0" w:before="60" w:line="240" w:lineRule="auto"/>
            <w:ind/>
            <w:jc w:val="left"/>
            <w:rPr>
              <w:b/>
              <w:bCs/>
              <w:color w:val="000000"/>
            </w:rPr>
          </w:pPr>
          <w:r/>
          <w:hyperlink w:tooltip="#_mbupbgatxce0" w:anchor="_mbupbgatxce0" w:history="1">
            <w:r>
              <w:t xml:space="preserve">PARTE PRÁCTICA</w:t>
            </w:r>
            <w:r>
              <w:tab/>
              <w:t xml:space="preserve">9</w:t>
            </w:r>
          </w:hyperlink>
          <w:r>
            <w:rPr>
              <w:b/>
              <w:bCs/>
              <w:color w:val="000000"/>
            </w:rPr>
          </w:r>
          <w:r>
            <w:rPr>
              <w:b/>
              <w:bCs/>
              <w:color w:val="000000"/>
            </w:rPr>
          </w:r>
        </w:p>
        <w:p w14:paraId="1136CF6E" w14:textId="77777777">
          <w:pPr>
            <w:widowControl w:val="false"/>
            <w:pBdr/>
            <w:tabs>
              <w:tab w:val="right" w:leader="dot" w:pos="12000"/>
            </w:tabs>
            <w:spacing w:after="0" w:before="60" w:line="240" w:lineRule="auto"/>
            <w:ind/>
            <w:jc w:val="left"/>
            <w:rPr>
              <w:b/>
              <w:bCs/>
              <w:color w:val="000000"/>
            </w:rPr>
          </w:pPr>
          <w:r/>
          <w:hyperlink w:tooltip="#_jrovtvs8fxy6" w:anchor="_jrovtvs8fxy6" w:history="1">
            <w:r>
              <w:t xml:space="preserve">INSTALACIÓN DE HERRAMIENTAS</w:t>
            </w:r>
            <w:r>
              <w:tab/>
              <w:t xml:space="preserve">9</w:t>
            </w:r>
          </w:hyperlink>
          <w:r>
            <w:rPr>
              <w:b/>
              <w:bCs/>
              <w:color w:val="000000"/>
            </w:rPr>
          </w:r>
          <w:r>
            <w:rPr>
              <w:b/>
              <w:bCs/>
              <w:color w:val="000000"/>
            </w:rPr>
          </w:r>
        </w:p>
        <w:p w14:paraId="7EC076E3" w14:textId="77777777">
          <w:pPr>
            <w:widowControl w:val="false"/>
            <w:pBdr/>
            <w:tabs>
              <w:tab w:val="right" w:leader="dot" w:pos="12000"/>
            </w:tabs>
            <w:spacing w:after="0" w:before="60" w:line="240" w:lineRule="auto"/>
            <w:ind w:left="360"/>
            <w:jc w:val="left"/>
            <w:rPr>
              <w:color w:val="000000"/>
            </w:rPr>
          </w:pPr>
          <w:r/>
          <w:hyperlink w:tooltip="#_m20imtskhg83" w:anchor="_m20imtskhg83" w:history="1">
            <w:r>
              <w:t xml:space="preserve">ESTRUCTURA DE PROYECTO</w:t>
            </w:r>
            <w:r>
              <w:tab/>
              <w:t xml:space="preserve">9</w:t>
            </w:r>
          </w:hyperlink>
          <w:r>
            <w:rPr>
              <w:color w:val="000000"/>
            </w:rPr>
          </w:r>
          <w:r>
            <w:rPr>
              <w:color w:val="000000"/>
            </w:rPr>
          </w:r>
        </w:p>
        <w:p w14:paraId="389DF10E" w14:textId="77777777">
          <w:pPr>
            <w:widowControl w:val="false"/>
            <w:pBdr/>
            <w:tabs>
              <w:tab w:val="right" w:leader="dot" w:pos="12000"/>
            </w:tabs>
            <w:spacing w:after="0" w:before="60" w:line="240" w:lineRule="auto"/>
            <w:ind w:left="360"/>
            <w:jc w:val="left"/>
            <w:rPr>
              <w:color w:val="000000"/>
            </w:rPr>
          </w:pPr>
          <w:r/>
          <w:hyperlink w:tooltip="#_hu1vuu4pntpf" w:anchor="_hu1vuu4pntpf" w:history="1">
            <w:r>
              <w:t xml:space="preserve">INSTALACIÓN Y CONFIGURACIÓN DE HERRAMIENTAS</w:t>
            </w:r>
            <w:r>
              <w:tab/>
              <w:t xml:space="preserve">9</w:t>
            </w:r>
          </w:hyperlink>
          <w:r>
            <w:rPr>
              <w:color w:val="000000"/>
            </w:rPr>
          </w:r>
          <w:r>
            <w:rPr>
              <w:color w:val="000000"/>
            </w:rPr>
          </w:r>
        </w:p>
        <w:p w14:paraId="1E35730A" w14:textId="77777777">
          <w:pPr>
            <w:widowControl w:val="false"/>
            <w:pBdr/>
            <w:tabs>
              <w:tab w:val="right" w:leader="dot" w:pos="12000"/>
            </w:tabs>
            <w:spacing w:after="0" w:before="60" w:line="240" w:lineRule="auto"/>
            <w:ind w:left="720"/>
            <w:jc w:val="left"/>
            <w:rPr>
              <w:color w:val="000000"/>
            </w:rPr>
          </w:pPr>
          <w:r/>
          <w:hyperlink w:tooltip="#_7q9o7zd1cjig" w:anchor="_7q9o7zd1cjig" w:history="1">
            <w:r>
              <w:t xml:space="preserve">INSTALACIÓN Y CONFIGURACIÓN DE APACHE NETBEANS 24</w:t>
            </w:r>
            <w:r>
              <w:tab/>
              <w:t xml:space="preserve">9</w:t>
            </w:r>
          </w:hyperlink>
          <w:r>
            <w:rPr>
              <w:color w:val="000000"/>
            </w:rPr>
          </w:r>
          <w:r>
            <w:rPr>
              <w:color w:val="000000"/>
            </w:rPr>
          </w:r>
        </w:p>
        <w:p w14:paraId="038B0F04" w14:textId="77777777">
          <w:pPr>
            <w:widowControl w:val="false"/>
            <w:pBdr/>
            <w:tabs>
              <w:tab w:val="right" w:leader="dot" w:pos="12000"/>
            </w:tabs>
            <w:spacing w:after="0" w:before="60" w:line="240" w:lineRule="auto"/>
            <w:ind w:left="720"/>
            <w:jc w:val="left"/>
            <w:rPr>
              <w:color w:val="000000"/>
            </w:rPr>
          </w:pPr>
          <w:r/>
          <w:hyperlink w:tooltip="#_lzr3w8caxyhp" w:anchor="_lzr3w8caxyhp" w:history="1">
            <w:r>
              <w:t xml:space="preserve">INSTALACIÓN Y CONFIGURACIÓN DE ANDROID STUDIO</w:t>
            </w:r>
            <w:r>
              <w:tab/>
              <w:t xml:space="preserve">11</w:t>
            </w:r>
          </w:hyperlink>
          <w:r>
            <w:rPr>
              <w:color w:val="000000"/>
            </w:rPr>
          </w:r>
          <w:r>
            <w:rPr>
              <w:color w:val="000000"/>
            </w:rPr>
          </w:r>
        </w:p>
        <w:p w14:paraId="08CBD1C4" w14:textId="77777777">
          <w:pPr>
            <w:widowControl w:val="false"/>
            <w:pBdr/>
            <w:tabs>
              <w:tab w:val="right" w:leader="dot" w:pos="12000"/>
            </w:tabs>
            <w:spacing w:after="0" w:before="60" w:line="240" w:lineRule="auto"/>
            <w:ind/>
            <w:jc w:val="left"/>
            <w:rPr>
              <w:b/>
              <w:bCs/>
              <w:color w:val="000000"/>
            </w:rPr>
          </w:pPr>
          <w:r/>
          <w:hyperlink w:tooltip="#_h4qy61mvg7ju" w:anchor="_h4qy61mvg7ju" w:history="1">
            <w:r>
              <w:t xml:space="preserve">APLICACIONES SERVIDOR</w:t>
            </w:r>
            <w:r>
              <w:tab/>
              <w:t xml:space="preserve">13</w:t>
            </w:r>
          </w:hyperlink>
          <w:r>
            <w:rPr>
              <w:b/>
              <w:bCs/>
              <w:color w:val="000000"/>
            </w:rPr>
          </w:r>
          <w:r>
            <w:rPr>
              <w:b/>
              <w:bCs/>
              <w:color w:val="000000"/>
            </w:rPr>
          </w:r>
        </w:p>
        <w:p w14:paraId="0E3B005B" w14:textId="77777777">
          <w:pPr>
            <w:widowControl w:val="false"/>
            <w:pBdr/>
            <w:tabs>
              <w:tab w:val="right" w:leader="dot" w:pos="12000"/>
            </w:tabs>
            <w:spacing w:after="0" w:before="60" w:line="240" w:lineRule="auto"/>
            <w:ind w:left="360"/>
            <w:jc w:val="left"/>
            <w:rPr>
              <w:color w:val="000000"/>
            </w:rPr>
          </w:pPr>
          <w:r/>
          <w:hyperlink w:tooltip="#_h5nw2f1g06yp" w:anchor="_h5nw2f1g06yp" w:history="1">
            <w:r>
              <w:t xml:space="preserve">CREACIÓN DEL PROYECTO SERVIDOR</w:t>
            </w:r>
            <w:r>
              <w:tab/>
              <w:t xml:space="preserve">13</w:t>
            </w:r>
          </w:hyperlink>
          <w:r>
            <w:rPr>
              <w:color w:val="000000"/>
            </w:rPr>
          </w:r>
          <w:r>
            <w:rPr>
              <w:color w:val="000000"/>
            </w:rPr>
          </w:r>
        </w:p>
        <w:p w14:paraId="088966B9" w14:textId="77777777">
          <w:pPr>
            <w:widowControl w:val="false"/>
            <w:pBdr/>
            <w:tabs>
              <w:tab w:val="right" w:leader="dot" w:pos="12000"/>
            </w:tabs>
            <w:spacing w:after="0" w:before="60" w:line="240" w:lineRule="auto"/>
            <w:ind w:left="360"/>
            <w:jc w:val="left"/>
            <w:rPr>
              <w:color w:val="000000"/>
            </w:rPr>
          </w:pPr>
          <w:r/>
          <w:hyperlink w:tooltip="#_o7cv8f8a31bn" w:anchor="_o7cv8f8a31bn" w:history="1">
            <w:r>
              <w:t xml:space="preserve">CODIFICACIÓN DEL PROYECTO SERVIDOR</w:t>
            </w:r>
            <w:r>
              <w:tab/>
              <w:t xml:space="preserve">14</w:t>
            </w:r>
          </w:hyperlink>
          <w:r>
            <w:rPr>
              <w:color w:val="000000"/>
            </w:rPr>
          </w:r>
          <w:r>
            <w:rPr>
              <w:color w:val="000000"/>
            </w:rPr>
          </w:r>
        </w:p>
        <w:p w14:paraId="1A367B82" w14:textId="77777777">
          <w:pPr>
            <w:widowControl w:val="false"/>
            <w:pBdr/>
            <w:tabs>
              <w:tab w:val="right" w:leader="dot" w:pos="12000"/>
            </w:tabs>
            <w:spacing w:after="0" w:before="60" w:line="240" w:lineRule="auto"/>
            <w:ind w:left="720"/>
            <w:jc w:val="left"/>
            <w:rPr>
              <w:color w:val="000000"/>
            </w:rPr>
          </w:pPr>
          <w:r/>
          <w:hyperlink w:tooltip="#_ppadzl5el0sl" w:anchor="_ppadzl5el0sl" w:history="1">
            <w:r>
              <w:t xml:space="preserve">CREACIÓN DE PAQUETES</w:t>
            </w:r>
            <w:r>
              <w:tab/>
              <w:t xml:space="preserve">14</w:t>
            </w:r>
          </w:hyperlink>
          <w:r>
            <w:rPr>
              <w:color w:val="000000"/>
            </w:rPr>
          </w:r>
          <w:r>
            <w:rPr>
              <w:color w:val="000000"/>
            </w:rPr>
          </w:r>
        </w:p>
        <w:p w14:paraId="372CFBD3" w14:textId="77777777">
          <w:pPr>
            <w:widowControl w:val="false"/>
            <w:pBdr/>
            <w:tabs>
              <w:tab w:val="right" w:leader="dot" w:pos="12000"/>
            </w:tabs>
            <w:spacing w:after="0" w:before="60" w:line="240" w:lineRule="auto"/>
            <w:ind w:left="720"/>
            <w:jc w:val="left"/>
            <w:rPr>
              <w:color w:val="000000"/>
            </w:rPr>
          </w:pPr>
          <w:r/>
          <w:hyperlink w:tooltip="#_to781gmgk695" w:anchor="_to781gmgk695" w:history="1">
            <w:r>
              <w:t xml:space="preserve">CREACIÓN DE WEBSERVICES</w:t>
            </w:r>
            <w:r>
              <w:tab/>
              <w:t xml:space="preserve">15</w:t>
            </w:r>
          </w:hyperlink>
          <w:r>
            <w:rPr>
              <w:color w:val="000000"/>
            </w:rPr>
          </w:r>
          <w:r>
            <w:rPr>
              <w:color w:val="000000"/>
            </w:rPr>
          </w:r>
        </w:p>
        <w:p w14:paraId="53C5A013" w14:textId="77777777">
          <w:pPr>
            <w:widowControl w:val="false"/>
            <w:pBdr/>
            <w:tabs>
              <w:tab w:val="right" w:leader="dot" w:pos="12000"/>
            </w:tabs>
            <w:spacing w:after="0" w:before="60" w:line="240" w:lineRule="auto"/>
            <w:ind w:left="720"/>
            <w:jc w:val="left"/>
            <w:rPr>
              <w:color w:val="000000"/>
            </w:rPr>
          </w:pPr>
          <w:r/>
          <w:hyperlink w:tooltip="#_1slw5epleuah" w:anchor="_1slw5epleuah" w:history="1">
            <w:r>
              <w:t xml:space="preserve">CREACIÓN DE SERVICIO</w:t>
            </w:r>
            <w:r>
              <w:tab/>
              <w:t xml:space="preserve">17</w:t>
            </w:r>
          </w:hyperlink>
          <w:r>
            <w:rPr>
              <w:color w:val="000000"/>
            </w:rPr>
          </w:r>
          <w:r>
            <w:rPr>
              <w:color w:val="000000"/>
            </w:rPr>
          </w:r>
        </w:p>
        <w:p w14:paraId="5F9ACB3F" w14:textId="77777777">
          <w:pPr>
            <w:widowControl w:val="false"/>
            <w:pBdr/>
            <w:tabs>
              <w:tab w:val="right" w:leader="dot" w:pos="12000"/>
            </w:tabs>
            <w:spacing w:after="0" w:before="60" w:line="240" w:lineRule="auto"/>
            <w:ind w:left="360"/>
            <w:jc w:val="left"/>
            <w:rPr>
              <w:color w:val="000000"/>
            </w:rPr>
          </w:pPr>
          <w:r/>
          <w:hyperlink w:tooltip="#_kydtc4osq1ys" w:anchor="_kydtc4osq1ys" w:history="1">
            <w:r>
              <w:t xml:space="preserve">PRUEBAS DE LOS SERVICIOS</w:t>
            </w:r>
            <w:r>
              <w:tab/>
              <w:t xml:space="preserve">19</w:t>
            </w:r>
          </w:hyperlink>
          <w:r>
            <w:rPr>
              <w:color w:val="000000"/>
            </w:rPr>
          </w:r>
          <w:r>
            <w:rPr>
              <w:color w:val="000000"/>
            </w:rPr>
          </w:r>
        </w:p>
        <w:p w14:paraId="507421A1" w14:textId="77777777">
          <w:pPr>
            <w:widowControl w:val="false"/>
            <w:pBdr/>
            <w:tabs>
              <w:tab w:val="right" w:leader="dot" w:pos="12000"/>
            </w:tabs>
            <w:spacing w:after="0" w:before="60" w:line="240" w:lineRule="auto"/>
            <w:ind/>
            <w:jc w:val="left"/>
            <w:rPr>
              <w:b/>
              <w:bCs/>
            </w:rPr>
          </w:pPr>
          <w:r/>
          <w:hyperlink w:history="1">
            <w:r>
              <w:t xml:space="preserve">CODIFICACIÓN DE LOS CLIENTES</w:t>
            </w:r>
            <w:r>
              <w:tab/>
              <w:t xml:space="preserve">22</w:t>
            </w:r>
          </w:hyperlink>
          <w:r>
            <w:rPr>
              <w:b/>
              <w:bCs/>
            </w:rPr>
          </w:r>
          <w:r>
            <w:rPr>
              <w:b/>
              <w:bCs/>
            </w:rPr>
          </w:r>
        </w:p>
        <w:p w14:paraId="123AECFE" w14:textId="77777777">
          <w:pPr>
            <w:widowControl w:val="false"/>
            <w:pBdr/>
            <w:tabs>
              <w:tab w:val="right" w:leader="dot" w:pos="12000"/>
            </w:tabs>
            <w:spacing w:after="0" w:before="60" w:line="240" w:lineRule="auto"/>
            <w:ind w:left="360"/>
            <w:jc w:val="left"/>
            <w:rPr/>
          </w:pPr>
          <w:r/>
          <w:hyperlink w:tooltip="#_pb2bgcy42goj" w:anchor="_pb2bgcy42goj" w:history="1">
            <w:r>
              <w:t xml:space="preserve">CLIENTE CONSOLA</w:t>
            </w:r>
            <w:r>
              <w:tab/>
              <w:t xml:space="preserve">22</w:t>
            </w:r>
          </w:hyperlink>
          <w:r/>
          <w:r/>
        </w:p>
        <w:p w14:paraId="79A27508" w14:textId="77777777">
          <w:pPr>
            <w:widowControl w:val="false"/>
            <w:pBdr/>
            <w:tabs>
              <w:tab w:val="right" w:leader="dot" w:pos="12000"/>
            </w:tabs>
            <w:spacing w:after="0" w:before="60" w:line="240" w:lineRule="auto"/>
            <w:ind w:left="720"/>
            <w:jc w:val="left"/>
            <w:rPr/>
          </w:pPr>
          <w:r/>
          <w:hyperlink w:tooltip="#_ovyihp7hnlu7" w:anchor="_ovyihp7hnlu7" w:history="1">
            <w:r>
              <w:t xml:space="preserve">CREACIÓN DEL PROYECTO</w:t>
            </w:r>
            <w:r>
              <w:tab/>
              <w:t xml:space="preserve">22</w:t>
            </w:r>
          </w:hyperlink>
          <w:r/>
          <w:r/>
        </w:p>
        <w:p w14:paraId="6870ACEA" w14:textId="77777777">
          <w:pPr>
            <w:widowControl w:val="false"/>
            <w:pBdr/>
            <w:tabs>
              <w:tab w:val="right" w:leader="dot" w:pos="12000"/>
            </w:tabs>
            <w:spacing w:after="0" w:before="60" w:line="240" w:lineRule="auto"/>
            <w:ind w:left="720"/>
            <w:jc w:val="left"/>
            <w:rPr/>
          </w:pPr>
          <w:r/>
          <w:hyperlink w:tooltip="#_zd5b6ud454m9" w:anchor="_zd5b6ud454m9" w:history="1">
            <w:r>
              <w:t xml:space="preserve">ESTRUCTURA DEL PROYECTO</w:t>
            </w:r>
            <w:r>
              <w:tab/>
              <w:t xml:space="preserve">23</w:t>
            </w:r>
          </w:hyperlink>
          <w:r/>
          <w:r/>
        </w:p>
        <w:p w14:paraId="45A67455" w14:textId="77777777">
          <w:pPr>
            <w:widowControl w:val="false"/>
            <w:pBdr/>
            <w:tabs>
              <w:tab w:val="right" w:leader="dot" w:pos="12000"/>
            </w:tabs>
            <w:spacing w:after="0" w:before="60" w:line="240" w:lineRule="auto"/>
            <w:ind w:left="360"/>
            <w:jc w:val="left"/>
            <w:rPr/>
          </w:pPr>
          <w:r/>
          <w:hyperlink w:tooltip="#_ssisiliqa5op" w:anchor="_ssisiliqa5op" w:history="1">
            <w:r>
              <w:t xml:space="preserve">CODIFICACIÓN DEL PROYECTO CLIENTE CONSOLA</w:t>
            </w:r>
            <w:r>
              <w:tab/>
              <w:t xml:space="preserve">23</w:t>
            </w:r>
          </w:hyperlink>
          <w:r/>
          <w:r/>
        </w:p>
        <w:p w14:paraId="1DC9CD3A" w14:textId="77777777">
          <w:pPr>
            <w:widowControl w:val="false"/>
            <w:pBdr/>
            <w:tabs>
              <w:tab w:val="right" w:leader="dot" w:pos="12000"/>
            </w:tabs>
            <w:spacing w:after="0" w:before="60" w:line="240" w:lineRule="auto"/>
            <w:ind w:left="720"/>
            <w:jc w:val="left"/>
            <w:rPr/>
          </w:pPr>
          <w:r/>
          <w:hyperlink w:tooltip="#_k9ecemz4imc2" w:anchor="_k9ecemz4imc2" w:history="1">
            <w:r>
              <w:t xml:space="preserve">CREACIÓN DE MODELOS Y VISTAS</w:t>
            </w:r>
            <w:r>
              <w:tab/>
              <w:t xml:space="preserve">23</w:t>
            </w:r>
          </w:hyperlink>
          <w:r/>
          <w:r/>
        </w:p>
        <w:p w14:paraId="61D2F692" w14:textId="77777777">
          <w:pPr>
            <w:widowControl w:val="false"/>
            <w:pBdr/>
            <w:tabs>
              <w:tab w:val="right" w:leader="dot" w:pos="12000"/>
            </w:tabs>
            <w:spacing w:after="0" w:before="60" w:line="240" w:lineRule="auto"/>
            <w:ind w:left="720"/>
            <w:jc w:val="left"/>
            <w:rPr/>
          </w:pPr>
          <w:r/>
          <w:hyperlink w:tooltip="#_y80josyyiv2s" w:anchor="_y80josyyiv2s" w:history="1">
            <w:r>
              <w:t xml:space="preserve">EJECUCIÓN DEL CLIENTE DE CONSOLA</w:t>
            </w:r>
            <w:r>
              <w:tab/>
              <w:t xml:space="preserve">28</w:t>
            </w:r>
          </w:hyperlink>
          <w:r/>
          <w:r/>
        </w:p>
        <w:p w14:paraId="754A2A55" w14:textId="77777777">
          <w:pPr>
            <w:widowControl w:val="false"/>
            <w:pBdr/>
            <w:tabs>
              <w:tab w:val="right" w:leader="dot" w:pos="12000"/>
            </w:tabs>
            <w:spacing w:after="0" w:before="60" w:line="240" w:lineRule="auto"/>
            <w:ind w:left="360"/>
            <w:jc w:val="left"/>
            <w:rPr/>
          </w:pPr>
          <w:r/>
          <w:hyperlink w:history="1">
            <w:r>
              <w:t xml:space="preserve">CLIENTE ESCRITORIO</w:t>
            </w:r>
            <w:r>
              <w:tab/>
              <w:t xml:space="preserve">30</w:t>
            </w:r>
          </w:hyperlink>
          <w:r/>
          <w:r/>
        </w:p>
        <w:p w14:paraId="39470347" w14:textId="77777777">
          <w:pPr>
            <w:widowControl w:val="false"/>
            <w:pBdr/>
            <w:tabs>
              <w:tab w:val="right" w:leader="dot" w:pos="12000"/>
            </w:tabs>
            <w:spacing w:after="0" w:before="60" w:line="240" w:lineRule="auto"/>
            <w:ind w:left="720"/>
            <w:jc w:val="left"/>
            <w:rPr/>
          </w:pPr>
          <w:r/>
          <w:hyperlink w:tooltip="#_8q9x4hgse9iu" w:anchor="_8q9x4hgse9iu" w:history="1">
            <w:r>
              <w:t xml:space="preserve">CREACIÓN DEL PROYECTO</w:t>
            </w:r>
            <w:r>
              <w:tab/>
              <w:t xml:space="preserve">30</w:t>
            </w:r>
          </w:hyperlink>
          <w:r/>
          <w:r/>
        </w:p>
        <w:p w14:paraId="74559321" w14:textId="77777777">
          <w:pPr>
            <w:widowControl w:val="false"/>
            <w:pBdr/>
            <w:tabs>
              <w:tab w:val="right" w:leader="dot" w:pos="12000"/>
            </w:tabs>
            <w:spacing w:after="0" w:before="60" w:line="240" w:lineRule="auto"/>
            <w:ind w:left="720"/>
            <w:jc w:val="left"/>
            <w:rPr/>
          </w:pPr>
          <w:r/>
          <w:hyperlink w:tooltip="#_4z2a0ke5vby1" w:anchor="_4z2a0ke5vby1" w:history="1">
            <w:r>
              <w:t xml:space="preserve">ESTRUCTURA DEL PROYECTO</w:t>
            </w:r>
            <w:r>
              <w:tab/>
              <w:t xml:space="preserve">30</w:t>
            </w:r>
          </w:hyperlink>
          <w:r/>
          <w:r/>
        </w:p>
        <w:p w14:paraId="11FA5F1D" w14:textId="77777777">
          <w:pPr>
            <w:widowControl w:val="false"/>
            <w:pBdr/>
            <w:tabs>
              <w:tab w:val="right" w:leader="dot" w:pos="12000"/>
            </w:tabs>
            <w:spacing w:after="0" w:before="60" w:line="240" w:lineRule="auto"/>
            <w:ind w:left="360"/>
            <w:jc w:val="left"/>
            <w:rPr/>
          </w:pPr>
          <w:r/>
          <w:hyperlink w:tooltip="#_3j26d7lqnrwz" w:anchor="_3j26d7lqnrwz" w:history="1">
            <w:r>
              <w:t xml:space="preserve">CODIFICACIÓN DEL PROYECTO CLIENTE ESCRITORIO</w:t>
            </w:r>
            <w:r>
              <w:tab/>
              <w:t xml:space="preserve">30</w:t>
            </w:r>
          </w:hyperlink>
          <w:r/>
          <w:r/>
        </w:p>
        <w:p w14:paraId="4D1F9468" w14:textId="77777777">
          <w:pPr>
            <w:widowControl w:val="false"/>
            <w:pBdr/>
            <w:tabs>
              <w:tab w:val="right" w:leader="dot" w:pos="12000"/>
            </w:tabs>
            <w:spacing w:after="0" w:before="60" w:line="240" w:lineRule="auto"/>
            <w:ind w:left="720"/>
            <w:jc w:val="left"/>
            <w:rPr/>
          </w:pPr>
          <w:r/>
          <w:hyperlink w:tooltip="#_w39z7hrs508b" w:anchor="_w39z7hrs508b" w:history="1">
            <w:r>
              <w:t xml:space="preserve">CREACIÓN DE MODELOS</w:t>
            </w:r>
            <w:r>
              <w:tab/>
              <w:t xml:space="preserve">30</w:t>
            </w:r>
          </w:hyperlink>
          <w:r/>
          <w:r/>
        </w:p>
        <w:p w14:paraId="4F8D2E73" w14:textId="77777777">
          <w:pPr>
            <w:widowControl w:val="false"/>
            <w:pBdr/>
            <w:tabs>
              <w:tab w:val="right" w:leader="dot" w:pos="12000"/>
            </w:tabs>
            <w:spacing w:after="0" w:before="60" w:line="240" w:lineRule="auto"/>
            <w:ind w:left="720"/>
            <w:jc w:val="left"/>
            <w:rPr/>
          </w:pPr>
          <w:r/>
          <w:hyperlink w:tooltip="#_9064n7ze3bs4" w:anchor="_9064n7ze3bs4" w:history="1">
            <w:r>
              <w:t xml:space="preserve">EJECUCIÓN DEL CLIENTE DE ESCRITORIO</w:t>
            </w:r>
            <w:r>
              <w:tab/>
              <w:t xml:space="preserve">32</w:t>
            </w:r>
          </w:hyperlink>
          <w:r/>
          <w:r/>
        </w:p>
        <w:p w14:paraId="763BD55B" w14:textId="77777777">
          <w:pPr>
            <w:widowControl w:val="false"/>
            <w:pBdr/>
            <w:tabs>
              <w:tab w:val="right" w:leader="dot" w:pos="12000"/>
            </w:tabs>
            <w:spacing w:after="0" w:before="60" w:line="240" w:lineRule="auto"/>
            <w:ind w:left="360"/>
            <w:jc w:val="left"/>
            <w:rPr/>
          </w:pPr>
          <w:r/>
          <w:hyperlink w:history="1">
            <w:r>
              <w:t xml:space="preserve">CLIENTE WEB</w:t>
            </w:r>
            <w:r>
              <w:tab/>
              <w:t xml:space="preserve">33</w:t>
            </w:r>
          </w:hyperlink>
          <w:r/>
          <w:r/>
        </w:p>
        <w:p w14:paraId="7074ED41" w14:textId="77777777">
          <w:pPr>
            <w:widowControl w:val="false"/>
            <w:pBdr/>
            <w:tabs>
              <w:tab w:val="right" w:leader="dot" w:pos="12000"/>
            </w:tabs>
            <w:spacing w:after="0" w:before="60" w:line="240" w:lineRule="auto"/>
            <w:ind w:left="720"/>
            <w:jc w:val="left"/>
            <w:rPr/>
          </w:pPr>
          <w:r/>
          <w:hyperlink w:history="1">
            <w:r>
              <w:t xml:space="preserve">CREACIÓN DEL PROYECTO</w:t>
            </w:r>
            <w:r>
              <w:tab/>
              <w:t xml:space="preserve">33</w:t>
            </w:r>
          </w:hyperlink>
          <w:r/>
          <w:r/>
        </w:p>
        <w:p w14:paraId="50BED7B7" w14:textId="77777777">
          <w:pPr>
            <w:widowControl w:val="false"/>
            <w:pBdr/>
            <w:tabs>
              <w:tab w:val="right" w:leader="dot" w:pos="12000"/>
            </w:tabs>
            <w:spacing w:after="0" w:before="60" w:line="240" w:lineRule="auto"/>
            <w:ind w:left="720"/>
            <w:jc w:val="left"/>
            <w:rPr/>
          </w:pPr>
          <w:r/>
          <w:hyperlink w:history="1">
            <w:r>
              <w:t xml:space="preserve">ESTRUCTURA DEL PROYECTO</w:t>
            </w:r>
            <w:r>
              <w:tab/>
              <w:t xml:space="preserve">33</w:t>
            </w:r>
          </w:hyperlink>
          <w:r/>
          <w:r/>
        </w:p>
        <w:p w14:paraId="4466601F" w14:textId="77777777">
          <w:pPr>
            <w:widowControl w:val="false"/>
            <w:pBdr/>
            <w:tabs>
              <w:tab w:val="right" w:leader="dot" w:pos="12000"/>
            </w:tabs>
            <w:spacing w:after="0" w:before="60" w:line="240" w:lineRule="auto"/>
            <w:ind w:left="360"/>
            <w:jc w:val="left"/>
            <w:rPr/>
          </w:pPr>
          <w:r/>
          <w:hyperlink w:history="1">
            <w:r>
              <w:t xml:space="preserve">CODIFICACIÓN DEL PROYECTO CLIENTE WEB</w:t>
            </w:r>
            <w:r>
              <w:tab/>
              <w:t xml:space="preserve">33</w:t>
            </w:r>
          </w:hyperlink>
          <w:r/>
          <w:r/>
        </w:p>
        <w:p w14:paraId="26825A88" w14:textId="77777777">
          <w:pPr>
            <w:widowControl w:val="false"/>
            <w:pBdr/>
            <w:tabs>
              <w:tab w:val="right" w:leader="dot" w:pos="12000"/>
            </w:tabs>
            <w:spacing w:after="0" w:before="60" w:line="240" w:lineRule="auto"/>
            <w:ind w:left="360"/>
            <w:jc w:val="left"/>
            <w:rPr/>
          </w:pPr>
          <w:r/>
          <w:hyperlink w:history="1">
            <w:r>
              <w:t xml:space="preserve">CLIENTE MÓVIL</w:t>
            </w:r>
            <w:r>
              <w:tab/>
              <w:t xml:space="preserve">41</w:t>
            </w:r>
          </w:hyperlink>
          <w:r/>
          <w:r/>
        </w:p>
        <w:p w14:paraId="71D7E201" w14:textId="77777777">
          <w:pPr>
            <w:widowControl w:val="false"/>
            <w:pBdr/>
            <w:tabs>
              <w:tab w:val="right" w:leader="dot" w:pos="12000"/>
            </w:tabs>
            <w:spacing w:after="0" w:before="60" w:line="240" w:lineRule="auto"/>
            <w:ind w:left="720"/>
            <w:jc w:val="left"/>
            <w:rPr/>
          </w:pPr>
          <w:r/>
          <w:hyperlink w:history="1">
            <w:r>
              <w:t xml:space="preserve">CREACIÓN DEL PROYECTO</w:t>
            </w:r>
            <w:r>
              <w:tab/>
              <w:t xml:space="preserve">41</w:t>
            </w:r>
          </w:hyperlink>
          <w:r/>
          <w:r/>
        </w:p>
        <w:p w14:paraId="02062EF6" w14:textId="77777777">
          <w:pPr>
            <w:widowControl w:val="false"/>
            <w:pBdr/>
            <w:tabs>
              <w:tab w:val="right" w:leader="dot" w:pos="12000"/>
            </w:tabs>
            <w:spacing w:after="0" w:before="60" w:line="240" w:lineRule="auto"/>
            <w:ind w:left="720"/>
            <w:jc w:val="left"/>
            <w:rPr/>
          </w:pPr>
          <w:r/>
          <w:hyperlink w:history="1">
            <w:r>
              <w:t xml:space="preserve">ESTRUCTURA DEL PROYECTO</w:t>
            </w:r>
            <w:r>
              <w:tab/>
              <w:t xml:space="preserve">42</w:t>
            </w:r>
          </w:hyperlink>
          <w:r/>
          <w:r/>
        </w:p>
        <w:p w14:paraId="42444ABD" w14:textId="77777777">
          <w:pPr>
            <w:widowControl w:val="false"/>
            <w:pBdr/>
            <w:tabs>
              <w:tab w:val="right" w:leader="dot" w:pos="12000"/>
            </w:tabs>
            <w:spacing w:after="0" w:before="60" w:line="240" w:lineRule="auto"/>
            <w:ind w:left="360"/>
            <w:jc w:val="left"/>
            <w:rPr/>
          </w:pPr>
          <w:r/>
          <w:hyperlink w:history="1">
            <w:r>
              <w:t xml:space="preserve">CODIFICACIÓN DEL PROYECTO CLIENTE MÓVIL</w:t>
            </w:r>
            <w:r>
              <w:tab/>
              <w:t xml:space="preserve">42</w:t>
            </w:r>
          </w:hyperlink>
          <w:r/>
          <w:r/>
        </w:p>
        <w:p w14:paraId="50F4176B" w14:textId="77777777">
          <w:pPr>
            <w:widowControl w:val="false"/>
            <w:pBdr/>
            <w:tabs>
              <w:tab w:val="right" w:leader="dot" w:pos="12000"/>
            </w:tabs>
            <w:spacing w:after="0" w:before="60" w:line="240" w:lineRule="auto"/>
            <w:ind w:left="720"/>
            <w:jc w:val="left"/>
            <w:rPr/>
          </w:pPr>
          <w:r/>
          <w:hyperlink w:history="1">
            <w:r>
              <w:t xml:space="preserve">CREACIÓN DE MODELOS</w:t>
            </w:r>
            <w:r>
              <w:tab/>
              <w:t xml:space="preserve">43</w:t>
            </w:r>
          </w:hyperlink>
          <w:r/>
          <w:r/>
        </w:p>
        <w:p w14:paraId="3F333DC9" w14:textId="77777777">
          <w:pPr>
            <w:widowControl w:val="false"/>
            <w:pBdr/>
            <w:tabs>
              <w:tab w:val="right" w:leader="dot" w:pos="12000"/>
            </w:tabs>
            <w:spacing w:after="0" w:before="60" w:line="240" w:lineRule="auto"/>
            <w:ind w:left="720"/>
            <w:jc w:val="left"/>
            <w:rPr/>
          </w:pPr>
          <w:r/>
          <w:hyperlink w:history="1">
            <w:r>
              <w:t xml:space="preserve">EJECUCIÓN DEL CLIENTE DE MÓVIL</w:t>
            </w:r>
            <w:r>
              <w:tab/>
              <w:t xml:space="preserve">46</w:t>
            </w:r>
          </w:hyperlink>
          <w:r/>
          <w:r/>
        </w:p>
        <w:p w14:paraId="2BD620A9" w14:textId="77777777">
          <w:pPr>
            <w:widowControl w:val="false"/>
            <w:pBdr/>
            <w:tabs>
              <w:tab w:val="right" w:leader="dot" w:pos="12000"/>
            </w:tabs>
            <w:spacing w:after="0" w:before="60" w:line="240" w:lineRule="auto"/>
            <w:ind w:left="720"/>
            <w:jc w:val="left"/>
            <w:rPr/>
          </w:pPr>
          <w:r/>
          <w:hyperlink w:history="1">
            <w:r>
              <w:t xml:space="preserve">CONCLUSIONES</w:t>
            </w:r>
            <w:r>
              <w:tab/>
              <w:t xml:space="preserve">47</w:t>
            </w:r>
          </w:hyperlink>
          <w:r/>
          <w:r/>
        </w:p>
        <w:p w14:paraId="50AFC8AA" w14:textId="77777777">
          <w:pPr>
            <w:widowControl w:val="false"/>
            <w:pBdr/>
            <w:tabs>
              <w:tab w:val="right" w:leader="dot" w:pos="12000"/>
            </w:tabs>
            <w:spacing w:after="0" w:before="60" w:line="240" w:lineRule="auto"/>
            <w:ind w:left="720"/>
            <w:jc w:val="left"/>
            <w:rPr/>
          </w:pPr>
          <w:r/>
          <w:hyperlink w:history="1">
            <w:r>
              <w:t xml:space="preserve">RECOMENDACIONES</w:t>
            </w:r>
            <w:r>
              <w:tab/>
              <w:t xml:space="preserve">48</w:t>
            </w:r>
          </w:hyperlink>
          <w:r>
            <w:fldChar w:fldCharType="end"/>
          </w:r>
          <w:r/>
        </w:p>
      </w:sdtContent>
    </w:sdt>
    <w:p w14:paraId="7F5EC1A6" w14:textId="77777777"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before="0"/>
        <w:ind/>
        <w:jc w:val="left"/>
        <w:rPr/>
      </w:pPr>
      <w:r>
        <w:rPr>
          <w:b/>
          <w:bCs/>
          <w:color w:val="1f497d"/>
          <w:sz w:val="40"/>
          <w:szCs w:val="40"/>
        </w:rPr>
        <w:t xml:space="preserve">ÍNDICE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color w:val="1f497d"/>
          <w:sz w:val="40"/>
          <w:szCs w:val="40"/>
        </w:rPr>
        <w:t xml:space="preserve">DE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color w:val="1f497d"/>
          <w:sz w:val="40"/>
          <w:szCs w:val="40"/>
        </w:rPr>
        <w:t xml:space="preserve">IMÁGENES</w:t>
      </w:r>
      <w:r/>
    </w:p>
    <w:sdt>
      <w:sdtPr>
        <w15:appearance w15:val="boundingBox"/>
        <w:id w:val="-1924512224"/>
        <w:docPartObj>
          <w:docPartGallery w:val="Table of Contents"/>
          <w:docPartUnique w:val="true"/>
        </w:docPartObj>
        <w:rPr/>
      </w:sdtPr>
      <w:sdtContent>
        <w:p w14:paraId="71380167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>
            <w:fldChar w:fldCharType="begin"/>
          </w:r>
          <w:r>
            <w:instrText xml:space="preserve"> TOC \h \u \z \t "Heading 4,1,Heading 6,6,"</w:instrText>
          </w:r>
          <w:r>
            <w:fldChar w:fldCharType="separate"/>
          </w:r>
          <w:hyperlink w:tooltip="#_2bjgtq3bhp8r" w:anchor="_2bjgtq3bhp8r" w:history="1">
            <w:r>
              <w:t xml:space="preserve">Figura 1. Creación de la carpeta raíz</w:t>
            </w:r>
            <w:r>
              <w:tab/>
              <w:t xml:space="preserve">5</w:t>
            </w:r>
          </w:hyperlink>
          <w:r/>
          <w:r/>
        </w:p>
        <w:p w14:paraId="0C9AC62E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b4p4hynsid89" w:anchor="_b4p4hynsid89" w:history="1">
            <w:r>
              <w:t xml:space="preserve">Figura 2. Estructura inicial del proyecto</w:t>
            </w:r>
            <w:r>
              <w:tab/>
              <w:t xml:space="preserve">5</w:t>
            </w:r>
          </w:hyperlink>
          <w:r/>
          <w:r/>
        </w:p>
        <w:p w14:paraId="28B18CA2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vvt7f7ticcxw" w:anchor="_vvt7f7ticcxw" w:history="1">
            <w:r>
              <w:t xml:space="preserve">Figura 3. Versión de Java JDK 17 en el símbolo del sistema</w:t>
            </w:r>
            <w:r>
              <w:tab/>
              <w:t xml:space="preserve">6</w:t>
            </w:r>
          </w:hyperlink>
          <w:r/>
          <w:r/>
        </w:p>
        <w:p w14:paraId="3E6CE5FD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v5k6izdr7goo" w:anchor="_v5k6izdr7goo" w:history="1">
            <w:r>
              <w:t xml:space="preserve">Figura 4. Página oficial de descarga de Apache NetBeans</w:t>
            </w:r>
            <w:r>
              <w:tab/>
              <w:t xml:space="preserve">6</w:t>
            </w:r>
          </w:hyperlink>
          <w:r/>
          <w:r/>
        </w:p>
        <w:p w14:paraId="72BFEB28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9q3u0xqbk5vd" w:anchor="_9q3u0xqbk5vd" w:history="1">
            <w:r>
              <w:t xml:space="preserve">Figura 5. Instalador Apache NetBeans 24</w:t>
            </w:r>
            <w:r>
              <w:tab/>
              <w:t xml:space="preserve">6</w:t>
            </w:r>
          </w:hyperlink>
          <w:r/>
          <w:r/>
        </w:p>
        <w:p w14:paraId="47AD4BFA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4j22iss11am1" w:anchor="_4j22iss11am1" w:history="1">
            <w:r>
              <w:t xml:space="preserve">Figura 6. Pantalla inicial de instalación NetBeans 24</w:t>
            </w:r>
            <w:r>
              <w:tab/>
              <w:t xml:space="preserve">7</w:t>
            </w:r>
          </w:hyperlink>
          <w:r/>
          <w:r/>
        </w:p>
        <w:p w14:paraId="5E4885C4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t3bvtvefcr1t" w:anchor="_t3bvtvefcr1t" w:history="1">
            <w:r>
              <w:t xml:space="preserve">Figura 7. Aplicación Apache NetBeans 24</w:t>
            </w:r>
            <w:r>
              <w:tab/>
              <w:t xml:space="preserve">7</w:t>
            </w:r>
          </w:hyperlink>
          <w:r/>
          <w:r/>
        </w:p>
        <w:p w14:paraId="1F40A924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opydoqsl83w7" w:anchor="_opydoqsl83w7" w:history="1">
            <w:r>
              <w:t xml:space="preserve">Figura 8. Página oficial de descarga de Android Studio</w:t>
            </w:r>
            <w:r>
              <w:tab/>
              <w:t xml:space="preserve">8</w:t>
            </w:r>
          </w:hyperlink>
          <w:r/>
          <w:r/>
        </w:p>
        <w:p w14:paraId="0EA58400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dk120fwfedy8" w:anchor="_dk120fwfedy8" w:history="1">
            <w:r>
              <w:t xml:space="preserve">Figura 9. Ejecutable Android Studio</w:t>
            </w:r>
            <w:r>
              <w:tab/>
              <w:t xml:space="preserve">8</w:t>
            </w:r>
          </w:hyperlink>
          <w:r/>
          <w:r/>
        </w:p>
        <w:p w14:paraId="7EC5B722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fh618m6eevmf" w:anchor="_fh618m6eevmf" w:history="1">
            <w:r>
              <w:t xml:space="preserve">Figura 10. Pantalla inicial de instalación de Android Studio</w:t>
            </w:r>
            <w:r>
              <w:tab/>
              <w:t xml:space="preserve">8</w:t>
            </w:r>
          </w:hyperlink>
          <w:r/>
          <w:r/>
        </w:p>
        <w:p w14:paraId="020F89F8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bfwr4qpmwcm0" w:anchor="_bfwr4qpmwcm0" w:history="1">
            <w:r>
              <w:t xml:space="preserve">Figura 11. Aplicación Android Studio</w:t>
            </w:r>
            <w:r>
              <w:tab/>
              <w:t xml:space="preserve">9</w:t>
            </w:r>
          </w:hyperlink>
          <w:r/>
          <w:r/>
        </w:p>
        <w:p w14:paraId="292C90E3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rer3vh469vy8" w:anchor="_rer3vh469vy8" w:history="1">
            <w:r>
              <w:t xml:space="preserve">Figura 12. Creación del proyecto – Servidor SOAP</w:t>
            </w:r>
            <w:r>
              <w:tab/>
              <w:t xml:space="preserve">10</w:t>
            </w:r>
          </w:hyperlink>
          <w:r/>
          <w:r/>
        </w:p>
        <w:p w14:paraId="2DBF2B3C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94aha25iy8e5" w:anchor="_94aha25iy8e5" w:history="1">
            <w:r>
              <w:t xml:space="preserve">Figura 13. Configuración del proyecto 1 - Servidor SOAP</w:t>
            </w:r>
            <w:r>
              <w:tab/>
              <w:t xml:space="preserve">10</w:t>
            </w:r>
          </w:hyperlink>
          <w:r/>
          <w:r/>
        </w:p>
        <w:p w14:paraId="19EA7451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lw38mfu860bx" w:anchor="_lw38mfu860bx" w:history="1">
            <w:r>
              <w:t xml:space="preserve">Figura 14. Configuración del proyecto 2 - Servidor SOAP</w:t>
            </w:r>
            <w:r>
              <w:tab/>
              <w:t xml:space="preserve">11</w:t>
            </w:r>
          </w:hyperlink>
          <w:r/>
          <w:r/>
        </w:p>
        <w:p w14:paraId="527D00E5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3ih8l6affwit" w:anchor="_3ih8l6affwit" w:history="1">
            <w:r>
              <w:t xml:space="preserve">Figura 15. Estructura de paquetes - Servidor SOAP</w:t>
            </w:r>
            <w:r>
              <w:tab/>
              <w:t xml:space="preserve">11</w:t>
            </w:r>
          </w:hyperlink>
          <w:r/>
          <w:r/>
        </w:p>
        <w:p w14:paraId="2098373F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3ih8l6affwit" w:anchor="_3ih8l6affwit" w:history="1">
            <w:r>
              <w:t xml:space="preserve">Figura 16. Estructura de paquetes - WebServices</w:t>
            </w:r>
            <w:r>
              <w:tab/>
              <w:t xml:space="preserve">12</w:t>
            </w:r>
          </w:hyperlink>
          <w:r/>
          <w:r/>
        </w:p>
        <w:p w14:paraId="0A8C2E80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rhw42eiwvp2b" w:anchor="_rhw42eiwvp2b" w:history="1">
            <w:r>
              <w:t xml:space="preserve">Figura 17. Estructura de paquetes - servicios</w:t>
            </w:r>
            <w:r>
              <w:tab/>
              <w:t xml:space="preserve">14</w:t>
            </w:r>
          </w:hyperlink>
          <w:r/>
          <w:r/>
        </w:p>
        <w:p w14:paraId="3EE0AA55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l4eopcxc77jb" w:anchor="_l4eopcxc77jb" w:history="1">
            <w:r>
              <w:t xml:space="preserve">Figura 18. Archivo WSDL generado por el servidor Payara detallando el esquema XML de los endpoints.</w:t>
            </w:r>
            <w:r>
              <w:tab/>
              <w:t xml:space="preserve">17</w:t>
            </w:r>
          </w:hyperlink>
          <w:r/>
          <w:r/>
        </w:p>
        <w:p w14:paraId="4BF363CF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l4eopcxc77jb" w:anchor="_l4eopcxc77jb" w:history="1">
            <w:r>
              <w:t xml:space="preserve">Figura 19. Prueba 1: Login.</w:t>
            </w:r>
            <w:r>
              <w:tab/>
              <w:t xml:space="preserve">17</w:t>
            </w:r>
          </w:hyperlink>
          <w:r/>
          <w:r/>
        </w:p>
        <w:p w14:paraId="5348C960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l4eopcxc77jb" w:anchor="_l4eopcxc77jb" w:history="1">
            <w:r>
              <w:t xml:space="preserve">Figura 20. Prueba 2: Conversor de Longitud.</w:t>
            </w:r>
            <w:r>
              <w:tab/>
              <w:t xml:space="preserve">18</w:t>
            </w:r>
          </w:hyperlink>
          <w:r/>
          <w:r/>
        </w:p>
        <w:p w14:paraId="2A62452A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l4eopcxc77jb" w:anchor="_l4eopcxc77jb" w:history="1">
            <w:r>
              <w:t xml:space="preserve">Figura 21. Prueba 3: Conversor de masa.</w:t>
            </w:r>
            <w:r>
              <w:tab/>
              <w:t xml:space="preserve">18</w:t>
            </w:r>
          </w:hyperlink>
          <w:r/>
          <w:r/>
        </w:p>
        <w:p w14:paraId="17041535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l4eopcxc77jb" w:anchor="_l4eopcxc77jb" w:history="1">
            <w:r>
              <w:t xml:space="preserve">Figura 22. Prueba 4: Conversor de temperatura.</w:t>
            </w:r>
            <w:r>
              <w:tab/>
              <w:t xml:space="preserve">18</w:t>
            </w:r>
          </w:hyperlink>
          <w:r/>
          <w:r/>
        </w:p>
        <w:p w14:paraId="12AE4788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d9psatiifkxw" w:anchor="_d9psatiifkxw" w:history="1">
            <w:r>
              <w:t xml:space="preserve">Figura 23. Creación del proyecto - Cliente consola</w:t>
            </w:r>
            <w:r>
              <w:tab/>
              <w:t xml:space="preserve">19</w:t>
            </w:r>
          </w:hyperlink>
          <w:r/>
          <w:r/>
        </w:p>
        <w:p w14:paraId="42FAE580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kz7xkxcjzhez" w:anchor="_kz7xkxcjzhez" w:history="1">
            <w:r>
              <w:t xml:space="preserve">Figura 24. Configuración del proyecto - Cliente consola</w:t>
            </w:r>
            <w:r>
              <w:tab/>
              <w:t xml:space="preserve">19</w:t>
            </w:r>
          </w:hyperlink>
          <w:r/>
          <w:r/>
        </w:p>
        <w:p w14:paraId="2E434913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vghvi9oqafx6" w:anchor="_vghvi9oqafx6" w:history="1">
            <w:r>
              <w:t xml:space="preserve">Figura 25. Estructura del proyecto - Cliente consola</w:t>
            </w:r>
            <w:r>
              <w:tab/>
              <w:t xml:space="preserve">20</w:t>
            </w:r>
          </w:hyperlink>
          <w:r/>
          <w:r/>
        </w:p>
        <w:p w14:paraId="6657351E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dca8mj4vsrgf" w:anchor="_dca8mj4vsrgf" w:history="1">
            <w:r>
              <w:t xml:space="preserve">Figura 26. Creación de modelos y vistas - Cliente consola</w:t>
            </w:r>
            <w:r>
              <w:tab/>
              <w:t xml:space="preserve">20</w:t>
            </w:r>
          </w:hyperlink>
          <w:r/>
          <w:r/>
        </w:p>
        <w:p w14:paraId="3A9DAA39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qrofx7bpgo8l" w:anchor="_qrofx7bpgo8l" w:history="1">
            <w:r>
              <w:t xml:space="preserve">Figura 27. Creación de controlador - Cliente consola</w:t>
            </w:r>
            <w:r>
              <w:tab/>
              <w:t xml:space="preserve">22</w:t>
            </w:r>
          </w:hyperlink>
          <w:r/>
          <w:r/>
        </w:p>
        <w:p w14:paraId="4D981CE1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1u9ubf6a0r74" w:anchor="_1u9ubf6a0r74" w:history="1">
            <w:r>
              <w:t xml:space="preserve">Figura 28. Creación de clase principal - Cliente consola</w:t>
            </w:r>
            <w:r>
              <w:tab/>
              <w:t xml:space="preserve">23</w:t>
            </w:r>
          </w:hyperlink>
          <w:r/>
          <w:r/>
        </w:p>
        <w:p w14:paraId="5F98CB36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6sc6wg5ulgt" w:anchor="_6sc6wg5ulgt" w:history="1">
            <w:r>
              <w:t xml:space="preserve">Figura 29. Login - Cliente consola</w:t>
            </w:r>
            <w:r>
              <w:tab/>
              <w:t xml:space="preserve">25</w:t>
            </w:r>
          </w:hyperlink>
          <w:r/>
          <w:r/>
        </w:p>
        <w:p w14:paraId="03B8D0E7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89fyvm1judmv" w:anchor="_89fyvm1judmv" w:history="1">
            <w:r>
              <w:t xml:space="preserve">Figura 30. Conversión de Longitud - Cliente consola</w:t>
            </w:r>
            <w:r>
              <w:tab/>
              <w:t xml:space="preserve">25</w:t>
            </w:r>
          </w:hyperlink>
          <w:r/>
          <w:r/>
        </w:p>
        <w:p w14:paraId="6432F22D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j1zfm5mtd81x" w:anchor="_j1zfm5mtd81x" w:history="1">
            <w:r>
              <w:t xml:space="preserve">Figura 31. Conversión de Masa - Cliente consola</w:t>
            </w:r>
            <w:r>
              <w:tab/>
              <w:t xml:space="preserve">26</w:t>
            </w:r>
          </w:hyperlink>
          <w:r/>
          <w:r/>
        </w:p>
        <w:p w14:paraId="11819466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qvt7wu22kr78" w:anchor="_qvt7wu22kr78" w:history="1">
            <w:r>
              <w:t xml:space="preserve">Figura 32. Conversión de Temperatura - Cliente consola</w:t>
            </w:r>
            <w:r>
              <w:tab/>
              <w:t xml:space="preserve">26</w:t>
            </w:r>
          </w:hyperlink>
          <w:r/>
          <w:r/>
        </w:p>
        <w:p w14:paraId="3326BDAF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uv81a5e9mrpd" w:anchor="_uv81a5e9mrpd" w:history="1">
            <w:r>
              <w:t xml:space="preserve">Figura 33. Estructura del proyecto - Cliente escritorio</w:t>
            </w:r>
            <w:r>
              <w:tab/>
              <w:t xml:space="preserve">26</w:t>
            </w:r>
          </w:hyperlink>
          <w:r/>
          <w:r/>
        </w:p>
        <w:p w14:paraId="7047B7FD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qn4ox74kjgau" w:anchor="_qn4ox74kjgau" w:history="1">
            <w:r>
              <w:t xml:space="preserve">Figura 34. Creación de modelo - Cliente escritorio</w:t>
            </w:r>
            <w:r>
              <w:tab/>
              <w:t xml:space="preserve">27</w:t>
            </w:r>
          </w:hyperlink>
          <w:r/>
          <w:r/>
        </w:p>
        <w:p w14:paraId="0A6A67D0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hc66wifoybpo" w:anchor="_hc66wifoybpo" w:history="1">
            <w:r>
              <w:t xml:space="preserve">Figura 35. Creación de servicio - Cliente consola</w:t>
            </w:r>
            <w:r>
              <w:tab/>
              <w:t xml:space="preserve">27</w:t>
            </w:r>
          </w:hyperlink>
          <w:r/>
          <w:r/>
        </w:p>
        <w:p w14:paraId="2F1D56A1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gxf195gp5c6f" w:anchor="_gxf195gp5c6f" w:history="1">
            <w:r>
              <w:t xml:space="preserve">Figura 36. Creación de vistas - Cliente escritorio</w:t>
            </w:r>
            <w:r>
              <w:tab/>
              <w:t xml:space="preserve">28</w:t>
            </w:r>
          </w:hyperlink>
          <w:r/>
          <w:r/>
        </w:p>
        <w:p w14:paraId="13911D95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gxf195gp5c6f" w:anchor="_gxf195gp5c6f" w:history="1">
            <w:r>
              <w:t xml:space="preserve">Figura 37. Creación de vistas - Cliente escritorio</w:t>
            </w:r>
            <w:r>
              <w:tab/>
              <w:t xml:space="preserve">28</w:t>
            </w:r>
          </w:hyperlink>
          <w:r/>
          <w:r/>
        </w:p>
        <w:p w14:paraId="41288E5B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6d7qp5qja0x0" w:anchor="_6d7qp5qja0x0" w:history="1">
            <w:r>
              <w:t xml:space="preserve">Figura 38. Login - Cliente escritorio</w:t>
            </w:r>
            <w:r>
              <w:tab/>
              <w:t xml:space="preserve">29</w:t>
            </w:r>
          </w:hyperlink>
          <w:r/>
          <w:r/>
        </w:p>
        <w:p w14:paraId="4BEA1FDC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basehgy87ev3" w:anchor="_basehgy87ev3" w:history="1">
            <w:r>
              <w:t xml:space="preserve">Figura 39. Pantalla de Conversiones - Cliente escritorio</w:t>
            </w:r>
            <w:r>
              <w:tab/>
              <w:t xml:space="preserve">29</w:t>
            </w:r>
          </w:hyperlink>
          <w:r/>
          <w:r/>
        </w:p>
        <w:p w14:paraId="6FD51CDA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rr0nlmh9db16" w:anchor="_rr0nlmh9db16" w:history="1">
            <w:r>
              <w:t xml:space="preserve">Figura 40. Estructura del proyecto - Cliente web</w:t>
            </w:r>
            <w:r>
              <w:tab/>
              <w:t xml:space="preserve">30</w:t>
            </w:r>
          </w:hyperlink>
          <w:r/>
          <w:r/>
        </w:p>
        <w:p w14:paraId="5DC0C08B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f1flkodbf0h5" w:anchor="_f1flkodbf0h5" w:history="1">
            <w:r>
              <w:t xml:space="preserve">Figura 41. Creación de servlets - Cliente web</w:t>
            </w:r>
            <w:r>
              <w:tab/>
              <w:t xml:space="preserve">30</w:t>
            </w:r>
          </w:hyperlink>
          <w:r/>
          <w:r/>
        </w:p>
        <w:p w14:paraId="46A77D52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oipi8ysvcsrw" w:anchor="_oipi8ysvcsrw" w:history="1">
            <w:r>
              <w:t xml:space="preserve">Figura 42. Creación de vistas - Cliente web</w:t>
            </w:r>
            <w:r>
              <w:tab/>
              <w:t xml:space="preserve">32</w:t>
            </w:r>
          </w:hyperlink>
          <w:r/>
          <w:r/>
        </w:p>
        <w:p w14:paraId="227F910D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26u1pkf5o7cq" w:anchor="_26u1pkf5o7cq" w:history="1">
            <w:r>
              <w:t xml:space="preserve">Figura 43. Login - Cliente web</w:t>
            </w:r>
            <w:r>
              <w:tab/>
              <w:t xml:space="preserve">38</w:t>
            </w:r>
          </w:hyperlink>
          <w:r/>
          <w:r/>
        </w:p>
        <w:p w14:paraId="12EC6688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6bj3wrp2y72t" w:anchor="_6bj3wrp2y72t" w:history="1">
            <w:r>
              <w:t xml:space="preserve">Figura 44. Pantalla de Conversiones - Cliente web</w:t>
            </w:r>
            <w:r>
              <w:tab/>
              <w:t xml:space="preserve">38</w:t>
            </w:r>
          </w:hyperlink>
          <w:r/>
          <w:r/>
        </w:p>
        <w:p w14:paraId="12263BD6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mcl29jbj3dxn" w:anchor="_mcl29jbj3dxn" w:history="1">
            <w:r>
              <w:t xml:space="preserve">Figura 45. Configuración del proyecto - Cliente móvil</w:t>
            </w:r>
            <w:r>
              <w:tab/>
              <w:t xml:space="preserve">39</w:t>
            </w:r>
          </w:hyperlink>
          <w:r/>
          <w:r/>
        </w:p>
        <w:p w14:paraId="5FD23EB5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u4ji2sboh0w2" w:anchor="_u4ji2sboh0w2" w:history="1">
            <w:r>
              <w:t xml:space="preserve">Figura 46. Estructura del proyecto - Cliente móvil</w:t>
            </w:r>
            <w:r>
              <w:tab/>
              <w:t xml:space="preserve">39</w:t>
            </w:r>
          </w:hyperlink>
          <w:r/>
          <w:r/>
        </w:p>
        <w:p w14:paraId="1FBC87EA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xqavj6j6hlsn" w:anchor="_xqavj6j6hlsn" w:history="1">
            <w:r>
              <w:t xml:space="preserve">Figura 47. Creación de modelos - Cliente móvil</w:t>
            </w:r>
            <w:r>
              <w:tab/>
              <w:t xml:space="preserve">40</w:t>
            </w:r>
          </w:hyperlink>
          <w:r/>
          <w:r/>
        </w:p>
        <w:p w14:paraId="1EB6CD8A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fxc42qhemt83" w:anchor="_fxc42qhemt83" w:history="1">
            <w:r>
              <w:t xml:space="preserve">Figura 48. Creación de controladores - Cliente móvil</w:t>
            </w:r>
            <w:r>
              <w:tab/>
              <w:t xml:space="preserve">40</w:t>
            </w:r>
          </w:hyperlink>
          <w:r/>
          <w:r/>
        </w:p>
        <w:p w14:paraId="65F7DD14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kni2w8b8dvzn" w:anchor="_kni2w8b8dvzn" w:history="1">
            <w:r>
              <w:t xml:space="preserve">Figura 49. Creación de vistas - Cliente móvil</w:t>
            </w:r>
            <w:r>
              <w:tab/>
              <w:t xml:space="preserve">43</w:t>
            </w:r>
          </w:hyperlink>
          <w:r/>
          <w:r/>
        </w:p>
        <w:p w14:paraId="70E94013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3dpufx62n32z" w:anchor="_3dpufx62n32z" w:history="1">
            <w:r>
              <w:t xml:space="preserve">Figura 50. Login - Cliente móvil</w:t>
            </w:r>
            <w:r>
              <w:tab/>
              <w:t xml:space="preserve">44</w:t>
            </w:r>
          </w:hyperlink>
          <w:r>
            <w:fldChar w:fldCharType="end"/>
          </w:r>
          <w:r/>
        </w:p>
      </w:sdtContent>
    </w:sdt>
    <w:p w14:paraId="3F4C03C0" w14:textId="77777777">
      <w:pPr>
        <w:pBdr/>
        <w:spacing/>
        <w:ind/>
        <w:rPr>
          <w:b/>
          <w:bCs/>
          <w:sz w:val="32"/>
          <w:szCs w:val="32"/>
        </w:rPr>
      </w:pPr>
      <w:r>
        <w:br w:type="page" w:clear="all"/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6238B77D" w14:textId="77777777">
      <w:pPr>
        <w:pStyle w:val="993"/>
        <w:pBdr/>
        <w:spacing/>
        <w:ind/>
        <w:rPr/>
      </w:pPr>
      <w:r/>
      <w:bookmarkStart w:id="1" w:name="_5qu6yv7g0wtf"/>
      <w:r/>
      <w:bookmarkEnd w:id="1"/>
      <w:r>
        <w:t xml:space="preserve">ÍNDICE DE TABLAS</w:t>
      </w:r>
      <w:r/>
    </w:p>
    <w:sdt>
      <w:sdtPr>
        <w15:appearance w15:val="boundingBox"/>
        <w:id w:val="-1561225899"/>
        <w:docPartObj>
          <w:docPartGallery w:val="Table of Contents"/>
          <w:docPartUnique w:val="true"/>
        </w:docPartObj>
        <w:rPr/>
      </w:sdtPr>
      <w:sdtContent>
        <w:p w14:paraId="34E40EFA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>
            <w:fldChar w:fldCharType="begin"/>
          </w:r>
          <w:r>
            <w:instrText xml:space="preserve"> TOC \h \u \z \t "Heading 5,1,Heading 6,6,"</w:instrText>
          </w:r>
          <w:r>
            <w:fldChar w:fldCharType="separate"/>
          </w:r>
          <w:hyperlink w:tooltip="#_gvse3wqyjbs9" w:anchor="_gvse3wqyjbs9" w:history="1">
            <w:r>
              <w:t xml:space="preserve">Tabla 1. Clase WSLogin</w:t>
            </w:r>
            <w:r>
              <w:tab/>
              <w:t xml:space="preserve">13</w:t>
            </w:r>
          </w:hyperlink>
          <w:r/>
          <w:r/>
        </w:p>
        <w:p w14:paraId="2C1F5B1F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s2np4cwofduw" w:anchor="_s2np4cwofduw" w:history="1">
            <w:r>
              <w:t xml:space="preserve">Tabla 2. Clase WSLongitud</w:t>
            </w:r>
            <w:r>
              <w:tab/>
              <w:t xml:space="preserve">13</w:t>
            </w:r>
          </w:hyperlink>
          <w:r/>
          <w:r/>
        </w:p>
        <w:p w14:paraId="49F786FB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smmjydlnb46y" w:anchor="_smmjydlnb46y" w:history="1">
            <w:r>
              <w:t xml:space="preserve">Tabla 3. Clase WSMasa</w:t>
            </w:r>
            <w:r>
              <w:tab/>
              <w:t xml:space="preserve">14</w:t>
            </w:r>
          </w:hyperlink>
          <w:r/>
          <w:r/>
        </w:p>
        <w:p w14:paraId="38023967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9nojaws72i58" w:anchor="_9nojaws72i58" w:history="1">
            <w:r>
              <w:t xml:space="preserve">Tabla 4. Clase WSTemperatura</w:t>
            </w:r>
            <w:r>
              <w:tab/>
              <w:t xml:space="preserve">14</w:t>
            </w:r>
          </w:hyperlink>
          <w:r/>
          <w:r/>
        </w:p>
        <w:p w14:paraId="486105AD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b6a9aa80midt" w:anchor="_b6a9aa80midt" w:history="1">
            <w:r>
              <w:t xml:space="preserve">Tabla 5. Clase ConversorLongitud</w:t>
            </w:r>
            <w:r>
              <w:tab/>
              <w:t xml:space="preserve">15</w:t>
            </w:r>
          </w:hyperlink>
          <w:r/>
          <w:r/>
        </w:p>
        <w:p w14:paraId="4D238ED8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b6a9aa80midt" w:anchor="_b6a9aa80midt" w:history="1">
            <w:r>
              <w:t xml:space="preserve">Tabla 6. Clase ConversorMasa</w:t>
            </w:r>
            <w:r>
              <w:tab/>
              <w:t xml:space="preserve">16</w:t>
            </w:r>
          </w:hyperlink>
          <w:r/>
          <w:r/>
        </w:p>
        <w:p w14:paraId="682BDBDE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b6a9aa80midt" w:anchor="_b6a9aa80midt" w:history="1">
            <w:r>
              <w:t xml:space="preserve">Tabla 7. Clase ConversorTemperatura</w:t>
            </w:r>
            <w:r>
              <w:tab/>
              <w:t xml:space="preserve">16</w:t>
            </w:r>
          </w:hyperlink>
          <w:r/>
          <w:r/>
        </w:p>
        <w:p w14:paraId="759EC6F6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lex6c03p4xqh" w:anchor="_lex6c03p4xqh" w:history="1">
            <w:r>
              <w:t xml:space="preserve">Tabla 8. Clase CatalogoUnidades - Cliente consola</w:t>
            </w:r>
            <w:r>
              <w:tab/>
              <w:t xml:space="preserve">21</w:t>
            </w:r>
          </w:hyperlink>
          <w:r/>
          <w:r/>
        </w:p>
        <w:p w14:paraId="6743BA1C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f2f8q4ayaa4o" w:anchor="_f2f8q4ayaa4o" w:history="1">
            <w:r>
              <w:t xml:space="preserve">Tabla 9. Clase InterfazConsola - Cliente consola</w:t>
            </w:r>
            <w:r>
              <w:tab/>
              <w:t xml:space="preserve">22</w:t>
            </w:r>
          </w:hyperlink>
          <w:r/>
          <w:r/>
        </w:p>
        <w:p w14:paraId="2C47AFFF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ougelb6npnd5" w:anchor="_ougelb6npnd5" w:history="1">
            <w:r>
              <w:t xml:space="preserve">Tabla 10. Clase OpcionMenu - Cliente consola</w:t>
            </w:r>
            <w:r>
              <w:tab/>
              <w:t xml:space="preserve">23</w:t>
            </w:r>
          </w:hyperlink>
          <w:r/>
          <w:r/>
        </w:p>
        <w:p w14:paraId="55378BB9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i8swqk2w2kf6" w:anchor="_i8swqk2w2kf6" w:history="1">
            <w:r>
              <w:t xml:space="preserve">Tabla 11. Clase ControladorConversiones - Cliente consola</w:t>
            </w:r>
            <w:r>
              <w:tab/>
              <w:t xml:space="preserve">23</w:t>
            </w:r>
          </w:hyperlink>
          <w:r/>
          <w:r/>
        </w:p>
        <w:p w14:paraId="4EF819FD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xa5u4i4on4ew" w:anchor="_xa5u4i4on4ew" w:history="1">
            <w:r>
              <w:t xml:space="preserve">Tabla 12. Clase ControladorConversiones - Cliente consola</w:t>
            </w:r>
            <w:r>
              <w:tab/>
              <w:t xml:space="preserve">24</w:t>
            </w:r>
          </w:hyperlink>
          <w:r/>
          <w:r/>
        </w:p>
        <w:p w14:paraId="1F09DA53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k11a6l4yte45" w:anchor="_k11a6l4yte45" w:history="1">
            <w:r>
              <w:t xml:space="preserve">Tabla 13. Clase ControladorConversiones - Cliente escritorio</w:t>
            </w:r>
            <w:r>
              <w:tab/>
              <w:t xml:space="preserve">28</w:t>
            </w:r>
          </w:hyperlink>
          <w:r/>
          <w:r/>
        </w:p>
        <w:p w14:paraId="58096CB4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xt5cfjgd913q" w:anchor="_xt5cfjgd913q" w:history="1">
            <w:r>
              <w:t xml:space="preserve">Tabla 14. Clase ConversorServlet - Cliente escritorio</w:t>
            </w:r>
            <w:r>
              <w:tab/>
              <w:t xml:space="preserve">31</w:t>
            </w:r>
          </w:hyperlink>
          <w:r/>
          <w:r/>
        </w:p>
        <w:p w14:paraId="7C9C2B53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6l3wmb2229nm" w:anchor="_6l3wmb2229nm" w:history="1">
            <w:r>
              <w:t xml:space="preserve">Tabla 15. Clase LoginServlet - Cliente escritorio</w:t>
            </w:r>
            <w:r>
              <w:tab/>
              <w:t xml:space="preserve">32</w:t>
            </w:r>
          </w:hyperlink>
          <w:r/>
          <w:r/>
        </w:p>
        <w:p w14:paraId="0E370B9D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chvfcvdp7x8l" w:anchor="_chvfcvdp7x8l" w:history="1">
            <w:r>
              <w:t xml:space="preserve">Tabla 16. Archivo conversor - Cliente web</w:t>
            </w:r>
            <w:r>
              <w:tab/>
              <w:t xml:space="preserve">33</w:t>
            </w:r>
          </w:hyperlink>
          <w:r/>
          <w:r/>
        </w:p>
        <w:p w14:paraId="70C52E45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oqmwoq9fw0u5" w:anchor="_oqmwoq9fw0u5" w:history="1">
            <w:r>
              <w:t xml:space="preserve">Tabla 17.  Archivo index - Cliente web</w:t>
            </w:r>
            <w:r>
              <w:tab/>
              <w:t xml:space="preserve">36</w:t>
            </w:r>
          </w:hyperlink>
          <w:r/>
          <w:r/>
        </w:p>
        <w:p w14:paraId="578CFBA9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/>
          </w:pPr>
          <w:r/>
          <w:hyperlink w:tooltip="#_w7nueka88r45" w:anchor="_w7nueka88r45" w:history="1">
            <w:r>
              <w:t xml:space="preserve">Tabla 18.  LoginController - Cliente web</w:t>
            </w:r>
            <w:r>
              <w:tab/>
              <w:t xml:space="preserve">41</w:t>
            </w:r>
          </w:hyperlink>
          <w:r/>
          <w:r/>
        </w:p>
        <w:p w14:paraId="569F6021" w14:textId="77777777">
          <w:pPr>
            <w:widowControl w:val="false"/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tabs>
              <w:tab w:val="right" w:leader="dot" w:pos="12000"/>
            </w:tabs>
            <w:spacing w:after="0" w:before="60" w:line="240" w:lineRule="auto"/>
            <w:ind/>
            <w:jc w:val="left"/>
            <w:rPr>
              <w:rFonts w:ascii="Arial" w:hAnsi="Arial" w:eastAsia="Arial" w:cs="Arial"/>
              <w:color w:val="000000"/>
            </w:rPr>
          </w:pPr>
          <w:r/>
          <w:hyperlink w:tooltip="#_fzgqzlnp7la3" w:anchor="_fzgqzlnp7la3" w:history="1">
            <w:r>
              <w:t xml:space="preserve">Tabla 19.  ConversionController - Cliente web</w:t>
            </w:r>
            <w:r>
              <w:tab/>
              <w:t xml:space="preserve">42</w:t>
            </w:r>
          </w:hyperlink>
          <w:r>
            <w:fldChar w:fldCharType="end"/>
          </w:r>
          <w:r>
            <w:rPr>
              <w:rFonts w:ascii="Arial" w:hAnsi="Arial" w:eastAsia="Arial" w:cs="Arial"/>
              <w:color w:val="000000"/>
            </w:rPr>
          </w:r>
          <w:r>
            <w:rPr>
              <w:rFonts w:ascii="Arial" w:hAnsi="Arial" w:eastAsia="Arial" w:cs="Arial"/>
              <w:color w:val="000000"/>
            </w:rPr>
          </w:r>
        </w:p>
      </w:sdtContent>
    </w:sdt>
    <w:p w14:paraId="3B37B4BF" w14:textId="77777777">
      <w:pPr>
        <w:pBdr/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631DC64C" w14:textId="77777777">
      <w:pPr>
        <w:pBdr/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084D3352" w14:textId="77777777">
      <w:pPr>
        <w:pBdr/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14B67EDF" w14:textId="77777777">
      <w:pPr>
        <w:pBdr/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382DFFB0" w14:textId="77777777">
      <w:pPr>
        <w:pBdr/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57B6D223" w14:textId="77777777">
      <w:pPr>
        <w:pBdr/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1BA86255" w14:textId="77777777">
      <w:pPr>
        <w:pBdr/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25D113A6" w14:textId="77777777">
      <w:pPr>
        <w:pBdr/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19C732AB" w14:textId="77777777">
      <w:pPr>
        <w:pBdr/>
        <w:spacing/>
        <w:ind/>
        <w:rPr>
          <w:b/>
          <w:bCs/>
          <w:color w:val="0f243e" w:themeColor="text2" w:themeShade="80"/>
          <w:sz w:val="40"/>
          <w:szCs w:val="40"/>
        </w:rPr>
      </w:pPr>
      <w:r/>
      <w:bookmarkStart w:id="2" w:name="_mbupbgatxce0"/>
      <w:r/>
      <w:bookmarkEnd w:id="2"/>
      <w:r>
        <w:br w:type="page" w:clear="all"/>
      </w:r>
      <w:r>
        <w:rPr>
          <w:b/>
          <w:bCs/>
          <w:color w:val="0f243e" w:themeColor="text2" w:themeShade="80"/>
          <w:sz w:val="40"/>
          <w:szCs w:val="40"/>
        </w:rPr>
      </w:r>
      <w:r>
        <w:rPr>
          <w:b/>
          <w:bCs/>
          <w:color w:val="0f243e" w:themeColor="text2" w:themeShade="80"/>
          <w:sz w:val="40"/>
          <w:szCs w:val="40"/>
        </w:rPr>
      </w:r>
    </w:p>
    <w:p w14:paraId="60EB86B1" w14:textId="5D7CDA15">
      <w:pPr>
        <w:pStyle w:val="993"/>
        <w:pBdr/>
        <w:spacing/>
        <w:ind/>
        <w:rPr/>
      </w:pPr>
      <w:r>
        <w:t xml:space="preserve">PARTE PRÁCTICA</w:t>
      </w:r>
      <w:r/>
    </w:p>
    <w:p w14:paraId="09EF9833" w14:textId="77777777">
      <w:pPr>
        <w:pStyle w:val="994"/>
        <w:pBdr/>
        <w:spacing/>
        <w:ind/>
        <w:rPr/>
      </w:pPr>
      <w:r/>
      <w:bookmarkStart w:id="3" w:name="_jrovtvs8fxy6"/>
      <w:r/>
      <w:bookmarkEnd w:id="3"/>
      <w:r>
        <w:t xml:space="preserve">INTRODUCCIÓN</w:t>
      </w:r>
      <w:r/>
    </w:p>
    <w:p w14:paraId="1063F631" w14:textId="77777777">
      <w:pPr>
        <w:pBdr/>
        <w:spacing w:after="160" w:line="259" w:lineRule="auto"/>
        <w:ind/>
        <w:rPr>
          <w:b/>
          <w:bCs/>
        </w:rPr>
      </w:pPr>
      <w:r>
        <w:t xml:space="preserve">U</w:t>
      </w:r>
      <w:r>
        <w:t xml:space="preserve">na API REST permite que varias aplicaciones intercambien datos mediante solicitudes HTTP y representaciones JSON. En este proyecto, los recursos publican operaciones para autenticación, recuperación de clave, consulta del catálogo y conversión de unidades.</w:t>
      </w:r>
      <w:r>
        <w:rPr>
          <w:b/>
          <w:bCs/>
        </w:rPr>
      </w:r>
      <w:r>
        <w:rPr>
          <w:b/>
          <w:bCs/>
        </w:rPr>
      </w:r>
    </w:p>
    <w:p w14:paraId="65E86F92" w14:textId="77777777">
      <w:pPr>
        <w:pBdr/>
        <w:spacing w:after="160" w:line="259" w:lineRule="auto"/>
        <w:ind/>
        <w:rPr>
          <w:b/>
          <w:bCs/>
        </w:rPr>
      </w:pPr>
      <w:r>
        <w:t xml:space="preserve">El servidor concentra la lógica de negocio y la expone mediante una API REST. Los clientes envían solicitudes HTTP con datos JSON y reciben respuestas estructuradas; cada cliente mantiene su interfaz y adapta la respuesta a su plataforma.</w:t>
      </w:r>
      <w:r>
        <w:rPr>
          <w:b/>
          <w:bCs/>
        </w:rPr>
      </w:r>
      <w:r>
        <w:rPr>
          <w:b/>
          <w:bCs/>
        </w:rPr>
      </w:r>
    </w:p>
    <w:p w14:paraId="210D0F9B" w14:textId="00CCAB53">
      <w:pPr>
        <w:pBdr/>
        <w:spacing w:after="160" w:line="259" w:lineRule="auto"/>
        <w:ind/>
        <w:rPr/>
      </w:pPr>
      <w:r>
        <w:t xml:space="preserve">El servidor se implementó en Java 21 como una aplicación web Maven empaquetada en WAR. Expone recursos REST con Jakarta RESTful Web Services (JAX-RS), serializa los modelos como JSON</w:t>
      </w:r>
      <w:r>
        <w:t xml:space="preserve"> y se despliega en Payara compatible con Jakarta EE. El proyecto no utiliza base de datos: credenciales, catálogo y sesiones se administran en memoria. El repositorio incluye clientes Java de consola, escritorio Swing, web con Servlets/JSP y móvil Android.</w:t>
      </w:r>
      <w:r/>
    </w:p>
    <w:p w14:paraId="46D53631" w14:textId="77777777">
      <w:pPr>
        <w:pBdr/>
        <w:spacing w:after="160" w:line="259" w:lineRule="auto"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0D1C5F70" w14:textId="77777777">
      <w:pPr>
        <w:pStyle w:val="994"/>
        <w:pBdr/>
        <w:spacing/>
        <w:ind/>
        <w:rPr>
          <w:sz w:val="40"/>
          <w:szCs w:val="40"/>
        </w:rPr>
      </w:pPr>
      <w:r/>
      <w:bookmarkStart w:id="4" w:name="_n4wiyupmss05"/>
      <w:r/>
      <w:bookmarkEnd w:id="4"/>
      <w:r>
        <w:t xml:space="preserve">OBJETIVOS</w:t>
      </w:r>
      <w:r>
        <w:rPr>
          <w:sz w:val="40"/>
          <w:szCs w:val="40"/>
        </w:rPr>
        <w:br/>
      </w:r>
      <w:r>
        <w:rPr>
          <w:sz w:val="40"/>
          <w:szCs w:val="40"/>
        </w:rPr>
      </w:r>
      <w:r>
        <w:rPr>
          <w:sz w:val="40"/>
          <w:szCs w:val="40"/>
        </w:rPr>
      </w:r>
    </w:p>
    <w:p w14:paraId="14861306" w14:textId="3EED1BE6">
      <w:pPr>
        <w:pStyle w:val="995"/>
        <w:pBdr/>
        <w:spacing/>
        <w:ind/>
        <w:rPr/>
      </w:pPr>
      <w:r/>
      <w:bookmarkStart w:id="5" w:name="_ye4u95lrlp3o"/>
      <w:r/>
      <w:bookmarkEnd w:id="5"/>
      <w:r>
        <w:t xml:space="preserve">OBJETIVO GENERAL</w:t>
      </w:r>
      <w:r/>
    </w:p>
    <w:p w14:paraId="76947DA8" w14:textId="77777777">
      <w:pPr>
        <w:pBdr/>
        <w:spacing w:after="200"/>
        <w:ind/>
        <w:rPr/>
      </w:pPr>
      <w:r>
        <w:t xml:space="preserve">Documentar el sistema de conversión </w:t>
      </w:r>
      <w:r>
        <w:t xml:space="preserve">de unidades como una arquitectura cliente-servidor: un API REST en Java y clientes de consola, escritorio Swing, web y Android. El servicio permite consultar el catálogo y convertir unidades de longitud, masa y temperatura sin conexión a una base de datos.</w:t>
      </w:r>
      <w:r/>
    </w:p>
    <w:p w14:paraId="39A583E0" w14:textId="01003421">
      <w:pPr>
        <w:pStyle w:val="995"/>
        <w:pBdr/>
        <w:spacing/>
        <w:ind/>
        <w:rPr/>
      </w:pPr>
      <w:r/>
      <w:bookmarkStart w:id="6" w:name="_zwebupxksi1"/>
      <w:r/>
      <w:bookmarkEnd w:id="6"/>
      <w:r>
        <w:t xml:space="preserve">OBJETIVOS ESPECÍFICOS </w:t>
      </w:r>
      <w:r/>
    </w:p>
    <w:p w14:paraId="1DC10D4E" w14:textId="77777777">
      <w:pPr>
        <w:numPr>
          <w:ilvl w:val="0"/>
          <w:numId w:val="6"/>
        </w:numPr>
        <w:pBdr/>
        <w:spacing w:after="0" w:before="0" w:line="240" w:lineRule="auto"/>
        <w:ind/>
        <w:rPr>
          <w:b/>
          <w:bCs/>
        </w:rPr>
      </w:pPr>
      <w:r>
        <w:t xml:space="preserve">Describir la API REST del servicio, los recursos JAX-RS, sus cinco operaciones HTTP, los modelos JSON y la lógica en memoria para autenticación, sesiones, catálogo y conversiones.</w:t>
      </w:r>
      <w:r>
        <w:rPr>
          <w:b/>
          <w:bCs/>
        </w:rPr>
      </w:r>
      <w:r>
        <w:rPr>
          <w:b/>
          <w:bCs/>
        </w:rPr>
      </w:r>
    </w:p>
    <w:p w14:paraId="12283684" w14:textId="77777777">
      <w:pPr>
        <w:numPr>
          <w:ilvl w:val="0"/>
          <w:numId w:val="6"/>
        </w:numPr>
        <w:pBdr/>
        <w:spacing w:after="0" w:before="0" w:line="240" w:lineRule="auto"/>
        <w:ind/>
        <w:rPr>
          <w:b/>
          <w:bCs/>
        </w:rPr>
      </w:pPr>
      <w:r>
        <w:t xml:space="preserve">Explicar cómo los clientes de consola, escritorio, web y móvil consumen las rutas REST con solicitudes HTTP y JSON, indicando las diferencias entre Java HttpClient/Gson y Android HttpURLConnection/JSON.</w:t>
      </w:r>
      <w:r>
        <w:rPr>
          <w:b/>
          <w:bCs/>
        </w:rPr>
      </w:r>
      <w:r>
        <w:rPr>
          <w:b/>
          <w:bCs/>
        </w:rPr>
      </w:r>
    </w:p>
    <w:p w14:paraId="2BC01CE1" w14:textId="77777777">
      <w:pPr>
        <w:numPr>
          <w:ilvl w:val="0"/>
          <w:numId w:val="6"/>
        </w:numPr>
        <w:pBdr/>
        <w:spacing w:after="0" w:before="0" w:line="240" w:lineRule="auto"/>
        <w:ind/>
        <w:rPr>
          <w:b/>
          <w:bCs/>
        </w:rPr>
      </w:pPr>
      <w:r>
        <w:t xml:space="preserve">Presentar la separación entre vistas, controladores, adaptadores REST, modelos de solicitud/respuesta y la lógica de negocio centralizada en el servidor.</w:t>
      </w:r>
      <w:r>
        <w:rPr>
          <w:b/>
          <w:bCs/>
        </w:rPr>
      </w:r>
      <w:r>
        <w:rPr>
          <w:b/>
          <w:bCs/>
        </w:rPr>
      </w:r>
    </w:p>
    <w:p w14:paraId="12524BCD">
      <w:pPr>
        <w:pBdr/>
        <w:spacing w:line="240" w:lineRule="auto"/>
        <w:ind w:left="720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26B0E252">
      <w:pPr>
        <w:pBdr/>
        <w:spacing w:line="240" w:lineRule="auto"/>
        <w:ind w:left="720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10142C49">
      <w:pPr>
        <w:pBdr/>
        <w:spacing w:line="240" w:lineRule="auto"/>
        <w:ind w:left="720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05454CA9">
      <w:pPr>
        <w:pBdr/>
        <w:spacing w:line="240" w:lineRule="auto"/>
        <w:ind w:left="720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563CA46E">
      <w:pPr>
        <w:pBdr/>
        <w:spacing w:line="240" w:lineRule="auto"/>
        <w:ind w:left="720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04209CB0" w14:textId="77777777">
      <w:pPr>
        <w:pBdr/>
        <w:spacing w:line="240" w:lineRule="auto"/>
        <w:ind w:left="720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49516085" w14:textId="5F9CC39C">
      <w:pPr>
        <w:pStyle w:val="994"/>
        <w:pBdr/>
        <w:spacing/>
        <w:ind/>
        <w:rPr/>
      </w:pPr>
      <w:r>
        <w:t xml:space="preserve">INSTALACIÓN </w:t>
      </w:r>
      <w:r>
        <w:t xml:space="preserve">Y CONFIGURACIÓN </w:t>
      </w:r>
      <w:r>
        <w:t xml:space="preserve">DE HERRAMIENTAS</w:t>
      </w:r>
      <w:r/>
    </w:p>
    <w:p w14:paraId="008A495E" w14:textId="77777777">
      <w:pPr>
        <w:pBdr/>
        <w:spacing/>
        <w:ind/>
        <w:rPr/>
      </w:pPr>
      <w:r>
        <w:t xml:space="preserve">Para desarr</w:t>
      </w:r>
      <w:r>
        <w:t xml:space="preserve">ollar y ejecutar los proyectos se utilizaron herramientas de Java y Android en Windows. El servidor y los clientes Java usan JDK 21; los proyectos de consola, escritorio, web y servidor se compilan con Maven, mientras que el cliente Android utiliza Gradle.</w:t>
      </w:r>
      <w:r/>
    </w:p>
    <w:p w14:paraId="542D542B" w14:textId="77777777">
      <w:pPr>
        <w:pStyle w:val="995"/>
        <w:pBdr/>
        <w:spacing/>
        <w:ind/>
        <w:rPr/>
      </w:pPr>
      <w:r/>
      <w:bookmarkStart w:id="9" w:name="_7q9o7zd1cjig"/>
      <w:r/>
      <w:bookmarkEnd w:id="9"/>
      <w:r>
        <w:t xml:space="preserve">INSTALACIÓN Y CONFIGURACIÓN DE APACHE NETBEANS 24</w:t>
      </w:r>
      <w:r/>
    </w:p>
    <w:p w14:paraId="6A02D83A" w14:textId="77777777">
      <w:pPr>
        <w:pBdr/>
        <w:spacing/>
        <w:ind/>
        <w:jc w:val="left"/>
        <w:rPr>
          <w:highlight w:val="none"/>
        </w:rPr>
      </w:pPr>
      <w:r>
        <w:t xml:space="preserve">Se requiere JDK 21, utilizado por el servidor Java y los clientes. Puede verificar la instalación desde el símbolo del sistema o PowerShell con el siguiente comando:</w:t>
      </w:r>
      <w:r>
        <w:rPr>
          <w:highlight w:val="none"/>
        </w:rPr>
      </w:r>
      <w:r>
        <w:rPr>
          <w:highlight w:val="none"/>
        </w:rPr>
      </w:r>
    </w:p>
    <w:p w14:paraId="1F004EB2">
      <w:pPr>
        <w:pBdr/>
        <w:spacing/>
        <w:ind/>
        <w:jc w:val="left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56712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9719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400039" cy="5671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425.20pt;height:44.66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07F6853C" w14:textId="77777777">
      <w:pPr>
        <w:pStyle w:val="996"/>
        <w:pBdr/>
        <w:spacing/>
        <w:ind/>
        <w:rPr/>
      </w:pPr>
      <w:r>
        <w:rPr>
          <w:i/>
          <w:sz w:val="20"/>
        </w:rPr>
        <w:t xml:space="preserve">Figura 1. Verificación de la versión de Java JDK 21 en el símbolo del sistema</w:t>
      </w:r>
      <w:r/>
    </w:p>
    <w:p w14:paraId="1761F8C2" w14:textId="70879C4D">
      <w:pPr>
        <w:pBdr/>
        <w:spacing/>
        <w:ind/>
        <w:rPr/>
      </w:pPr>
      <w:r>
        <w:t xml:space="preserve">Para la </w:t>
      </w:r>
      <w:r>
        <w:t xml:space="preserve">instalación</w:t>
      </w:r>
      <w:r>
        <w:t xml:space="preserve"> de la </w:t>
      </w:r>
      <w:r>
        <w:t xml:space="preserve">herramienta</w:t>
      </w:r>
      <w:r>
        <w:t xml:space="preserve"> se accede a la </w:t>
      </w:r>
      <w:r>
        <w:t xml:space="preserve">página</w:t>
      </w:r>
      <w:r>
        <w:t xml:space="preserve"> </w:t>
      </w:r>
      <w:r>
        <w:t xml:space="preserve">oficial</w:t>
      </w:r>
      <w:r>
        <w:t xml:space="preserve"> de </w:t>
      </w:r>
      <w:r>
        <w:t xml:space="preserve">descarga</w:t>
      </w:r>
      <w:r>
        <w:t xml:space="preserve"> de Apache </w:t>
      </w:r>
      <w:hyperlink r:id="rId18" w:tooltip="https://netbeans.apache.org/front/main/download/" w:history="1">
        <w:r>
          <w:rPr>
            <w:color w:val="0000ff"/>
            <w:u w:val="single"/>
          </w:rPr>
          <w:t xml:space="preserve">https://netbeans.apache.org/front/main/download/</w:t>
        </w:r>
      </w:hyperlink>
      <w:r>
        <w:t xml:space="preserve"> se </w:t>
      </w:r>
      <w:r>
        <w:t xml:space="preserve">selecciona</w:t>
      </w:r>
      <w:r>
        <w:t xml:space="preserve"> la </w:t>
      </w:r>
      <w:r>
        <w:t xml:space="preserve">opción</w:t>
      </w:r>
      <w:r>
        <w:t xml:space="preserve"> ‘Older Releases’, ‘Apache NetBeans </w:t>
      </w:r>
      <w:r>
        <w:rPr>
          <w:lang w:val="es-EC"/>
        </w:rPr>
        <w:t xml:space="preserve">31</w:t>
      </w:r>
      <w:r>
        <w:t xml:space="preserve">’ y la </w:t>
      </w:r>
      <w:r>
        <w:t xml:space="preserve">opción</w:t>
      </w:r>
      <w:r>
        <w:t xml:space="preserve"> para </w:t>
      </w:r>
      <w:r>
        <w:t xml:space="preserve">el</w:t>
      </w:r>
      <w:r>
        <w:t xml:space="preserve"> </w:t>
      </w:r>
      <w:r>
        <w:t xml:space="preserve">sistema</w:t>
      </w:r>
      <w:r>
        <w:t xml:space="preserve"> </w:t>
      </w:r>
      <w:r>
        <w:t xml:space="preserve">operativo</w:t>
      </w:r>
      <w:r>
        <w:t xml:space="preserve">.</w:t>
      </w:r>
      <w:r/>
    </w:p>
    <w:p w14:paraId="2CC8D475" w14:textId="77777777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2569991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10147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400039" cy="25699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425.20pt;height:202.36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bookmarkStart w:id="11" w:name="_v5k6izdr7goo"/>
      <w:r/>
      <w:bookmarkEnd w:id="11"/>
      <w:r/>
      <w:r/>
    </w:p>
    <w:p w14:paraId="68C17BB8" w14:textId="1DADBA17">
      <w:pPr>
        <w:pBdr/>
        <w:spacing/>
        <w:ind/>
        <w:jc w:val="center"/>
        <w:rPr/>
      </w:pPr>
      <w:r>
        <w:rPr>
          <w:i/>
          <w:sz w:val="20"/>
        </w:rPr>
        <w:t xml:space="preserve">Figura 2. Página oficial de descarga de Apache NetBeans</w:t>
      </w:r>
      <w:r/>
    </w:p>
    <w:p w14:paraId="61B42D37" w14:textId="77777777">
      <w:pPr>
        <w:keepNext w:val="true"/>
        <w:pBdr/>
        <w:spacing/>
        <w:ind/>
        <w:jc w:val="left"/>
        <w:rPr/>
      </w:pPr>
      <w:r>
        <w:t xml:space="preserve">Una </w:t>
      </w:r>
      <w:r>
        <w:t xml:space="preserve">vez</w:t>
      </w:r>
      <w:r>
        <w:t xml:space="preserve"> </w:t>
      </w:r>
      <w:r>
        <w:t xml:space="preserve">seleccionada</w:t>
      </w:r>
      <w:r>
        <w:t xml:space="preserve"> la </w:t>
      </w:r>
      <w:r>
        <w:t xml:space="preserve">opción</w:t>
      </w:r>
      <w:r>
        <w:t xml:space="preserve"> para </w:t>
      </w:r>
      <w:r>
        <w:t xml:space="preserve">el</w:t>
      </w:r>
      <w:r>
        <w:t xml:space="preserve"> </w:t>
      </w:r>
      <w:r>
        <w:t xml:space="preserve">sistema</w:t>
      </w:r>
      <w:r>
        <w:t xml:space="preserve"> </w:t>
      </w:r>
      <w:r>
        <w:t xml:space="preserve">operativo</w:t>
      </w:r>
      <w:r>
        <w:t xml:space="preserve">, se </w:t>
      </w:r>
      <w:r>
        <w:t xml:space="preserve">inicia</w:t>
      </w:r>
      <w:r>
        <w:t xml:space="preserve"> la </w:t>
      </w:r>
      <w:r>
        <w:t xml:space="preserve">descarga</w:t>
      </w:r>
      <w:r>
        <w:t xml:space="preserve"> y se </w:t>
      </w:r>
      <w:r>
        <w:t xml:space="preserve">obtendrá</w:t>
      </w:r>
      <w:r>
        <w:t xml:space="preserve"> </w:t>
      </w:r>
      <w:r>
        <w:t xml:space="preserve">el</w:t>
      </w:r>
      <w:r>
        <w:t xml:space="preserve"> </w:t>
      </w:r>
      <w:r>
        <w:t xml:space="preserve">siguiente</w:t>
      </w:r>
      <w:r>
        <w:t xml:space="preserve"> </w:t>
      </w:r>
      <w:r>
        <w:t xml:space="preserve">ejecutable</w:t>
      </w:r>
      <w:r>
        <w:t xml:space="preserve">.</w:t>
      </w:r>
      <w:r/>
    </w:p>
    <w:p w14:paraId="58377BFC" w14:textId="77777777">
      <w:pPr>
        <w:keepNext w:val="true"/>
        <w:pBdr/>
        <w:spacing w:after="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267696" cy="1460703"/>
                <wp:effectExtent l="38100" t="38100" r="38100" b="38100"/>
                <wp:docPr id="6" name="image44.png" descr="Interfaz de usuario gráfica, Aplicación&#10;&#10;El contenido generado por IA puede ser incorrecto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4.png" descr="Interfaz de usuario gráfica, Aplicación&#10;&#10;El contenido generado por IA puede ser incorrecto."/>
                        <pic:cNvPicPr/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1267696" cy="1460703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99.82pt;height:115.02pt;mso-wrap-distance-left:0.00pt;mso-wrap-distance-top:0.00pt;mso-wrap-distance-right:0.00pt;mso-wrap-distance-bottom:0.00pt;z-index:1;" strokecolor="#000000" strokeweight="3.00pt">
                <v:imagedata r:id="rId20" o:title=""/>
                <o:lock v:ext="edit" rotation="t"/>
              </v:shape>
            </w:pict>
          </mc:Fallback>
        </mc:AlternateContent>
      </w:r>
      <w:r/>
    </w:p>
    <w:p w14:paraId="639C46B1" w14:textId="77777777">
      <w:pPr>
        <w:pStyle w:val="996"/>
        <w:pBdr/>
        <w:spacing/>
        <w:ind/>
        <w:rPr/>
      </w:pPr>
      <w:r>
        <w:rPr>
          <w:i/>
          <w:sz w:val="20"/>
        </w:rPr>
        <w:t xml:space="preserve">Figura 3. Instalador Apache NetBeans 31</w:t>
      </w:r>
      <w:r/>
    </w:p>
    <w:p w14:paraId="7D50CD76" w14:textId="77777777">
      <w:pPr>
        <w:pBdr/>
        <w:spacing/>
        <w:ind/>
        <w:rPr/>
      </w:pPr>
      <w:r>
        <w:t xml:space="preserve">Al </w:t>
      </w:r>
      <w:r>
        <w:t xml:space="preserve">ejecutar</w:t>
      </w:r>
      <w:r>
        <w:t xml:space="preserve"> </w:t>
      </w:r>
      <w:r>
        <w:t xml:space="preserve">el</w:t>
      </w:r>
      <w:r>
        <w:t xml:space="preserve"> </w:t>
      </w:r>
      <w:r>
        <w:t xml:space="preserve">instalador</w:t>
      </w:r>
      <w:r>
        <w:t xml:space="preserve"> se </w:t>
      </w:r>
      <w:r>
        <w:t xml:space="preserve">muestra</w:t>
      </w:r>
      <w:r>
        <w:t xml:space="preserve"> la </w:t>
      </w:r>
      <w:r>
        <w:t xml:space="preserve">siguiente</w:t>
      </w:r>
      <w:r>
        <w:t xml:space="preserve"> </w:t>
      </w:r>
      <w:r>
        <w:t xml:space="preserve">pantalla</w:t>
      </w:r>
      <w:r>
        <w:t xml:space="preserve">, en </w:t>
      </w:r>
      <w:r>
        <w:t xml:space="preserve">el</w:t>
      </w:r>
      <w:r>
        <w:t xml:space="preserve"> </w:t>
      </w:r>
      <w:r>
        <w:t xml:space="preserve">proceso</w:t>
      </w:r>
      <w:r>
        <w:t xml:space="preserve"> de </w:t>
      </w:r>
      <w:r>
        <w:t xml:space="preserve">instalación</w:t>
      </w:r>
      <w:r>
        <w:t xml:space="preserve"> se </w:t>
      </w:r>
      <w:r>
        <w:t xml:space="preserve">aceptan</w:t>
      </w:r>
      <w:r>
        <w:t xml:space="preserve"> los </w:t>
      </w:r>
      <w:r>
        <w:t xml:space="preserve">términos</w:t>
      </w:r>
      <w:r>
        <w:t xml:space="preserve"> y </w:t>
      </w:r>
      <w:r>
        <w:t xml:space="preserve">condiciones</w:t>
      </w:r>
      <w:r>
        <w:t xml:space="preserve">, se </w:t>
      </w:r>
      <w:r>
        <w:t xml:space="preserve">selecciona</w:t>
      </w:r>
      <w:r>
        <w:t xml:space="preserve"> la </w:t>
      </w:r>
      <w:r>
        <w:t xml:space="preserve">ubicación</w:t>
      </w:r>
      <w:r>
        <w:t xml:space="preserve"> de la </w:t>
      </w:r>
      <w:r>
        <w:t xml:space="preserve">descarga</w:t>
      </w:r>
      <w:r>
        <w:t xml:space="preserve"> y se </w:t>
      </w:r>
      <w:r>
        <w:t xml:space="preserve">finaliza</w:t>
      </w:r>
      <w:r>
        <w:t xml:space="preserve"> la </w:t>
      </w:r>
      <w:r>
        <w:t xml:space="preserve">instalación</w:t>
      </w:r>
      <w:r>
        <w:t xml:space="preserve">.</w:t>
      </w:r>
      <w:r>
        <w:t xml:space="preserve">Una </w:t>
      </w:r>
      <w:r>
        <w:t xml:space="preserve">vez</w:t>
      </w:r>
      <w:r>
        <w:t xml:space="preserve"> </w:t>
      </w:r>
      <w:r>
        <w:t xml:space="preserve">finalizada</w:t>
      </w:r>
      <w:r>
        <w:t xml:space="preserve"> la </w:t>
      </w:r>
      <w:r>
        <w:t xml:space="preserve">descarga</w:t>
      </w:r>
      <w:r>
        <w:t xml:space="preserve"> se </w:t>
      </w:r>
      <w:r>
        <w:t xml:space="preserve">ejecuta</w:t>
      </w:r>
      <w:r>
        <w:t xml:space="preserve"> la </w:t>
      </w:r>
      <w:r>
        <w:t xml:space="preserve">aplicación</w:t>
      </w:r>
      <w:r>
        <w:t xml:space="preserve"> y se </w:t>
      </w:r>
      <w:r>
        <w:t xml:space="preserve">iniciará</w:t>
      </w:r>
      <w:r>
        <w:t xml:space="preserve"> Apache NetBeans </w:t>
      </w:r>
      <w:r>
        <w:rPr>
          <w:lang w:val="es-EC"/>
        </w:rPr>
        <w:t xml:space="preserve">31</w:t>
      </w:r>
      <w:r>
        <w:t xml:space="preserve">.</w:t>
      </w:r>
      <w:r/>
    </w:p>
    <w:p w14:paraId="5B5BEDA9" w14:textId="77777777">
      <w:pPr>
        <w:keepNext w:val="true"/>
        <w:pBdr/>
        <w:spacing w:after="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89961" cy="1930896"/>
                <wp:effectExtent l="38100" t="38100" r="38100" b="38100"/>
                <wp:docPr id="7" name="image40.png" descr="Imagen que contiene Interfaz de usuario gráfica&#10;&#10;El contenido generado por IA puede ser incorrecto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0.png" descr="Imagen que contiene Interfaz de usuario gráfica&#10;&#10;El contenido generado por IA puede ser incorrecto."/>
                        <pic:cNvPicPr/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3689961" cy="1930896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width:290.55pt;height:152.04pt;mso-wrap-distance-left:0.00pt;mso-wrap-distance-top:0.00pt;mso-wrap-distance-right:0.00pt;mso-wrap-distance-bottom:0.00pt;z-index:1;" strokecolor="#000000" strokeweight="3.00pt">
                <v:imagedata r:id="rId21" o:title=""/>
                <o:lock v:ext="edit" rotation="t"/>
              </v:shape>
            </w:pict>
          </mc:Fallback>
        </mc:AlternateContent>
      </w:r>
      <w:r/>
    </w:p>
    <w:p w14:paraId="70B94961" w14:textId="77777777">
      <w:pPr>
        <w:pStyle w:val="996"/>
        <w:pBdr/>
        <w:spacing/>
        <w:ind/>
        <w:rPr/>
      </w:pPr>
      <w:r>
        <w:rPr>
          <w:i/>
          <w:sz w:val="20"/>
        </w:rPr>
        <w:t xml:space="preserve">Figura 4. Aplicación Apache NetBeans 31</w:t>
      </w:r>
      <w:r/>
    </w:p>
    <w:p w14:paraId="0F40F80A" w14:textId="77777777">
      <w:pPr>
        <w:pStyle w:val="995"/>
        <w:pBdr/>
        <w:spacing/>
        <w:ind/>
        <w:rPr/>
      </w:pPr>
      <w:r/>
      <w:bookmarkStart w:id="15" w:name="_lzr3w8caxyhp"/>
      <w:r/>
      <w:bookmarkEnd w:id="15"/>
      <w:r>
        <w:t xml:space="preserve">INSTALACIÓN Y CONFIGURACIÓN DE ANDROID STUDIO</w:t>
      </w:r>
      <w:r>
        <w:tab/>
      </w:r>
      <w:r/>
    </w:p>
    <w:p w14:paraId="4A785D64" w14:textId="77777777">
      <w:pPr>
        <w:pBdr/>
        <w:spacing/>
        <w:ind/>
        <w:rPr/>
      </w:pPr>
      <w:r>
        <w:t xml:space="preserve">El cliente móvil se desarrolló en Android Studio como una aplicación nativa en Java. Para abrirlo, seleccione la carpeta del proyecto Android y espere a que finalice la sincronización de Gradle y Android SDK.</w:t>
      </w:r>
      <w:r/>
    </w:p>
    <w:p w14:paraId="06A3A34B" w14:textId="77777777">
      <w:pPr>
        <w:keepNext w:val="true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01997" cy="2000155"/>
                <wp:effectExtent l="0" t="0" r="0" b="0"/>
                <wp:docPr id="8" name="image3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7.png"/>
                        <pic:cNvPicPr/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4401997" cy="200015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width:346.61pt;height:157.49pt;mso-wrap-distance-left:0.00pt;mso-wrap-distance-top:0.00pt;mso-wrap-distance-right:0.00pt;mso-wrap-distance-bottom:0.00pt;z-index:1;">
                <v:imagedata r:id="rId22" o:title=""/>
                <o:lock v:ext="edit" rotation="t"/>
              </v:shape>
            </w:pict>
          </mc:Fallback>
        </mc:AlternateContent>
      </w:r>
      <w:r/>
    </w:p>
    <w:p w14:paraId="4EBC1F2E" w14:textId="77777777">
      <w:pPr>
        <w:pStyle w:val="996"/>
        <w:pBdr/>
        <w:spacing/>
        <w:ind/>
        <w:rPr/>
      </w:pPr>
      <w:r>
        <w:rPr>
          <w:i/>
          <w:sz w:val="20"/>
        </w:rPr>
        <w:t xml:space="preserve">Figura 5. Página oficial de descarga de Android Studio</w:t>
      </w:r>
      <w:r/>
    </w:p>
    <w:p w14:paraId="220504A0" w14:textId="77777777">
      <w:pPr>
        <w:pBdr/>
        <w:spacing/>
        <w:ind/>
        <w:rPr/>
      </w:pPr>
      <w:r>
        <w:t xml:space="preserve">Al </w:t>
      </w:r>
      <w:r>
        <w:t xml:space="preserve">finalizar</w:t>
      </w:r>
      <w:r>
        <w:t xml:space="preserve"> la </w:t>
      </w:r>
      <w:r>
        <w:t xml:space="preserve">descarga</w:t>
      </w:r>
      <w:r>
        <w:t xml:space="preserve"> se </w:t>
      </w:r>
      <w:r>
        <w:t xml:space="preserve">obtendrá</w:t>
      </w:r>
      <w:r>
        <w:t xml:space="preserve"> </w:t>
      </w:r>
      <w:r>
        <w:t xml:space="preserve">el</w:t>
      </w:r>
      <w:r>
        <w:t xml:space="preserve"> </w:t>
      </w:r>
      <w:r>
        <w:t xml:space="preserve">instalador</w:t>
      </w:r>
      <w:r>
        <w:t xml:space="preserve"> </w:t>
      </w:r>
      <w:r>
        <w:t xml:space="preserve">ejecutable</w:t>
      </w:r>
      <w:r>
        <w:t xml:space="preserve">.</w:t>
      </w:r>
      <w:r/>
    </w:p>
    <w:p w14:paraId="358F2A98" w14:textId="77777777">
      <w:pPr>
        <w:keepNext w:val="true"/>
        <w:pBdr/>
        <w:spacing w:after="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319574" cy="1471999"/>
                <wp:effectExtent l="38100" t="38100" r="38100" b="38100"/>
                <wp:docPr id="9" name="image4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2.png"/>
                        <pic:cNvPicPr/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1319574" cy="1471999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width:103.90pt;height:115.91pt;mso-wrap-distance-left:0.00pt;mso-wrap-distance-top:0.00pt;mso-wrap-distance-right:0.00pt;mso-wrap-distance-bottom:0.00pt;z-index:1;" strokecolor="#000000" strokeweight="3.00pt">
                <v:imagedata r:id="rId23" o:title=""/>
                <o:lock v:ext="edit" rotation="t"/>
              </v:shape>
            </w:pict>
          </mc:Fallback>
        </mc:AlternateContent>
      </w:r>
      <w:r/>
    </w:p>
    <w:p w14:paraId="5061D319" w14:textId="77777777">
      <w:pPr>
        <w:pStyle w:val="996"/>
        <w:pBdr/>
        <w:spacing/>
        <w:ind/>
        <w:rPr/>
      </w:pPr>
      <w:r>
        <w:rPr>
          <w:i/>
          <w:sz w:val="20"/>
        </w:rPr>
        <w:t xml:space="preserve">Figura 6. Ejecutable Android Studio</w:t>
      </w:r>
      <w:r/>
    </w:p>
    <w:p w14:paraId="53EC43AB" w14:textId="77777777">
      <w:pPr>
        <w:pBdr/>
        <w:spacing/>
        <w:ind/>
        <w:rPr/>
      </w:pPr>
      <w:r>
        <w:t xml:space="preserve">Al </w:t>
      </w:r>
      <w:r>
        <w:t xml:space="preserve">ejecutar</w:t>
      </w:r>
      <w:r>
        <w:t xml:space="preserve"> </w:t>
      </w:r>
      <w:r>
        <w:t xml:space="preserve">el</w:t>
      </w:r>
      <w:r>
        <w:t xml:space="preserve"> </w:t>
      </w:r>
      <w:r>
        <w:t xml:space="preserve">instalador</w:t>
      </w:r>
      <w:r>
        <w:t xml:space="preserve"> se </w:t>
      </w:r>
      <w:r>
        <w:t xml:space="preserve">mostrará</w:t>
      </w:r>
      <w:r>
        <w:t xml:space="preserve"> la </w:t>
      </w:r>
      <w:r>
        <w:t xml:space="preserve">siguiente</w:t>
      </w:r>
      <w:r>
        <w:t xml:space="preserve"> </w:t>
      </w:r>
      <w:r>
        <w:t xml:space="preserve">pantalla</w:t>
      </w:r>
      <w:r>
        <w:t xml:space="preserve">:</w:t>
      </w:r>
      <w:r/>
    </w:p>
    <w:p w14:paraId="29ECCBF1" w14:textId="77777777">
      <w:pPr>
        <w:keepNext w:val="true"/>
        <w:pBdr/>
        <w:spacing w:after="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99180" cy="2135522"/>
                <wp:effectExtent l="38100" t="38100" r="38100" b="38100"/>
                <wp:docPr id="10" name="image4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3.png"/>
                        <pic:cNvPicPr/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2599180" cy="2135522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9" o:spid="_x0000_s39" type="#_x0000_t75" style="width:204.66pt;height:168.15pt;mso-wrap-distance-left:0.00pt;mso-wrap-distance-top:0.00pt;mso-wrap-distance-right:0.00pt;mso-wrap-distance-bottom:0.00pt;z-index:1;" strokecolor="#000000" strokeweight="3.00pt">
                <v:imagedata r:id="rId24" o:title=""/>
                <o:lock v:ext="edit" rotation="t"/>
              </v:shape>
            </w:pict>
          </mc:Fallback>
        </mc:AlternateContent>
      </w:r>
      <w:r/>
    </w:p>
    <w:p w14:paraId="7C58A7B3" w14:textId="77777777">
      <w:pPr>
        <w:pStyle w:val="996"/>
        <w:pBdr/>
        <w:spacing/>
        <w:ind/>
        <w:rPr/>
      </w:pPr>
      <w:r>
        <w:rPr>
          <w:i/>
          <w:sz w:val="20"/>
        </w:rPr>
        <w:t xml:space="preserve">Figura 7. Pantalla inicial de instalación de Android Studio</w:t>
      </w:r>
      <w:r/>
    </w:p>
    <w:p w14:paraId="70268558" w14:textId="77777777">
      <w:pPr>
        <w:pBdr/>
        <w:spacing/>
        <w:ind/>
        <w:rPr/>
      </w:pPr>
      <w:r>
        <w:t xml:space="preserve">Durante la </w:t>
      </w:r>
      <w:r>
        <w:t xml:space="preserve">instalación</w:t>
      </w:r>
      <w:r>
        <w:t xml:space="preserve"> se </w:t>
      </w:r>
      <w:r>
        <w:t xml:space="preserve">selecciona</w:t>
      </w:r>
      <w:r>
        <w:t xml:space="preserve"> los </w:t>
      </w:r>
      <w:r>
        <w:t xml:space="preserve">componentes</w:t>
      </w:r>
      <w:r>
        <w:t xml:space="preserve"> </w:t>
      </w:r>
      <w:r>
        <w:t xml:space="preserve">a</w:t>
      </w:r>
      <w:r>
        <w:t xml:space="preserve"> </w:t>
      </w:r>
      <w:r>
        <w:t xml:space="preserve">instalar</w:t>
      </w:r>
      <w:r>
        <w:t xml:space="preserve">, </w:t>
      </w:r>
      <w:r>
        <w:t xml:space="preserve">ubicación</w:t>
      </w:r>
      <w:r>
        <w:t xml:space="preserve"> y </w:t>
      </w:r>
      <w:r>
        <w:t xml:space="preserve">carpeta</w:t>
      </w:r>
      <w:r>
        <w:t xml:space="preserve"> de </w:t>
      </w:r>
      <w:r>
        <w:t xml:space="preserve">inicio</w:t>
      </w:r>
      <w:r>
        <w:t xml:space="preserve">. Al </w:t>
      </w:r>
      <w:r>
        <w:t xml:space="preserve">finalizar</w:t>
      </w:r>
      <w:r>
        <w:t xml:space="preserve"> la </w:t>
      </w:r>
      <w:r>
        <w:t xml:space="preserve">instalación</w:t>
      </w:r>
      <w:r>
        <w:t xml:space="preserve"> se </w:t>
      </w:r>
      <w:r>
        <w:t xml:space="preserve">iniciará</w:t>
      </w:r>
      <w:r>
        <w:t xml:space="preserve"> la </w:t>
      </w:r>
      <w:r>
        <w:t xml:space="preserve">configuración</w:t>
      </w:r>
      <w:r>
        <w:t xml:space="preserve"> en </w:t>
      </w:r>
      <w:r>
        <w:t xml:space="preserve">donde</w:t>
      </w:r>
      <w:r>
        <w:t xml:space="preserve"> se </w:t>
      </w:r>
      <w:r>
        <w:t xml:space="preserve">selecciona</w:t>
      </w:r>
      <w:r>
        <w:t xml:space="preserve"> </w:t>
      </w:r>
      <w:r>
        <w:t xml:space="preserve">el</w:t>
      </w:r>
      <w:r>
        <w:t xml:space="preserve"> Setup Standard se </w:t>
      </w:r>
      <w:r>
        <w:t xml:space="preserve">aceptan</w:t>
      </w:r>
      <w:r>
        <w:t xml:space="preserve"> </w:t>
      </w:r>
      <w:r>
        <w:t xml:space="preserve">términos</w:t>
      </w:r>
      <w:r>
        <w:t xml:space="preserve"> y </w:t>
      </w:r>
      <w:r>
        <w:t xml:space="preserve">condiciones</w:t>
      </w:r>
      <w:r>
        <w:t xml:space="preserve"> y se </w:t>
      </w:r>
      <w:r>
        <w:t xml:space="preserve">inicia</w:t>
      </w:r>
      <w:r>
        <w:t xml:space="preserve"> la </w:t>
      </w:r>
      <w:r>
        <w:t xml:space="preserve">descarga</w:t>
      </w:r>
      <w:r>
        <w:t xml:space="preserve"> de </w:t>
      </w:r>
      <w:r>
        <w:t xml:space="preserve">componentes</w:t>
      </w:r>
      <w:r>
        <w:t xml:space="preserve">.</w:t>
      </w:r>
      <w:r/>
    </w:p>
    <w:p w14:paraId="10D682F9" w14:textId="77777777">
      <w:pPr>
        <w:keepNext w:val="true"/>
        <w:pBdr/>
        <w:spacing w:after="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02145" cy="2288441"/>
                <wp:effectExtent l="38100" t="38100" r="38100" b="38100"/>
                <wp:docPr id="11" name="image45.png" descr="Captura de pantalla de un celular&#10;&#10;El contenido generado por IA puede ser incorrecto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5.png" descr="Captura de pantalla de un celular&#10;&#10;El contenido generado por IA puede ser incorrecto."/>
                        <pic:cNvPicPr/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2802145" cy="2288441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0" o:spid="_x0000_s40" type="#_x0000_t75" style="width:220.64pt;height:180.19pt;mso-wrap-distance-left:0.00pt;mso-wrap-distance-top:0.00pt;mso-wrap-distance-right:0.00pt;mso-wrap-distance-bottom:0.00pt;z-index:1;" strokecolor="#000000" strokeweight="3.00pt">
                <v:imagedata r:id="rId25" o:title=""/>
                <o:lock v:ext="edit" rotation="t"/>
              </v:shape>
            </w:pict>
          </mc:Fallback>
        </mc:AlternateContent>
      </w:r>
      <w:r/>
    </w:p>
    <w:p w14:paraId="106B43A1" w14:textId="77777777">
      <w:pPr>
        <w:pStyle w:val="996"/>
        <w:pBdr/>
        <w:spacing/>
        <w:ind/>
        <w:rPr/>
      </w:pPr>
      <w:r>
        <w:rPr>
          <w:i/>
          <w:sz w:val="20"/>
        </w:rPr>
        <w:t xml:space="preserve">Figura 8. Aplicación Android Studio</w:t>
      </w:r>
      <w:r/>
    </w:p>
    <w:p w14:paraId="2AA091CC" w14:textId="77777777">
      <w:pPr>
        <w:pStyle w:val="993"/>
        <w:pBdr/>
        <w:spacing/>
        <w:ind/>
        <w:rPr/>
      </w:pPr>
      <w:r/>
      <w:bookmarkStart w:id="20" w:name="_h4qy61mvg7ju"/>
      <w:r/>
      <w:bookmarkEnd w:id="20"/>
      <w:r/>
      <w:r/>
    </w:p>
    <w:p w14:paraId="30A68E36" w14:textId="77777777">
      <w:pPr>
        <w:pStyle w:val="994"/>
        <w:pBdr/>
        <w:spacing/>
        <w:ind/>
        <w:rPr/>
      </w:pPr>
      <w:r>
        <w:t xml:space="preserve">ESTRUCTURA DEL PROYECTO</w:t>
      </w:r>
      <w:r/>
    </w:p>
    <w:p w14:paraId="00AA728E" w14:textId="77777777">
      <w:pPr>
        <w:pBdr/>
        <w:spacing/>
        <w:ind/>
        <w:rPr/>
      </w:pPr>
      <w:r>
        <w:t xml:space="preserve">El repositorio agrupa los diagramas del sistema, el servidor REST y cuatro clientes: consola, escritorio, web y móvil Android. Abra cada carpeta de proyecto en la herramienta correspondiente.</w:t>
      </w:r>
      <w:r/>
    </w:p>
    <w:p w14:paraId="2D06BEC1">
      <w:pPr>
        <w:pBdr/>
        <w:spacing/>
        <w:ind/>
        <w:rPr/>
      </w:pPr>
      <w:r>
        <w:t xml:space="preserve">La estructura separa el servidor REST de los clientes de consola, escritorio, web y móvil. También conserva carpetas de UML y referencias de base de datos; la versión documentada no utiliza persistencia ni requiere una base de datos.</w:t>
      </w:r>
      <w:r/>
    </w:p>
    <w:p w14:paraId="319B7C88" w14:textId="77777777">
      <w:pPr>
        <w:keepNext w:val="true"/>
        <w:pBdr/>
        <w:spacing w:after="0" w:before="0"/>
        <w:ind/>
        <w:jc w:val="center"/>
        <w:rPr/>
      </w:pPr>
      <w:r>
        <w:rPr>
          <w:i/>
          <w:sz w:val="1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2440908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28163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400039" cy="24409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1" o:spid="_x0000_s41" type="#_x0000_t75" style="width:425.20pt;height:192.20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i/>
          <w:sz w:val="18"/>
        </w:rPr>
      </w:r>
      <w:r/>
    </w:p>
    <w:p w14:paraId="35052B73" w14:textId="77777777">
      <w:pPr>
        <w:pStyle w:val="996"/>
        <w:pBdr/>
        <w:spacing w:before="0"/>
        <w:ind/>
        <w:rPr/>
      </w:pPr>
      <w:r>
        <w:rPr>
          <w:i/>
          <w:sz w:val="20"/>
        </w:rPr>
        <w:t xml:space="preserve">Figura 9. Carpetas principales del repositorio REST y proyectos del servidor y clientes</w:t>
      </w:r>
      <w:r/>
    </w:p>
    <w:p w14:paraId="22609D8A" w14:textId="77777777">
      <w:pPr>
        <w:pBdr/>
        <w:spacing/>
        <w:ind/>
        <w:rPr/>
      </w:pPr>
      <w:r>
        <w:t xml:space="preserve">Esta organización permite ubicar cada proyecto Java y abrirlo de forma independiente sin mezclar el servidor con los clientes.</w:t>
      </w:r>
      <w:r/>
    </w:p>
    <w:p w14:paraId="7E0E41AA" w14:textId="33016461">
      <w:pPr>
        <w:pStyle w:val="993"/>
        <w:pBdr/>
        <w:spacing/>
        <w:ind/>
        <w:rPr/>
      </w:pPr>
      <w:r>
        <w:t xml:space="preserve">APLICACIONES SERVIDOR</w:t>
      </w:r>
      <w:r/>
    </w:p>
    <w:p w14:paraId="03FA1038" w14:textId="77777777">
      <w:pPr>
        <w:pStyle w:val="994"/>
        <w:pBdr/>
        <w:spacing/>
        <w:ind/>
        <w:rPr/>
      </w:pPr>
      <w:r/>
      <w:bookmarkStart w:id="23" w:name="_h5nw2f1g06yp"/>
      <w:r/>
      <w:bookmarkEnd w:id="23"/>
      <w:r>
        <w:t xml:space="preserve">CREACIÓN DEL PROYECTO SERVIDOR </w:t>
      </w:r>
      <w:r/>
    </w:p>
    <w:p w14:paraId="2B4CF8C1" w14:textId="77777777">
      <w:pPr>
        <w:pBdr/>
        <w:spacing/>
        <w:ind/>
        <w:rPr/>
      </w:pPr>
      <w:r>
        <w:t xml:space="preserve">El servidor se encuentra en 04. SERVIDOR/WS_CON_UNI_JAV</w:t>
      </w:r>
      <w:r>
        <w:t xml:space="preserve">A_REST. Es una aplicación web Java 21 con Maven y empaquetado WAR. JakartaRestConfiguration establece la raíz /api y los recursos JAX-RS publican las rutas de autenticación, catálogo y conversión. El WAR se despliega en Payara compatible con Jakarta EE 11.</w:t>
      </w:r>
      <w:r/>
    </w:p>
    <w:p w14:paraId="42EFD7BC" w14:textId="77777777">
      <w:pPr>
        <w:keepNext w:val="true"/>
        <w:pBdr/>
        <w:spacing w:after="0"/>
        <w:ind/>
        <w:jc w:val="center"/>
        <w:rPr/>
      </w:pPr>
      <w:r>
        <w:rPr>
          <w:i/>
          <w:sz w:val="1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257540" cy="2485430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42798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 flipH="0" flipV="0">
                          <a:off x="0" y="0"/>
                          <a:ext cx="2257539" cy="24854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2" o:spid="_x0000_s42" type="#_x0000_t75" style="width:177.76pt;height:195.70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i/>
          <w:sz w:val="18"/>
        </w:rPr>
      </w:r>
      <w:r/>
    </w:p>
    <w:p w14:paraId="0634160D" w14:textId="6BB39385">
      <w:pPr>
        <w:pStyle w:val="996"/>
        <w:pBdr/>
        <w:spacing/>
        <w:ind/>
        <w:rPr/>
      </w:pPr>
      <w:r>
        <w:rPr>
          <w:i/>
          <w:sz w:val="20"/>
        </w:rPr>
        <w:t xml:space="preserve">Figura 10. Proyecto Maven WS_CON_UNI_JAVA_REST abierto en NetBeans</w:t>
      </w:r>
      <w:r/>
    </w:p>
    <w:p w14:paraId="3ACFDB46" w14:textId="77777777">
      <w:pPr>
        <w:keepNext w:val="true"/>
        <w:pBdr/>
        <w:spacing w:after="0"/>
        <w:ind/>
        <w:jc w:val="center"/>
        <w:rPr/>
      </w:pPr>
      <w:r>
        <w:rPr>
          <w:i/>
          <w:sz w:val="1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1935768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7698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400039" cy="19357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3" o:spid="_x0000_s43" type="#_x0000_t75" style="width:425.20pt;height:152.42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i/>
          <w:sz w:val="18"/>
        </w:rPr>
      </w:r>
      <w:r/>
    </w:p>
    <w:p w14:paraId="531BEEA9" w14:textId="77777777">
      <w:pPr>
        <w:pStyle w:val="996"/>
        <w:pBdr/>
        <w:spacing/>
        <w:ind/>
        <w:rPr/>
      </w:pPr>
      <w:r>
        <w:rPr>
          <w:i/>
          <w:sz w:val="20"/>
        </w:rPr>
        <w:t xml:space="preserve">Figura 11. Despliegue del WAR REST en Payara</w:t>
      </w:r>
      <w:r/>
    </w:p>
    <w:p w14:paraId="719FA840" w14:textId="77777777">
      <w:pPr>
        <w:pStyle w:val="994"/>
        <w:pBdr/>
        <w:spacing/>
        <w:ind/>
        <w:rPr/>
      </w:pPr>
      <w:r/>
      <w:bookmarkStart w:id="27" w:name="_o7cv8f8a31bn"/>
      <w:r/>
      <w:bookmarkEnd w:id="27"/>
      <w:r>
        <w:t xml:space="preserve">CODIFICACIÓN DEL PROYECTO SERVIDOR</w:t>
      </w:r>
      <w:r/>
    </w:p>
    <w:p w14:paraId="15069DCF" w14:textId="77777777">
      <w:pPr>
        <w:pStyle w:val="995"/>
        <w:pBdr/>
        <w:spacing/>
        <w:ind/>
        <w:rPr/>
      </w:pPr>
      <w:r/>
      <w:bookmarkStart w:id="28" w:name="_ppadzl5el0sl"/>
      <w:r/>
      <w:bookmarkEnd w:id="28"/>
      <w:r>
        <w:t xml:space="preserve">CREACIÓN DE PAQUETES</w:t>
      </w:r>
      <w:r/>
    </w:p>
    <w:p w14:paraId="39E0B9BC" w14:textId="77777777">
      <w:pPr>
        <w:pBdr/>
        <w:spacing/>
        <w:ind/>
        <w:rPr>
          <w:i/>
          <w:iCs/>
        </w:rPr>
      </w:pPr>
      <w:r>
        <w:t xml:space="preserve">El servi</w:t>
      </w:r>
      <w:r>
        <w:t xml:space="preserve">dor separa los recursos REST en ec.edu.monster.controladores, los modelos JSON en ec.edu.monster.modelos, la lógica en ec.edu.monster.servicios y las verificaciones en ec.edu.monster.pruebas. JakartaRestConfiguration registra la aplicación en la ruta /api.</w:t>
      </w:r>
      <w:r>
        <w:rPr>
          <w:i/>
          <w:iCs/>
        </w:rPr>
      </w:r>
      <w:r>
        <w:rPr>
          <w:i/>
          <w:iCs/>
        </w:rPr>
      </w:r>
    </w:p>
    <w:p w14:paraId="6EDDF68F" w14:textId="77777777">
      <w:pPr>
        <w:pStyle w:val="995"/>
        <w:pBdr/>
        <w:spacing/>
        <w:ind/>
        <w:rPr/>
      </w:pPr>
      <w:r>
        <w:t xml:space="preserve">CREACIÓN DE RECURSOS REST</w:t>
      </w:r>
      <w:r/>
    </w:p>
    <w:p w14:paraId="5448BAC4" w14:textId="77777777">
      <w:pPr>
        <w:pBdr/>
        <w:spacing w:after="240" w:before="240"/>
        <w:ind/>
        <w:rPr/>
      </w:pPr>
      <w:r>
        <w:t xml:space="preserve">AuthResource, CatalogResource y Conv</w:t>
      </w:r>
      <w:r>
        <w:t xml:space="preserve">ersionResource declaran las rutas JAX-RS con Path, GET y POST. Cada recurso valida o extrae los datos HTTP y delega la operación en ConversorUnidadesServices; RestResponseMapper convierte la respuesta de negocio en JSON y en el código HTTP correspondiente.</w:t>
      </w:r>
      <w:r/>
    </w:p>
    <w:p w14:paraId="0531E3EC" w14:textId="77777777">
      <w:pPr>
        <w:pBdr/>
        <w:spacing w:after="240" w:before="240"/>
        <w:ind/>
        <w:rPr/>
        <w:sectPr>
          <w:footerReference w:type="default" r:id="rId11"/>
          <w:footerReference w:type="even" r:id="rId12"/>
          <w:footnotePr/>
          <w:endnotePr/>
          <w:type w:val="nextPage"/>
          <w:pgSz w:h="16838" w:orient="portrait" w:w="11906"/>
          <w:pgMar w:top="1276" w:right="1701" w:bottom="993" w:left="1701" w:header="708" w:footer="708" w:gutter="0"/>
          <w:pgBorders w:display="allPages" w:offsetFrom="page" w:zOrder="front">
            <w:bottom w:color="auto" w:space="24" w:sz="15" w:val="single"/>
            <w:left w:color="auto" w:space="24" w:sz="15" w:val="single"/>
            <w:right w:color="auto" w:space="24" w:sz="15" w:val="single"/>
            <w:top w:color="auto" w:space="24" w:sz="15" w:val="single"/>
          </w:pgBorders>
          <w:cols w:num="1" w:sep="0" w:space="720" w:equalWidth="1"/>
        </w:sectPr>
      </w:pPr>
      <w:r>
        <w:t xml:space="preserve">La raíz del API es /api y publica cinco operaciones</w:t>
      </w:r>
      <w:r>
        <w:t xml:space="preserve">: POST /auth/login, POST /auth/recover, GET /catalog/categories, GET /catalog/categories/{categoria}/units y POST /conversions. Las rutas protegidas reciben Authorization: Bearer &lt;token&gt;. El servidor consume y devuelve application/json; no publica un WSDL.</w:t>
      </w:r>
      <w:bookmarkStart w:id="32" w:name="_gvse3wqyjbs9"/>
      <w:r/>
      <w:bookmarkEnd w:id="32"/>
      <w:r/>
      <w:r/>
    </w:p>
    <w:p w14:paraId="7BCFCE21" w14:textId="2636BA91">
      <w:pPr>
        <w:pStyle w:val="997"/>
        <w:pBdr/>
        <w:spacing w:after="0" w:before="0"/>
        <w:ind/>
        <w:rPr>
          <w:b/>
          <w:bCs/>
          <w:i w:val="0"/>
          <w:iCs w:val="0"/>
          <w:sz w:val="24"/>
          <w:szCs w:val="24"/>
        </w:rPr>
      </w:pPr>
      <w:r>
        <w:t xml:space="preserve">Tabla 1. Recursos REST y rutas HTTP del API</w:t>
      </w:r>
      <w:r>
        <w:rPr>
          <w:b/>
          <w:bCs/>
          <w:i w:val="0"/>
          <w:iCs w:val="0"/>
          <w:sz w:val="24"/>
          <w:szCs w:val="24"/>
        </w:rPr>
      </w:r>
      <w:r>
        <w:rPr>
          <w:b/>
          <w:bCs/>
          <w:i w:val="0"/>
          <w:iCs w:val="0"/>
          <w:sz w:val="24"/>
          <w:szCs w:val="24"/>
        </w:rPr>
      </w:r>
    </w:p>
    <w:p w14:paraId="3D543BAB" w14:textId="419FE4ED">
      <w:pPr>
        <w:pBdr/>
        <w:spacing w:after="0" w:before="0" w:line="240" w:lineRule="auto"/>
        <w:ind w:right="0" w:firstLine="0" w:left="0"/>
        <w:jc w:val="left"/>
        <w:rPr>
          <w:rFonts w:ascii="Arial" w:hAnsi="Arial" w:eastAsia="Courier New" w:cs="Arial"/>
          <w:color w:val="000000"/>
          <w:sz w:val="24"/>
          <w:szCs w:val="24"/>
        </w:rPr>
      </w:pPr>
      <w:r>
        <w:rPr>
          <w:rFonts w:ascii="Consolas" w:hAnsi="Consolas"/>
          <w:i w:val="0"/>
          <w:sz w:val="17"/>
        </w:rPr>
        <w:t xml:space="preserve">public class AuthResource {</w:t>
        <w:br/>
        <w:t xml:space="preserve">    @Inject</w:t>
        <w:br/>
        <w:t xml:space="preserve">    private ConversorUnidadesServices servicio;</w:t>
        <w:br/>
        <w:br/>
        <w:t xml:space="preserve">    @POST</w:t>
        <w:br/>
        <w:t xml:space="preserve">    @Path("login")</w:t>
        <w:br/>
        <w:t xml:space="preserve">    public Response autenticar(LoginRequest </w:t>
      </w:r>
      <w:r>
        <w:rPr>
          <w:rFonts w:ascii="Consolas" w:hAnsi="Consolas"/>
          <w:i w:val="0"/>
          <w:sz w:val="17"/>
        </w:rPr>
        <w:t xml:space="preserve">solicitud) {</w:t>
        <w:br/>
        <w:t xml:space="preserve">        return RestResponseMapper.respuesta(servicio.autenticar(</w:t>
        <w:br/>
        <w:t xml:space="preserve">            solicitud == null ? null : solicitud.getUsuario(),</w:t>
        <w:br/>
        <w:t xml:space="preserve">            solicitud == null ? null : solicitud.getClave()));</w:t>
        <w:br/>
        <w:t xml:space="preserve">    }</w:t>
        <w:br/>
        <w:br/>
        <w:t xml:space="preserve">    @POST</w:t>
        <w:br/>
        <w:t xml:space="preserve">    @Path("recover")</w:t>
        <w:br/>
        <w:t xml:space="preserve">    public Res</w:t>
      </w:r>
      <w:r>
        <w:rPr>
          <w:rFonts w:ascii="Consolas" w:hAnsi="Consolas"/>
          <w:i w:val="0"/>
          <w:sz w:val="17"/>
        </w:rPr>
        <w:t xml:space="preserve">ponse recuperarClave(RecoverRequest solicitud) {</w:t>
        <w:br/>
        <w:t xml:space="preserve">        return RestResponseMapper.respuesta(servicio.recuperarClave(</w:t>
        <w:br/>
        <w:t xml:space="preserve">            solicitud == null ? null : solicitud.getUsuario(),</w:t>
        <w:br/>
        <w:t xml:space="preserve">            solicitud == null ? null : solicitud.getNuevaClave()));</w:t>
        <w:br/>
        <w:t xml:space="preserve">    }</w:t>
        <w:br/>
        <w:t xml:space="preserve">}</w:t>
      </w:r>
      <w:r>
        <w:rPr>
          <w:rFonts w:ascii="Consolas" w:hAnsi="Consolas" w:eastAsia="Courier New" w:cs="Arial"/>
          <w:i w:val="0"/>
          <w:color w:val="000000"/>
          <w:sz w:val="17"/>
          <w:szCs w:val="24"/>
        </w:rPr>
      </w:r>
      <w:r>
        <w:rPr>
          <w:rFonts w:ascii="Arial" w:hAnsi="Arial" w:eastAsia="Courier New" w:cs="Arial"/>
          <w:color w:val="000000"/>
          <w:sz w:val="24"/>
          <w:szCs w:val="24"/>
        </w:rPr>
      </w:r>
    </w:p>
    <w:p w14:paraId="6542A4D2" w14:textId="0C703C64">
      <w:pPr>
        <w:pStyle w:val="997"/>
        <w:pBdr/>
        <w:spacing w:after="0" w:before="0"/>
        <w:ind/>
        <w:rPr>
          <w:b/>
          <w:bCs/>
          <w:i w:val="0"/>
          <w:iCs w:val="0"/>
          <w:sz w:val="24"/>
          <w:szCs w:val="24"/>
        </w:rPr>
      </w:pPr>
      <w:r>
        <w:t xml:space="preserve">Tabla 2. Modelo Respuesta serializable como JSON</w:t>
      </w:r>
      <w:r>
        <w:rPr>
          <w:b/>
          <w:bCs/>
          <w:i w:val="0"/>
          <w:iCs w:val="0"/>
          <w:sz w:val="24"/>
          <w:szCs w:val="24"/>
        </w:rPr>
      </w:r>
      <w:r>
        <w:rPr>
          <w:b/>
          <w:bCs/>
          <w:i w:val="0"/>
          <w:iCs w:val="0"/>
          <w:sz w:val="24"/>
          <w:szCs w:val="24"/>
        </w:rPr>
      </w:r>
    </w:p>
    <w:p w14:paraId="47E2737D" w14:textId="77777777">
      <w:pPr>
        <w:pBdr/>
        <w:spacing w:after="0" w:before="0" w:line="240" w:lineRule="auto"/>
        <w:ind w:right="0" w:firstLine="0" w:left="0"/>
        <w:jc w:val="left"/>
        <w:rPr>
          <w:rFonts w:ascii="Arial" w:hAnsi="Arial" w:eastAsia="Courier New" w:cs="Arial"/>
          <w:color w:val="000000"/>
          <w:sz w:val="24"/>
          <w:szCs w:val="24"/>
        </w:rPr>
      </w:pPr>
      <w:r>
        <w:rPr>
          <w:rFonts w:ascii="Consolas" w:hAnsi="Consolas"/>
          <w:i w:val="0"/>
          <w:sz w:val="17"/>
        </w:rPr>
        <w:t xml:space="preserve">public class Respuesta {</w:t>
        <w:br/>
        <w:t xml:space="preserve">    private String estado;</w:t>
        <w:br/>
        <w:t xml:space="preserve">    private String codigo;</w:t>
        <w:br/>
        <w:t xml:space="preserve">  </w:t>
      </w:r>
      <w:r>
        <w:rPr>
          <w:rFonts w:ascii="Consolas" w:hAnsi="Consolas"/>
          <w:i w:val="0"/>
          <w:sz w:val="17"/>
        </w:rPr>
        <w:t xml:space="preserve">  private String mensaje;</w:t>
        <w:br/>
        <w:t xml:space="preserve">    private String token;</w:t>
        <w:br/>
        <w:t xml:space="preserve">    private String expiraEn;</w:t>
        <w:br/>
        <w:t xml:space="preserve">    private Double resultado;</w:t>
        <w:br/>
        <w:t xml:space="preserve">    private String categoria;</w:t>
        <w:br/>
        <w:t xml:space="preserve">    private String unidadOrigen;</w:t>
        <w:br/>
        <w:t xml:space="preserve">    private String unidadDestino;</w:t>
        <w:br/>
        <w:t xml:space="preserve">    private List&lt;String&gt; categorias = new ArrayL</w:t>
      </w:r>
      <w:r>
        <w:rPr>
          <w:rFonts w:ascii="Consolas" w:hAnsi="Consolas"/>
          <w:i w:val="0"/>
          <w:sz w:val="17"/>
        </w:rPr>
        <w:t xml:space="preserve">ist&lt;&gt;();</w:t>
        <w:br/>
        <w:t xml:space="preserve">    private List&lt;String&gt; unidades = new ArrayList&lt;&gt;();</w:t>
        <w:br/>
        <w:br/>
        <w:t xml:space="preserve">    public Respuesta() {</w:t>
        <w:br/>
        <w:t xml:space="preserve">    }</w:t>
        <w:br/>
        <w:br/>
        <w:t xml:space="preserve">    public String getEstado() { return estado; }</w:t>
        <w:br/>
        <w:t xml:space="preserve">    public void setEstado(String estado) { this.estado = estado; }</w:t>
        <w:br/>
        <w:t xml:space="preserve">    public String getCodigo() { return codi</w:t>
      </w:r>
      <w:r>
        <w:rPr>
          <w:rFonts w:ascii="Consolas" w:hAnsi="Consolas"/>
          <w:i w:val="0"/>
          <w:sz w:val="17"/>
        </w:rPr>
        <w:t xml:space="preserve">go; }</w:t>
        <w:br/>
        <w:t xml:space="preserve">    public void setCodigo(String codigo) { this.codigo = codigo; }</w:t>
        <w:br/>
        <w:t xml:space="preserve">    public String getMensaje() { return mensaje; }</w:t>
        <w:br/>
        <w:t xml:space="preserve">    public void setMensaje(String mensaje) { this.mensaje = mensaje; }</w:t>
        <w:br/>
        <w:t xml:space="preserve">    public String getToken() { return token; }</w:t>
        <w:br/>
        <w:t xml:space="preserve">        // ...</w:t>
      </w:r>
      <w:r>
        <w:rPr>
          <w:rFonts w:ascii="Consolas" w:hAnsi="Consolas" w:eastAsia="Courier New" w:cs="Arial"/>
          <w:i w:val="0"/>
          <w:color w:val="000000"/>
          <w:sz w:val="17"/>
          <w:szCs w:val="24"/>
        </w:rPr>
      </w:r>
      <w:r>
        <w:rPr>
          <w:rFonts w:ascii="Arial" w:hAnsi="Arial" w:eastAsia="Courier New" w:cs="Arial"/>
          <w:color w:val="000000"/>
          <w:sz w:val="24"/>
          <w:szCs w:val="24"/>
        </w:rPr>
      </w:r>
    </w:p>
    <w:p w14:paraId="032044D0" w14:textId="3B6952B8">
      <w:pPr>
        <w:pStyle w:val="997"/>
        <w:pBdr/>
        <w:spacing w:after="0" w:before="0"/>
        <w:ind/>
        <w:rPr>
          <w:b/>
          <w:bCs/>
          <w:i w:val="0"/>
          <w:iCs w:val="0"/>
          <w:sz w:val="24"/>
          <w:szCs w:val="24"/>
        </w:rPr>
      </w:pPr>
      <w:r>
        <w:t xml:space="preserve">Tabla 3. Sesiones en memoria y token Bearer</w:t>
      </w:r>
      <w:r>
        <w:rPr>
          <w:b/>
          <w:bCs/>
          <w:i w:val="0"/>
          <w:iCs w:val="0"/>
          <w:sz w:val="24"/>
          <w:szCs w:val="24"/>
        </w:rPr>
      </w:r>
      <w:r>
        <w:rPr>
          <w:b/>
          <w:bCs/>
          <w:i w:val="0"/>
          <w:iCs w:val="0"/>
          <w:sz w:val="24"/>
          <w:szCs w:val="24"/>
        </w:rPr>
      </w:r>
    </w:p>
    <w:p w14:paraId="689BFEF5" w14:textId="624261B0">
      <w:pPr>
        <w:pBdr/>
        <w:spacing w:after="0" w:before="0" w:line="240" w:lineRule="auto"/>
        <w:ind w:right="0" w:firstLine="0" w:left="0"/>
        <w:jc w:val="left"/>
        <w:rPr>
          <w:rFonts w:ascii="Arial" w:hAnsi="Arial" w:eastAsia="Courier New" w:cs="Arial"/>
          <w:color w:val="000000"/>
          <w:sz w:val="24"/>
          <w:szCs w:val="24"/>
        </w:rPr>
      </w:pPr>
      <w:r>
        <w:rPr>
          <w:rFonts w:ascii="Consolas" w:hAnsi="Consolas"/>
          <w:i w:val="0"/>
          <w:sz w:val="17"/>
        </w:rPr>
        <w:t xml:space="preserve">public synchronized Respuesta autenticar(String usuario, String clave) {</w:t>
        <w:br/>
        <w:t xml:space="preserve">        if (!this.usuario.e</w:t>
      </w:r>
      <w:r>
        <w:rPr>
          <w:rFonts w:ascii="Consolas" w:hAnsi="Consolas"/>
          <w:i w:val="0"/>
          <w:sz w:val="17"/>
        </w:rPr>
        <w:t xml:space="preserve">quals(usuario) || clave == null || !MessageDigest.isEqual(</w:t>
        <w:br/>
        <w:t xml:space="preserve">                this.clave.getBytes(StandardCharsets.UTF_8), clave.getBytes(StandardCharsets.UTF_8)))</w:t>
        <w:br/>
        <w:t xml:space="preserve">            return Respuesta.error("AUTH-001", "Credenciales invalidas");</w:t>
        <w:br/>
        <w:t xml:space="preserve">        Instant ahora</w:t>
      </w:r>
      <w:r>
        <w:rPr>
          <w:rFonts w:ascii="Consolas" w:hAnsi="Consolas"/>
          <w:i w:val="0"/>
          <w:sz w:val="17"/>
        </w:rPr>
        <w:t xml:space="preserve"> = reloj.instant();</w:t>
        <w:br/>
        <w:t xml:space="preserve">        // Retener tokens vencidos un dia para distinguir expiracion de token desconocido.</w:t>
        <w:br/>
        <w:t xml:space="preserve">        sesiones.entrySet().removeIf(e -&gt; e.getValue().isBefore(ahora.minus(Duration.ofDays(1))));</w:t>
        <w:br/>
        <w:t xml:space="preserve">        Instant vencimiento = ahora.plus(durac</w:t>
      </w:r>
      <w:r>
        <w:rPr>
          <w:rFonts w:ascii="Consolas" w:hAnsi="Consolas"/>
          <w:i w:val="0"/>
          <w:sz w:val="17"/>
        </w:rPr>
        <w:t xml:space="preserve">ion);</w:t>
        <w:br/>
        <w:t xml:space="preserve">        String token = UUID.randomUUID().toString();</w:t>
        <w:br/>
        <w:t xml:space="preserve">        sesiones.put(token, vencimiento);</w:t>
        <w:br/>
        <w:t xml:space="preserve">        Respuesta r = Respuesta.exito("Sesion iniciada");</w:t>
        <w:br/>
        <w:t xml:space="preserve">        r.setToken(token);</w:t>
        <w:br/>
        <w:t xml:space="preserve">        r.setExpiraEn(vencimiento.toString());</w:t>
        <w:br/>
        <w:t xml:space="preserve">        return r;</w:t>
        <w:br/>
        <w:t xml:space="preserve">    }</w:t>
      </w:r>
      <w:r>
        <w:rPr>
          <w:rFonts w:ascii="Consolas" w:hAnsi="Consolas" w:eastAsia="Courier New" w:cs="Arial"/>
          <w:i w:val="0"/>
          <w:color w:val="000000"/>
          <w:sz w:val="17"/>
          <w:szCs w:val="24"/>
        </w:rPr>
      </w:r>
      <w:r>
        <w:rPr>
          <w:rFonts w:ascii="Arial" w:hAnsi="Arial" w:eastAsia="Courier New" w:cs="Arial"/>
          <w:color w:val="000000"/>
          <w:sz w:val="24"/>
          <w:szCs w:val="24"/>
        </w:rPr>
      </w:r>
    </w:p>
    <w:p w14:paraId="229D2E2A" w14:textId="71BD5A53">
      <w:pPr>
        <w:pStyle w:val="997"/>
        <w:pBdr/>
        <w:spacing w:after="0" w:before="0"/>
        <w:ind/>
        <w:rPr>
          <w:b/>
          <w:bCs/>
          <w:i w:val="0"/>
          <w:iCs w:val="0"/>
          <w:sz w:val="24"/>
          <w:szCs w:val="24"/>
        </w:rPr>
      </w:pPr>
      <w:r>
        <w:t xml:space="preserve">Tabla 4. Catálogo y validación de conversiones REST</w:t>
      </w:r>
      <w:r>
        <w:rPr>
          <w:b/>
          <w:bCs/>
          <w:i w:val="0"/>
          <w:iCs w:val="0"/>
          <w:sz w:val="24"/>
          <w:szCs w:val="24"/>
        </w:rPr>
      </w:r>
      <w:r>
        <w:rPr>
          <w:b/>
          <w:bCs/>
          <w:i w:val="0"/>
          <w:iCs w:val="0"/>
          <w:sz w:val="24"/>
          <w:szCs w:val="24"/>
        </w:rPr>
      </w:r>
    </w:p>
    <w:p w14:paraId="1D541803" w14:textId="77777777">
      <w:pPr>
        <w:pBdr/>
        <w:spacing w:after="0" w:before="0" w:line="240" w:lineRule="auto"/>
        <w:ind w:right="0" w:firstLine="0" w:left="0"/>
        <w:jc w:val="left"/>
        <w:rPr>
          <w:rFonts w:ascii="Arial" w:hAnsi="Arial" w:eastAsia="Courier New" w:cs="Arial"/>
          <w:color w:val="000000"/>
          <w:sz w:val="24"/>
          <w:szCs w:val="24"/>
        </w:rPr>
      </w:pPr>
      <w:r>
        <w:rPr>
          <w:rFonts w:ascii="Consolas" w:hAnsi="Consolas"/>
          <w:i w:val="0"/>
          <w:sz w:val="17"/>
        </w:rPr>
        <w:t xml:space="preserve">public Respuesta convertir(String token, String categoria, String unidadOrigen, String unidadDestino, Double valor) {</w:t>
        <w:br/>
        <w:t xml:space="preserve">        Respues</w:t>
      </w:r>
      <w:r>
        <w:rPr>
          <w:rFonts w:ascii="Consolas" w:hAnsi="Consolas"/>
          <w:i w:val="0"/>
          <w:sz w:val="17"/>
        </w:rPr>
        <w:t xml:space="preserve">ta error = validarToken(token);</w:t>
        <w:br/>
        <w:t xml:space="preserve">        if (error != null) return error;</w:t>
        <w:br/>
        <w:t xml:space="preserve">        String c = normalizar(categoria), origen = normalizar(unidadOrigen), destino = normalizar(unidadDestino);</w:t>
        <w:br/>
        <w:t xml:space="preserve">        if (valor == null || !Double.isFinite(valor) || !catalogo.con</w:t>
      </w:r>
      <w:r>
        <w:rPr>
          <w:rFonts w:ascii="Consolas" w:hAnsi="Consolas"/>
          <w:i w:val="0"/>
          <w:sz w:val="17"/>
        </w:rPr>
        <w:t xml:space="preserve">tainsKey(c) || origen.isEmpty() || destino.isEmpty())</w:t>
        <w:br/>
        <w:t xml:space="preserve">            return Respuesta.error("DATA-001", "Indique categoria, unidades y un valor numerico finito");</w:t>
        <w:br/>
        <w:t xml:space="preserve">        if (!List.of("LONGITUD", "MASA", "TEMPERATURA").contains(c))</w:t>
        <w:br/>
        <w:t xml:space="preserve">            return Respuest</w:t>
      </w:r>
      <w:r>
        <w:rPr>
          <w:rFonts w:ascii="Consolas" w:hAnsi="Consolas"/>
          <w:i w:val="0"/>
          <w:sz w:val="17"/>
        </w:rPr>
        <w:t xml:space="preserve">a.error("DATA-001", "La conversion solo esta habilitada para longitud, masa y temperatura");</w:t>
        <w:br/>
        <w:t xml:space="preserve">        for (String u : List.of(origen, destino)) {</w:t>
        <w:br/>
        <w:t xml:space="preserve">            if (!catalogo.get(c).contains(u)) {</w:t>
        <w:br/>
        <w:t xml:space="preserve">                boolean otraMagnitud = catalogo.values().stream</w:t>
      </w:r>
      <w:r>
        <w:rPr>
          <w:rFonts w:ascii="Consolas" w:hAnsi="Consolas"/>
          <w:i w:val="0"/>
          <w:sz w:val="17"/>
        </w:rPr>
        <w:t xml:space="preserve">().anyMatch(unidades -&gt; unidades.contains(u));</w:t>
        <w:br/>
        <w:t xml:space="preserve">                return Respuesta.error(otraMagnitud ? "DATA-001" : "UNIT-001",</w:t>
        <w:br/>
        <w:t xml:space="preserve">                    otraMagnitud ? "Las unidades pertenecen a magnitudes incompatibles" : "Unidad no soportada: " + u);</w:t>
        <w:br/>
        <w:t xml:space="preserve">          </w:t>
      </w:r>
      <w:r>
        <w:rPr>
          <w:rFonts w:ascii="Consolas" w:hAnsi="Consolas"/>
          <w:i w:val="0"/>
          <w:sz w:val="17"/>
        </w:rPr>
        <w:t xml:space="preserve">  }</w:t>
        <w:br/>
        <w:t xml:space="preserve">        }</w:t>
        <w:br/>
        <w:t xml:space="preserve">        double resultado;</w:t>
        <w:br/>
        <w:t xml:space="preserve">        if ("TEMPERATURA".equals(c)) {</w:t>
        <w:br/>
        <w:t xml:space="preserve">            if (valor &lt;= ceroAbsoluto(origen))</w:t>
        <w:br/>
        <w:t xml:space="preserve">                return Respuesta.error("DATA-001", "Temperatura igual o inferior al cero absoluto");</w:t>
        <w:br/>
        <w:t xml:space="preserve">            // Validar en la </w:t>
      </w:r>
      <w:r>
        <w:rPr>
          <w:rFonts w:ascii="Consolas" w:hAnsi="Consolas"/>
          <w:i w:val="0"/>
          <w:sz w:val="17"/>
        </w:rPr>
        <w:t xml:space="preserve">escala original evita rechazar el limite por redondeo.</w:t>
        <w:br/>
        <w:t xml:space="preserve">            double celsius = aCelsius(origen, valor);</w:t>
        <w:br/>
        <w:t xml:space="preserve">            resultado = origen.equals(destino) ? valor : desdeCelsius(destino, celsius);</w:t>
        <w:br/>
        <w:t xml:space="preserve">        } else {</w:t>
        <w:br/>
        <w:t xml:space="preserve">            if (valor &lt; 0)</w:t>
        <w:br/>
        <w:t xml:space="preserve">        // ...</w:t>
      </w:r>
      <w:r>
        <w:rPr>
          <w:rFonts w:ascii="Consolas" w:hAnsi="Consolas" w:eastAsia="Courier New" w:cs="Arial"/>
          <w:i w:val="0"/>
          <w:color w:val="000000"/>
          <w:sz w:val="17"/>
          <w:szCs w:val="24"/>
        </w:rPr>
      </w:r>
      <w:r>
        <w:rPr>
          <w:rFonts w:ascii="Arial" w:hAnsi="Arial" w:eastAsia="Courier New" w:cs="Arial"/>
          <w:color w:val="000000"/>
          <w:sz w:val="24"/>
          <w:szCs w:val="24"/>
        </w:rPr>
      </w:r>
    </w:p>
    <w:p w14:paraId="48A80AAA">
      <w:pPr>
        <w:pStyle w:val="995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75BCCD9D" w14:textId="1B1267D1">
      <w:pPr>
        <w:pStyle w:val="995"/>
        <w:pBdr/>
        <w:spacing/>
        <w:ind/>
        <w:rPr>
          <w:highlight w:val="none"/>
        </w:rPr>
      </w:pPr>
      <w:r>
        <w:t xml:space="preserve">LÓGICA DEL SERVIDOR</w:t>
      </w:r>
      <w:r>
        <w:rPr>
          <w:highlight w:val="none"/>
        </w:rPr>
      </w:r>
      <w:r>
        <w:rPr>
          <w:highlight w:val="none"/>
        </w:rPr>
      </w:r>
    </w:p>
    <w:p w14:paraId="6728E8EF" w14:textId="77777777">
      <w:pPr>
        <w:pBdr/>
        <w:spacing w:after="240" w:before="240"/>
        <w:ind/>
        <w:rPr/>
      </w:pPr>
      <w:r>
        <w:t xml:space="preserve">ConversorUnidadesServices mantiene en memoria las credenciales, los tokens de sesión, el catálogo y las re</w:t>
      </w:r>
      <w:r>
        <w:t xml:space="preserve">glas de conversión. La sesión dura 15 minutos por defecto y se configura con propiedades JVM conversor.usuario, conversor.clave y conversor.sesion.minutos. Recuperar la clave invalida las sesiones; reiniciar o redesplegar restaura la configuración inicial.</w:t>
      </w:r>
      <w:r/>
    </w:p>
    <w:p w14:paraId="277CFE0E" w14:textId="77777777">
      <w:pPr>
        <w:pBdr/>
        <w:spacing w:after="240" w:before="240"/>
        <w:ind/>
        <w:rPr/>
      </w:pPr>
      <w:r>
        <w:t xml:space="preserve">Autenticación y sesión: autenticar compara las credenciales, genera un UUID y devuelve su vencimiento UTC. Las rutas protegidas validan el token Bearer; AUTH-002 representa un token ausente o desconocido y AUTH-003 una sesión expirada.</w:t>
      </w:r>
      <w:r/>
    </w:p>
    <w:p w14:paraId="012B21C7" w14:textId="77777777">
      <w:pPr>
        <w:pBdr/>
        <w:spacing w:after="240" w:before="240"/>
        <w:ind/>
        <w:rPr/>
      </w:pPr>
      <w:r>
        <w:t xml:space="preserve">Catálogo y conversiones: se exponen LONGITUD, MASA, VOLUMEN, TIEMPO, TEMPE</w:t>
      </w:r>
      <w:r>
        <w:t xml:space="preserve">RATURA y AREA. El catálogo contiene unidades para las seis categorías, pero las conversiones están habilitadas solo para longitud, masa y temperatura. El servidor valida unidades, datos finitos, magnitudes compatibles, valores negativos y el cero absoluto.</w:t>
      </w:r>
      <w:r>
        <w:rPr>
          <w:rFonts w:ascii="Arial" w:hAnsi="Arial"/>
          <w:b/>
          <w:bCs/>
          <w:iCs/>
          <w:color w:val="465c73"/>
          <w:sz w:val="18"/>
          <w:szCs w:val="18"/>
          <w:highlight w:val="none"/>
        </w:rPr>
      </w:r>
      <w:r/>
    </w:p>
    <w:p w14:paraId="64AED911" w14:textId="77777777">
      <w:pPr>
        <w:pStyle w:val="997"/>
        <w:pBdr/>
        <w:spacing/>
        <w:ind/>
        <w:rPr/>
        <w:sectPr>
          <w:footerReference w:type="default" r:id="rId13"/>
          <w:footerReference w:type="even" r:id="rId14"/>
          <w:footnotePr/>
          <w:endnotePr/>
          <w:type w:val="nextPage"/>
          <w:pgSz w:h="16838" w:orient="portrait" w:w="11906"/>
          <w:pgMar w:top="1276" w:right="1701" w:bottom="993" w:left="1701" w:header="708" w:footer="708" w:gutter="0"/>
          <w:pgBorders w:display="allPages" w:offsetFrom="page" w:zOrder="front">
            <w:bottom w:color="auto" w:space="24" w:sz="15" w:val="single"/>
            <w:left w:color="auto" w:space="24" w:sz="15" w:val="single"/>
            <w:right w:color="auto" w:space="24" w:sz="15" w:val="single"/>
            <w:top w:color="auto" w:space="24" w:sz="15" w:val="single"/>
          </w:pgBorders>
          <w:cols w:num="1" w:sep="0" w:space="720" w:equalWidth="1"/>
        </w:sectPr>
      </w:pPr>
      <w:r/>
      <w:r/>
    </w:p>
    <w:p w14:paraId="2CB8BD1D" w14:textId="2ECF6051">
      <w:pPr>
        <w:pStyle w:val="997"/>
        <w:pBdr/>
        <w:spacing/>
        <w:ind/>
        <w:rPr/>
      </w:pPr>
      <w:r>
        <w:t xml:space="preserve">Tabla 5. Autenticación y creación de sesión</w:t>
      </w:r>
      <w:r/>
    </w:p>
    <w:tbl>
      <w:tblPr>
        <w:tblStyle w:val="1010"/>
        <w:tblInd w:w="0" w:type="dxa"/>
        <w:tblW w:w="849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>
        <w:trPr/>
        <w:tc>
          <w:tcPr>
            <w:shd w:val="clear" w:color="auto" w:fill="d9d9d9"/>
            <w:tcBorders/>
            <w:tcW w:w="8494" w:type="dxa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Fonts w:ascii="Consolas" w:hAnsi="Consolas"/>
                <w:i w:val="0"/>
                <w:sz w:val="17"/>
              </w:rPr>
              <w:t xml:space="preserve">public class AuthResource {</w:t>
              <w:br/>
              <w:t xml:space="preserve">    @Inject</w:t>
              <w:br/>
              <w:t xml:space="preserve">    private ConversorUnidadesServices servicio;</w:t>
              <w:br/>
              <w:br/>
              <w:t xml:space="preserve">    @POST</w:t>
              <w:br/>
              <w:t xml:space="preserve">    @Path("login")</w:t>
              <w:br/>
              <w:t xml:space="preserve">    public Response autenticar(LoginRequest </w:t>
            </w:r>
            <w:r>
              <w:rPr>
                <w:rFonts w:ascii="Consolas" w:hAnsi="Consolas"/>
                <w:i w:val="0"/>
                <w:sz w:val="17"/>
              </w:rPr>
              <w:t xml:space="preserve">solicitud) {</w:t>
              <w:br/>
              <w:t xml:space="preserve">        return RestResponseMapper.respuesta(servicio.autenticar(</w:t>
              <w:br/>
              <w:t xml:space="preserve">            solicitud == null ? null : solicitud.getUsuario(),</w:t>
              <w:br/>
              <w:t xml:space="preserve">            solicitud == null ? null : solicitud.getClave()));</w:t>
              <w:br/>
              <w:t xml:space="preserve">    }</w:t>
              <w:br/>
              <w:br/>
              <w:t xml:space="preserve">    @POST</w:t>
              <w:br/>
              <w:t xml:space="preserve">    @Path("recover")</w:t>
              <w:br/>
              <w:t xml:space="preserve">    public Res</w:t>
            </w:r>
            <w:r>
              <w:rPr>
                <w:rFonts w:ascii="Consolas" w:hAnsi="Consolas"/>
                <w:i w:val="0"/>
                <w:sz w:val="17"/>
              </w:rPr>
              <w:t xml:space="preserve">ponse recuperarClave(RecoverRequest solicitud) {</w:t>
              <w:br/>
              <w:t xml:space="preserve">        return RestResponseMapper.respuesta(servicio.recuperarClave(</w:t>
              <w:br/>
              <w:t xml:space="preserve">            solicitud == null ? null : solicitud.getUsuario(),</w:t>
              <w:br/>
              <w:t xml:space="preserve">            solicitud == null ? null : solicitud.getNuevaClave()));</w:t>
              <w:br/>
              <w:t xml:space="preserve">    }</w:t>
              <w:br/>
              <w:t xml:space="preserve">}</w:t>
            </w:r>
            <w:r>
              <w:rPr>
                <w:rFonts w:ascii="Consolas" w:hAnsi="Consolas"/>
                <w:i w:val="0"/>
                <w:sz w:val="17"/>
              </w:rPr>
            </w:r>
            <w:r/>
          </w:p>
        </w:tc>
      </w:tr>
    </w:tbl>
    <w:p w14:paraId="79418A66" w14:textId="77777777">
      <w:pPr>
        <w:pStyle w:val="997"/>
        <w:pBdr/>
        <w:spacing w:after="0" w:before="0" w:line="240" w:lineRule="auto"/>
        <w:ind w:right="0" w:firstLine="0" w:left="0"/>
        <w:jc w:val="left"/>
        <w:rPr/>
      </w:pPr>
      <w:r>
        <w:rPr>
          <w:rFonts w:ascii="Consolas" w:hAnsi="Consolas"/>
          <w:i w:val="0"/>
          <w:sz w:val="17"/>
        </w:rPr>
        <w:t xml:space="preserve">public final class RespuestaRest {</w:t>
        <w:br/>
        <w:t xml:space="preserve">    private int estadoHttp;</w:t>
        <w:br/>
        <w:t xml:space="preserve">    private String estado;</w:t>
        <w:br/>
        <w:t xml:space="preserve">    private String codigo;</w:t>
        <w:br/>
        <w:t xml:space="preserve">    private String men</w:t>
      </w:r>
      <w:r>
        <w:rPr>
          <w:rFonts w:ascii="Consolas" w:hAnsi="Consolas"/>
          <w:i w:val="0"/>
          <w:sz w:val="17"/>
        </w:rPr>
        <w:t xml:space="preserve">saje;</w:t>
        <w:br/>
        <w:t xml:space="preserve">    private String token;</w:t>
        <w:br/>
        <w:t xml:space="preserve">    private String expiraEn;</w:t>
        <w:br/>
        <w:t xml:space="preserve">    private Double resultado;</w:t>
        <w:br/>
        <w:t xml:space="preserve">    private String categoria;</w:t>
        <w:br/>
        <w:t xml:space="preserve">    private String unidadOrigen;</w:t>
        <w:br/>
        <w:t xml:space="preserve">    private String unidadDestino;</w:t>
        <w:br/>
        <w:t xml:space="preserve">    private List&lt;String&gt; categorias = new ArrayList&lt;&gt;();</w:t>
        <w:br/>
        <w:t xml:space="preserve">    private</w:t>
      </w:r>
      <w:r>
        <w:rPr>
          <w:rFonts w:ascii="Consolas" w:hAnsi="Consolas"/>
          <w:i w:val="0"/>
          <w:sz w:val="17"/>
        </w:rPr>
        <w:t xml:space="preserve"> List&lt;String&gt; unidades = new ArrayList&lt;&gt;();</w:t>
        <w:br/>
        <w:br/>
        <w:t xml:space="preserve">    public RespuestaRest() {</w:t>
        <w:br/>
        <w:t xml:space="preserve">    }</w:t>
        <w:br/>
        <w:br/>
        <w:t xml:space="preserve">    public int getEstadoHttp() { return estadoHttp; }</w:t>
        <w:br/>
        <w:t xml:space="preserve">    public void setEstadoHttp(int estadoHttp) { this.estadoHttp = estadoHttp; }</w:t>
        <w:br/>
        <w:t xml:space="preserve">    public String getEstado() { return es</w:t>
      </w:r>
      <w:r>
        <w:rPr>
          <w:rFonts w:ascii="Consolas" w:hAnsi="Consolas"/>
          <w:i w:val="0"/>
          <w:sz w:val="17"/>
        </w:rPr>
        <w:t xml:space="preserve">tado; }</w:t>
        <w:br/>
        <w:t xml:space="preserve">    public void setEstado(String estado) { this.estado = estado; }</w:t>
        <w:br/>
        <w:t xml:space="preserve">    public String getCodigo() { return codigo; }</w:t>
        <w:br/>
        <w:t xml:space="preserve">    public void setCodigo(String codigo) { this.codigo = codigo; }</w:t>
        <w:br/>
        <w:t xml:space="preserve">    public String getMensaje() { return mensaje; }</w:t>
        <w:br/>
        <w:t xml:space="preserve">        // ...</w:t>
      </w:r>
      <w:r>
        <w:rPr>
          <w:rFonts w:ascii="Consolas" w:hAnsi="Consolas"/>
          <w:i w:val="0"/>
          <w:sz w:val="17"/>
        </w:rPr>
      </w:r>
      <w:r/>
    </w:p>
    <w:tbl>
      <w:tblPr>
        <w:tblStyle w:val="1011"/>
        <w:tblInd w:w="0" w:type="dxa"/>
        <w:tblW w:w="849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>
        <w:trPr/>
        <w:tc>
          <w:tcPr>
            <w:shd w:val="clear" w:color="auto" w:fill="d9d9d9"/>
            <w:tcBorders/>
            <w:tcW w:w="8494" w:type="dxa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Fonts w:ascii="Consolas" w:hAnsi="Consolas"/>
                <w:i w:val="0"/>
                <w:sz w:val="17"/>
              </w:rPr>
              <w:t xml:space="preserve">public class Respuesta {</w:t>
              <w:br/>
              <w:t xml:space="preserve">    private String estado;</w:t>
              <w:br/>
              <w:t xml:space="preserve">    private String codigo;</w:t>
              <w:br/>
              <w:t xml:space="preserve">  </w:t>
            </w:r>
            <w:r>
              <w:rPr>
                <w:rFonts w:ascii="Consolas" w:hAnsi="Consolas"/>
                <w:i w:val="0"/>
                <w:sz w:val="17"/>
              </w:rPr>
              <w:t xml:space="preserve">  private String mensaje;</w:t>
              <w:br/>
              <w:t xml:space="preserve">    private String token;</w:t>
              <w:br/>
              <w:t xml:space="preserve">    private String expiraEn;</w:t>
              <w:br/>
              <w:t xml:space="preserve">    private Double resultado;</w:t>
              <w:br/>
              <w:t xml:space="preserve">    private String categoria;</w:t>
              <w:br/>
              <w:t xml:space="preserve">    private String unidadOrigen;</w:t>
              <w:br/>
              <w:t xml:space="preserve">    private String unidadDestino;</w:t>
              <w:br/>
              <w:t xml:space="preserve">    private List&lt;String&gt; categorias = new ArrayL</w:t>
            </w:r>
            <w:r>
              <w:rPr>
                <w:rFonts w:ascii="Consolas" w:hAnsi="Consolas"/>
                <w:i w:val="0"/>
                <w:sz w:val="17"/>
              </w:rPr>
              <w:t xml:space="preserve">ist&lt;&gt;();</w:t>
              <w:br/>
              <w:t xml:space="preserve">    private List&lt;String&gt; unidades = new ArrayList&lt;&gt;();</w:t>
              <w:br/>
              <w:br/>
              <w:t xml:space="preserve">    public Respuesta() {</w:t>
              <w:br/>
              <w:t xml:space="preserve">    }</w:t>
              <w:br/>
              <w:br/>
              <w:t xml:space="preserve">    public String getEstado() { return estado; }</w:t>
              <w:br/>
              <w:t xml:space="preserve">    public void setEstado(String estado) { this.estado = estado; }</w:t>
              <w:br/>
              <w:t xml:space="preserve">    public String getCodigo() { return codi</w:t>
            </w:r>
            <w:r>
              <w:rPr>
                <w:rFonts w:ascii="Consolas" w:hAnsi="Consolas"/>
                <w:i w:val="0"/>
                <w:sz w:val="17"/>
              </w:rPr>
              <w:t xml:space="preserve">go; }</w:t>
              <w:br/>
              <w:t xml:space="preserve">    public void setCodigo(String codigo) { this.codigo = codigo; }</w:t>
              <w:br/>
              <w:t xml:space="preserve">    public String getMensaje() { return mensaje; }</w:t>
              <w:br/>
              <w:t xml:space="preserve">    public void setMensaje(String mensaje) { this.mensaje = mensaje; }</w:t>
              <w:br/>
              <w:t xml:space="preserve">    public String getToken() { return token; }</w:t>
              <w:br/>
              <w:t xml:space="preserve">        // ...</w:t>
            </w:r>
            <w:r>
              <w:rPr>
                <w:rFonts w:ascii="Consolas" w:hAnsi="Consolas"/>
                <w:i w:val="0"/>
                <w:sz w:val="17"/>
              </w:rPr>
            </w:r>
            <w:r/>
          </w:p>
        </w:tc>
      </w:tr>
    </w:tbl>
    <w:p w14:paraId="5792D7E9" w14:textId="77777777">
      <w:pPr>
        <w:pStyle w:val="997"/>
        <w:pBdr/>
        <w:spacing/>
        <w:ind/>
        <w:rPr/>
      </w:pPr>
      <w:r>
        <w:t xml:space="preserve">Tabla 7. Validaciones de conversión en el servidor</w:t>
      </w:r>
      <w:r/>
    </w:p>
    <w:tbl>
      <w:tblPr>
        <w:tblStyle w:val="1012"/>
        <w:tblInd w:w="0" w:type="dxa"/>
        <w:tblW w:w="849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>
        <w:trPr/>
        <w:tc>
          <w:tcPr>
            <w:shd w:val="clear" w:color="auto" w:fill="d9d9d9"/>
            <w:tcBorders/>
            <w:tcW w:w="8494" w:type="dxa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Fonts w:ascii="Consolas" w:hAnsi="Consolas"/>
                <w:i w:val="0"/>
                <w:sz w:val="17"/>
              </w:rPr>
              <w:t xml:space="preserve">public synchronized Respuesta autenticar(String usuario, String clave) {</w:t>
              <w:br/>
              <w:t xml:space="preserve">        if (!this.usuario.e</w:t>
            </w:r>
            <w:r>
              <w:rPr>
                <w:rFonts w:ascii="Consolas" w:hAnsi="Consolas"/>
                <w:i w:val="0"/>
                <w:sz w:val="17"/>
              </w:rPr>
              <w:t xml:space="preserve">quals(usuario) || clave == null || !MessageDigest.isEqual(</w:t>
              <w:br/>
              <w:t xml:space="preserve">                this.clave.getBytes(StandardCharsets.UTF_8), clave.getBytes(StandardCharsets.UTF_8)))</w:t>
              <w:br/>
              <w:t xml:space="preserve">            return Respuesta.error("AUTH-001", "Credenciales invalidas");</w:t>
              <w:br/>
              <w:t xml:space="preserve">        Instant ahora</w:t>
            </w:r>
            <w:r>
              <w:rPr>
                <w:rFonts w:ascii="Consolas" w:hAnsi="Consolas"/>
                <w:i w:val="0"/>
                <w:sz w:val="17"/>
              </w:rPr>
              <w:t xml:space="preserve"> = reloj.instant();</w:t>
              <w:br/>
              <w:t xml:space="preserve">        // Retener tokens vencidos un dia para distinguir expiracion de token desconocido.</w:t>
              <w:br/>
              <w:t xml:space="preserve">        sesiones.entrySet().removeIf(e -&gt; e.getValue().isBefore(ahora.minus(Duration.ofDays(1))));</w:t>
              <w:br/>
              <w:t xml:space="preserve">        Instant vencimiento = ahora.plus(durac</w:t>
            </w:r>
            <w:r>
              <w:rPr>
                <w:rFonts w:ascii="Consolas" w:hAnsi="Consolas"/>
                <w:i w:val="0"/>
                <w:sz w:val="17"/>
              </w:rPr>
              <w:t xml:space="preserve">ion);</w:t>
              <w:br/>
              <w:t xml:space="preserve">        String token = UUID.randomUUID().toString();</w:t>
              <w:br/>
              <w:t xml:space="preserve">        sesiones.put(token, vencimiento);</w:t>
              <w:br/>
              <w:t xml:space="preserve">        Respuesta r = Respuesta.exito("Sesion iniciada");</w:t>
              <w:br/>
              <w:t xml:space="preserve">        r.setToken(token);</w:t>
              <w:br/>
              <w:t xml:space="preserve">        r.setExpiraEn(vencimiento.toString());</w:t>
              <w:br/>
              <w:t xml:space="preserve">        return r;</w:t>
              <w:br/>
              <w:t xml:space="preserve">    }</w:t>
            </w:r>
            <w:r>
              <w:rPr>
                <w:rFonts w:ascii="Consolas" w:hAnsi="Consolas"/>
                <w:i w:val="0"/>
                <w:sz w:val="17"/>
              </w:rPr>
            </w:r>
            <w:r/>
          </w:p>
        </w:tc>
      </w:tr>
    </w:tbl>
    <w:p w14:paraId="4F7EF9EF" w14:textId="77777777"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before="0" w:line="240" w:lineRule="auto"/>
        <w:ind w:right="0" w:firstLine="0" w:left="0"/>
        <w:jc w:val="left"/>
        <w:rPr/>
      </w:pPr>
      <w:r>
        <w:rPr>
          <w:rFonts w:ascii="Consolas" w:hAnsi="Consolas"/>
          <w:i w:val="0"/>
          <w:sz w:val="17"/>
        </w:rPr>
        <w:t xml:space="preserve">private RespuestaRest get(String ruta, String token) throws IOException {</w:t>
        <w:br/>
        <w:t xml:space="preserve">        HttpRequest.Builder builder = HttpRequest.newBuilder(endpoint(ruta))</w:t>
        <w:br/>
        <w:t xml:space="preserve">            .timeout(TIEMPO_RESPUESTA)</w:t>
        <w:br/>
        <w:t xml:space="preserve">            .header("Acce</w:t>
      </w:r>
      <w:r>
        <w:rPr>
          <w:rFonts w:ascii="Consolas" w:hAnsi="Consolas"/>
          <w:i w:val="0"/>
          <w:sz w:val="17"/>
        </w:rPr>
        <w:t xml:space="preserve">pt", "application/json");</w:t>
        <w:br/>
        <w:t xml:space="preserve">        agregarToken(builder, token);</w:t>
        <w:br/>
        <w:t xml:space="preserve">        return enviar(builder.GET().build());</w:t>
        <w:br/>
        <w:t xml:space="preserve">    }</w:t>
        <w:br/>
        <w:br/>
        <w:t xml:space="preserve">private RespuestaRest post(String ruta, Object body, String token) throws IOException {</w:t>
        <w:br/>
        <w:t xml:space="preserve">        HttpRequest.Builder builder = HttpRequest.n</w:t>
      </w:r>
      <w:r>
        <w:rPr>
          <w:rFonts w:ascii="Consolas" w:hAnsi="Consolas"/>
          <w:i w:val="0"/>
          <w:sz w:val="17"/>
        </w:rPr>
        <w:t xml:space="preserve">ewBuilder(endpoint(ruta))</w:t>
        <w:br/>
        <w:t xml:space="preserve">            .timeout(TIEMPO_RESPUESTA)</w:t>
        <w:br/>
        <w:t xml:space="preserve">            .header("Accept", "application/json")</w:t>
        <w:br/>
        <w:t xml:space="preserve">            .header("Content-Type", "application/json; charset=UTF-8")</w:t>
        <w:br/>
        <w:t xml:space="preserve">            .POST(HttpRequest.BodyPublishers.ofString(GSON.toJson(body</w:t>
      </w:r>
      <w:r>
        <w:rPr>
          <w:rFonts w:ascii="Consolas" w:hAnsi="Consolas"/>
          <w:i w:val="0"/>
          <w:sz w:val="17"/>
        </w:rPr>
        <w:t xml:space="preserve">), StandardCharsets.UTF_8));</w:t>
        <w:br/>
        <w:t xml:space="preserve">        agregarToken(builder, token);</w:t>
        <w:br/>
        <w:t xml:space="preserve">        return enviar(builder.build());</w:t>
        <w:br/>
        <w:t xml:space="preserve">    }</w:t>
        <w:br/>
        <w:br/>
        <w:t xml:space="preserve">private RespuestaRest enviar(HttpRequest request) throws IOException {</w:t>
        <w:br/>
        <w:t xml:space="preserve">        final HttpResponse&lt;String&gt; response;</w:t>
        <w:br/>
        <w:t xml:space="preserve">        try {</w:t>
        <w:br/>
        <w:t xml:space="preserve">            </w:t>
      </w:r>
      <w:r>
        <w:rPr>
          <w:rFonts w:ascii="Consolas" w:hAnsi="Consolas"/>
          <w:i w:val="0"/>
          <w:sz w:val="17"/>
        </w:rPr>
        <w:t xml:space="preserve">response = http.send(request, HttpResponse.BodyHandlers.ofString(StandardCharsets.UTF_8));</w:t>
        <w:br/>
        <w:t xml:space="preserve">        } catch (InterruptedException e) {</w:t>
        <w:br/>
        <w:t xml:space="preserve">            Thread.currentThread().interrupt();</w:t>
        <w:br/>
        <w:t xml:space="preserve">            throw new IOException("La solicitud al servidor fue interrumpi</w:t>
      </w:r>
      <w:r>
        <w:rPr>
          <w:rFonts w:ascii="Consolas" w:hAnsi="Consolas"/>
          <w:i w:val="0"/>
          <w:sz w:val="17"/>
        </w:rPr>
        <w:t xml:space="preserve">da.", e);</w:t>
        <w:br/>
        <w:t xml:space="preserve">        } catch (IOException e) {</w:t>
        <w:br/>
        <w:t xml:space="preserve">            throw new IOException("No se pudo comunicar con el servidor REST: " + e.getMessage(), e);</w:t>
        <w:br/>
        <w:t xml:space="preserve">        }</w:t>
        <w:br/>
        <w:br/>
        <w:t xml:space="preserve">        String body = response.body();</w:t>
        <w:br/>
        <w:t xml:space="preserve">        if (body == null || body.isBlank()) {</w:t>
        <w:br/>
        <w:t xml:space="preserve">        // ...</w:t>
      </w:r>
      <w:r>
        <w:rPr>
          <w:rFonts w:ascii="Consolas" w:hAnsi="Consolas"/>
          <w:i w:val="0"/>
          <w:sz w:val="17"/>
        </w:rPr>
      </w:r>
      <w:r/>
    </w:p>
    <w:p w14:paraId="46D05163" w14:textId="77777777">
      <w:pPr>
        <w:pStyle w:val="994"/>
        <w:pBdr/>
        <w:spacing/>
        <w:ind/>
        <w:rPr/>
        <w:sectPr>
          <w:footnotePr/>
          <w:endnotePr/>
          <w:type w:val="nextPage"/>
          <w:pgSz w:h="16838" w:orient="portrait" w:w="11906"/>
          <w:pgMar w:top="1276" w:right="1701" w:bottom="993" w:left="1701" w:header="708" w:footer="708" w:gutter="0"/>
          <w:pgBorders w:display="allPages" w:offsetFrom="page" w:zOrder="front">
            <w:bottom w:color="auto" w:space="24" w:sz="15" w:val="single"/>
            <w:left w:color="auto" w:space="24" w:sz="15" w:val="single"/>
            <w:right w:color="auto" w:space="24" w:sz="15" w:val="single"/>
            <w:top w:color="auto" w:space="24" w:sz="15" w:val="single"/>
          </w:pgBorders>
          <w:cols w:num="1" w:sep="0" w:space="720" w:equalWidth="1"/>
        </w:sectPr>
      </w:pPr>
      <w:r/>
      <w:bookmarkStart w:id="40" w:name="_kydtc4osq1ys"/>
      <w:r/>
      <w:bookmarkEnd w:id="40"/>
      <w:r/>
      <w:r/>
    </w:p>
    <w:p w14:paraId="5547383D" w14:textId="22CA529F">
      <w:pPr>
        <w:pStyle w:val="994"/>
        <w:pBdr/>
        <w:spacing/>
        <w:ind/>
        <w:rPr/>
      </w:pPr>
      <w:r>
        <w:t xml:space="preserve">PRUEBAS DE LOS SERVICIOS</w:t>
      </w:r>
      <w:r/>
    </w:p>
    <w:p w14:paraId="28456403" w14:textId="77777777">
      <w:pPr>
        <w:pBdr/>
        <w:spacing w:after="0" w:before="0" w:line="240" w:lineRule="auto"/>
        <w:ind/>
        <w:rPr/>
      </w:pPr>
      <w:r>
        <w:t xml:space="preserve">El API se publica bajo el contexto de</w:t>
      </w:r>
      <w:r>
        <w:t xml:space="preserve">l WAR y la raíz JAX-RS /api. En Payara local, la URL base predeterminada es http://localhost:8080/WS_CON_UNI_JAVA_REST/api. Los recursos no generan WSDL: las rutas HTTP, los verbos, los encabezados Bearer y los cuerpos JSON forman el contrato del servicio.</w:t>
      </w:r>
      <w:r/>
    </w:p>
    <w:p w14:paraId="091A977E" w14:textId="77777777">
      <w:pPr>
        <w:pBdr/>
        <w:spacing w:after="0" w:before="0" w:line="240" w:lineRule="auto"/>
        <w:ind/>
        <w:rPr/>
      </w:pPr>
      <w:r>
        <w:t xml:space="preserve">El contrato HTTP tiene cinco operaciones. POST auth/login valida usu</w:t>
      </w:r>
      <w:r>
        <w:t xml:space="preserve">ario y clave y devuelve token y vencimiento; POST auth/recover actualiza la clave; GET catalog/categories y GET catalog/categories/{categoria}/units consultan el catálogo con token; POST conversions devuelve el resultado numérico y las unidades utilizadas.</w:t>
      </w:r>
      <w:r/>
    </w:p>
    <w:p w14:paraId="5C326C6D" w14:textId="77777777">
      <w:pPr>
        <w:numPr>
          <w:ilvl w:val="0"/>
          <w:numId w:val="1"/>
        </w:numPr>
        <w:pBdr/>
        <w:spacing w:after="0" w:before="0" w:line="240" w:lineRule="auto"/>
        <w:ind/>
        <w:rPr/>
      </w:pPr>
      <w:r>
        <w:t xml:space="preserve">Autenticación: las credenciales iniciales son Monster / Monster9. El usuario, la clave y la duración de sesión se configuran en el servidor con las propiedades JVM conversor.usuario, conversor.clave y conversor.sesion.minutos.</w:t>
      </w:r>
      <w:r/>
    </w:p>
    <w:p w14:paraId="15767F85" w14:textId="77777777">
      <w:pPr>
        <w:numPr>
          <w:ilvl w:val="0"/>
          <w:numId w:val="1"/>
        </w:numPr>
        <w:pBdr/>
        <w:spacing w:after="0" w:before="0" w:line="240" w:lineRule="auto"/>
        <w:ind/>
        <w:rPr/>
      </w:pPr>
      <w:r>
        <w:t xml:space="preserve">Catálogo de longitud: KILOMETRO, METRO, CENTIMETRO, MILIMETRO, MILLA y PIE.</w:t>
      </w:r>
      <w:r/>
    </w:p>
    <w:p w14:paraId="7E06D6B2" w14:textId="77777777">
      <w:pPr>
        <w:numPr>
          <w:ilvl w:val="0"/>
          <w:numId w:val="1"/>
        </w:numPr>
        <w:pBdr/>
        <w:spacing w:after="0" w:before="0" w:line="240" w:lineRule="auto"/>
        <w:ind/>
        <w:rPr/>
      </w:pPr>
      <w:r>
        <w:t xml:space="preserve">Catálogo de masa: KILOGRAMO, GRAMO, MILIGRAMO y LIBRA.</w:t>
      </w:r>
      <w:r/>
    </w:p>
    <w:p w14:paraId="67677282" w14:textId="77777777">
      <w:pPr>
        <w:numPr>
          <w:ilvl w:val="0"/>
          <w:numId w:val="1"/>
        </w:numPr>
        <w:pBdr/>
        <w:spacing w:after="0" w:before="0" w:line="240" w:lineRule="auto"/>
        <w:ind/>
        <w:rPr/>
      </w:pPr>
      <w:r>
        <w:t xml:space="preserve">El catálogo también in</w:t>
      </w:r>
      <w:r>
        <w:t xml:space="preserve">cluye VOLUMEN (MILILITRO, LITRO, METRO_CUBICO, GALON_US), TIEMPO (SEGUNDO, MINUTO, HORA, DIA) y AREA (METRO_CUADRADO, KILOMETRO_CUADRADO, HECTAREA, ACRE). La conversión está habilitada para longitud, masa y temperatura; esta última valida el cero absoluto.</w:t>
      </w:r>
      <w:r/>
    </w:p>
    <w:p w14:paraId="06A0CB35" w14:textId="77777777">
      <w:pPr>
        <w:pBdr/>
        <w:spacing w:after="0" w:before="0" w:line="240" w:lineRule="auto"/>
        <w:ind/>
        <w:rPr/>
      </w:pPr>
      <w:r>
        <w:t xml:space="preserve">El servidor incluye pruebas unitarias de autenticación, sesiones, catálogo, reglas de convers</w:t>
      </w:r>
      <w:r>
        <w:t xml:space="preserve">ión y validaciones, además de PruebaIntegracionREST para probar las respuestas HTTP, los códigos de estado, el JSON y la invalidación de sesiones. El script ejecutar-pruebas.ps1 ejecuta las pruebas locales y, si Payara está disponible, la integración HTTP.</w:t>
      </w:r>
      <w:r/>
    </w:p>
    <w:p w14:paraId="61A06BE5" w14:textId="77777777">
      <w:pPr>
        <w:pBdr/>
        <w:spacing/>
        <w:ind/>
        <w:jc w:val="center"/>
        <w:rPr/>
      </w:pPr>
      <w:r>
        <w:rPr>
          <w:i/>
          <w:sz w:val="1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59565" cy="2658092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12971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 flipH="0" flipV="0">
                          <a:off x="0" y="0"/>
                          <a:ext cx="3959564" cy="26580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4" o:spid="_x0000_s44" type="#_x0000_t75" style="width:311.78pt;height:209.30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i/>
          <w:sz w:val="18"/>
        </w:rPr>
      </w:r>
      <w:r/>
    </w:p>
    <w:p w14:paraId="62582082" w14:textId="77777777">
      <w:pPr>
        <w:pStyle w:val="996"/>
        <w:pBdr/>
        <w:spacing/>
        <w:ind/>
        <w:rPr/>
      </w:pPr>
      <w:r>
        <w:rPr>
          <w:i/>
          <w:sz w:val="20"/>
        </w:rPr>
        <w:t xml:space="preserve">Figura 14. Rutas del API REST y ejemplo de solicitud y respuesta JSON</w:t>
      </w:r>
      <w:r/>
    </w:p>
    <w:p w14:paraId="3AFB9935" w14:textId="77777777">
      <w:pPr>
        <w:pStyle w:val="993"/>
        <w:pBdr/>
        <w:spacing/>
        <w:ind/>
        <w:rPr>
          <w:u w:val="single"/>
        </w:rPr>
      </w:pPr>
      <w:r>
        <w:t xml:space="preserve">CODIFICACIÓN DE LOS CLIENTES</w:t>
      </w:r>
      <w:r>
        <w:rPr>
          <w:u w:val="single"/>
        </w:rPr>
      </w:r>
      <w:r>
        <w:rPr>
          <w:u w:val="single"/>
        </w:rPr>
      </w:r>
    </w:p>
    <w:p w14:paraId="61314DF5" w14:textId="77777777">
      <w:pPr>
        <w:pStyle w:val="994"/>
        <w:pBdr/>
        <w:spacing/>
        <w:ind/>
        <w:rPr/>
      </w:pPr>
      <w:r/>
      <w:bookmarkStart w:id="46" w:name="_pb2bgcy42goj"/>
      <w:r/>
      <w:bookmarkEnd w:id="46"/>
      <w:r>
        <w:t xml:space="preserve">CLIENTE CONSOLA</w:t>
      </w:r>
      <w:r/>
    </w:p>
    <w:p w14:paraId="3B88A9B0" w14:textId="77777777">
      <w:pPr>
        <w:pStyle w:val="995"/>
        <w:pBdr/>
        <w:spacing/>
        <w:ind/>
        <w:rPr/>
      </w:pPr>
      <w:r/>
      <w:bookmarkStart w:id="47" w:name="_ovyihp7hnlu7"/>
      <w:r/>
      <w:bookmarkEnd w:id="47"/>
      <w:r>
        <w:t xml:space="preserve">CREACIÓN DEL PROYECTO</w:t>
      </w:r>
      <w:r/>
    </w:p>
    <w:p w14:paraId="04E29E2E" w14:textId="77777777">
      <w:pPr>
        <w:pBdr/>
        <w:spacing/>
        <w:ind/>
        <w:rPr/>
      </w:pPr>
      <w:r>
        <w:t xml:space="preserve">El cliente de consola es un proyecto Maven Java 21. Abra 04. CLICON/CLI_CON_UNI_JAVA_REST en NetBeans y ejecute el script construir.ps1 o Maven para generar el JAR y copiar Gson a target/lib. La aplicación usa el API REST desplegado en Payara.</w:t>
      </w:r>
      <w:r/>
    </w:p>
    <w:p w14:paraId="04DB0B01" w14:textId="77777777">
      <w:pPr>
        <w:keepNext w:val="true"/>
        <w:pBdr/>
        <w:spacing w:after="0"/>
        <w:ind/>
        <w:jc w:val="center"/>
        <w:rPr/>
      </w:pPr>
      <w:r>
        <w:rPr>
          <w:i/>
          <w:sz w:val="18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96577" cy="2825226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27515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 flipH="0" flipV="0">
                          <a:off x="0" y="0"/>
                          <a:ext cx="4096577" cy="2825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5" o:spid="_x0000_s45" type="#_x0000_t75" style="width:322.57pt;height:222.46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/>
      <w:r>
        <w:rPr>
          <w:i/>
          <w:sz w:val="18"/>
        </w:rPr>
      </w:r>
      <w:r/>
    </w:p>
    <w:p w14:paraId="6241D2FE" w14:textId="77777777">
      <w:pPr>
        <w:pStyle w:val="996"/>
        <w:pBdr/>
        <w:spacing/>
        <w:ind/>
        <w:rPr/>
      </w:pPr>
      <w:r>
        <w:rPr>
          <w:i/>
          <w:sz w:val="20"/>
        </w:rPr>
        <w:t xml:space="preserve">Figura 15. Proyecto Maven CLI_CON_UNI_JAVA_REST abierto en NetBeans</w:t>
      </w:r>
      <w:r/>
    </w:p>
    <w:p w14:paraId="12484BDE" w14:textId="77777777">
      <w:pPr>
        <w:pBdr/>
        <w:spacing/>
        <w:ind/>
        <w:rPr/>
      </w:pPr>
      <w:r>
        <w:t xml:space="preserve">Abra el proyecto Maven existente en NetBeans, revise el endpoint de la API y ejecute Clean and Build o el script construir.ps1. El JAR se ejecuta con sus bibliotecas de target/lib; no se generan proxies desde un WSDL.</w:t>
      </w:r>
      <w:r/>
    </w:p>
    <w:p w14:paraId="7FB33897" w14:textId="77777777">
      <w:pPr>
        <w:pStyle w:val="995"/>
        <w:pBdr/>
        <w:spacing/>
        <w:ind/>
        <w:rPr/>
      </w:pPr>
      <w:r>
        <w:t xml:space="preserve">ESTRUCTURA DEL PROYECTO</w:t>
      </w:r>
      <w:r/>
    </w:p>
    <w:p w14:paraId="198EF52A" w14:textId="77777777">
      <w:pPr>
        <w:pBdr/>
        <w:spacing/>
        <w:ind/>
        <w:rPr/>
      </w:pPr>
      <w:r>
        <w:t xml:space="preserve">La aplicación separa la vista textual en VistaConsola, el flujo de navegación en ControladorConsola, las llamadas HTTP/JSON en ClienteRest y los datos normalizados en RespuestaRest y los modelos de solicitud.</w:t>
      </w:r>
      <w:r/>
    </w:p>
    <w:p w14:paraId="1C600CEC" w14:textId="77777777">
      <w:pPr>
        <w:keepNext w:val="true"/>
        <w:pBdr/>
        <w:spacing w:after="0"/>
        <w:ind/>
        <w:jc w:val="center"/>
        <w:rPr/>
      </w:pPr>
      <w:r>
        <w:rPr>
          <w:i/>
          <w:sz w:val="18"/>
        </w:rPr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00722" cy="2077340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92461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 flipH="0" flipV="0">
                          <a:off x="0" y="0"/>
                          <a:ext cx="2900721" cy="20773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6" o:spid="_x0000_s46" type="#_x0000_t75" style="width:228.40pt;height:163.57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/>
      <w:r/>
      <w:r>
        <w:rPr>
          <w:i/>
          <w:sz w:val="18"/>
        </w:rPr>
      </w:r>
      <w:r/>
    </w:p>
    <w:p w14:paraId="2BDC8A35" w14:textId="77777777">
      <w:pPr>
        <w:pStyle w:val="996"/>
        <w:pBdr/>
        <w:spacing/>
        <w:ind/>
        <w:rPr/>
      </w:pPr>
      <w:r>
        <w:rPr>
          <w:i/>
          <w:sz w:val="20"/>
        </w:rPr>
        <w:t xml:space="preserve">Figura 16. Paquetes del cliente de consola REST</w:t>
      </w:r>
      <w:r/>
    </w:p>
    <w:p w14:paraId="46AEF03D" w14:textId="77777777">
      <w:pPr>
        <w:pStyle w:val="994"/>
        <w:pBdr/>
        <w:spacing/>
        <w:ind/>
        <w:rPr/>
      </w:pPr>
      <w:r/>
      <w:bookmarkStart w:id="52" w:name="_ssisiliqa5op"/>
      <w:r/>
      <w:bookmarkEnd w:id="52"/>
      <w:r>
        <w:t xml:space="preserve">CODIFICACIÓN DEL PROYECTO CLIENTE CONSOLA</w:t>
      </w:r>
      <w:r/>
    </w:p>
    <w:p w14:paraId="40433DF6" w14:textId="77777777">
      <w:pPr>
        <w:pStyle w:val="995"/>
        <w:pBdr/>
        <w:spacing/>
        <w:ind/>
        <w:rPr/>
      </w:pPr>
      <w:r/>
      <w:bookmarkStart w:id="53" w:name="_k9ecemz4imc2"/>
      <w:r/>
      <w:bookmarkEnd w:id="53"/>
      <w:r>
        <w:t xml:space="preserve">CREACIÓN DE MODELOS Y VISTAS</w:t>
      </w:r>
      <w:r/>
    </w:p>
    <w:p w14:paraId="6EACCC1F" w14:textId="77777777">
      <w:pPr>
        <w:pBdr/>
        <w:spacing/>
        <w:ind/>
        <w:rPr/>
      </w:pPr>
      <w:r>
        <w:t xml:space="preserve">RespuestaRest normaliza los campos JSON (estado, código, mensaje, token, vencimiento, resultado y listas del catálogo) para que la vista de consola no dependa del formato de transporte.</w:t>
      </w:r>
      <w:r/>
    </w:p>
    <w:p w14:paraId="761FC595" w14:textId="77777777">
      <w:pPr>
        <w:pBdr/>
        <w:spacing/>
        <w:ind/>
        <w:rPr/>
      </w:pPr>
      <w:r>
        <w:t xml:space="preserve">VistaConsola presenta el inicio y cierre local de sesión, la consulta del catálogo, la conversión y la recuperación de clave. También recoge la categoría, las unidades y el valor ingresado.</w:t>
      </w:r>
      <w:r/>
    </w:p>
    <w:p w14:paraId="1F070784" w14:textId="77777777">
      <w:pPr>
        <w:pStyle w:val="997"/>
        <w:pBdr/>
        <w:spacing/>
        <w:ind/>
        <w:rPr/>
        <w:sectPr>
          <w:footnotePr/>
          <w:endnotePr/>
          <w:type w:val="nextPage"/>
          <w:pgSz w:h="16838" w:orient="portrait" w:w="11906"/>
          <w:pgMar w:top="1276" w:right="1701" w:bottom="993" w:left="1701" w:header="708" w:footer="708" w:gutter="0"/>
          <w:pgBorders w:display="allPages" w:offsetFrom="page" w:zOrder="front">
            <w:bottom w:color="auto" w:space="24" w:sz="15" w:val="single"/>
            <w:left w:color="auto" w:space="24" w:sz="15" w:val="single"/>
            <w:right w:color="auto" w:space="24" w:sz="15" w:val="single"/>
            <w:top w:color="auto" w:space="24" w:sz="15" w:val="single"/>
          </w:pgBorders>
          <w:cols w:num="1" w:sep="0" w:space="720" w:equalWidth="1"/>
        </w:sectPr>
      </w:pPr>
      <w:r/>
      <w:bookmarkStart w:id="55" w:name="_lex6c03p4xqh"/>
      <w:r/>
      <w:bookmarkEnd w:id="55"/>
      <w:r/>
      <w:r/>
    </w:p>
    <w:p w14:paraId="0EFAE9BB" w14:textId="2D227C4B">
      <w:pPr>
        <w:pStyle w:val="997"/>
        <w:pBdr/>
        <w:spacing/>
        <w:ind/>
        <w:rPr/>
      </w:pPr>
      <w:r>
        <w:t xml:space="preserve">Tabla 8. Modelo RespuestaRest - Cliente consola</w:t>
      </w:r>
      <w:r/>
    </w:p>
    <w:tbl>
      <w:tblPr>
        <w:tblStyle w:val="1013"/>
        <w:tblInd w:w="0" w:type="dxa"/>
        <w:tblW w:w="849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>
        <w:trPr/>
        <w:tc>
          <w:tcPr>
            <w:shd w:val="clear" w:color="auto" w:fill="d9d9d9"/>
            <w:tcBorders/>
            <w:tcW w:w="8494" w:type="dxa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Fonts w:ascii="Consolas" w:hAnsi="Consolas"/>
                <w:i w:val="0"/>
                <w:sz w:val="17"/>
              </w:rPr>
              <w:t xml:space="preserve">public Respuesta convertir(String token, String categoria, String unidadOrigen, String unidadDestino, Double valor) {</w:t>
              <w:br/>
              <w:t xml:space="preserve">        Respues</w:t>
            </w:r>
            <w:r>
              <w:rPr>
                <w:rFonts w:ascii="Consolas" w:hAnsi="Consolas"/>
                <w:i w:val="0"/>
                <w:sz w:val="17"/>
              </w:rPr>
              <w:t xml:space="preserve">ta error = validarToken(token);</w:t>
              <w:br/>
              <w:t xml:space="preserve">        if (error != null) return error;</w:t>
              <w:br/>
              <w:t xml:space="preserve">        String c = normalizar(categoria), origen = normalizar(unidadOrigen), destino = normalizar(unidadDestino);</w:t>
              <w:br/>
              <w:t xml:space="preserve">        if (valor == null || !Double.isFinite(valor) || !catalogo.con</w:t>
            </w:r>
            <w:r>
              <w:rPr>
                <w:rFonts w:ascii="Consolas" w:hAnsi="Consolas"/>
                <w:i w:val="0"/>
                <w:sz w:val="17"/>
              </w:rPr>
              <w:t xml:space="preserve">tainsKey(c) || origen.isEmpty() || destino.isEmpty())</w:t>
              <w:br/>
              <w:t xml:space="preserve">            return Respuesta.error("DATA-001", "Indique categoria, unidades y un valor numerico finito");</w:t>
              <w:br/>
              <w:t xml:space="preserve">        if (!List.of("LONGITUD", "MASA", "TEMPERATURA").contains(c))</w:t>
              <w:br/>
              <w:t xml:space="preserve">            return Respuest</w:t>
            </w:r>
            <w:r>
              <w:rPr>
                <w:rFonts w:ascii="Consolas" w:hAnsi="Consolas"/>
                <w:i w:val="0"/>
                <w:sz w:val="17"/>
              </w:rPr>
              <w:t xml:space="preserve">a.error("DATA-001", "La conversion solo esta habilitada para longitud, masa y temperatura");</w:t>
              <w:br/>
              <w:t xml:space="preserve">        for (String u : List.of(origen, destino)) {</w:t>
              <w:br/>
              <w:t xml:space="preserve">            if (!catalogo.get(c).contains(u)) {</w:t>
              <w:br/>
              <w:t xml:space="preserve">                boolean otraMagnitud = catalogo.values().stream</w:t>
            </w:r>
            <w:r>
              <w:rPr>
                <w:rFonts w:ascii="Consolas" w:hAnsi="Consolas"/>
                <w:i w:val="0"/>
                <w:sz w:val="17"/>
              </w:rPr>
              <w:t xml:space="preserve">().anyMatch(unidades -&gt; unidades.contains(u));</w:t>
              <w:br/>
              <w:t xml:space="preserve">                return Respuesta.error(otraMagnitud ? "DATA-001" : "UNIT-001",</w:t>
              <w:br/>
              <w:t xml:space="preserve">                    otraMagnitud ? "Las unidades pertenecen a magnitudes incompatibles" : "Unidad no soportada: " + u);</w:t>
              <w:br/>
              <w:t xml:space="preserve">          </w:t>
            </w:r>
            <w:r>
              <w:rPr>
                <w:rFonts w:ascii="Consolas" w:hAnsi="Consolas"/>
                <w:i w:val="0"/>
                <w:sz w:val="17"/>
              </w:rPr>
              <w:t xml:space="preserve">  }</w:t>
              <w:br/>
              <w:t xml:space="preserve">        }</w:t>
              <w:br/>
              <w:t xml:space="preserve">        double resultado;</w:t>
              <w:br/>
              <w:t xml:space="preserve">        if ("TEMPERATURA".equals(c)) {</w:t>
              <w:br/>
              <w:t xml:space="preserve">            if (valor &lt;= ceroAbsoluto(origen))</w:t>
              <w:br/>
              <w:t xml:space="preserve">                return Respuesta.error("DATA-001", "Temperatura igual o inferior al cero absoluto");</w:t>
              <w:br/>
              <w:t xml:space="preserve">            // Validar en la </w:t>
            </w:r>
            <w:r>
              <w:rPr>
                <w:rFonts w:ascii="Consolas" w:hAnsi="Consolas"/>
                <w:i w:val="0"/>
                <w:sz w:val="17"/>
              </w:rPr>
              <w:t xml:space="preserve">escala original evita rechazar el limite por redondeo.</w:t>
              <w:br/>
              <w:t xml:space="preserve">            double celsius = aCelsius(origen, valor);</w:t>
              <w:br/>
              <w:t xml:space="preserve">            resultado = origen.equals(destino) ? valor : desdeCelsius(destino, celsius);</w:t>
              <w:br/>
              <w:t xml:space="preserve">        } else {</w:t>
              <w:br/>
              <w:t xml:space="preserve">            if (valor &lt; 0)</w:t>
              <w:br/>
              <w:t xml:space="preserve">        // ...</w:t>
            </w:r>
            <w:r>
              <w:rPr>
                <w:rFonts w:ascii="Consolas" w:hAnsi="Consolas"/>
                <w:i w:val="0"/>
                <w:sz w:val="17"/>
              </w:rPr>
            </w:r>
            <w:r/>
          </w:p>
        </w:tc>
      </w:tr>
    </w:tbl>
    <w:p w14:paraId="0652377C">
      <w:pPr>
        <w:pStyle w:val="997"/>
        <w:pBdr/>
        <w:spacing w:after="0" w:before="0" w:line="240" w:lineRule="auto"/>
        <w:ind w:right="0" w:firstLine="0" w:left="0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91128E7" w14:textId="52A1F56C">
      <w:pPr>
        <w:pStyle w:val="997"/>
        <w:pBdr/>
        <w:spacing w:after="0" w:before="0" w:line="240" w:lineRule="auto"/>
        <w:ind w:right="0" w:firstLine="0" w:left="0"/>
        <w:jc w:val="left"/>
        <w:rPr>
          <w:highlight w:val="none"/>
        </w:rPr>
      </w:pPr>
      <w:r>
        <w:rPr>
          <w:rFonts w:ascii="Consolas" w:hAnsi="Consolas"/>
          <w:i w:val="0"/>
          <w:sz w:val="17"/>
        </w:rPr>
      </w:r>
      <w:r>
        <w:rPr>
          <w:highlight w:val="none"/>
        </w:rPr>
      </w:r>
    </w:p>
    <w:tbl>
      <w:tblPr>
        <w:tblStyle w:val="1014"/>
        <w:tblInd w:w="0" w:type="dxa"/>
        <w:tblW w:w="849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>
        <w:trPr/>
        <w:tc>
          <w:tcPr>
            <w:shd w:val="clear" w:color="auto" w:fill="d9d9d9"/>
            <w:tcBorders/>
            <w:tcW w:w="8494" w:type="dxa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Fonts w:ascii="Consolas" w:hAnsi="Consolas"/>
                <w:i w:val="0"/>
                <w:sz w:val="17"/>
              </w:rPr>
              <w:t xml:space="preserve">public final class RespuestaRest {</w:t>
              <w:br/>
              <w:t xml:space="preserve">    private int estadoHttp;</w:t>
              <w:br/>
              <w:t xml:space="preserve">    private String estado;</w:t>
              <w:br/>
              <w:t xml:space="preserve">    private String codigo;</w:t>
              <w:br/>
              <w:t xml:space="preserve">    private String men</w:t>
            </w:r>
            <w:r>
              <w:rPr>
                <w:rFonts w:ascii="Consolas" w:hAnsi="Consolas"/>
                <w:i w:val="0"/>
                <w:sz w:val="17"/>
              </w:rPr>
              <w:t xml:space="preserve">saje;</w:t>
              <w:br/>
              <w:t xml:space="preserve">    private String token;</w:t>
              <w:br/>
              <w:t xml:space="preserve">    private String expiraEn;</w:t>
              <w:br/>
              <w:t xml:space="preserve">    private Double resultado;</w:t>
              <w:br/>
              <w:t xml:space="preserve">    private String categoria;</w:t>
              <w:br/>
              <w:t xml:space="preserve">    private String unidadOrigen;</w:t>
              <w:br/>
              <w:t xml:space="preserve">    private String unidadDestino;</w:t>
              <w:br/>
              <w:t xml:space="preserve">    private List&lt;String&gt; categorias = new ArrayList&lt;&gt;();</w:t>
              <w:br/>
              <w:t xml:space="preserve">    private</w:t>
            </w:r>
            <w:r>
              <w:rPr>
                <w:rFonts w:ascii="Consolas" w:hAnsi="Consolas"/>
                <w:i w:val="0"/>
                <w:sz w:val="17"/>
              </w:rPr>
              <w:t xml:space="preserve"> List&lt;String&gt; unidades = new ArrayList&lt;&gt;();</w:t>
              <w:br/>
              <w:br/>
              <w:t xml:space="preserve">    public RespuestaRest() {</w:t>
              <w:br/>
              <w:t xml:space="preserve">    }</w:t>
              <w:br/>
              <w:br/>
              <w:t xml:space="preserve">    public int getEstadoHttp() { return estadoHttp; }</w:t>
              <w:br/>
              <w:t xml:space="preserve">    public void setEstadoHttp(int estadoHttp) { this.estadoHttp = estadoHttp; }</w:t>
              <w:br/>
              <w:t xml:space="preserve">    public String getEstado() { return es</w:t>
            </w:r>
            <w:r>
              <w:rPr>
                <w:rFonts w:ascii="Consolas" w:hAnsi="Consolas"/>
                <w:i w:val="0"/>
                <w:sz w:val="17"/>
              </w:rPr>
              <w:t xml:space="preserve">tado; }</w:t>
              <w:br/>
              <w:t xml:space="preserve">    public void setEstado(String estado) { this.estado = estado; }</w:t>
              <w:br/>
              <w:t xml:space="preserve">    public String getCodigo() { return codigo; }</w:t>
              <w:br/>
              <w:t xml:space="preserve">    public void setCodigo(String codigo) { this.codigo = codigo; }</w:t>
              <w:br/>
              <w:t xml:space="preserve">    public String getMensaje() { return mensaje; }</w:t>
              <w:br/>
              <w:t xml:space="preserve">        // ...</w:t>
            </w:r>
            <w:r>
              <w:rPr>
                <w:rFonts w:ascii="Consolas" w:hAnsi="Consolas"/>
                <w:i w:val="0"/>
                <w:sz w:val="17"/>
              </w:rPr>
            </w:r>
            <w:r/>
          </w:p>
        </w:tc>
      </w:tr>
    </w:tbl>
    <w:p w14:paraId="463DCB21" w14:textId="0FD27E3B">
      <w:pPr>
        <w:pStyle w:val="997"/>
        <w:pBdr/>
        <w:spacing/>
        <w:ind/>
        <w:rPr/>
      </w:pPr>
      <w:r>
        <w:t xml:space="preserve">Tabla 10. Presentación de VistaConsola - Cliente consola</w:t>
      </w:r>
      <w:r/>
    </w:p>
    <w:tbl>
      <w:tblPr>
        <w:tblStyle w:val="1015"/>
        <w:tblInd w:w="0" w:type="dxa"/>
        <w:tblW w:w="849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>
        <w:trPr/>
        <w:tc>
          <w:tcPr>
            <w:shd w:val="clear" w:color="auto" w:fill="d9d9d9"/>
            <w:tcBorders/>
            <w:tcW w:w="8494" w:type="dxa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Fonts w:ascii="Consolas" w:hAnsi="Consolas"/>
                <w:i w:val="0"/>
                <w:sz w:val="17"/>
              </w:rPr>
              <w:t xml:space="preserve">public void mostrarMenuPrincipal(boolean sesionIniciada) {</w:t>
              <w:br/>
              <w:t xml:space="preserve">        im</w:t>
            </w:r>
            <w:r>
              <w:rPr>
                <w:rFonts w:ascii="Consolas" w:hAnsi="Consolas"/>
                <w:i w:val="0"/>
                <w:sz w:val="17"/>
              </w:rPr>
              <w:t xml:space="preserve">primirSeccion("MENÚ PRINCIPAL");</w:t>
              <w:br/>
              <w:t xml:space="preserve">        salida.println("Sesión: " + (sesionIniciada ? "iniciada" : "no iniciada"));</w:t>
              <w:br/>
              <w:t xml:space="preserve">        salida.println();</w:t>
              <w:br/>
              <w:t xml:space="preserve">        salida.println("Acciones:");</w:t>
              <w:br/>
              <w:t xml:space="preserve">        salida.println("  1. Iniciar sesión");</w:t>
              <w:br/>
              <w:t xml:space="preserve">        salida.println("  2. </w:t>
            </w:r>
            <w:r>
              <w:rPr>
                <w:rFonts w:ascii="Consolas" w:hAnsi="Consolas"/>
                <w:i w:val="0"/>
                <w:sz w:val="17"/>
              </w:rPr>
              <w:t xml:space="preserve">Consultar catálogo");</w:t>
              <w:br/>
              <w:t xml:space="preserve">        salida.println("  3. Convertir unidades");</w:t>
              <w:br/>
              <w:t xml:space="preserve">        salida.println("  4. Cerrar sesión local");</w:t>
              <w:br/>
              <w:t xml:space="preserve">        salida.println("  5. Recuperar contraseña");</w:t>
              <w:br/>
              <w:t xml:space="preserve">        salida.println("  0. Salir");</w:t>
              <w:br/>
              <w:t xml:space="preserve">        salida.println(SEPARADOR);</w:t>
              <w:br/>
              <w:t xml:space="preserve">    }</w:t>
            </w:r>
            <w:r>
              <w:rPr>
                <w:rFonts w:ascii="Consolas" w:hAnsi="Consolas"/>
                <w:i w:val="0"/>
                <w:sz w:val="17"/>
              </w:rPr>
            </w:r>
            <w:r/>
          </w:p>
        </w:tc>
      </w:tr>
    </w:tbl>
    <w:p w14:paraId="1D3C5F28">
      <w:pPr>
        <w:pBdr/>
        <w:spacing w:after="0" w:before="0" w:line="240" w:lineRule="auto"/>
        <w:ind w:right="0" w:firstLine="0" w:left="0"/>
        <w:jc w:val="left"/>
        <w:rPr>
          <w:b/>
          <w:bCs/>
          <w:color w:val="243f61"/>
          <w:sz w:val="32"/>
          <w:szCs w:val="32"/>
        </w:rPr>
      </w:pPr>
      <w:r>
        <w:rPr>
          <w:rFonts w:ascii="Consolas" w:hAnsi="Consolas"/>
          <w:i w:val="0"/>
          <w:sz w:val="17"/>
          <w:highlight w:val="none"/>
        </w:rPr>
      </w:r>
      <w:r>
        <w:rPr>
          <w:rFonts w:ascii="Consolas" w:hAnsi="Consolas"/>
          <w:i w:val="0"/>
          <w:sz w:val="17"/>
          <w:highlight w:val="none"/>
        </w:rPr>
      </w:r>
      <w:r>
        <w:rPr>
          <w:rFonts w:ascii="Consolas" w:hAnsi="Consolas"/>
          <w:i w:val="0"/>
          <w:sz w:val="17"/>
          <w:highlight w:val="none"/>
        </w:rPr>
      </w:r>
    </w:p>
    <w:p w14:paraId="0D881F63" w14:textId="77777777">
      <w:pPr>
        <w:pBdr/>
        <w:spacing w:after="0" w:before="0" w:line="240" w:lineRule="auto"/>
        <w:ind w:right="0" w:firstLine="0" w:left="0"/>
        <w:jc w:val="left"/>
        <w:rPr>
          <w:rFonts w:ascii="Consolas" w:hAnsi="Consolas"/>
          <w:bCs w:val="0"/>
          <w:i w:val="0"/>
          <w:sz w:val="17"/>
          <w:szCs w:val="17"/>
          <w:highlight w:val="none"/>
        </w:rPr>
        <w:sectPr>
          <w:footnotePr/>
          <w:endnotePr/>
          <w:type w:val="nextPage"/>
          <w:pgSz w:h="16838" w:orient="portrait" w:w="11906"/>
          <w:pgMar w:top="1276" w:right="1701" w:bottom="993" w:left="1701" w:header="708" w:footer="708" w:gutter="0"/>
          <w:pgBorders w:display="allPages" w:offsetFrom="page" w:zOrder="front">
            <w:bottom w:color="auto" w:space="24" w:sz="15" w:val="single"/>
            <w:left w:color="auto" w:space="24" w:sz="15" w:val="single"/>
            <w:right w:color="auto" w:space="24" w:sz="15" w:val="single"/>
            <w:top w:color="auto" w:space="24" w:sz="15" w:val="single"/>
          </w:pgBorders>
          <w:cols w:num="1" w:sep="0" w:space="720" w:equalWidth="1"/>
        </w:sectPr>
      </w:pPr>
      <w:r>
        <w:rPr>
          <w:rFonts w:ascii="Consolas" w:hAnsi="Consolas"/>
          <w:i w:val="0"/>
          <w:sz w:val="17"/>
        </w:rPr>
        <w:t xml:space="preserve">String endpoint = args.length &gt; 0 ? args[0] : System.getProperty(</w:t>
        <w:br/>
        <w:t xml:space="preserve">        "conversor.endpoint",</w:t>
        <w:br/>
        <w:t xml:space="preserve">        "http://localhost:8080/WS_CON_UNI_JAVA_REST/api");</w:t>
        <w:br/>
        <w:t xml:space="preserve">ClienteRest cliente = new ClienteRest(endpoint);</w:t>
      </w:r>
      <w:r>
        <w:rPr>
          <w:rFonts w:ascii="Consolas" w:hAnsi="Consolas"/>
          <w:b/>
          <w:bCs/>
          <w:i w:val="0"/>
          <w:color w:val="243f61"/>
          <w:sz w:val="17"/>
          <w:szCs w:val="32"/>
        </w:rPr>
      </w:r>
      <w:r>
        <w:rPr>
          <w:b/>
          <w:bCs/>
          <w:color w:val="243f61"/>
          <w:sz w:val="32"/>
          <w:szCs w:val="32"/>
        </w:rPr>
      </w:r>
    </w:p>
    <w:p w14:paraId="0810DA39" w14:textId="6BB80441">
      <w:pPr>
        <w:pBdr/>
        <w:spacing/>
        <w:ind/>
        <w:rPr>
          <w:b/>
          <w:bCs/>
          <w:color w:val="243f61"/>
          <w:sz w:val="32"/>
          <w:szCs w:val="32"/>
        </w:rPr>
      </w:pPr>
      <w:r>
        <w:t xml:space="preserve">CONSUMO DEL API REST</w:t>
      </w:r>
      <w:r>
        <w:rPr>
          <w:b/>
          <w:bCs/>
          <w:color w:val="243f61"/>
          <w:sz w:val="32"/>
          <w:szCs w:val="32"/>
        </w:rPr>
      </w:r>
      <w:r>
        <w:rPr>
          <w:b/>
          <w:bCs/>
          <w:color w:val="243f61"/>
          <w:sz w:val="32"/>
          <w:szCs w:val="32"/>
        </w:rPr>
      </w:r>
    </w:p>
    <w:p w14:paraId="09906E63" w14:textId="77777777">
      <w:pPr>
        <w:pBdr/>
        <w:spacing/>
        <w:ind/>
        <w:rPr>
          <w:i/>
          <w:iCs/>
        </w:rPr>
      </w:pPr>
      <w:r>
        <w:t xml:space="preserve">ClienteRest usa Java HttpClient y Gson para serializar cuerpos JSON y procesar las respuestas del servidor. Las llamadas GET y POST envían Accept y Content-Type application/json; las operaciones protegidas incluyen Authorization: Bearer &lt;token&gt;.</w:t>
      </w:r>
      <w:r>
        <w:rPr>
          <w:i/>
          <w:iCs/>
        </w:rPr>
      </w:r>
      <w:r>
        <w:rPr>
          <w:i/>
          <w:iCs/>
        </w:rPr>
      </w:r>
    </w:p>
    <w:p w14:paraId="04E78FDB" w14:textId="77777777">
      <w:pPr>
        <w:keepNext w:val="true"/>
        <w:pBdr/>
        <w:spacing w:after="0"/>
        <w:ind/>
        <w:jc w:val="center"/>
        <w:rPr/>
      </w:pPr>
      <w:r>
        <w:rPr>
          <w:i/>
          <w:sz w:val="20"/>
        </w:rPr>
        <w:t xml:space="preserve">Código 1. Adaptador ClienteRest HTTP/JSON del cliente de consola.</w:t>
      </w:r>
      <w:r/>
    </w:p>
    <w:tbl>
      <w:tblPr>
        <w:tblStyle w:val="1010"/>
        <w:tblW w:w="0" w:type="auto"/>
        <w:tblBorders/>
        <w:tblLook w:val="04A0" w:firstRow="1" w:lastRow="0" w:firstColumn="1" w:lastColumn="0" w:noHBand="0" w:noVBand="1"/>
      </w:tblPr>
      <w:tblGrid>
        <w:gridCol w:w="8504"/>
      </w:tblGrid>
      <w:tr>
        <w:trPr/>
        <w:tc>
          <w:tcPr>
            <w:shd w:val="clear" w:color="auto" w:fill="f2f5f8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8504" w:type="dxa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Fonts w:ascii="Consolas" w:hAnsi="Consolas"/>
                <w:i w:val="0"/>
                <w:sz w:val="17"/>
              </w:rPr>
              <w:t xml:space="preserve">private RespuestaRest get(String ruta, String token) throws IOException {</w:t>
              <w:br/>
              <w:t xml:space="preserve">        HttpRequest.Builder builder = HttpRequest.newBuilder(endpoint(ruta))</w:t>
              <w:br/>
              <w:t xml:space="preserve">            .timeout(TIEMPO_RESPUESTA)</w:t>
              <w:br/>
              <w:t xml:space="preserve">            .header("Acce</w:t>
            </w:r>
            <w:r>
              <w:rPr>
                <w:rFonts w:ascii="Consolas" w:hAnsi="Consolas"/>
                <w:i w:val="0"/>
                <w:sz w:val="17"/>
              </w:rPr>
              <w:t xml:space="preserve">pt", "application/json");</w:t>
              <w:br/>
              <w:t xml:space="preserve">        agregarToken(builder, token);</w:t>
              <w:br/>
              <w:t xml:space="preserve">        return enviar(builder.GET().build());</w:t>
              <w:br/>
              <w:t xml:space="preserve">    }</w:t>
              <w:br/>
              <w:br/>
              <w:t xml:space="preserve">private RespuestaRest post(String ruta, Object body, String token) throws IOException {</w:t>
              <w:br/>
              <w:t xml:space="preserve">        HttpRequest.Builder builder = HttpRequest.n</w:t>
            </w:r>
            <w:r>
              <w:rPr>
                <w:rFonts w:ascii="Consolas" w:hAnsi="Consolas"/>
                <w:i w:val="0"/>
                <w:sz w:val="17"/>
              </w:rPr>
              <w:t xml:space="preserve">ewBuilder(endpoint(ruta))</w:t>
              <w:br/>
              <w:t xml:space="preserve">            .timeout(TIEMPO_RESPUESTA)</w:t>
              <w:br/>
              <w:t xml:space="preserve">            .header("Accept", "application/json")</w:t>
              <w:br/>
              <w:t xml:space="preserve">            .header("Content-Type", "application/json; charset=UTF-8")</w:t>
              <w:br/>
              <w:t xml:space="preserve">            .POST(HttpRequest.BodyPublishers.ofString(GSON.toJson(body</w:t>
            </w:r>
            <w:r>
              <w:rPr>
                <w:rFonts w:ascii="Consolas" w:hAnsi="Consolas"/>
                <w:i w:val="0"/>
                <w:sz w:val="17"/>
              </w:rPr>
              <w:t xml:space="preserve">), StandardCharsets.UTF_8));</w:t>
              <w:br/>
              <w:t xml:space="preserve">        agregarToken(builder, token);</w:t>
              <w:br/>
              <w:t xml:space="preserve">        return enviar(builder.build());</w:t>
              <w:br/>
              <w:t xml:space="preserve">    }</w:t>
              <w:br/>
              <w:br/>
              <w:t xml:space="preserve">private RespuestaRest enviar(HttpRequest request) throws IOException {</w:t>
              <w:br/>
              <w:t xml:space="preserve">        final HttpResponse&lt;String&gt; response;</w:t>
              <w:br/>
              <w:t xml:space="preserve">        try {</w:t>
              <w:br/>
              <w:t xml:space="preserve">            </w:t>
            </w:r>
            <w:r>
              <w:rPr>
                <w:rFonts w:ascii="Consolas" w:hAnsi="Consolas"/>
                <w:i w:val="0"/>
                <w:sz w:val="17"/>
              </w:rPr>
              <w:t xml:space="preserve">response = http.send(request, HttpResponse.BodyHandlers.ofString(StandardCharsets.UTF_8));</w:t>
              <w:br/>
              <w:t xml:space="preserve">        } catch (InterruptedException e) {</w:t>
              <w:br/>
              <w:t xml:space="preserve">            Thread.currentThread().interrupt();</w:t>
              <w:br/>
              <w:t xml:space="preserve">            throw new IOException("La solicitud al servidor fue interrumpi</w:t>
            </w:r>
            <w:r>
              <w:rPr>
                <w:rFonts w:ascii="Consolas" w:hAnsi="Consolas"/>
                <w:i w:val="0"/>
                <w:sz w:val="17"/>
              </w:rPr>
              <w:t xml:space="preserve">da.", e);</w:t>
              <w:br/>
              <w:t xml:space="preserve">        } catch (IOException e) {</w:t>
              <w:br/>
              <w:t xml:space="preserve">            throw new IOException("No se pudo comunicar con el servidor REST: " + e.getMessage(), e);</w:t>
              <w:br/>
              <w:t xml:space="preserve">        }</w:t>
              <w:br/>
              <w:br/>
              <w:t xml:space="preserve">        String body = response.body();</w:t>
              <w:br/>
              <w:t xml:space="preserve">        if (body == null || body.isBlank()) {</w:t>
              <w:br/>
              <w:t xml:space="preserve">        // ...</w:t>
            </w:r>
            <w:r>
              <w:rPr>
                <w:rFonts w:ascii="Consolas" w:hAnsi="Consolas"/>
                <w:i w:val="0"/>
                <w:sz w:val="17"/>
              </w:rPr>
            </w:r>
            <w:r/>
          </w:p>
        </w:tc>
      </w:tr>
    </w:tbl>
    <w:p w14:paraId="3D8138D3">
      <w:pPr>
        <w:pBdr/>
        <w:spacing w:after="0" w:before="0" w:line="240" w:lineRule="auto"/>
        <w:ind w:right="0" w:firstLine="0" w:left="0"/>
        <w:jc w:val="left"/>
        <w:rPr/>
      </w:pPr>
      <w:r>
        <w:rPr>
          <w:rFonts w:ascii="Consolas" w:hAnsi="Consolas"/>
          <w:i w:val="0"/>
          <w:sz w:val="17"/>
          <w:highlight w:val="none"/>
        </w:rPr>
      </w:r>
      <w:r>
        <w:rPr>
          <w:rFonts w:ascii="Consolas" w:hAnsi="Consolas"/>
          <w:i w:val="0"/>
          <w:sz w:val="17"/>
          <w:highlight w:val="none"/>
        </w:rPr>
      </w:r>
      <w:r>
        <w:rPr>
          <w:rFonts w:ascii="Consolas" w:hAnsi="Consolas"/>
          <w:i w:val="0"/>
          <w:sz w:val="17"/>
          <w:highlight w:val="none"/>
        </w:rPr>
      </w:r>
    </w:p>
    <w:p w14:paraId="39399FA7" w14:textId="77777777">
      <w:pPr>
        <w:pBdr/>
        <w:spacing w:after="0" w:before="0" w:line="240" w:lineRule="auto"/>
        <w:ind w:right="0" w:firstLine="0" w:left="0"/>
        <w:jc w:val="left"/>
        <w:rPr>
          <w:rFonts w:ascii="Consolas" w:hAnsi="Consolas"/>
          <w:bCs w:val="0"/>
          <w:i w:val="0"/>
          <w:sz w:val="17"/>
          <w:szCs w:val="17"/>
          <w:highlight w:val="none"/>
        </w:rPr>
      </w:pPr>
      <w:r>
        <w:rPr>
          <w:rFonts w:ascii="Consolas" w:hAnsi="Consolas"/>
          <w:i w:val="0"/>
          <w:sz w:val="17"/>
        </w:rPr>
        <w:t xml:space="preserve">private RespuestaRest get(String ruta, String token) throws IOException {</w:t>
        <w:br/>
        <w:t xml:space="preserve">        HttpRequest.Builder builder = HttpRequest.newBuilder(endpoint(ruta))</w:t>
        <w:br/>
        <w:t xml:space="preserve">            .timeout(TIEMPO_RESPUESTA)</w:t>
        <w:br/>
        <w:t xml:space="preserve">            .header("Acce</w:t>
      </w:r>
      <w:r>
        <w:rPr>
          <w:rFonts w:ascii="Consolas" w:hAnsi="Consolas"/>
          <w:i w:val="0"/>
          <w:sz w:val="17"/>
        </w:rPr>
        <w:t xml:space="preserve">pt", "application/json");</w:t>
        <w:br/>
        <w:t xml:space="preserve">        agregarToken(builder, token);</w:t>
        <w:br/>
        <w:t xml:space="preserve">        return enviar(builder.GET().build());</w:t>
        <w:br/>
        <w:t xml:space="preserve">    }</w:t>
        <w:br/>
        <w:br/>
        <w:t xml:space="preserve">private RespuestaRest post(String ruta, Object body, String token) throws IOException {</w:t>
        <w:br/>
        <w:t xml:space="preserve">        HttpRequest.Builder builder = HttpRequest.n</w:t>
      </w:r>
      <w:r>
        <w:rPr>
          <w:rFonts w:ascii="Consolas" w:hAnsi="Consolas"/>
          <w:i w:val="0"/>
          <w:sz w:val="17"/>
        </w:rPr>
        <w:t xml:space="preserve">ewBuilder(endpoint(ruta))</w:t>
        <w:br/>
        <w:t xml:space="preserve">            .timeout(TIEMPO_RESPUESTA)</w:t>
        <w:br/>
        <w:t xml:space="preserve">            .header("Accept", "application/json")</w:t>
        <w:br/>
        <w:t xml:space="preserve">            .header("Content-Type", "application/json; charset=UTF-8")</w:t>
        <w:br/>
        <w:t xml:space="preserve">            .POST(HttpRequest.BodyPublishers.ofString(GSON.toJson(body</w:t>
      </w:r>
      <w:r>
        <w:rPr>
          <w:rFonts w:ascii="Consolas" w:hAnsi="Consolas"/>
          <w:i w:val="0"/>
          <w:sz w:val="17"/>
        </w:rPr>
        <w:t xml:space="preserve">), StandardCharsets.UTF_8));</w:t>
        <w:br/>
        <w:t xml:space="preserve">        agregarToken(builder, token);</w:t>
        <w:br/>
        <w:t xml:space="preserve">        return enviar(builder.build());</w:t>
        <w:br/>
        <w:t xml:space="preserve">    }</w:t>
        <w:br/>
        <w:br/>
        <w:t xml:space="preserve">private RespuestaRest enviar(HttpRequest request) throws IOException {</w:t>
        <w:br/>
        <w:t xml:space="preserve">        final HttpResponse&lt;String&gt; response;</w:t>
        <w:br/>
        <w:t xml:space="preserve">        try {</w:t>
        <w:br/>
        <w:t xml:space="preserve">            </w:t>
      </w:r>
      <w:r>
        <w:rPr>
          <w:rFonts w:ascii="Consolas" w:hAnsi="Consolas"/>
          <w:i w:val="0"/>
          <w:sz w:val="17"/>
        </w:rPr>
        <w:t xml:space="preserve">response = http.send(request, HttpResponse.BodyHandlers.ofString(StandardCharsets.UTF_8));</w:t>
        <w:br/>
        <w:t xml:space="preserve">        } catch (InterruptedException e) {</w:t>
        <w:br/>
        <w:t xml:space="preserve">            Thread.currentThread().interrupt();</w:t>
        <w:br/>
        <w:t xml:space="preserve">            throw new IOException("La solicitud al servidor fue interrumpi</w:t>
      </w:r>
      <w:r>
        <w:rPr>
          <w:rFonts w:ascii="Consolas" w:hAnsi="Consolas"/>
          <w:i w:val="0"/>
          <w:sz w:val="17"/>
        </w:rPr>
        <w:t xml:space="preserve">da.", e);</w:t>
        <w:br/>
        <w:t xml:space="preserve">        } catch (IOException e) {</w:t>
        <w:br/>
        <w:t xml:space="preserve">            throw new IOException("No se pudo comunicar con el servidor REST: " + e.getMessage(), e);</w:t>
        <w:br/>
        <w:t xml:space="preserve">        }</w:t>
        <w:br/>
        <w:br/>
        <w:t xml:space="preserve">        String body = response.body();</w:t>
        <w:br/>
        <w:t xml:space="preserve">        if (body == null || body.isBlank()) {</w:t>
        <w:br/>
        <w:t xml:space="preserve">        // ...</w:t>
      </w:r>
      <w:r>
        <w:rPr>
          <w:rFonts w:ascii="Consolas" w:hAnsi="Consolas"/>
          <w:i w:val="0"/>
          <w:sz w:val="17"/>
        </w:rPr>
      </w:r>
      <w:r/>
    </w:p>
    <w:p w14:paraId="72AE9D36" w14:textId="3A28D07D">
      <w:pPr>
        <w:pStyle w:val="997"/>
        <w:pBdr/>
        <w:spacing/>
        <w:ind/>
        <w:rPr/>
      </w:pPr>
      <w:r>
        <w:t xml:space="preserve">Tabla 11. Clase ControladorConsola - Cliente consola</w:t>
      </w:r>
      <w:r/>
    </w:p>
    <w:tbl>
      <w:tblPr>
        <w:tblStyle w:val="1016"/>
        <w:tblInd w:w="0" w:type="dxa"/>
        <w:tblW w:w="849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>
        <w:trPr/>
        <w:tc>
          <w:tcPr>
            <w:shd w:val="clear" w:color="auto" w:fill="d9d9d9"/>
            <w:tcBorders/>
            <w:tcW w:w="8494" w:type="dxa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Fonts w:ascii="Consolas" w:hAnsi="Consolas"/>
                <w:i w:val="0"/>
                <w:sz w:val="17"/>
              </w:rPr>
              <w:t xml:space="preserve">public void ejecutar() {</w:t>
              <w:br/>
              <w:t xml:space="preserve">        vista.mostrarBienvenida();</w:t>
              <w:br/>
              <w:t xml:space="preserve">        try {</w:t>
              <w:br/>
              <w:t xml:space="preserve">            while (true) {</w:t>
              <w:br/>
              <w:t xml:space="preserve">                vista.mostrarMenuPrincipal(token != null);</w:t>
              <w:br/>
              <w:t xml:space="preserve">                String opcion = vista.leer("Opción: ");</w:t>
              <w:br/>
              <w:t xml:space="preserve">              </w:t>
            </w:r>
            <w:r>
              <w:rPr>
                <w:rFonts w:ascii="Consolas" w:hAnsi="Consolas"/>
                <w:i w:val="0"/>
                <w:sz w:val="17"/>
              </w:rPr>
              <w:t xml:space="preserve">  boolean esperar = true;</w:t>
              <w:br/>
              <w:t xml:space="preserve">                try {</w:t>
              <w:br/>
              <w:t xml:space="preserve">                    switch (opcion) {</w:t>
              <w:br/>
              <w:t xml:space="preserve">                        case "1" -&gt; iniciarSesion();</w:t>
              <w:br/>
              <w:t xml:space="preserve">                        case "2" -&gt; { if (haySesion()) esperar = consultarCatalogo(); }</w:t>
              <w:br/>
              <w:t xml:space="preserve">                        case </w:t>
            </w:r>
            <w:r>
              <w:rPr>
                <w:rFonts w:ascii="Consolas" w:hAnsi="Consolas"/>
                <w:i w:val="0"/>
                <w:sz w:val="17"/>
              </w:rPr>
              <w:t xml:space="preserve">"3" -&gt; { if (haySesion()) esperar = convertir(); }</w:t>
              <w:br/>
              <w:t xml:space="preserve">                        case "4" -&gt; {</w:t>
              <w:br/>
              <w:t xml:space="preserve">                            token = null;</w:t>
              <w:br/>
              <w:t xml:space="preserve">                            vista.mostrarMensaje("Sesión local cerrada. Inicie sesión con la opción 1 para continuar.");</w:t>
              <w:br/>
              <w:t xml:space="preserve">    </w:t>
            </w:r>
            <w:r>
              <w:rPr>
                <w:rFonts w:ascii="Consolas" w:hAnsi="Consolas"/>
                <w:i w:val="0"/>
                <w:sz w:val="17"/>
              </w:rPr>
              <w:t xml:space="preserve">                    }</w:t>
              <w:br/>
              <w:t xml:space="preserve">                        case "5" -&gt; recuperarClave();</w:t>
              <w:br/>
              <w:t xml:space="preserve">                        case "0" -&gt; {</w:t>
              <w:br/>
              <w:t xml:space="preserve">                            vista.mostrarMensaje("Hasta luego.");</w:t>
              <w:br/>
              <w:t xml:space="preserve">                            return;</w:t>
              <w:br/>
              <w:t xml:space="preserve">                        }</w:t>
              <w:br/>
              <w:t xml:space="preserve">        // ...</w:t>
            </w:r>
            <w:r>
              <w:rPr>
                <w:rFonts w:ascii="Consolas" w:hAnsi="Consolas"/>
                <w:i w:val="0"/>
                <w:sz w:val="17"/>
              </w:rPr>
            </w:r>
            <w:r/>
          </w:p>
        </w:tc>
      </w:tr>
    </w:tbl>
    <w:p w14:paraId="396F6DB9">
      <w:pPr>
        <w:pBdr/>
        <w:spacing w:after="0" w:before="0" w:line="240" w:lineRule="auto"/>
        <w:ind w:right="0" w:firstLine="0" w:left="0"/>
        <w:jc w:val="left"/>
        <w:rPr>
          <w:b/>
          <w:bCs/>
          <w:color w:val="243f61"/>
          <w:sz w:val="32"/>
          <w:szCs w:val="32"/>
        </w:rPr>
      </w:pPr>
      <w:r>
        <w:rPr>
          <w:rFonts w:ascii="Consolas" w:hAnsi="Consolas"/>
          <w:i w:val="0"/>
          <w:sz w:val="17"/>
          <w:highlight w:val="none"/>
        </w:rPr>
      </w:r>
      <w:r>
        <w:rPr>
          <w:rFonts w:ascii="Consolas" w:hAnsi="Consolas"/>
          <w:i w:val="0"/>
          <w:sz w:val="17"/>
          <w:highlight w:val="none"/>
        </w:rPr>
      </w:r>
      <w:r>
        <w:rPr>
          <w:rFonts w:ascii="Consolas" w:hAnsi="Consolas"/>
          <w:i w:val="0"/>
          <w:sz w:val="17"/>
          <w:highlight w:val="none"/>
        </w:rPr>
      </w:r>
    </w:p>
    <w:p w14:paraId="57ED6CC1" w14:textId="77777777">
      <w:pPr>
        <w:pBdr/>
        <w:spacing w:after="0" w:before="0" w:line="240" w:lineRule="auto"/>
        <w:ind w:right="0" w:firstLine="0" w:left="0"/>
        <w:jc w:val="left"/>
        <w:rPr>
          <w:rFonts w:ascii="Consolas" w:hAnsi="Consolas"/>
          <w:bCs w:val="0"/>
          <w:i w:val="0"/>
          <w:sz w:val="17"/>
          <w:szCs w:val="17"/>
          <w:highlight w:val="none"/>
        </w:rPr>
        <w:sectPr>
          <w:footnotePr/>
          <w:endnotePr/>
          <w:type w:val="nextPage"/>
          <w:pgSz w:h="16838" w:orient="portrait" w:w="11906"/>
          <w:pgMar w:top="1276" w:right="1701" w:bottom="993" w:left="1701" w:header="708" w:footer="708" w:gutter="0"/>
          <w:pgBorders w:display="allPages" w:offsetFrom="page" w:zOrder="front">
            <w:bottom w:color="auto" w:space="24" w:sz="15" w:val="single"/>
            <w:left w:color="auto" w:space="24" w:sz="15" w:val="single"/>
            <w:right w:color="auto" w:space="24" w:sz="15" w:val="single"/>
            <w:top w:color="auto" w:space="24" w:sz="15" w:val="single"/>
          </w:pgBorders>
          <w:cols w:num="1" w:sep="0" w:space="720" w:equalWidth="1"/>
        </w:sectPr>
      </w:pPr>
      <w:r>
        <w:rPr>
          <w:rFonts w:ascii="Consolas" w:hAnsi="Consolas"/>
          <w:i w:val="0"/>
          <w:sz w:val="17"/>
        </w:rPr>
        <w:t xml:space="preserve">private void convertir(ActionEvent evento) {</w:t>
        <w:br/>
        <w:t xml:space="preserve">        OpcionCatalogo categoria = vista.categoriaSeleccionada();</w:t>
        <w:br/>
        <w:t xml:space="preserve">        OpcionCatalogo origen = vista.origenSeleccionado();</w:t>
        <w:br/>
        <w:t xml:space="preserve">        OpcionCatalogo destino </w:t>
      </w:r>
      <w:r>
        <w:rPr>
          <w:rFonts w:ascii="Consolas" w:hAnsi="Consolas"/>
          <w:i w:val="0"/>
          <w:sz w:val="17"/>
        </w:rPr>
        <w:t xml:space="preserve">= vista.destinoSeleccionado();</w:t>
        <w:br/>
        <w:t xml:space="preserve">        if (categoria == null || origen == null || destino == null) {</w:t>
        <w:br/>
        <w:t xml:space="preserve">            vista.mostrarAviso("Selecciona la categoría y las unidades de origen y destino.",</w:t>
        <w:br/>
        <w:t xml:space="preserve">                    "Faltan datos", JOptionPane.WARNING_MESSA</w:t>
      </w:r>
      <w:r>
        <w:rPr>
          <w:rFonts w:ascii="Consolas" w:hAnsi="Consolas"/>
          <w:i w:val="0"/>
          <w:sz w:val="17"/>
        </w:rPr>
        <w:t xml:space="preserve">GE);</w:t>
        <w:br/>
        <w:t xml:space="preserve">            return;</w:t>
        <w:br/>
        <w:t xml:space="preserve">        }</w:t>
        <w:br/>
        <w:t xml:space="preserve">        final double valor;</w:t>
        <w:br/>
        <w:t xml:space="preserve">        try { valor = parsearValor(vista.valorIngresado()); }</w:t>
        <w:br/>
        <w:t xml:space="preserve">        catch (IllegalArgumentException ex) {</w:t>
        <w:br/>
        <w:t xml:space="preserve">            vista.mostrarAviso(ex.getMessage(), "Valor inválido", JOptionPane.WARNING</w:t>
      </w:r>
      <w:r>
        <w:rPr>
          <w:rFonts w:ascii="Consolas" w:hAnsi="Consolas"/>
          <w:i w:val="0"/>
          <w:sz w:val="17"/>
        </w:rPr>
        <w:t xml:space="preserve">_MESSAGE);</w:t>
        <w:br/>
        <w:t xml:space="preserve">            return;</w:t>
        <w:br/>
        <w:t xml:space="preserve">        }</w:t>
        <w:br/>
        <w:t xml:space="preserve">        vista.setOcupado(true);</w:t>
        <w:br/>
        <w:t xml:space="preserve">        vista.mostrarEstado("Convirtiendo en el servidor…");</w:t>
        <w:br/>
        <w:t xml:space="preserve">        new SwingWorker&lt;RespuestaRest, Void&gt;() {</w:t>
        <w:br/>
        <w:t xml:space="preserve">            @Override protected RespuestaRest doInBackground() throws IOE</w:t>
      </w:r>
      <w:r>
        <w:rPr>
          <w:rFonts w:ascii="Consolas" w:hAnsi="Consolas"/>
          <w:i w:val="0"/>
          <w:sz w:val="17"/>
        </w:rPr>
        <w:t xml:space="preserve">xception {</w:t>
        <w:br/>
        <w:t xml:space="preserve">                return cliente.convertir(sesion.token(), categoria.id(), origen.id(), destino.id(), valor);</w:t>
        <w:br/>
        <w:t xml:space="preserve">            }</w:t>
        <w:br/>
        <w:t xml:space="preserve">            @Override protected void done() {</w:t>
        <w:br/>
        <w:t xml:space="preserve">                vista.setOcupado(false);</w:t>
        <w:br/>
        <w:t xml:space="preserve">                try {</w:t>
        <w:br/>
        <w:t xml:space="preserve">        // ...</w:t>
      </w:r>
      <w:r>
        <w:rPr>
          <w:rFonts w:ascii="Consolas" w:hAnsi="Consolas"/>
          <w:b/>
          <w:bCs/>
          <w:i w:val="0"/>
          <w:color w:val="243f61"/>
          <w:sz w:val="17"/>
          <w:szCs w:val="32"/>
        </w:rPr>
      </w:r>
      <w:r>
        <w:rPr>
          <w:b/>
          <w:bCs/>
          <w:color w:val="243f61"/>
          <w:sz w:val="32"/>
          <w:szCs w:val="32"/>
        </w:rPr>
      </w:r>
    </w:p>
    <w:p w14:paraId="5C46D4C8" w14:textId="1EF5D4B2">
      <w:pPr>
        <w:pBdr/>
        <w:spacing/>
        <w:ind/>
        <w:rPr>
          <w:b/>
          <w:bCs/>
          <w:color w:val="243f61"/>
          <w:sz w:val="32"/>
          <w:szCs w:val="32"/>
        </w:rPr>
      </w:pPr>
      <w:r>
        <w:rPr>
          <w:b/>
          <w:bCs/>
          <w:color w:val="243f61"/>
          <w:sz w:val="32"/>
          <w:szCs w:val="32"/>
        </w:rPr>
        <w:t xml:space="preserve">CLASE PRINCIPAL (EJECUCIÓN)</w:t>
      </w:r>
      <w:r>
        <w:rPr>
          <w:b/>
          <w:bCs/>
          <w:color w:val="243f61"/>
          <w:sz w:val="32"/>
          <w:szCs w:val="32"/>
        </w:rPr>
      </w:r>
      <w:r>
        <w:rPr>
          <w:b/>
          <w:bCs/>
          <w:color w:val="243f61"/>
          <w:sz w:val="32"/>
          <w:szCs w:val="32"/>
        </w:rPr>
      </w:r>
    </w:p>
    <w:p w14:paraId="245DD4D9" w14:textId="77777777">
      <w:pPr>
        <w:pBdr/>
        <w:spacing/>
        <w:ind/>
        <w:rPr>
          <w:i/>
          <w:iCs/>
        </w:rPr>
      </w:pPr>
      <w:r>
        <w:t xml:space="preserve">CLI_CON_UNI_JAVA_REST es el punto de entrada. Lee la URL base desde los argumentos o la propiedad conversor.endpoint, construye ClienteRest, VistaConsola y ControladorConsola y comienza el ciclo del menú.</w:t>
      </w:r>
      <w:r>
        <w:rPr>
          <w:i/>
          <w:iCs/>
        </w:rPr>
      </w:r>
      <w:r>
        <w:rPr>
          <w:i/>
          <w:iCs/>
        </w:rPr>
      </w:r>
    </w:p>
    <w:p w14:paraId="3EBB5AA7" w14:textId="77777777">
      <w:pPr>
        <w:keepNext w:val="true"/>
        <w:pBdr/>
        <w:spacing w:after="0"/>
        <w:ind/>
        <w:jc w:val="center"/>
        <w:rPr/>
      </w:pPr>
      <w:r>
        <w:rPr>
          <w:i/>
          <w:sz w:val="20"/>
        </w:rPr>
        <w:t xml:space="preserve">Código 2. Configuración de la URL base y arranque del cliente de consola.</w:t>
      </w:r>
      <w:r/>
    </w:p>
    <w:tbl>
      <w:tblPr>
        <w:tblStyle w:val="1010"/>
        <w:tblW w:w="0" w:type="auto"/>
        <w:tblBorders/>
        <w:tblLook w:val="04A0" w:firstRow="1" w:lastRow="0" w:firstColumn="1" w:lastColumn="0" w:noHBand="0" w:noVBand="1"/>
      </w:tblPr>
      <w:tblGrid>
        <w:gridCol w:w="8504"/>
      </w:tblGrid>
      <w:tr>
        <w:trPr/>
        <w:tc>
          <w:tcPr>
            <w:shd w:val="clear" w:color="auto" w:fill="f2f5f8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8504" w:type="dxa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Fonts w:ascii="Consolas" w:hAnsi="Consolas"/>
                <w:i w:val="0"/>
                <w:sz w:val="17"/>
              </w:rPr>
              <w:t xml:space="preserve">public static void main(String[] args) {</w:t>
              <w:br/>
              <w:t xml:space="preserve">        String url = args.length &gt; 0 ? args[0]</w:t>
              <w:br/>
              <w:t xml:space="preserve">            : System.getProperty("conversor.endpoint", ENDPOINT_PREDETERMINADO);</w:t>
            </w:r>
            <w:r>
              <w:rPr>
                <w:rFonts w:ascii="Consolas" w:hAnsi="Consolas"/>
                <w:i w:val="0"/>
                <w:sz w:val="17"/>
              </w:rPr>
              <w:br/>
              <w:t xml:space="preserve">        try {</w:t>
              <w:br/>
              <w:t xml:space="preserve">            var cliente = new ClienteRest(URI.create(url));</w:t>
              <w:br/>
              <w:t xml:space="preserve">            var salida = new PrintWriter(System.out, true);</w:t>
              <w:br/>
              <w:t xml:space="preserve">            salida.println("Servicio REST: " + url);</w:t>
              <w:br/>
              <w:t xml:space="preserve">            boolean interactiva = Boolean.parseBoolean(System.getPro</w:t>
            </w:r>
            <w:r>
              <w:rPr>
                <w:rFonts w:ascii="Consolas" w:hAnsi="Consolas"/>
                <w:i w:val="0"/>
                <w:sz w:val="17"/>
              </w:rPr>
              <w:t xml:space="preserve">perty("conversor.interactivo",</w:t>
              <w:br/>
              <w:t xml:space="preserve">                Boolean.toString(System.console() != null)));</w:t>
              <w:br/>
              <w:t xml:space="preserve">            var vista = new VistaConsola(</w:t>
              <w:br/>
              <w:t xml:space="preserve">                new BufferedReader(new InputStreamReader(System.in)), salida, interactiva);</w:t>
              <w:br/>
              <w:t xml:space="preserve">            new ControladorCo</w:t>
            </w:r>
            <w:r>
              <w:rPr>
                <w:rFonts w:ascii="Consolas" w:hAnsi="Consolas"/>
                <w:i w:val="0"/>
                <w:sz w:val="17"/>
              </w:rPr>
              <w:t xml:space="preserve">nsola(cliente, vista).ejecutar();</w:t>
              <w:br/>
              <w:t xml:space="preserve">        } catch (IllegalArgumentException e) {</w:t>
              <w:br/>
              <w:t xml:space="preserve">            System.err.println("URL inválida: " + e.getMessage());</w:t>
              <w:br/>
              <w:t xml:space="preserve">            System.err.println("Uso: java -jar CLI_CON_UNI_JAVA_REST.jar URL_BASE_DEL_API");</w:t>
              <w:br/>
              <w:t xml:space="preserve">        }</w:t>
              <w:br/>
              <w:t xml:space="preserve">    }</w:t>
            </w:r>
            <w:r>
              <w:rPr>
                <w:rFonts w:ascii="Consolas" w:hAnsi="Consolas"/>
                <w:i w:val="0"/>
                <w:sz w:val="17"/>
              </w:rPr>
            </w:r>
            <w:r/>
          </w:p>
        </w:tc>
      </w:tr>
    </w:tbl>
    <w:p w14:paraId="7441BCE1">
      <w:pPr>
        <w:pStyle w:val="997"/>
        <w:pBdr/>
        <w:spacing w:after="0" w:before="0" w:line="240" w:lineRule="auto"/>
        <w:ind w:right="0" w:firstLine="0" w:left="0"/>
        <w:jc w:val="left"/>
        <w:rPr/>
      </w:pPr>
      <w:r>
        <w:rPr>
          <w:rFonts w:ascii="Consolas" w:hAnsi="Consolas"/>
          <w:i w:val="0"/>
          <w:sz w:val="17"/>
          <w:highlight w:val="none"/>
        </w:rPr>
      </w:r>
      <w:r>
        <w:rPr>
          <w:rFonts w:ascii="Consolas" w:hAnsi="Consolas"/>
          <w:i w:val="0"/>
          <w:sz w:val="17"/>
          <w:highlight w:val="none"/>
        </w:rPr>
      </w:r>
      <w:r>
        <w:rPr>
          <w:rFonts w:ascii="Consolas" w:hAnsi="Consolas"/>
          <w:i w:val="0"/>
          <w:sz w:val="17"/>
          <w:highlight w:val="none"/>
        </w:rPr>
      </w:r>
    </w:p>
    <w:p w14:paraId="51B3BF9E" w14:textId="4A721BE1">
      <w:pPr>
        <w:pStyle w:val="997"/>
        <w:pBdr/>
        <w:spacing w:after="0" w:before="0" w:line="240" w:lineRule="auto"/>
        <w:ind w:right="0" w:firstLine="0" w:left="0"/>
        <w:jc w:val="left"/>
        <w:rPr>
          <w:rFonts w:ascii="Consolas" w:hAnsi="Consolas"/>
          <w:bCs w:val="0"/>
          <w:i w:val="0"/>
          <w:color w:val="4f81bd" w:themeColor="accent1"/>
          <w:sz w:val="17"/>
          <w:szCs w:val="17"/>
          <w:highlight w:val="none"/>
        </w:rPr>
      </w:pPr>
      <w:r>
        <w:rPr>
          <w:rFonts w:ascii="Consolas" w:hAnsi="Consolas"/>
          <w:i w:val="0"/>
          <w:color w:val="4f81bd" w:themeColor="accent1"/>
          <w:sz w:val="17"/>
        </w:rPr>
        <w:t xml:space="preserve">public static void main(String[] args) {</w:t>
        <w:br/>
        <w:t xml:space="preserve">        String url = args.length &gt; 0 ? args[0]</w:t>
        <w:br/>
        <w:t xml:space="preserve">            : System.getProperty("conversor.endpoint", ENDPOINT_PREDETERMINADO);</w:t>
      </w:r>
      <w:r>
        <w:rPr>
          <w:rFonts w:ascii="Consolas" w:hAnsi="Consolas"/>
          <w:i w:val="0"/>
          <w:color w:val="4f81bd" w:themeColor="accent1"/>
          <w:sz w:val="17"/>
        </w:rPr>
        <w:br/>
        <w:t xml:space="preserve">        try {</w:t>
        <w:br/>
        <w:t xml:space="preserve">            var cliente = new ClienteRest(URI.create(url));</w:t>
        <w:br/>
        <w:t xml:space="preserve">            var salida = new PrintWriter(System.out, true);</w:t>
        <w:br/>
        <w:t xml:space="preserve">            salida.println("Servicio REST: " + url);</w:t>
        <w:br/>
        <w:t xml:space="preserve">            boolean interactiva = Boolean.parseBoolean(System.getPro</w:t>
      </w:r>
      <w:r>
        <w:rPr>
          <w:rFonts w:ascii="Consolas" w:hAnsi="Consolas"/>
          <w:i w:val="0"/>
          <w:color w:val="4f81bd" w:themeColor="accent1"/>
          <w:sz w:val="17"/>
        </w:rPr>
        <w:t xml:space="preserve">perty("conversor.interactivo",</w:t>
        <w:br/>
        <w:t xml:space="preserve">                Boolean.toString(System.console() != null)));</w:t>
        <w:br/>
        <w:t xml:space="preserve">            var vista = new VistaConsola(</w:t>
        <w:br/>
        <w:t xml:space="preserve">                new BufferedReader(new InputStreamReader(System.in)), salida, interactiva);</w:t>
        <w:br/>
        <w:t xml:space="preserve">            new ControladorCo</w:t>
      </w:r>
      <w:r>
        <w:rPr>
          <w:rFonts w:ascii="Consolas" w:hAnsi="Consolas"/>
          <w:i w:val="0"/>
          <w:color w:val="4f81bd" w:themeColor="accent1"/>
          <w:sz w:val="17"/>
        </w:rPr>
        <w:t xml:space="preserve">nsola(cliente, vista).ejecutar();</w:t>
        <w:br/>
        <w:t xml:space="preserve">        } catch (IllegalArgumentException e) {</w:t>
        <w:br/>
        <w:t xml:space="preserve">            System.err.println("URL inválida: " + e.getMessage());</w:t>
        <w:br/>
        <w:t xml:space="preserve">            System.err.println("Uso: java -jar CLI_CON_UNI_JAVA_REST.jar URL_BASE_DEL_API");</w:t>
        <w:br/>
        <w:t xml:space="preserve">        }</w:t>
        <w:br/>
        <w:t xml:space="preserve">    }</w:t>
      </w:r>
      <w:r>
        <w:rPr>
          <w:rFonts w:ascii="Consolas" w:hAnsi="Consolas"/>
          <w:i w:val="0"/>
          <w:color w:val="4f81bd" w:themeColor="accent1"/>
          <w:sz w:val="17"/>
        </w:rPr>
      </w:r>
      <w:r>
        <w:rPr>
          <w:rFonts w:ascii="Consolas" w:hAnsi="Consolas"/>
          <w:bCs w:val="0"/>
          <w:i w:val="0"/>
          <w:color w:val="4f81bd" w:themeColor="accent1"/>
          <w:sz w:val="17"/>
          <w:szCs w:val="17"/>
          <w:highlight w:val="none"/>
        </w:rPr>
      </w:r>
    </w:p>
    <w:p w14:paraId="77123A74">
      <w:pPr>
        <w:pBdr/>
        <w:spacing/>
        <w:ind/>
        <w:rPr/>
      </w:pPr>
      <w:r>
        <w:rPr>
          <w:rFonts w:ascii="Consolas" w:hAnsi="Consolas"/>
          <w:i w:val="0"/>
          <w:sz w:val="17"/>
        </w:rPr>
      </w:r>
      <w:r/>
      <w:r/>
    </w:p>
    <w:tbl>
      <w:tblPr>
        <w:tblStyle w:val="1017"/>
        <w:tblInd w:w="0" w:type="dxa"/>
        <w:tblW w:w="849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>
        <w:trPr/>
        <w:tc>
          <w:tcPr>
            <w:shd w:val="clear" w:color="auto" w:fill="d9d9d9"/>
            <w:tcBorders/>
            <w:tcW w:w="8494" w:type="dxa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Fonts w:ascii="Consolas" w:hAnsi="Consolas"/>
                <w:i w:val="0"/>
                <w:sz w:val="17"/>
              </w:rPr>
              <w:t xml:space="preserve">String endpoint = args.length &gt; 0 ? args[0] : System.getProperty(</w:t>
              <w:br/>
              <w:t xml:space="preserve">        "conversor.endpoint",</w:t>
              <w:br/>
              <w:t xml:space="preserve">        "http://localhost:8080/WS_CON_UNI_JAVA_REST/api");</w:t>
              <w:br/>
              <w:t xml:space="preserve">ClienteRest cliente = new ClienteRest(endpoint);</w:t>
            </w:r>
            <w:r>
              <w:rPr>
                <w:rFonts w:ascii="Consolas" w:hAnsi="Consolas"/>
                <w:i w:val="0"/>
                <w:sz w:val="17"/>
              </w:rPr>
            </w:r>
            <w:r/>
          </w:p>
        </w:tc>
      </w:tr>
    </w:tbl>
    <w:p w14:paraId="5D2E4B86" w14:textId="77777777">
      <w:pPr>
        <w:pStyle w:val="995"/>
        <w:pBdr/>
        <w:spacing w:after="0" w:before="0" w:line="240" w:lineRule="auto"/>
        <w:ind w:right="0" w:firstLine="0" w:left="0"/>
        <w:jc w:val="left"/>
        <w:rPr>
          <w:color w:val="4f81bd" w:themeColor="accent1"/>
        </w:rPr>
        <w:sectPr>
          <w:footnotePr/>
          <w:endnotePr/>
          <w:type w:val="nextPage"/>
          <w:pgSz w:h="16838" w:orient="portrait" w:w="11906"/>
          <w:pgMar w:top="1276" w:right="1701" w:bottom="993" w:left="1701" w:header="708" w:footer="708" w:gutter="0"/>
          <w:pgBorders w:display="allPages" w:offsetFrom="page" w:zOrder="front">
            <w:bottom w:color="auto" w:space="24" w:sz="15" w:val="single"/>
            <w:left w:color="auto" w:space="24" w:sz="15" w:val="single"/>
            <w:right w:color="auto" w:space="24" w:sz="15" w:val="single"/>
            <w:top w:color="auto" w:space="24" w:sz="15" w:val="single"/>
          </w:pgBorders>
          <w:cols w:num="1" w:sep="0" w:space="720" w:equalWidth="1"/>
        </w:sectPr>
      </w:pPr>
      <w:r>
        <w:rPr>
          <w:rFonts w:ascii="Consolas" w:hAnsi="Consolas"/>
          <w:i w:val="0"/>
          <w:color w:val="4f81bd" w:themeColor="accent1"/>
          <w:sz w:val="17"/>
        </w:rPr>
        <w:t xml:space="preserve">protected void doPost(HttpServletRequest request, HttpServletResponse response)</w:t>
        <w:br/>
        <w:t xml:space="preserve">            throws ServletException, IOException {</w:t>
        <w:br/>
        <w:t xml:space="preserve">        String usuario = request.getParameter("usuario");</w:t>
        <w:br/>
        <w:t xml:space="preserve">        String clave = req</w:t>
      </w:r>
      <w:r>
        <w:rPr>
          <w:rFonts w:ascii="Consolas" w:hAnsi="Consolas"/>
          <w:i w:val="0"/>
          <w:color w:val="4f81bd" w:themeColor="accent1"/>
          <w:sz w:val="17"/>
        </w:rPr>
        <w:t xml:space="preserve">uest.getParameter("clave");</w:t>
        <w:br/>
        <w:t xml:space="preserve">        if (usuario == null || usuario.isBlank() || clave == null || clave.isBlank()) {</w:t>
        <w:br/>
        <w:t xml:space="preserve">            request.setAttribute("error", "Ingresa usuario y clave.");</w:t>
        <w:br/>
        <w:t xml:space="preserve">            doGet(request, response);</w:t>
        <w:br/>
        <w:t xml:space="preserve">            return;</w:t>
        <w:br/>
        <w:t xml:space="preserve">        }</w:t>
        <w:br/>
        <w:t xml:space="preserve"> </w:t>
      </w:r>
      <w:r>
        <w:rPr>
          <w:rFonts w:ascii="Consolas" w:hAnsi="Consolas"/>
          <w:i w:val="0"/>
          <w:color w:val="4f81bd" w:themeColor="accent1"/>
          <w:sz w:val="17"/>
        </w:rPr>
        <w:t xml:space="preserve">       try {</w:t>
        <w:br/>
        <w:t xml:space="preserve">            RespuestaRest resultado = api().autenticar(usuario.trim(), clave);</w:t>
        <w:br/>
        <w:t xml:space="preserve">            if (resultado.esExito() &amp;&amp; resultado.getToken() != null &amp;&amp; !resultado.getToken().isBlank()) {</w:t>
        <w:br/>
        <w:t xml:space="preserve">                request.changeSessionId();</w:t>
        <w:br/>
        <w:t xml:space="preserve">               </w:t>
      </w:r>
      <w:r>
        <w:rPr>
          <w:rFonts w:ascii="Consolas" w:hAnsi="Consolas"/>
          <w:i w:val="0"/>
          <w:color w:val="4f81bd" w:themeColor="accent1"/>
          <w:sz w:val="17"/>
        </w:rPr>
        <w:t xml:space="preserve"> request.getSession().setAttribute("token", resultado.getToken());</w:t>
        <w:br/>
        <w:t xml:space="preserve">                request.getSession().setAttribute("expiraEn", resultado.getExpiraEn());</w:t>
        <w:br/>
        <w:t xml:space="preserve">                response.sendRedirect(request.getContextPath() + "/conversor");</w:t>
        <w:br/>
        <w:t xml:space="preserve">                retur</w:t>
      </w:r>
      <w:r>
        <w:rPr>
          <w:rFonts w:ascii="Consolas" w:hAnsi="Consolas"/>
          <w:i w:val="0"/>
          <w:color w:val="4f81bd" w:themeColor="accent1"/>
          <w:sz w:val="17"/>
        </w:rPr>
        <w:t xml:space="preserve">n;</w:t>
        <w:br/>
        <w:t xml:space="preserve">            }</w:t>
        <w:br/>
        <w:t xml:space="preserve">            request.setAttribute("error", resultado.mensajeSeguro());</w:t>
        <w:br/>
        <w:t xml:space="preserve">        } catch (IOException | IllegalArgumentException e) {</w:t>
        <w:br/>
        <w:t xml:space="preserve">            request.setAttribute("error", e.getMessage());</w:t>
        <w:br/>
        <w:t xml:space="preserve">        }</w:t>
        <w:br/>
        <w:t xml:space="preserve">        doGet(request, response);</w:t>
        <w:br/>
        <w:t xml:space="preserve">    }</w:t>
      </w:r>
      <w:r>
        <w:rPr>
          <w:rFonts w:ascii="Consolas" w:hAnsi="Consolas"/>
          <w:i w:val="0"/>
          <w:color w:val="4f81bd" w:themeColor="accent1"/>
          <w:sz w:val="17"/>
        </w:rPr>
      </w:r>
      <w:r>
        <w:rPr>
          <w:color w:val="4f81bd" w:themeColor="accent1"/>
        </w:rPr>
      </w:r>
    </w:p>
    <w:p w14:paraId="76DAFA74" w14:textId="3900579F">
      <w:pPr>
        <w:pStyle w:val="995"/>
        <w:pBdr/>
        <w:spacing/>
        <w:ind/>
        <w:rPr/>
      </w:pPr>
      <w:r>
        <w:t xml:space="preserve">EJECUCIÓN DEL CLIENTE DE CONSOLA</w:t>
      </w:r>
      <w:r/>
    </w:p>
    <w:p w14:paraId="49C727C1" w14:textId="77777777">
      <w:pPr>
        <w:keepNext w:val="true"/>
        <w:pBdr/>
        <w:spacing/>
        <w:ind/>
        <w:jc w:val="center"/>
        <w:rPr/>
      </w:pPr>
      <w:r>
        <w:rPr>
          <w:rFonts w:ascii="Arial" w:hAnsi="Arial"/>
          <w:b/>
          <w:color w:val="465c73"/>
          <w:sz w:val="1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17199" cy="3325604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99178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 flipH="0" flipV="0">
                          <a:off x="0" y="0"/>
                          <a:ext cx="4617198" cy="33256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7" o:spid="_x0000_s47" type="#_x0000_t75" style="width:363.56pt;height:261.86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rFonts w:ascii="Arial" w:hAnsi="Arial"/>
          <w:b/>
          <w:color w:val="465c73"/>
          <w:sz w:val="18"/>
        </w:rPr>
      </w:r>
      <w:r/>
    </w:p>
    <w:p w14:paraId="784CFB70" w14:textId="77777777">
      <w:pPr>
        <w:pStyle w:val="996"/>
        <w:pBdr/>
        <w:spacing/>
        <w:ind/>
        <w:rPr/>
      </w:pPr>
      <w:r>
        <w:rPr>
          <w:i/>
          <w:sz w:val="20"/>
        </w:rPr>
        <w:t xml:space="preserve">Figura 18. Inicio de sesión y opciones del menú de consola.</w:t>
      </w:r>
      <w:r/>
    </w:p>
    <w:p w14:paraId="3C570035" w14:textId="77777777">
      <w:pPr>
        <w:keepNext w:val="true"/>
        <w:pBdr/>
        <w:spacing/>
        <w:ind/>
        <w:jc w:val="center"/>
        <w:rPr/>
      </w:pPr>
      <w:r>
        <w:rPr>
          <w:rFonts w:ascii="Arial" w:hAnsi="Arial"/>
          <w:b/>
          <w:color w:val="465c73"/>
          <w:sz w:val="1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39531" cy="2592406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35926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rcRect l="0" t="0" r="13679" b="0"/>
                        <a:stretch/>
                      </pic:blipFill>
                      <pic:spPr bwMode="auto">
                        <a:xfrm flipH="0" flipV="0">
                          <a:off x="0" y="0"/>
                          <a:ext cx="3439530" cy="25924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8" o:spid="_x0000_s48" type="#_x0000_t75" style="width:270.83pt;height:204.13pt;mso-wrap-distance-left:0.00pt;mso-wrap-distance-top:0.00pt;mso-wrap-distance-right:0.00pt;mso-wrap-distance-bottom:0.00pt;z-index:1;" stroked="false">
                <v:imagedata r:id="rId33" o:title="" croptop="0f" cropleft="0f" cropbottom="0f" cropright="8965f"/>
                <o:lock v:ext="edit" rotation="t"/>
              </v:shape>
            </w:pict>
          </mc:Fallback>
        </mc:AlternateContent>
      </w:r>
      <w:r>
        <w:rPr>
          <w:rFonts w:ascii="Arial" w:hAnsi="Arial"/>
          <w:b/>
          <w:color w:val="465c73"/>
          <w:sz w:val="18"/>
        </w:rPr>
      </w:r>
      <w:r/>
    </w:p>
    <w:p w14:paraId="70AFC94B" w14:textId="77777777">
      <w:pPr>
        <w:pStyle w:val="996"/>
        <w:pBdr/>
        <w:spacing/>
        <w:ind/>
        <w:rPr/>
      </w:pPr>
      <w:r>
        <w:rPr>
          <w:i/>
          <w:sz w:val="20"/>
        </w:rPr>
        <w:t xml:space="preserve">Figura 19. Consulta del catálogo o conversión de longitud en consola.</w:t>
      </w:r>
      <w:r/>
    </w:p>
    <w:p w14:paraId="22CA2C7F" w14:textId="77777777">
      <w:pPr>
        <w:keepNext w:val="true"/>
        <w:pBdr/>
        <w:spacing/>
        <w:ind/>
        <w:jc w:val="center"/>
        <w:rPr>
          <w:rFonts w:ascii="Arial" w:hAnsi="Arial"/>
          <w:b/>
          <w:bCs/>
          <w:color w:val="465c73"/>
          <w:sz w:val="18"/>
          <w:szCs w:val="18"/>
          <w:highlight w:val="none"/>
        </w:rPr>
      </w:pPr>
      <w:r>
        <w:rPr>
          <w:rFonts w:ascii="Arial" w:hAnsi="Arial"/>
          <w:b/>
          <w:color w:val="465c73"/>
          <w:sz w:val="1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45845" cy="2643674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39465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 flipH="0" flipV="0">
                          <a:off x="0" y="0"/>
                          <a:ext cx="3445844" cy="26436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9" o:spid="_x0000_s49" type="#_x0000_t75" style="width:271.33pt;height:208.16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rFonts w:ascii="Arial" w:hAnsi="Arial"/>
          <w:b/>
          <w:bCs/>
          <w:color w:val="465c73"/>
          <w:sz w:val="18"/>
          <w:szCs w:val="18"/>
          <w:highlight w:val="none"/>
        </w:rPr>
      </w:r>
      <w:r>
        <w:rPr>
          <w:rFonts w:ascii="Arial" w:hAnsi="Arial"/>
          <w:b/>
          <w:bCs/>
          <w:color w:val="465c73"/>
          <w:sz w:val="18"/>
          <w:szCs w:val="18"/>
          <w:highlight w:val="none"/>
        </w:rPr>
      </w:r>
    </w:p>
    <w:p w14:paraId="0F7678CA">
      <w:pPr>
        <w:keepNext w:val="true"/>
        <w:pBdr/>
        <w:spacing/>
        <w:ind/>
        <w:jc w:val="center"/>
        <w:rPr/>
      </w:pPr>
      <w:r>
        <w:rPr>
          <w:rFonts w:ascii="Arial" w:hAnsi="Arial"/>
          <w:b/>
          <w:color w:val="465c73"/>
          <w:sz w:val="1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45845" cy="1943627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5390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 flipH="0" flipV="0">
                          <a:off x="0" y="0"/>
                          <a:ext cx="3445844" cy="19436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0" o:spid="_x0000_s50" type="#_x0000_t75" style="width:271.33pt;height:153.04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rFonts w:ascii="Arial" w:hAnsi="Arial"/>
          <w:b/>
          <w:color w:val="465c73"/>
          <w:sz w:val="18"/>
          <w:highlight w:val="none"/>
        </w:rPr>
      </w:r>
      <w:r/>
    </w:p>
    <w:p w14:paraId="4119CD7E" w14:textId="77777777">
      <w:pPr>
        <w:pStyle w:val="996"/>
        <w:pBdr/>
        <w:spacing/>
        <w:ind/>
        <w:rPr/>
      </w:pPr>
      <w:r>
        <w:rPr>
          <w:i/>
          <w:sz w:val="20"/>
        </w:rPr>
        <w:t xml:space="preserve">Figura 20. Conversión de masa en consola.</w:t>
      </w:r>
      <w:r/>
    </w:p>
    <w:p w14:paraId="3101A245">
      <w:pPr>
        <w:pStyle w:val="994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2892F4E0" w14:textId="77777777">
      <w:pPr>
        <w:pStyle w:val="994"/>
        <w:pBdr/>
        <w:spacing/>
        <w:ind/>
        <w:rPr>
          <w:highlight w:val="none"/>
        </w:rPr>
      </w:pPr>
      <w:r>
        <w:t xml:space="preserve">CLIENTE DE ESCRITORIO</w:t>
      </w:r>
      <w:r>
        <w:rPr>
          <w:highlight w:val="none"/>
        </w:rPr>
      </w:r>
      <w:r>
        <w:rPr>
          <w:highlight w:val="none"/>
        </w:rPr>
      </w:r>
    </w:p>
    <w:p w14:paraId="28C9089F" w14:textId="77777777">
      <w:pPr>
        <w:pStyle w:val="995"/>
        <w:pBdr/>
        <w:spacing/>
        <w:ind/>
        <w:rPr/>
      </w:pPr>
      <w:r/>
      <w:bookmarkStart w:id="68" w:name="_8q9x4hgse9iu"/>
      <w:r/>
      <w:bookmarkEnd w:id="68"/>
      <w:r>
        <w:t xml:space="preserve">CREACIÓN DEL PROYECTO</w:t>
      </w:r>
      <w:r/>
    </w:p>
    <w:p w14:paraId="435C8E08" w14:textId="77777777">
      <w:pPr>
        <w:pBdr/>
        <w:spacing/>
        <w:ind/>
        <w:rPr/>
      </w:pPr>
      <w:r>
        <w:t xml:space="preserve">El cliente de escritorio se implementó con Java 21 y Swing. Abra 04. CLIESC/CLI_ESC_CON_UNI_JAVA_REST en NetBeans y ejecute ec.edu.monster.ClienteEscritorio. El adaptador ClienteRest envía solicitudes HTTP/JSON al API REST.</w:t>
      </w:r>
      <w:r/>
    </w:p>
    <w:p w14:paraId="50C1B3AE" w14:textId="77777777">
      <w:pPr>
        <w:pStyle w:val="995"/>
        <w:pBdr/>
        <w:spacing/>
        <w:ind/>
        <w:rPr/>
      </w:pPr>
      <w:r/>
      <w:bookmarkStart w:id="69" w:name="_4z2a0ke5vby1"/>
      <w:r/>
      <w:bookmarkEnd w:id="69"/>
      <w:r>
        <w:t xml:space="preserve">ESTRUCTURA DEL PROYECTO</w:t>
      </w:r>
      <w:r/>
    </w:p>
    <w:p w14:paraId="3216EDD5" w14:textId="77777777">
      <w:pPr>
        <w:pBdr/>
        <w:spacing/>
        <w:ind/>
        <w:rPr/>
      </w:pPr>
      <w:r>
        <w:t xml:space="preserve">La interfaz Swing se organiza en los paquetes vista, controlador, modelo y servicio. Las ventanas capturan los datos, los controladores coordinan las acciones, los modelos conservan la sesión y las opciones, y ClienteRest encapsula el acceso HTTP/JSON.</w:t>
      </w:r>
      <w:r/>
    </w:p>
    <w:p w14:paraId="34AED321" w14:textId="77777777">
      <w:pPr>
        <w:keepNext w:val="true"/>
        <w:pBdr/>
        <w:spacing w:after="0"/>
        <w:ind/>
        <w:jc w:val="center"/>
        <w:rPr/>
      </w:pPr>
      <w:r>
        <w:rPr>
          <w:i/>
          <w:sz w:val="1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45140" cy="3023892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08817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 flipH="0" flipV="0">
                          <a:off x="0" y="0"/>
                          <a:ext cx="2845139" cy="30238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1" o:spid="_x0000_s51" type="#_x0000_t75" style="width:224.03pt;height:238.10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i/>
          <w:sz w:val="18"/>
        </w:rPr>
      </w:r>
      <w:r/>
    </w:p>
    <w:p w14:paraId="31E66F28" w14:textId="77777777">
      <w:pPr>
        <w:pStyle w:val="996"/>
        <w:pBdr/>
        <w:spacing/>
        <w:ind/>
        <w:rPr/>
      </w:pPr>
      <w:r>
        <w:rPr>
          <w:i/>
          <w:sz w:val="20"/>
        </w:rPr>
        <w:t xml:space="preserve">Figura 21. Paquetes del cliente Java Swing: vista, controlador, modelo y servicio REST</w:t>
      </w:r>
      <w:r/>
    </w:p>
    <w:p w14:paraId="70432706" w14:textId="77777777">
      <w:pPr>
        <w:pStyle w:val="994"/>
        <w:pBdr/>
        <w:spacing/>
        <w:ind/>
        <w:rPr/>
      </w:pPr>
      <w:r/>
      <w:bookmarkStart w:id="71" w:name="_3j26d7lqnrwz"/>
      <w:r/>
      <w:bookmarkEnd w:id="71"/>
      <w:r>
        <w:t xml:space="preserve">CODIFICACIÓN DEL PROYECTO CLIENTE ESCRITORIO</w:t>
      </w:r>
      <w:r/>
    </w:p>
    <w:p w14:paraId="5B3CF4AF" w14:textId="77777777">
      <w:pPr>
        <w:pStyle w:val="995"/>
        <w:pBdr/>
        <w:spacing/>
        <w:ind/>
        <w:rPr/>
      </w:pPr>
      <w:r/>
      <w:bookmarkStart w:id="72" w:name="_w39z7hrs508b"/>
      <w:r/>
      <w:bookmarkEnd w:id="72"/>
      <w:r>
        <w:t xml:space="preserve">CREACIÓN DE MODELOS</w:t>
      </w:r>
      <w:r/>
    </w:p>
    <w:p w14:paraId="4C83BFCE" w14:textId="77777777">
      <w:pPr>
        <w:pBdr/>
        <w:spacing/>
        <w:ind/>
        <w:rPr>
          <w:i/>
          <w:iCs/>
        </w:rPr>
      </w:pPr>
      <w:r>
        <w:t xml:space="preserve">El modelo incluye Sesion, OpcionCatalogo, LoginRequest, ConversionRequest, RecoverRequest y RespuestaRest. Estas clases guardan temporalmente el token, los datos enviados en JSON y la respuesta normalizada; no representan registros de base de datos.</w:t>
      </w:r>
      <w:r>
        <w:rPr>
          <w:i/>
          <w:iCs/>
        </w:rPr>
      </w:r>
      <w:r>
        <w:rPr>
          <w:i/>
          <w:iCs/>
        </w:rPr>
      </w:r>
    </w:p>
    <w:p w14:paraId="51CBB774" w14:textId="77777777">
      <w:pPr>
        <w:pBdr/>
        <w:spacing/>
        <w:ind/>
        <w:rPr>
          <w:b/>
          <w:bCs/>
          <w:color w:val="243f61"/>
          <w:sz w:val="32"/>
          <w:szCs w:val="32"/>
        </w:rPr>
      </w:pPr>
      <w:r>
        <w:rPr>
          <w:b/>
          <w:bCs/>
          <w:color w:val="243f61"/>
          <w:sz w:val="32"/>
          <w:szCs w:val="32"/>
        </w:rPr>
        <w:t xml:space="preserve">CREACIÓN DE CONTROLADOR</w:t>
      </w:r>
      <w:r>
        <w:rPr>
          <w:b/>
          <w:bCs/>
          <w:color w:val="243f61"/>
          <w:sz w:val="32"/>
          <w:szCs w:val="32"/>
        </w:rPr>
      </w:r>
      <w:r>
        <w:rPr>
          <w:b/>
          <w:bCs/>
          <w:color w:val="243f61"/>
          <w:sz w:val="32"/>
          <w:szCs w:val="32"/>
        </w:rPr>
      </w:r>
    </w:p>
    <w:p w14:paraId="0F49CB70" w14:textId="77777777">
      <w:pPr>
        <w:pBdr/>
        <w:spacing/>
        <w:ind/>
        <w:rPr>
          <w:i/>
          <w:iCs/>
        </w:rPr>
      </w:pPr>
      <w:r>
        <w:t xml:space="preserve">Clien</w:t>
      </w:r>
      <w:r>
        <w:t xml:space="preserve">teRest consume el API con Java HttpClient y Gson. ControladorLogin y ControladorConversiones gestionan el acceso, la recuperación de clave, la consulta del catálogo y las conversiones. Las tareas de red usan SwingWorker para mantener receptiva la interfaz.</w:t>
      </w:r>
      <w:r>
        <w:rPr>
          <w:i/>
          <w:iCs/>
        </w:rPr>
      </w:r>
      <w:r>
        <w:rPr>
          <w:i/>
          <w:iCs/>
        </w:rPr>
      </w:r>
    </w:p>
    <w:p w14:paraId="1B41D8D9">
      <w:pPr>
        <w:pBdr/>
        <w:spacing/>
        <w:ind/>
        <w:rPr/>
      </w:pPr>
      <w:r/>
      <w:r/>
    </w:p>
    <w:p w14:paraId="52D46DDB" w14:textId="77777777">
      <w:pPr>
        <w:pStyle w:val="997"/>
        <w:pBdr/>
        <w:spacing/>
        <w:ind/>
        <w:rPr/>
      </w:pPr>
      <w:r>
        <w:t xml:space="preserve">Tabla 13. Clase ControladorConversiones - Cliente escritorio</w:t>
      </w:r>
      <w:r/>
    </w:p>
    <w:tbl>
      <w:tblPr>
        <w:tblStyle w:val="1018"/>
        <w:tblInd w:w="0" w:type="dxa"/>
        <w:tblW w:w="849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>
        <w:trPr/>
        <w:tc>
          <w:tcPr>
            <w:shd w:val="clear" w:color="auto" w:fill="d9d9d9"/>
            <w:tcBorders/>
            <w:tcW w:w="8494" w:type="dxa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Fonts w:ascii="Consolas" w:hAnsi="Consolas"/>
                <w:i w:val="0"/>
                <w:sz w:val="17"/>
              </w:rPr>
              <w:t xml:space="preserve">private void convertir(ActionEvent evento) {</w:t>
              <w:br/>
              <w:t xml:space="preserve">        OpcionCatalogo categoria = vista.categoriaSeleccionada();</w:t>
              <w:br/>
              <w:t xml:space="preserve">        OpcionCatalogo origen = vista.origenSeleccionado();</w:t>
              <w:br/>
              <w:t xml:space="preserve">        OpcionCatalogo destino </w:t>
            </w:r>
            <w:r>
              <w:rPr>
                <w:rFonts w:ascii="Consolas" w:hAnsi="Consolas"/>
                <w:i w:val="0"/>
                <w:sz w:val="17"/>
              </w:rPr>
              <w:t xml:space="preserve">= vista.destinoSeleccionado();</w:t>
              <w:br/>
              <w:t xml:space="preserve">        if (categoria == null || origen == null || destino == null) {</w:t>
              <w:br/>
              <w:t xml:space="preserve">            vista.mostrarAviso("Selecciona la categoría y las unidades de origen y destino.",</w:t>
              <w:br/>
              <w:t xml:space="preserve">                    "Faltan datos", JOptionPane.WARNING_MESSA</w:t>
            </w:r>
            <w:r>
              <w:rPr>
                <w:rFonts w:ascii="Consolas" w:hAnsi="Consolas"/>
                <w:i w:val="0"/>
                <w:sz w:val="17"/>
              </w:rPr>
              <w:t xml:space="preserve">GE);</w:t>
              <w:br/>
              <w:t xml:space="preserve">            return;</w:t>
              <w:br/>
              <w:t xml:space="preserve">        }</w:t>
              <w:br/>
              <w:t xml:space="preserve">        final double valor;</w:t>
              <w:br/>
              <w:t xml:space="preserve">        try { valor = parsearValor(vista.valorIngresado()); }</w:t>
              <w:br/>
              <w:t xml:space="preserve">        catch (IllegalArgumentException ex) {</w:t>
              <w:br/>
              <w:t xml:space="preserve">            vista.mostrarAviso(ex.getMessage(), "Valor inválido", JOptionPane.WARNING</w:t>
            </w:r>
            <w:r>
              <w:rPr>
                <w:rFonts w:ascii="Consolas" w:hAnsi="Consolas"/>
                <w:i w:val="0"/>
                <w:sz w:val="17"/>
              </w:rPr>
              <w:t xml:space="preserve">_MESSAGE);</w:t>
              <w:br/>
              <w:t xml:space="preserve">            return;</w:t>
              <w:br/>
              <w:t xml:space="preserve">        }</w:t>
              <w:br/>
              <w:t xml:space="preserve">        vista.setOcupado(true);</w:t>
              <w:br/>
              <w:t xml:space="preserve">        vista.mostrarEstado("Convirtiendo en el servidor…");</w:t>
              <w:br/>
              <w:t xml:space="preserve">        new SwingWorker&lt;RespuestaRest, Void&gt;() {</w:t>
              <w:br/>
              <w:t xml:space="preserve">            @Override protected RespuestaRest doInBackground() throws IOE</w:t>
            </w:r>
            <w:r>
              <w:rPr>
                <w:rFonts w:ascii="Consolas" w:hAnsi="Consolas"/>
                <w:i w:val="0"/>
                <w:sz w:val="17"/>
              </w:rPr>
              <w:t xml:space="preserve">xception {</w:t>
              <w:br/>
              <w:t xml:space="preserve">                return cliente.convertir(sesion.token(), categoria.id(), origen.id(), destino.id(), valor);</w:t>
              <w:br/>
              <w:t xml:space="preserve">            }</w:t>
              <w:br/>
              <w:t xml:space="preserve">            @Override protected void done() {</w:t>
              <w:br/>
              <w:t xml:space="preserve">                vista.setOcupado(false);</w:t>
              <w:br/>
              <w:t xml:space="preserve">                try {</w:t>
              <w:br/>
              <w:t xml:space="preserve">        // ...</w:t>
            </w:r>
            <w:r>
              <w:rPr>
                <w:rFonts w:ascii="Consolas" w:hAnsi="Consolas"/>
                <w:i w:val="0"/>
                <w:sz w:val="17"/>
              </w:rPr>
            </w:r>
            <w:r/>
          </w:p>
        </w:tc>
      </w:tr>
    </w:tbl>
    <w:p w14:paraId="5C75E6DA" w14:textId="77777777">
      <w:pPr>
        <w:pBdr/>
        <w:spacing/>
        <w:ind/>
        <w:rPr>
          <w:i/>
          <w:iCs/>
        </w:rPr>
      </w:pPr>
      <w:r>
        <w:t xml:space="preserve">Las vistas se implementan con formularios Swing. Las ventanas presentan los componentes visuales, reciben las entradas del usuario y muestran las respuestas; la lógica de navegación queda en los controladores y las llamadas REST en ClienteRest.</w:t>
      </w:r>
      <w:r>
        <w:rPr>
          <w:i/>
          <w:iCs/>
        </w:rPr>
      </w:r>
      <w:r>
        <w:rPr>
          <w:i/>
          <w:iCs/>
        </w:rPr>
      </w:r>
    </w:p>
    <w:p w14:paraId="32261D27" w14:textId="77777777">
      <w:pPr>
        <w:keepNext w:val="true"/>
        <w:pBdr/>
        <w:spacing w:after="0"/>
        <w:ind/>
        <w:jc w:val="center"/>
        <w:rPr/>
      </w:pPr>
      <w:r>
        <w:rPr>
          <w:rFonts w:ascii="Arial" w:hAnsi="Arial"/>
          <w:b/>
          <w:color w:val="465c73"/>
          <w:sz w:val="1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3735557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35879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 flipH="0" flipV="0">
                          <a:off x="0" y="0"/>
                          <a:ext cx="5400039" cy="37355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2" o:spid="_x0000_s52" type="#_x0000_t75" style="width:425.20pt;height:294.14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rFonts w:ascii="Arial" w:hAnsi="Arial"/>
          <w:b/>
          <w:color w:val="465c73"/>
          <w:sz w:val="18"/>
        </w:rPr>
      </w:r>
      <w:r/>
    </w:p>
    <w:p w14:paraId="7B39207B" w14:textId="77777777">
      <w:pPr>
        <w:pStyle w:val="996"/>
        <w:pBdr/>
        <w:spacing/>
        <w:ind/>
        <w:rPr/>
      </w:pPr>
      <w:r>
        <w:rPr>
          <w:i/>
          <w:sz w:val="20"/>
        </w:rPr>
        <w:t xml:space="preserve">Figura 23. Interfaz Swing de acceso</w:t>
      </w:r>
      <w:r/>
    </w:p>
    <w:p w14:paraId="599FFB2E" w14:textId="77777777">
      <w:pPr>
        <w:pBdr/>
        <w:spacing/>
        <w:ind/>
        <w:rPr>
          <w:b/>
          <w:bCs/>
          <w:color w:val="243f61"/>
          <w:sz w:val="32"/>
          <w:szCs w:val="32"/>
        </w:rPr>
      </w:pPr>
      <w:r>
        <w:t xml:space="preserve">ClienteEscritorio configura el endpoint REST, crea el adaptador y presenta la pantalla de acceso. Después del inicio de sesión, ControladorLogin abre la ventana de conversiones y asocia los controladores a la sesión.</w:t>
      </w:r>
      <w:r>
        <w:rPr>
          <w:b/>
          <w:bCs/>
          <w:color w:val="243f61"/>
          <w:sz w:val="32"/>
          <w:szCs w:val="32"/>
        </w:rPr>
      </w:r>
      <w:r>
        <w:rPr>
          <w:b/>
          <w:bCs/>
          <w:color w:val="243f61"/>
          <w:sz w:val="32"/>
          <w:szCs w:val="32"/>
        </w:rPr>
      </w:r>
    </w:p>
    <w:p w14:paraId="6973EE26" w14:textId="77777777">
      <w:pPr>
        <w:pBdr/>
        <w:spacing/>
        <w:ind/>
        <w:rPr/>
      </w:pPr>
      <w:r>
        <w:t xml:space="preserve">La clase ClienteEscritorio es el punto de entrada. Inicializa Swing, construye el cliente HTTP/JSON y muestra LoginFrame para iniciar el flujo gráfico.</w:t>
      </w:r>
      <w:r/>
    </w:p>
    <w:p w14:paraId="1F840ADD" w14:textId="77777777">
      <w:pPr>
        <w:keepNext w:val="true"/>
        <w:pBdr/>
        <w:spacing w:after="0"/>
        <w:ind/>
        <w:jc w:val="center"/>
        <w:rPr/>
      </w:pPr>
      <w:r>
        <w:rPr>
          <w:rFonts w:ascii="Arial" w:hAnsi="Arial"/>
          <w:b/>
          <w:color w:val="465c73"/>
          <w:sz w:val="1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3705909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2720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 flipH="0" flipV="0">
                          <a:off x="0" y="0"/>
                          <a:ext cx="5400039" cy="37059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3" o:spid="_x0000_s53" type="#_x0000_t75" style="width:425.20pt;height:291.80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rFonts w:ascii="Arial" w:hAnsi="Arial"/>
          <w:b/>
          <w:color w:val="465c73"/>
          <w:sz w:val="18"/>
        </w:rPr>
      </w:r>
      <w:r/>
    </w:p>
    <w:p w14:paraId="27A178B5" w14:textId="77777777">
      <w:pPr>
        <w:pStyle w:val="996"/>
        <w:pBdr/>
        <w:spacing/>
        <w:ind/>
        <w:rPr/>
      </w:pPr>
      <w:r>
        <w:rPr>
          <w:i/>
          <w:sz w:val="20"/>
        </w:rPr>
        <w:t xml:space="preserve">Figura 24. Interfaz Swing de conversión y consulta del catálogo</w:t>
      </w:r>
      <w:r/>
    </w:p>
    <w:p w14:paraId="78A088F9" w14:textId="77777777">
      <w:pPr>
        <w:pBdr/>
        <w:spacing/>
        <w:ind/>
        <w:rPr/>
      </w:pPr>
      <w:r/>
      <w:r/>
    </w:p>
    <w:p w14:paraId="41B3B4C3" w14:textId="77777777">
      <w:pPr>
        <w:pStyle w:val="995"/>
        <w:pBdr/>
        <w:spacing/>
        <w:ind/>
        <w:rPr/>
      </w:pPr>
      <w:r>
        <w:t xml:space="preserve">EJECUCIÓN DEL CLIENTE DE ESCRITORIO</w:t>
      </w:r>
      <w:r/>
    </w:p>
    <w:p w14:paraId="262A83DE" w14:textId="77777777">
      <w:pPr>
        <w:pBdr/>
        <w:spacing/>
        <w:ind/>
        <w:jc w:val="center"/>
        <w:rPr/>
      </w:pPr>
      <w:r>
        <w:rPr>
          <w:rFonts w:ascii="Arial" w:hAnsi="Arial"/>
          <w:b/>
          <w:color w:val="465c73"/>
          <w:sz w:val="1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3710195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53356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5400039" cy="37101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4" o:spid="_x0000_s54" type="#_x0000_t75" style="width:425.20pt;height:292.14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rFonts w:ascii="Arial" w:hAnsi="Arial"/>
          <w:b/>
          <w:color w:val="465c73"/>
          <w:sz w:val="18"/>
        </w:rPr>
      </w:r>
      <w:r/>
    </w:p>
    <w:p w14:paraId="4811AC1F" w14:textId="77777777">
      <w:pPr>
        <w:pStyle w:val="996"/>
        <w:pBdr/>
        <w:spacing/>
        <w:ind/>
        <w:rPr/>
      </w:pPr>
      <w:r>
        <w:rPr>
          <w:i/>
          <w:sz w:val="20"/>
        </w:rPr>
        <w:t xml:space="preserve">Figura 25. Pantalla de acceso del cliente de escritorio</w:t>
      </w:r>
      <w:r/>
    </w:p>
    <w:p w14:paraId="6A1345B2" w14:textId="77777777">
      <w:pPr>
        <w:pStyle w:val="994"/>
        <w:pBdr/>
        <w:spacing/>
        <w:ind/>
        <w:rPr/>
      </w:pPr>
      <w:r>
        <w:t xml:space="preserve">CLIENTE WEB</w:t>
      </w:r>
      <w:r/>
    </w:p>
    <w:p w14:paraId="00659BB4" w14:textId="77777777">
      <w:pPr>
        <w:pStyle w:val="995"/>
        <w:pBdr/>
        <w:spacing/>
        <w:ind/>
        <w:rPr/>
      </w:pPr>
      <w:r>
        <w:t xml:space="preserve">CREACIÓN DEL PROYECTO</w:t>
      </w:r>
      <w:r/>
    </w:p>
    <w:p w14:paraId="5512FA4B" w14:textId="5D5E46EC">
      <w:pPr>
        <w:pBdr/>
        <w:spacing/>
        <w:ind/>
        <w:rPr/>
      </w:pPr>
      <w:r>
        <w:t xml:space="preserve">El cliente web es una aplicación Java 21 empaquetada como WAR. Abra 04. CLIWEB/CLI_WEB_CON_UNI_JAVA_REST en NetBeans, ejecute mvn package y despliegue el WAR en Payara. Inicie primero el servidor REST.</w:t>
      </w:r>
      <w:r/>
    </w:p>
    <w:p w14:paraId="5418E809" w14:textId="77777777">
      <w:pPr>
        <w:pStyle w:val="995"/>
        <w:pBdr/>
        <w:spacing/>
        <w:ind/>
        <w:rPr/>
      </w:pPr>
      <w:r>
        <w:t xml:space="preserve">ESTRUCTURA DEL PROYECTO</w:t>
      </w:r>
      <w:r/>
    </w:p>
    <w:p w14:paraId="5A8A92DC" w14:textId="77777777">
      <w:pPr>
        <w:pBdr/>
        <w:spacing/>
        <w:ind/>
        <w:rPr/>
      </w:pPr>
      <w:r>
        <w:t xml:space="preserve">El cliente web sigue MVC con Servl</w:t>
      </w:r>
      <w:r>
        <w:t xml:space="preserve">ets, JSP y un servicio HTTP. Los Servlets reciben las solicitudes del navegador, ClienteRest consume la API REST y las páginas JSP presentan el acceso, la recuperación de clave y las conversiones. FiltroSesion y FiltroCsrf protegen las rutas y formularios.</w:t>
      </w:r>
      <w:r/>
    </w:p>
    <w:p w14:paraId="1130E9DA" w14:textId="77777777">
      <w:pPr>
        <w:keepNext w:val="true"/>
        <w:pBdr/>
        <w:spacing w:after="0"/>
        <w:ind/>
        <w:jc w:val="center"/>
        <w:rPr/>
      </w:pPr>
      <w:r>
        <w:rPr>
          <w:i/>
          <w:sz w:val="1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68990" cy="2703207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2492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0"/>
                        <a:stretch/>
                      </pic:blipFill>
                      <pic:spPr bwMode="auto">
                        <a:xfrm flipH="0" flipV="0">
                          <a:off x="0" y="0"/>
                          <a:ext cx="3168990" cy="27032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5" o:spid="_x0000_s55" type="#_x0000_t75" style="width:249.53pt;height:212.85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>
        <w:rPr>
          <w:i/>
          <w:sz w:val="18"/>
        </w:rPr>
      </w:r>
      <w:r/>
    </w:p>
    <w:p w14:paraId="1C880133" w14:textId="77777777">
      <w:pPr>
        <w:pStyle w:val="996"/>
        <w:pBdr/>
        <w:spacing/>
        <w:ind/>
        <w:rPr/>
      </w:pPr>
      <w:r>
        <w:rPr>
          <w:i/>
          <w:sz w:val="20"/>
        </w:rPr>
        <w:t xml:space="preserve">Figura 26. Estructura del cliente web con Servlets, filtros, servicio REST, JSP y configuración</w:t>
      </w:r>
      <w:r/>
    </w:p>
    <w:p w14:paraId="28A2D36D" w14:textId="77777777">
      <w:pPr>
        <w:pStyle w:val="994"/>
        <w:pBdr/>
        <w:spacing/>
        <w:ind/>
        <w:rPr/>
      </w:pPr>
      <w:r>
        <w:t xml:space="preserve">CODIFICACIÓN DEL PROYECTO CLIENTE WEB</w:t>
      </w:r>
      <w:r/>
    </w:p>
    <w:p w14:paraId="0995C488" w14:textId="77777777">
      <w:pPr>
        <w:pBdr/>
        <w:spacing/>
        <w:ind/>
        <w:rPr>
          <w:b/>
          <w:bCs/>
          <w:color w:val="243f61"/>
          <w:sz w:val="32"/>
          <w:szCs w:val="32"/>
        </w:rPr>
      </w:pPr>
      <w:r>
        <w:t xml:space="preserve">CONSUMO DEL API REST</w:t>
      </w:r>
      <w:r>
        <w:rPr>
          <w:b/>
          <w:bCs/>
          <w:color w:val="243f61"/>
          <w:sz w:val="32"/>
          <w:szCs w:val="32"/>
        </w:rPr>
      </w:r>
      <w:r>
        <w:rPr>
          <w:b/>
          <w:bCs/>
          <w:color w:val="243f61"/>
          <w:sz w:val="32"/>
          <w:szCs w:val="32"/>
        </w:rPr>
      </w:r>
    </w:p>
    <w:p w14:paraId="51A15744" w14:textId="77777777">
      <w:pPr>
        <w:pBdr/>
        <w:spacing/>
        <w:ind/>
        <w:rPr>
          <w:i/>
          <w:iCs/>
        </w:rPr>
      </w:pPr>
      <w:r>
        <w:t xml:space="preserve">AutenticacionServlet gestiona el ac</w:t>
      </w:r>
      <w:r>
        <w:t xml:space="preserve">ceso y RecuperacionServlet la recuperación de clave. ConversionServlet consulta categorías y unidades y procesa conversiones. ClienteRest envía HTTP/JSON al servidor REST; la sesión web guarda el token Bearer y los formularios mantienen la protección CSRF.</w:t>
      </w:r>
      <w:r>
        <w:rPr>
          <w:i/>
          <w:iCs/>
        </w:rPr>
      </w:r>
      <w:r>
        <w:rPr>
          <w:i/>
          <w:iCs/>
        </w:rPr>
      </w:r>
    </w:p>
    <w:p w14:paraId="12C65EF3" w14:textId="77777777">
      <w:pPr>
        <w:pStyle w:val="997"/>
        <w:pBdr/>
        <w:spacing/>
        <w:ind/>
        <w:rPr/>
      </w:pPr>
      <w:r>
        <w:t xml:space="preserve">Tabla 14. AutenticacionServlet - Cliente web</w:t>
      </w:r>
      <w:r/>
    </w:p>
    <w:tbl>
      <w:tblPr>
        <w:tblStyle w:val="1019"/>
        <w:tblInd w:w="0" w:type="dxa"/>
        <w:tblW w:w="849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>
        <w:trPr/>
        <w:tc>
          <w:tcPr>
            <w:shd w:val="clear" w:color="auto" w:fill="d9d9d9"/>
            <w:tcBorders/>
            <w:tcW w:w="8494" w:type="dxa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Fonts w:ascii="Consolas" w:hAnsi="Consolas"/>
                <w:i w:val="0"/>
                <w:sz w:val="17"/>
              </w:rPr>
              <w:t xml:space="preserve">protected void doPost(HttpServletRequest request, HttpServletResponse response)</w:t>
              <w:br/>
              <w:t xml:space="preserve">            throws ServletException, IOException {</w:t>
              <w:br/>
              <w:t xml:space="preserve">        String usuario = request.getParameter("usuario");</w:t>
              <w:br/>
              <w:t xml:space="preserve">        String clave = req</w:t>
            </w:r>
            <w:r>
              <w:rPr>
                <w:rFonts w:ascii="Consolas" w:hAnsi="Consolas"/>
                <w:i w:val="0"/>
                <w:sz w:val="17"/>
              </w:rPr>
              <w:t xml:space="preserve">uest.getParameter("clave");</w:t>
              <w:br/>
              <w:t xml:space="preserve">        if (usuario == null || usuario.isBlank() || clave == null || clave.isBlank()) {</w:t>
              <w:br/>
              <w:t xml:space="preserve">            request.setAttribute("error", "Ingresa usuario y clave.");</w:t>
              <w:br/>
              <w:t xml:space="preserve">            doGet(request, response);</w:t>
              <w:br/>
              <w:t xml:space="preserve">            return;</w:t>
              <w:br/>
              <w:t xml:space="preserve">        }</w:t>
              <w:br/>
              <w:t xml:space="preserve"> </w:t>
            </w:r>
            <w:r>
              <w:rPr>
                <w:rFonts w:ascii="Consolas" w:hAnsi="Consolas"/>
                <w:i w:val="0"/>
                <w:sz w:val="17"/>
              </w:rPr>
              <w:t xml:space="preserve">       try {</w:t>
              <w:br/>
              <w:t xml:space="preserve">            RespuestaRest resultado = api().autenticar(usuario.trim(), clave);</w:t>
              <w:br/>
              <w:t xml:space="preserve">            if (resultado.esExito() &amp;&amp; resultado.getToken() != null &amp;&amp; !resultado.getToken().isBlank()) {</w:t>
              <w:br/>
              <w:t xml:space="preserve">                request.changeSessionId();</w:t>
              <w:br/>
              <w:t xml:space="preserve">               </w:t>
            </w:r>
            <w:r>
              <w:rPr>
                <w:rFonts w:ascii="Consolas" w:hAnsi="Consolas"/>
                <w:i w:val="0"/>
                <w:sz w:val="17"/>
              </w:rPr>
              <w:t xml:space="preserve"> request.getSession().setAttribute("token", resultado.getToken());</w:t>
              <w:br/>
              <w:t xml:space="preserve">                request.getSession().setAttribute("expiraEn", resultado.getExpiraEn());</w:t>
              <w:br/>
              <w:t xml:space="preserve">                response.sendRedirect(request.getContextPath() + "/conversor");</w:t>
              <w:br/>
              <w:t xml:space="preserve">                retur</w:t>
            </w:r>
            <w:r>
              <w:rPr>
                <w:rFonts w:ascii="Consolas" w:hAnsi="Consolas"/>
                <w:i w:val="0"/>
                <w:sz w:val="17"/>
              </w:rPr>
              <w:t xml:space="preserve">n;</w:t>
              <w:br/>
              <w:t xml:space="preserve">            }</w:t>
              <w:br/>
              <w:t xml:space="preserve">            request.setAttribute("error", resultado.mensajeSeguro());</w:t>
              <w:br/>
              <w:t xml:space="preserve">        } catch (IOException | IllegalArgumentException e) {</w:t>
              <w:br/>
              <w:t xml:space="preserve">            request.setAttribute("error", e.getMessage());</w:t>
              <w:br/>
              <w:t xml:space="preserve">        }</w:t>
              <w:br/>
              <w:t xml:space="preserve">        doGet(request, response);</w:t>
              <w:br/>
              <w:t xml:space="preserve">    }</w:t>
            </w:r>
            <w:r>
              <w:rPr>
                <w:rFonts w:ascii="Consolas" w:hAnsi="Consolas"/>
                <w:i w:val="0"/>
                <w:sz w:val="17"/>
              </w:rPr>
            </w:r>
            <w:r/>
          </w:p>
        </w:tc>
      </w:tr>
    </w:tbl>
    <w:p w14:paraId="0639DA12">
      <w:pPr>
        <w:pStyle w:val="997"/>
        <w:pBdr/>
        <w:spacing w:after="0" w:before="0" w:line="240" w:lineRule="auto"/>
        <w:ind w:right="0" w:firstLine="0" w:left="0"/>
        <w:jc w:val="left"/>
        <w:rPr/>
      </w:pPr>
      <w:r/>
      <w:r/>
      <w:r/>
    </w:p>
    <w:p w14:paraId="68C36F11" w14:textId="77777777">
      <w:pPr>
        <w:pStyle w:val="997"/>
        <w:pBdr/>
        <w:spacing w:after="0" w:before="0" w:line="240" w:lineRule="auto"/>
        <w:ind w:right="0" w:firstLine="0" w:left="0"/>
        <w:jc w:val="left"/>
        <w:rPr/>
      </w:pPr>
      <w:r>
        <w:rPr>
          <w:rFonts w:ascii="Consolas" w:hAnsi="Consolas"/>
          <w:i w:val="0"/>
          <w:sz w:val="17"/>
        </w:rPr>
      </w:r>
      <w:r/>
    </w:p>
    <w:tbl>
      <w:tblPr>
        <w:tblStyle w:val="1020"/>
        <w:tblInd w:w="0" w:type="dxa"/>
        <w:tblW w:w="849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>
        <w:trPr/>
        <w:tc>
          <w:tcPr>
            <w:shd w:val="clear" w:color="auto" w:fill="d9d9d9"/>
            <w:tcBorders/>
            <w:tcW w:w="8494" w:type="dxa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Fonts w:ascii="Consolas" w:hAnsi="Consolas"/>
                <w:i w:val="0"/>
                <w:sz w:val="17"/>
              </w:rPr>
              <w:t xml:space="preserve">protected void doPost(HttpServletRequest request, HttpServletResponse response)</w:t>
              <w:br/>
              <w:t xml:space="preserve">            throws </w:t>
            </w:r>
            <w:r>
              <w:rPr>
                <w:rFonts w:ascii="Consolas" w:hAnsi="Consolas"/>
                <w:i w:val="0"/>
                <w:sz w:val="17"/>
              </w:rPr>
              <w:t xml:space="preserve">ServletException, IOException {</w:t>
              <w:br/>
              <w:t xml:space="preserve">        String categoria = request.getParameter("categoria");</w:t>
              <w:br/>
              <w:t xml:space="preserve">        String origen = request.getParameter("origen");</w:t>
              <w:br/>
              <w:t xml:space="preserve">        String destino = request.getParameter("destino");</w:t>
              <w:br/>
              <w:t xml:space="preserve">        String valorTexto = request.getParameter</w:t>
            </w:r>
            <w:r>
              <w:rPr>
                <w:rFonts w:ascii="Consolas" w:hAnsi="Consolas"/>
                <w:i w:val="0"/>
                <w:sz w:val="17"/>
              </w:rPr>
              <w:t xml:space="preserve">("valor");</w:t>
              <w:br/>
              <w:t xml:space="preserve">        request.setAttribute("categoriaSeleccionada", categoria);</w:t>
              <w:br/>
              <w:t xml:space="preserve">        request.setAttribute("origenSeleccionado", origen);</w:t>
              <w:br/>
              <w:t xml:space="preserve">        request.setAttribute("destinoSeleccionado", destino);</w:t>
              <w:br/>
              <w:t xml:space="preserve">        request.setAttribute("valorIngresado", valorTexto</w:t>
            </w:r>
            <w:r>
              <w:rPr>
                <w:rFonts w:ascii="Consolas" w:hAnsi="Consolas"/>
                <w:i w:val="0"/>
                <w:sz w:val="17"/>
              </w:rPr>
              <w:t xml:space="preserve">);</w:t>
              <w:br/>
              <w:br/>
              <w:t xml:space="preserve">        try {</w:t>
              <w:br/>
              <w:t xml:space="preserve">            double valor = Double.parseDouble(valorTexto == null ? "" : valorTexto.trim().replace(',', '.'));</w:t>
              <w:br/>
              <w:t xml:space="preserve">            if (!Double.isFinite(valor)) {</w:t>
              <w:br/>
              <w:t xml:space="preserve">                request.setAttribute("error", "Escribe un valor numérico finito.");</w:t>
              <w:br/>
              <w:t xml:space="preserve"> </w:t>
            </w:r>
            <w:r>
              <w:rPr>
                <w:rFonts w:ascii="Consolas" w:hAnsi="Consolas"/>
                <w:i w:val="0"/>
                <w:sz w:val="17"/>
              </w:rPr>
              <w:t xml:space="preserve">           } else {</w:t>
              <w:br/>
              <w:t xml:space="preserve">                RespuestaRest resultado = api().convertir(token(request), categoria, origen, destino, valor);</w:t>
              <w:br/>
              <w:t xml:space="preserve">                if (resultado.esSesionInvalida()) {</w:t>
              <w:br/>
              <w:t xml:space="preserve">                    irALoginPorSesion(request, response);</w:t>
              <w:br/>
              <w:t xml:space="preserve">                </w:t>
            </w:r>
            <w:r>
              <w:rPr>
                <w:rFonts w:ascii="Consolas" w:hAnsi="Consolas"/>
                <w:i w:val="0"/>
                <w:sz w:val="17"/>
              </w:rPr>
              <w:t xml:space="preserve">    return;</w:t>
              <w:br/>
              <w:t xml:space="preserve">                }</w:t>
              <w:br/>
              <w:t xml:space="preserve">                if (resultado.esExito()) {</w:t>
              <w:br/>
              <w:t xml:space="preserve">                    request.setAttribute("resultado", resultado);</w:t>
              <w:br/>
              <w:t xml:space="preserve">                } else {</w:t>
              <w:br/>
              <w:t xml:space="preserve">                    request.setAttribute("error", resultado.mensajeSeguro());</w:t>
              <w:br/>
              <w:t xml:space="preserve">        // ...</w:t>
            </w:r>
            <w:r>
              <w:rPr>
                <w:rFonts w:ascii="Consolas" w:hAnsi="Consolas"/>
                <w:i w:val="0"/>
                <w:sz w:val="17"/>
              </w:rPr>
            </w:r>
            <w:r/>
          </w:p>
        </w:tc>
      </w:tr>
    </w:tbl>
    <w:p w14:paraId="2C335280" w14:textId="77777777">
      <w:pPr>
        <w:pBdr/>
        <w:spacing/>
        <w:ind/>
        <w:rPr>
          <w:b/>
          <w:bCs/>
          <w:color w:val="243f61"/>
          <w:sz w:val="32"/>
          <w:szCs w:val="32"/>
        </w:rPr>
      </w:pPr>
      <w:r>
        <w:t xml:space="preserve">CREACIÓN DE VISTAS</w:t>
      </w:r>
      <w:r>
        <w:rPr>
          <w:b/>
          <w:bCs/>
          <w:color w:val="243f61"/>
          <w:sz w:val="32"/>
          <w:szCs w:val="32"/>
        </w:rPr>
      </w:r>
      <w:r>
        <w:rPr>
          <w:b/>
          <w:bCs/>
          <w:color w:val="243f61"/>
          <w:sz w:val="32"/>
          <w:szCs w:val="32"/>
        </w:rPr>
      </w:r>
    </w:p>
    <w:p w14:paraId="47F0C1B4" w14:textId="77777777">
      <w:pPr>
        <w:pBdr/>
        <w:spacing/>
        <w:ind/>
        <w:rPr>
          <w:i/>
          <w:iCs/>
        </w:rPr>
      </w:pPr>
      <w:r>
        <w:t xml:space="preserve">Las páginas JSP de WEB-INF/vista presentan el acceso, la recuperación de clave y el conversor. Los Servlets procesan las solicitudes y el servicio REST solicita el catálogo y las conversiones al servidor central.</w:t>
      </w:r>
      <w:r>
        <w:rPr>
          <w:i/>
          <w:iCs/>
        </w:rPr>
      </w:r>
      <w:r>
        <w:rPr>
          <w:i/>
          <w:iCs/>
        </w:rPr>
      </w:r>
    </w:p>
    <w:p w14:paraId="77BCC25B" w14:textId="77777777">
      <w:pPr>
        <w:pStyle w:val="997"/>
        <w:pBdr/>
        <w:spacing/>
        <w:ind/>
        <w:rPr/>
      </w:pPr>
      <w:r>
        <w:t xml:space="preserve">Tabla 16. Vista conversor.jsp - Cliente web</w:t>
      </w:r>
      <w:r/>
    </w:p>
    <w:tbl>
      <w:tblPr>
        <w:tblStyle w:val="1021"/>
        <w:tblInd w:w="0" w:type="dxa"/>
        <w:tblW w:w="849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>
        <w:trPr/>
        <w:tc>
          <w:tcPr>
            <w:shd w:val="clear" w:color="auto" w:fill="d9d9d9"/>
            <w:tcBorders/>
            <w:tcW w:w="8494" w:type="dxa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Fonts w:ascii="Consolas" w:hAnsi="Consolas"/>
                <w:i w:val="0"/>
                <w:sz w:val="17"/>
              </w:rPr>
              <w:t xml:space="preserve">&lt;form method="post" action="&lt;%=request.getContextPath()%&gt;/conversor"&gt;</w:t>
              <w:br/>
              <w:t xml:space="preserve">    </w:t>
            </w:r>
            <w:r>
              <w:rPr>
                <w:rFonts w:ascii="Consolas" w:hAnsi="Consolas"/>
                <w:i w:val="0"/>
                <w:sz w:val="17"/>
              </w:rPr>
              <w:t xml:space="preserve">&lt;input type="hidden" name="csrf" value="&lt;%=esc((String) session.getAttribute("csrf"))%&gt;"&gt;</w:t>
              <w:br/>
              <w:t xml:space="preserve">    &lt;input type="hidden" name="categoria" value="&lt;%=esc(categoria)%&gt;"&gt;</w:t>
              <w:br/>
              <w:t xml:space="preserve">    &lt;!-- valor, unidad de origen y unidad de destino --&gt;</w:t>
              <w:br/>
              <w:t xml:space="preserve">    &lt;button&gt;Convertir&lt;/button&gt;</w:t>
              <w:br/>
              <w:t xml:space="preserve">&lt;/form&gt;</w:t>
            </w:r>
            <w:r>
              <w:rPr>
                <w:rFonts w:ascii="Consolas" w:hAnsi="Consolas"/>
                <w:i w:val="0"/>
                <w:sz w:val="17"/>
              </w:rPr>
            </w:r>
            <w:r/>
          </w:p>
        </w:tc>
      </w:tr>
    </w:tbl>
    <w:p w14:paraId="6736E474" w14:textId="77777777">
      <w:pPr>
        <w:pStyle w:val="997"/>
        <w:pBdr/>
        <w:spacing w:after="0" w:before="0" w:line="240" w:lineRule="auto"/>
        <w:ind w:right="0" w:firstLine="0" w:left="0"/>
        <w:jc w:val="left"/>
        <w:rPr/>
      </w:pPr>
      <w:r/>
      <w:r/>
      <w:r/>
      <w:r/>
    </w:p>
    <w:tbl>
      <w:tblPr>
        <w:tblStyle w:val="1022"/>
        <w:tblInd w:w="0" w:type="dxa"/>
        <w:tblW w:w="849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>
        <w:trPr/>
        <w:tc>
          <w:tcPr>
            <w:shd w:val="clear" w:color="auto" w:fill="d9d9d9"/>
            <w:tcBorders/>
            <w:tcW w:w="8494" w:type="dxa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Fonts w:ascii="Consolas" w:hAnsi="Consolas"/>
                <w:i w:val="0"/>
                <w:sz w:val="17"/>
              </w:rPr>
              <w:t xml:space="preserve">&lt;form method="post" action="&lt;%=request.getContextPath()%&gt;/login"&gt;</w:t>
              <w:br/>
              <w:t xml:space="preserve">    &lt;input type="hidden" name="csrf" value="&lt;%=esc((String) session.getAttribute("csrf"))%&gt;"&gt;</w:t>
              <w:br/>
              <w:t xml:space="preserve">    &lt;label fo</w:t>
            </w:r>
            <w:r>
              <w:rPr>
                <w:rFonts w:ascii="Consolas" w:hAnsi="Consolas"/>
                <w:i w:val="0"/>
                <w:sz w:val="17"/>
              </w:rPr>
              <w:t xml:space="preserve">r="usuario"&gt;Usuario&lt;/label&gt;</w:t>
              <w:br/>
              <w:t xml:space="preserve">    &lt;input id="usuario" name="usuario" required maxlength="100"&gt;</w:t>
              <w:br/>
              <w:t xml:space="preserve">    &lt;label for="clave"&gt;Clave&lt;/label&gt;</w:t>
              <w:br/>
              <w:t xml:space="preserve">    &lt;input id="clave" name="clave" type="password" required maxlength="200"&gt;</w:t>
              <w:br/>
              <w:t xml:space="preserve">    &lt;button type="submit"&gt;Entrar&lt;/button&gt;</w:t>
              <w:br/>
              <w:t xml:space="preserve">&lt;/form&gt;</w:t>
            </w:r>
            <w:r>
              <w:rPr>
                <w:rFonts w:ascii="Consolas" w:hAnsi="Consolas"/>
                <w:i w:val="0"/>
                <w:sz w:val="17"/>
              </w:rPr>
            </w:r>
            <w:r/>
          </w:p>
        </w:tc>
      </w:tr>
    </w:tbl>
    <w:p w14:paraId="24F2407F" w14:textId="77777777">
      <w:pPr>
        <w:pBdr/>
        <w:spacing/>
        <w:ind/>
        <w:rPr>
          <w:b/>
          <w:bCs/>
          <w:color w:val="243f61"/>
          <w:sz w:val="32"/>
          <w:szCs w:val="32"/>
        </w:rPr>
      </w:pPr>
      <w:r>
        <w:t xml:space="preserve">EJECUCIÓN DEL CLIENTE WEB</w:t>
      </w:r>
      <w:r>
        <w:rPr>
          <w:b/>
          <w:bCs/>
          <w:color w:val="243f61"/>
          <w:sz w:val="32"/>
          <w:szCs w:val="32"/>
        </w:rPr>
      </w:r>
      <w:r>
        <w:rPr>
          <w:b/>
          <w:bCs/>
          <w:color w:val="243f61"/>
          <w:sz w:val="32"/>
          <w:szCs w:val="32"/>
        </w:rPr>
      </w:r>
    </w:p>
    <w:p w14:paraId="7CA105A6" w14:textId="77777777">
      <w:pPr>
        <w:keepNext w:val="true"/>
        <w:pBdr/>
        <w:spacing/>
        <w:ind/>
        <w:jc w:val="center"/>
        <w:rPr/>
      </w:pPr>
      <w:r>
        <w:rPr>
          <w:rFonts w:ascii="Arial" w:hAnsi="Arial"/>
          <w:b/>
          <w:color w:val="465c73"/>
          <w:sz w:val="1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2678264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22386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 flipH="0" flipV="0">
                          <a:off x="0" y="0"/>
                          <a:ext cx="5400039" cy="26782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6" o:spid="_x0000_s56" type="#_x0000_t75" style="width:425.20pt;height:210.89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>
        <w:rPr>
          <w:rFonts w:ascii="Arial" w:hAnsi="Arial"/>
          <w:b/>
          <w:color w:val="465c73"/>
          <w:sz w:val="18"/>
        </w:rPr>
      </w:r>
      <w:r/>
    </w:p>
    <w:p w14:paraId="4862B661" w14:textId="77777777">
      <w:pPr>
        <w:pStyle w:val="996"/>
        <w:pBdr/>
        <w:spacing/>
        <w:ind/>
        <w:rPr/>
      </w:pPr>
      <w:r>
        <w:rPr>
          <w:i/>
          <w:sz w:val="20"/>
        </w:rPr>
        <w:t xml:space="preserve">Figura 28. Pantalla de acceso del cliente web</w:t>
      </w:r>
      <w:r/>
    </w:p>
    <w:p w14:paraId="0DFB717F" w14:textId="77777777">
      <w:pPr>
        <w:keepNext w:val="true"/>
        <w:pBdr/>
        <w:spacing/>
        <w:ind/>
        <w:jc w:val="center"/>
        <w:rPr/>
      </w:pPr>
      <w:r>
        <w:rPr>
          <w:rFonts w:ascii="Arial" w:hAnsi="Arial"/>
          <w:b/>
          <w:color w:val="465c73"/>
          <w:sz w:val="1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2678264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47531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 flipH="0" flipV="0">
                          <a:off x="0" y="0"/>
                          <a:ext cx="5400039" cy="26782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7" o:spid="_x0000_s57" type="#_x0000_t75" style="width:425.20pt;height:210.89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>
        <w:rPr>
          <w:rFonts w:ascii="Arial" w:hAnsi="Arial"/>
          <w:b/>
          <w:color w:val="465c73"/>
          <w:sz w:val="18"/>
        </w:rPr>
      </w:r>
      <w:r/>
    </w:p>
    <w:p w14:paraId="023DC8D7" w14:textId="77777777">
      <w:pPr>
        <w:pStyle w:val="996"/>
        <w:pBdr/>
        <w:spacing/>
        <w:ind/>
        <w:rPr/>
      </w:pPr>
      <w:r>
        <w:rPr>
          <w:i/>
          <w:sz w:val="20"/>
        </w:rPr>
        <w:t xml:space="preserve">Figura 29. Pantalla de conversión del cliente web</w:t>
      </w:r>
      <w:r/>
    </w:p>
    <w:p w14:paraId="1880B718">
      <w:pPr>
        <w:pStyle w:val="994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1DCD3B15">
      <w:pPr>
        <w:pStyle w:val="994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74EA052" w14:textId="77777777">
      <w:pPr>
        <w:pStyle w:val="994"/>
        <w:pBdr/>
        <w:spacing/>
        <w:ind/>
        <w:rPr>
          <w:highlight w:val="none"/>
        </w:rPr>
      </w:pPr>
      <w:r>
        <w:t xml:space="preserve">CLIENTE MÓVIL ANDROID</w:t>
      </w:r>
      <w:r>
        <w:rPr>
          <w:highlight w:val="none"/>
        </w:rPr>
      </w:r>
      <w:r>
        <w:rPr>
          <w:highlight w:val="none"/>
        </w:rPr>
      </w:r>
    </w:p>
    <w:p w14:paraId="3E6936D1" w14:textId="77777777">
      <w:pPr>
        <w:pStyle w:val="995"/>
        <w:pBdr/>
        <w:spacing/>
        <w:ind/>
        <w:rPr/>
      </w:pPr>
      <w:r>
        <w:t xml:space="preserve">CREACIÓN DEL PROYECTO</w:t>
      </w:r>
      <w:r/>
    </w:p>
    <w:p w14:paraId="6568D647" w14:textId="77777777">
      <w:pPr>
        <w:pBdr/>
        <w:spacing/>
        <w:ind/>
        <w:rPr/>
      </w:pPr>
      <w:r>
        <w:t xml:space="preserve">El cliente móvil es una aplicación Android nativa en Java. Abra 04. CLIMOV/CLI_MOV_CON_UNI_JAVA_REST en Android Studio, espere Gradle Sync y ejecute en un emulador Android 8.0/API 26 o superior o en un dispositivo conectado.</w:t>
      </w:r>
      <w:r/>
    </w:p>
    <w:p w14:paraId="522E9E4B" w14:textId="77777777">
      <w:pPr>
        <w:pStyle w:val="995"/>
        <w:pBdr/>
        <w:spacing/>
        <w:ind/>
        <w:rPr/>
      </w:pPr>
      <w:r>
        <w:t xml:space="preserve">ESTRUCTURA DEL PROYECTO</w:t>
      </w:r>
      <w:r/>
    </w:p>
    <w:p w14:paraId="617B7956" w14:textId="77777777">
      <w:pPr>
        <w:pBdr/>
        <w:spacing/>
        <w:ind/>
        <w:rPr/>
      </w:pPr>
      <w:r>
        <w:t xml:space="preserve">El proyecto separa los paquetes ec.edu.monster.modelo, controlador, servicio y vista; las interfaces están en app/src/main/res/layout. config.xml define la URL base del API; para el emulador Android usa http://10.0.2.2:8080/WS_CON_UNI_JAVA_REST/api.</w:t>
      </w:r>
      <w:r/>
    </w:p>
    <w:p w14:paraId="338A32E5" w14:textId="77777777">
      <w:pPr>
        <w:pStyle w:val="994"/>
        <w:pBdr/>
        <w:spacing/>
        <w:ind/>
        <w:rPr/>
      </w:pPr>
      <w:r>
        <w:t xml:space="preserve">CODIFICACIÓN DEL PROYECTO CLIENTE MÓVIL</w:t>
      </w:r>
      <w:r/>
    </w:p>
    <w:p w14:paraId="57CF3735" w14:textId="77777777">
      <w:pPr>
        <w:pStyle w:val="995"/>
        <w:pBdr/>
        <w:spacing/>
        <w:ind/>
        <w:rPr/>
      </w:pPr>
      <w:r>
        <w:t xml:space="preserve">CREACIÓN DE MODELOS</w:t>
      </w:r>
      <w:r/>
    </w:p>
    <w:p w14:paraId="4385D90D" w14:textId="77777777">
      <w:pPr>
        <w:pBdr/>
        <w:spacing/>
        <w:ind/>
        <w:rPr/>
      </w:pPr>
      <w:r>
        <w:t xml:space="preserve">ClienteRest de Android usa HttpURLConnection y org.json para enviar solicitudes HTTP con cuerpos JSON, incluir el encabezado Authorization: Bearer &lt;token&gt; y normalizar las respuestas JSON del servidor.</w:t>
      </w:r>
      <w:r/>
    </w:p>
    <w:p w14:paraId="00E497AD" w14:textId="77777777">
      <w:pPr>
        <w:pBdr/>
        <w:spacing/>
        <w:ind/>
        <w:rPr/>
      </w:pPr>
      <w:r>
        <w:t xml:space="preserve">La com</w:t>
      </w:r>
      <w:r>
        <w:t xml:space="preserve">unicación de red se ejecuta fuera del hilo principal mediante EjecutorAndroid y EjecutorTareas. Los controladores reciben las respuestas y actualizan las vistas a través de interfaces, manteniendo separada la lógica de presentación de las llamadas remotas.</w:t>
      </w:r>
      <w:r/>
    </w:p>
    <w:p w14:paraId="5C9B740E" w14:textId="77777777">
      <w:pPr>
        <w:keepNext w:val="true"/>
        <w:pBdr/>
        <w:spacing w:after="0"/>
        <w:ind/>
        <w:jc w:val="center"/>
        <w:rPr/>
      </w:pPr>
      <w:r>
        <w:rPr>
          <w:i/>
          <w:sz w:val="20"/>
        </w:rPr>
        <w:t xml:space="preserve">Código 3. Solicitud JSON enviada desde el cliente Android.</w:t>
      </w:r>
      <w:r/>
    </w:p>
    <w:tbl>
      <w:tblPr>
        <w:tblStyle w:val="1010"/>
        <w:tblW w:w="0" w:type="auto"/>
        <w:tblBorders/>
        <w:tblLook w:val="04A0" w:firstRow="1" w:lastRow="0" w:firstColumn="1" w:lastColumn="0" w:noHBand="0" w:noVBand="1"/>
      </w:tblPr>
      <w:tblGrid>
        <w:gridCol w:w="8504"/>
      </w:tblGrid>
      <w:tr>
        <w:trPr/>
        <w:tc>
          <w:tcPr>
            <w:shd w:val="clear" w:color="auto" w:fill="f2f5f8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8504" w:type="dxa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Fonts w:ascii="Consolas" w:hAnsi="Consolas"/>
                <w:i w:val="0"/>
                <w:sz w:val="17"/>
              </w:rPr>
              <w:t xml:space="preserve">public RespuestaRest convertir(String token, String categoria, String origen,</w:t>
              <w:br/>
              <w:t xml:space="preserve">            String destino, double valor) throws IOException {</w:t>
              <w:br/>
              <w:t xml:space="preserve">        Map&lt;String, Object&gt; solicitud = new LinkedHashMap&lt;&gt;(</w:t>
            </w:r>
            <w:r>
              <w:rPr>
                <w:rFonts w:ascii="Consolas" w:hAnsi="Consolas"/>
                <w:i w:val="0"/>
                <w:sz w:val="17"/>
              </w:rPr>
              <w:t xml:space="preserve">);</w:t>
              <w:br/>
              <w:t xml:space="preserve">        solicitud.put("categoria", categoria);</w:t>
              <w:br/>
              <w:t xml:space="preserve">        solicitud.put("unidadOrigen", origen);</w:t>
              <w:br/>
              <w:t xml:space="preserve">        solicitud.put("unidadDestino", destino);</w:t>
              <w:br/>
              <w:t xml:space="preserve">        solicitud.put("valor", valor);</w:t>
              <w:br/>
              <w:t xml:space="preserve">        return invocar("POST", "/conversions", token, solicitud);</w:t>
              <w:br/>
              <w:t xml:space="preserve">    }</w:t>
            </w:r>
            <w:r>
              <w:rPr>
                <w:rFonts w:ascii="Consolas" w:hAnsi="Consolas"/>
                <w:i w:val="0"/>
                <w:sz w:val="17"/>
              </w:rPr>
            </w:r>
            <w:r/>
          </w:p>
        </w:tc>
      </w:tr>
    </w:tbl>
    <w:p w14:paraId="2F33941D" w14:textId="77777777">
      <w:pPr>
        <w:pBdr/>
        <w:spacing w:after="0" w:before="0" w:line="240" w:lineRule="auto"/>
        <w:ind w:right="0" w:firstLine="0" w:left="0"/>
        <w:jc w:val="left"/>
        <w:rPr>
          <w:b/>
          <w:bCs/>
          <w:color w:val="243f61"/>
          <w:sz w:val="32"/>
          <w:szCs w:val="32"/>
        </w:rPr>
      </w:pPr>
      <w:r>
        <w:rPr>
          <w:rFonts w:ascii="Consolas" w:hAnsi="Consolas"/>
          <w:i w:val="0"/>
          <w:sz w:val="17"/>
        </w:rPr>
        <w:t xml:space="preserve">private RespuestaRest invocar(String metodo, String ruta, JSONObject cuerpo, String token) throws IOException {</w:t>
        <w:br/>
        <w:t xml:space="preserve">        HttpURLConnection conexion = null;</w:t>
        <w:br/>
        <w:t xml:space="preserve">        try {</w:t>
        <w:br/>
        <w:t xml:space="preserve">            conexion = (HttpURLConnection) url(ruta).openConnection();</w:t>
        <w:br/>
        <w:t xml:space="preserve">            </w:t>
      </w:r>
      <w:r>
        <w:rPr>
          <w:rFonts w:ascii="Consolas" w:hAnsi="Consolas"/>
          <w:i w:val="0"/>
          <w:sz w:val="17"/>
        </w:rPr>
        <w:t xml:space="preserve">conexion.setConnectTimeout(TIEMPO_CONEXION_MS);</w:t>
        <w:br/>
        <w:t xml:space="preserve">            conexion.setReadTimeout(TIEMPO_RESPUESTA_MS);</w:t>
        <w:br/>
        <w:t xml:space="preserve">            conexion.setRequestMethod(metodo);</w:t>
        <w:br/>
        <w:t xml:space="preserve">            conexion.setUseCaches(false);</w:t>
        <w:br/>
        <w:t xml:space="preserve">            conexion.setRequestProperty("Accept", "applicatio</w:t>
      </w:r>
      <w:r>
        <w:rPr>
          <w:rFonts w:ascii="Consolas" w:hAnsi="Consolas"/>
          <w:i w:val="0"/>
          <w:sz w:val="17"/>
        </w:rPr>
        <w:t xml:space="preserve">n/json");</w:t>
        <w:br/>
        <w:t xml:space="preserve">            if (token != null &amp;&amp; !token.trim().isEmpty()) {</w:t>
        <w:br/>
        <w:t xml:space="preserve">                conexion.setRequestProperty("Authorization", "Bearer " + token.trim());</w:t>
        <w:br/>
        <w:t xml:space="preserve">            }</w:t>
        <w:br/>
        <w:t xml:space="preserve">            if (cuerpo != null) {</w:t>
        <w:br/>
        <w:t xml:space="preserve">                byte[] bytes = cuerpo.toString().g</w:t>
      </w:r>
      <w:r>
        <w:rPr>
          <w:rFonts w:ascii="Consolas" w:hAnsi="Consolas"/>
          <w:i w:val="0"/>
          <w:sz w:val="17"/>
        </w:rPr>
        <w:t xml:space="preserve">etBytes(StandardCharsets.UTF_8);</w:t>
        <w:br/>
        <w:t xml:space="preserve">                // Sin modo streaming: con él, un HTTP 401 se trata como desafío de autenticación</w:t>
        <w:br/>
        <w:t xml:space="preserve">                // y se pierde el JSON de error (AUTH-001, AUTH-002, AUTH-003).</w:t>
        <w:br/>
        <w:t xml:space="preserve">                conexion.setDoOutput(true);</w:t>
        <w:br/>
        <w:t xml:space="preserve"> </w:t>
      </w:r>
      <w:r>
        <w:rPr>
          <w:rFonts w:ascii="Consolas" w:hAnsi="Consolas"/>
          <w:i w:val="0"/>
          <w:sz w:val="17"/>
        </w:rPr>
        <w:t xml:space="preserve">               conexion.setRequestProperty("Content-Type", "application/json; charset=utf-8");</w:t>
        <w:br/>
        <w:t xml:space="preserve">                try (OutputStream salida = conexion.getOutputStream()) {</w:t>
        <w:br/>
        <w:t xml:space="preserve">                    salida.write(bytes);</w:t>
        <w:br/>
        <w:t xml:space="preserve">                }</w:t>
        <w:br/>
        <w:t xml:space="preserve">            }</w:t>
        <w:br/>
        <w:br/>
        <w:t xml:space="preserve">        // ...</w:t>
      </w:r>
      <w:r>
        <w:rPr>
          <w:rFonts w:ascii="Consolas" w:hAnsi="Consolas"/>
          <w:b/>
          <w:bCs/>
          <w:i w:val="0"/>
          <w:color w:val="243f61"/>
          <w:sz w:val="17"/>
          <w:szCs w:val="32"/>
        </w:rPr>
      </w:r>
      <w:r>
        <w:rPr>
          <w:b/>
          <w:bCs/>
          <w:color w:val="243f61"/>
          <w:sz w:val="32"/>
          <w:szCs w:val="32"/>
        </w:rPr>
      </w:r>
    </w:p>
    <w:p w14:paraId="68C5E4C4" w14:textId="385EF3AC">
      <w:pPr>
        <w:pBdr/>
        <w:spacing/>
        <w:ind/>
        <w:rPr>
          <w:i/>
          <w:iCs/>
        </w:rPr>
      </w:pPr>
      <w:r>
        <w:t xml:space="preserve">ControladorLogin gestiona el acceso y la recuperación de clave. ControladorConversiones consulta categorías y unidades, envía solicitudes de conversión y vuelve al acceso cuando el servidor indica que el token es inválido o expiró.</w:t>
      </w:r>
      <w:r>
        <w:rPr>
          <w:i/>
          <w:iCs/>
        </w:rPr>
      </w:r>
      <w:r>
        <w:rPr>
          <w:i/>
          <w:iCs/>
        </w:rPr>
      </w:r>
    </w:p>
    <w:p w14:paraId="0AE610F1" w14:textId="77777777">
      <w:pPr>
        <w:keepNext w:val="true"/>
        <w:pBdr/>
        <w:spacing w:after="0"/>
        <w:ind/>
        <w:jc w:val="center"/>
        <w:rPr/>
      </w:pPr>
      <w:r>
        <w:rPr>
          <w:i/>
          <w:sz w:val="20"/>
        </w:rPr>
        <w:t xml:space="preserve">Código 4. Inicio de sesión REST ejecutado en segundo plano en Android.</w:t>
      </w:r>
      <w:r/>
    </w:p>
    <w:tbl>
      <w:tblPr>
        <w:tblStyle w:val="1010"/>
        <w:tblW w:w="0" w:type="auto"/>
        <w:tblBorders/>
        <w:tblLook w:val="04A0" w:firstRow="1" w:lastRow="0" w:firstColumn="1" w:lastColumn="0" w:noHBand="0" w:noVBand="1"/>
      </w:tblPr>
      <w:tblGrid>
        <w:gridCol w:w="8504"/>
      </w:tblGrid>
      <w:tr>
        <w:trPr/>
        <w:tc>
          <w:tcPr>
            <w:shd w:val="clear" w:color="auto" w:fill="f2f5f8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8504" w:type="dxa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Fonts w:ascii="Consolas" w:hAnsi="Consolas"/>
                <w:i w:val="0"/>
                <w:sz w:val="17"/>
              </w:rPr>
              <w:t xml:space="preserve">private RespuestaRest invocar(String metodo, String ruta, JSONObject cuerpo, String token) throws IOException {</w:t>
              <w:br/>
              <w:t xml:space="preserve">        HttpURLConnection conexion = null;</w:t>
              <w:br/>
              <w:t xml:space="preserve">        try {</w:t>
              <w:br/>
              <w:t xml:space="preserve">            conexion = (HttpURLConnection) url(ruta).openConnection();</w:t>
              <w:br/>
              <w:t xml:space="preserve">            </w:t>
            </w:r>
            <w:r>
              <w:rPr>
                <w:rFonts w:ascii="Consolas" w:hAnsi="Consolas"/>
                <w:i w:val="0"/>
                <w:sz w:val="17"/>
              </w:rPr>
              <w:t xml:space="preserve">conexion.setConnectTimeout(TIEMPO_CONEXION_MS);</w:t>
              <w:br/>
              <w:t xml:space="preserve">            conexion.setReadTimeout(TIEMPO_RESPUESTA_MS);</w:t>
              <w:br/>
              <w:t xml:space="preserve">            conexion.setRequestMethod(metodo);</w:t>
              <w:br/>
              <w:t xml:space="preserve">            conexion.setUseCaches(false);</w:t>
              <w:br/>
              <w:t xml:space="preserve">            conexion.setRequestProperty("Accept", "applicatio</w:t>
            </w:r>
            <w:r>
              <w:rPr>
                <w:rFonts w:ascii="Consolas" w:hAnsi="Consolas"/>
                <w:i w:val="0"/>
                <w:sz w:val="17"/>
              </w:rPr>
              <w:t xml:space="preserve">n/json");</w:t>
              <w:br/>
              <w:t xml:space="preserve">            if (token != null &amp;&amp; !token.trim().isEmpty()) {</w:t>
              <w:br/>
              <w:t xml:space="preserve">                conexion.setRequestProperty("Authorization", "Bearer " + token.trim());</w:t>
              <w:br/>
              <w:t xml:space="preserve">            }</w:t>
              <w:br/>
              <w:t xml:space="preserve">            if (cuerpo != null) {</w:t>
              <w:br/>
              <w:t xml:space="preserve">                byte[] bytes = cuerpo.toString().g</w:t>
            </w:r>
            <w:r>
              <w:rPr>
                <w:rFonts w:ascii="Consolas" w:hAnsi="Consolas"/>
                <w:i w:val="0"/>
                <w:sz w:val="17"/>
              </w:rPr>
              <w:t xml:space="preserve">etBytes(StandardCharsets.UTF_8);</w:t>
              <w:br/>
              <w:t xml:space="preserve">                // Sin modo streaming: con él, un HTTP 401 se trata como desafío de autenticación</w:t>
              <w:br/>
              <w:t xml:space="preserve">                // y se pierde el JSON de error (AUTH-001, AUTH-002, AUTH-003).</w:t>
              <w:br/>
              <w:t xml:space="preserve">                conexion.setDoOutput(true);</w:t>
              <w:br/>
              <w:t xml:space="preserve"> </w:t>
            </w:r>
            <w:r>
              <w:rPr>
                <w:rFonts w:ascii="Consolas" w:hAnsi="Consolas"/>
                <w:i w:val="0"/>
                <w:sz w:val="17"/>
              </w:rPr>
              <w:t xml:space="preserve">               conexion.setRequestProperty("Content-Type", "application/json; charset=utf-8");</w:t>
              <w:br/>
              <w:t xml:space="preserve">                try (OutputStream salida = conexion.getOutputStream()) {</w:t>
              <w:br/>
              <w:t xml:space="preserve">                    salida.write(bytes);</w:t>
              <w:br/>
              <w:t xml:space="preserve">                }</w:t>
              <w:br/>
              <w:t xml:space="preserve">            }</w:t>
              <w:br/>
              <w:br/>
              <w:t xml:space="preserve">        // ...</w:t>
            </w:r>
            <w:r>
              <w:rPr>
                <w:rFonts w:ascii="Consolas" w:hAnsi="Consolas"/>
                <w:i w:val="0"/>
                <w:sz w:val="17"/>
              </w:rPr>
            </w:r>
            <w:r/>
          </w:p>
        </w:tc>
      </w:tr>
    </w:tbl>
    <w:p w14:paraId="14986BD4" w14:textId="77777777">
      <w:pPr>
        <w:pStyle w:val="997"/>
        <w:pBdr/>
        <w:spacing w:after="0" w:before="0" w:line="240" w:lineRule="auto"/>
        <w:ind w:right="0" w:firstLine="0" w:left="0"/>
        <w:jc w:val="left"/>
        <w:rPr/>
      </w:pPr>
      <w:r>
        <w:rPr>
          <w:rFonts w:ascii="Consolas" w:hAnsi="Consolas"/>
          <w:i w:val="0"/>
          <w:sz w:val="17"/>
        </w:rPr>
        <w:t xml:space="preserve">public void ingresar() {</w:t>
        <w:br/>
        <w:t xml:space="preserve">        String usuario = vista.usuarioIngresado();</w:t>
        <w:br/>
        <w:t xml:space="preserve">        String clave = vista.claveIngresada();</w:t>
        <w:br/>
        <w:t xml:space="preserve">     </w:t>
      </w:r>
      <w:r>
        <w:rPr>
          <w:rFonts w:ascii="Consolas" w:hAnsi="Consolas"/>
          <w:i w:val="0"/>
          <w:sz w:val="17"/>
        </w:rPr>
        <w:t xml:space="preserve">   if (usuario.trim().isEmpty() || clave.isEmpty()) {</w:t>
        <w:br/>
        <w:t xml:space="preserve">            vista.mostrarMensaje("Escribe el usuario y la contraseña.", true);</w:t>
        <w:br/>
        <w:t xml:space="preserve">            return;</w:t>
        <w:br/>
        <w:t xml:space="preserve">        }</w:t>
        <w:br/>
        <w:t xml:space="preserve">        final ClienteRest cliente = crearCliente();</w:t>
        <w:br/>
        <w:t xml:space="preserve">        if (cliente == null) return;</w:t>
        <w:br/>
        <w:br/>
        <w:t xml:space="preserve">   </w:t>
      </w:r>
      <w:r>
        <w:rPr>
          <w:rFonts w:ascii="Consolas" w:hAnsi="Consolas"/>
          <w:i w:val="0"/>
          <w:sz w:val="17"/>
        </w:rPr>
        <w:t xml:space="preserve">     vista.setOcupado(true);</w:t>
        <w:br/>
        <w:t xml:space="preserve">        vista.mostrarMensaje("Conectando con el servicio…", false);</w:t>
        <w:br/>
        <w:t xml:space="preserve">        ejecutor.ejecutar(() -&gt; cliente.autenticar(usuario, clave), new EjecutorTareas.Resultado&lt;RespuestaRest&gt;() {</w:t>
        <w:br/>
        <w:t xml:space="preserve">            @Override</w:t>
        <w:br/>
        <w:t xml:space="preserve">            public vo</w:t>
      </w:r>
      <w:r>
        <w:rPr>
          <w:rFonts w:ascii="Consolas" w:hAnsi="Consolas"/>
          <w:i w:val="0"/>
          <w:sz w:val="17"/>
        </w:rPr>
        <w:t xml:space="preserve">id exito(RespuestaRest respuesta) {</w:t>
        <w:br/>
        <w:t xml:space="preserve">                vista.setOcupado(false);</w:t>
        <w:br/>
        <w:t xml:space="preserve">                vista.limpiarClave();</w:t>
        <w:br/>
        <w:t xml:space="preserve">                if (!respuesta.isExito() || respuesta.token().trim().isEmpty()) {</w:t>
        <w:br/>
        <w:t xml:space="preserve">                    vista.mostrarMensaje(mensajeRespuesta(r</w:t>
      </w:r>
      <w:r>
        <w:rPr>
          <w:rFonts w:ascii="Consolas" w:hAnsi="Consolas"/>
          <w:i w:val="0"/>
          <w:sz w:val="17"/>
        </w:rPr>
        <w:t xml:space="preserve">espuesta), true);</w:t>
        <w:br/>
        <w:t xml:space="preserve">                    return;</w:t>
        <w:br/>
        <w:t xml:space="preserve">                }</w:t>
        <w:br/>
        <w:t xml:space="preserve">                vista.mostrarMensaje(" ", false);</w:t>
        <w:br/>
        <w:t xml:space="preserve">                vista.abrirConversiones(cliente.endpoint(), new Sesion(respuesta.token(), respuesta.expiraEn()));</w:t>
        <w:br/>
        <w:t xml:space="preserve">            }</w:t>
        <w:br/>
        <w:t xml:space="preserve">        // ...</w:t>
      </w:r>
      <w:r>
        <w:rPr>
          <w:rFonts w:ascii="Consolas" w:hAnsi="Consolas"/>
          <w:i w:val="0"/>
          <w:sz w:val="17"/>
        </w:rPr>
      </w:r>
      <w:r/>
    </w:p>
    <w:tbl>
      <w:tblPr>
        <w:tblStyle w:val="1023"/>
        <w:tblInd w:w="0" w:type="dxa"/>
        <w:tblW w:w="849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>
        <w:trPr/>
        <w:tc>
          <w:tcPr>
            <w:shd w:val="clear" w:color="auto" w:fill="d9d9d9"/>
            <w:tcBorders/>
            <w:tcW w:w="8494" w:type="dxa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Fonts w:ascii="Consolas" w:hAnsi="Consolas"/>
                <w:i w:val="0"/>
                <w:sz w:val="17"/>
              </w:rPr>
              <w:t xml:space="preserve">public void ingresar() {</w:t>
              <w:br/>
              <w:t xml:space="preserve">        String usuario = vista.usuarioIngresado();</w:t>
              <w:br/>
              <w:t xml:space="preserve">        String clave = vista.claveIngresada();</w:t>
              <w:br/>
              <w:t xml:space="preserve">     </w:t>
            </w:r>
            <w:r>
              <w:rPr>
                <w:rFonts w:ascii="Consolas" w:hAnsi="Consolas"/>
                <w:i w:val="0"/>
                <w:sz w:val="17"/>
              </w:rPr>
              <w:t xml:space="preserve">   if (usuario.trim().isEmpty() || clave.isEmpty()) {</w:t>
              <w:br/>
              <w:t xml:space="preserve">            vista.mostrarMensaje("Escribe el usuario y la contraseña.", true);</w:t>
              <w:br/>
              <w:t xml:space="preserve">            return;</w:t>
              <w:br/>
              <w:t xml:space="preserve">        }</w:t>
              <w:br/>
              <w:t xml:space="preserve">        final ClienteRest cliente = crearCliente();</w:t>
              <w:br/>
              <w:t xml:space="preserve">        if (cliente == null) return;</w:t>
              <w:br/>
              <w:br/>
              <w:t xml:space="preserve">   </w:t>
            </w:r>
            <w:r>
              <w:rPr>
                <w:rFonts w:ascii="Consolas" w:hAnsi="Consolas"/>
                <w:i w:val="0"/>
                <w:sz w:val="17"/>
              </w:rPr>
              <w:t xml:space="preserve">     vista.setOcupado(true);</w:t>
              <w:br/>
              <w:t xml:space="preserve">        vista.mostrarMensaje("Conectando con el servicio…", false);</w:t>
              <w:br/>
              <w:t xml:space="preserve">        ejecutor.ejecutar(() -&gt; cliente.autenticar(usuario, clave), new EjecutorTareas.Resultado&lt;RespuestaRest&gt;() {</w:t>
              <w:br/>
              <w:t xml:space="preserve">            @Override</w:t>
              <w:br/>
              <w:t xml:space="preserve">            public vo</w:t>
            </w:r>
            <w:r>
              <w:rPr>
                <w:rFonts w:ascii="Consolas" w:hAnsi="Consolas"/>
                <w:i w:val="0"/>
                <w:sz w:val="17"/>
              </w:rPr>
              <w:t xml:space="preserve">id exito(RespuestaRest respuesta) {</w:t>
              <w:br/>
              <w:t xml:space="preserve">                vista.setOcupado(false);</w:t>
              <w:br/>
              <w:t xml:space="preserve">                vista.limpiarClave();</w:t>
              <w:br/>
              <w:t xml:space="preserve">                if (!respuesta.isExito() || respuesta.token().trim().isEmpty()) {</w:t>
              <w:br/>
              <w:t xml:space="preserve">                    vista.mostrarMensaje(mensajeRespuesta(r</w:t>
            </w:r>
            <w:r>
              <w:rPr>
                <w:rFonts w:ascii="Consolas" w:hAnsi="Consolas"/>
                <w:i w:val="0"/>
                <w:sz w:val="17"/>
              </w:rPr>
              <w:t xml:space="preserve">espuesta), true);</w:t>
              <w:br/>
              <w:t xml:space="preserve">                    return;</w:t>
              <w:br/>
              <w:t xml:space="preserve">                }</w:t>
              <w:br/>
              <w:t xml:space="preserve">                vista.mostrarMensaje(" ", false);</w:t>
              <w:br/>
              <w:t xml:space="preserve">                vista.abrirConversiones(cliente.endpoint(), new Sesion(respuesta.token(), respuesta.expiraEn()));</w:t>
              <w:br/>
              <w:t xml:space="preserve">            }</w:t>
              <w:br/>
              <w:t xml:space="preserve">        // ...</w:t>
            </w:r>
            <w:r>
              <w:rPr>
                <w:rFonts w:ascii="Consolas" w:hAnsi="Consolas"/>
                <w:i w:val="0"/>
                <w:sz w:val="17"/>
              </w:rPr>
            </w:r>
            <w:r/>
          </w:p>
        </w:tc>
      </w:tr>
    </w:tbl>
    <w:p w14:paraId="47D0B783" w14:textId="77777777">
      <w:pPr>
        <w:pStyle w:val="997"/>
        <w:pBdr/>
        <w:spacing w:after="0" w:before="0" w:line="240" w:lineRule="auto"/>
        <w:ind w:right="0" w:firstLine="0" w:left="0"/>
        <w:jc w:val="left"/>
        <w:rPr/>
      </w:pPr>
      <w:r>
        <w:rPr>
          <w:rFonts w:ascii="Consolas" w:hAnsi="Consolas"/>
          <w:i w:val="0"/>
          <w:sz w:val="17"/>
        </w:rPr>
        <w:t xml:space="preserve">public void ingresar() {</w:t>
        <w:br/>
        <w:t xml:space="preserve">        String usuario = vista.usuarioIngresado();</w:t>
        <w:br/>
        <w:t xml:space="preserve">        String clave = vista.claveIngresada();</w:t>
        <w:br/>
        <w:t xml:space="preserve">     </w:t>
      </w:r>
      <w:r>
        <w:rPr>
          <w:rFonts w:ascii="Consolas" w:hAnsi="Consolas"/>
          <w:i w:val="0"/>
          <w:sz w:val="17"/>
        </w:rPr>
        <w:t xml:space="preserve">   if (usuario.trim().isEmpty() || clave.isEmpty()) {</w:t>
        <w:br/>
        <w:t xml:space="preserve">            vista.mostrarMensaje("Escribe el usuario y la contraseña.", true);</w:t>
        <w:br/>
        <w:t xml:space="preserve">            return;</w:t>
        <w:br/>
        <w:t xml:space="preserve">        }</w:t>
        <w:br/>
        <w:t xml:space="preserve">        final ClienteRest cliente = crearCliente();</w:t>
        <w:br/>
        <w:t xml:space="preserve">        if (cliente == null) return;</w:t>
        <w:br/>
        <w:br/>
        <w:t xml:space="preserve">   </w:t>
      </w:r>
      <w:r>
        <w:rPr>
          <w:rFonts w:ascii="Consolas" w:hAnsi="Consolas"/>
          <w:i w:val="0"/>
          <w:sz w:val="17"/>
        </w:rPr>
        <w:t xml:space="preserve">     vista.setOcupado(true);</w:t>
        <w:br/>
        <w:t xml:space="preserve">        vista.mostrarMensaje("Conectando con el servicio…", false);</w:t>
        <w:br/>
        <w:t xml:space="preserve">        ejecutor.ejecutar(() -&gt; cliente.autenticar(usuario, clave), new EjecutorTareas.Resultado&lt;RespuestaRest&gt;() {</w:t>
        <w:br/>
        <w:t xml:space="preserve">            @Override</w:t>
        <w:br/>
        <w:t xml:space="preserve">            public vo</w:t>
      </w:r>
      <w:r>
        <w:rPr>
          <w:rFonts w:ascii="Consolas" w:hAnsi="Consolas"/>
          <w:i w:val="0"/>
          <w:sz w:val="17"/>
        </w:rPr>
        <w:t xml:space="preserve">id exito(RespuestaRest respuesta) {</w:t>
        <w:br/>
        <w:t xml:space="preserve">                vista.setOcupado(false);</w:t>
        <w:br/>
        <w:t xml:space="preserve">                vista.limpiarClave();</w:t>
        <w:br/>
        <w:t xml:space="preserve">                if (!respuesta.isExito() || respuesta.token().trim().isEmpty()) {</w:t>
        <w:br/>
        <w:t xml:space="preserve">                    vista.mostrarMensaje(mensajeRespuesta(r</w:t>
      </w:r>
      <w:r>
        <w:rPr>
          <w:rFonts w:ascii="Consolas" w:hAnsi="Consolas"/>
          <w:i w:val="0"/>
          <w:sz w:val="17"/>
        </w:rPr>
        <w:t xml:space="preserve">espuesta), true);</w:t>
        <w:br/>
        <w:t xml:space="preserve">                    return;</w:t>
        <w:br/>
        <w:t xml:space="preserve">                }</w:t>
        <w:br/>
        <w:t xml:space="preserve">                vista.mostrarMensaje(" ", false);</w:t>
        <w:br/>
        <w:t xml:space="preserve">                vista.abrirConversiones(cliente.endpoint(), new Sesion(respuesta.token(), respuesta.expiraEn()));</w:t>
        <w:br/>
        <w:t xml:space="preserve">            }</w:t>
        <w:br/>
        <w:t xml:space="preserve">        // ...</w:t>
      </w:r>
      <w:r>
        <w:rPr>
          <w:rFonts w:ascii="Consolas" w:hAnsi="Consolas"/>
          <w:i w:val="0"/>
          <w:sz w:val="17"/>
        </w:rPr>
      </w:r>
      <w:r/>
    </w:p>
    <w:tbl>
      <w:tblPr>
        <w:tblStyle w:val="1024"/>
        <w:tblInd w:w="0" w:type="dxa"/>
        <w:tblW w:w="849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>
        <w:trPr/>
        <w:tc>
          <w:tcPr>
            <w:shd w:val="clear" w:color="auto" w:fill="d9d9d9"/>
            <w:tcBorders/>
            <w:tcW w:w="8494" w:type="dxa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Fonts w:ascii="Consolas" w:hAnsi="Consolas"/>
                <w:i w:val="0"/>
                <w:sz w:val="17"/>
              </w:rPr>
              <w:t xml:space="preserve">public void convertir() {</w:t>
              <w:br/>
              <w:t xml:space="preserve">  </w:t>
            </w:r>
            <w:r>
              <w:rPr>
                <w:rFonts w:ascii="Consolas" w:hAnsi="Consolas"/>
                <w:i w:val="0"/>
                <w:sz w:val="17"/>
              </w:rPr>
              <w:t xml:space="preserve">      OpcionCatalogo categoria = vista.categoriaSeleccionada();</w:t>
              <w:br/>
              <w:t xml:space="preserve">        OpcionCatalogo origen = vista.origenSeleccionado();</w:t>
              <w:br/>
              <w:t xml:space="preserve">        OpcionCatalogo destino = vista.destinoSeleccionado();</w:t>
              <w:br/>
              <w:t xml:space="preserve">        if (categoria == null || origen == null || destino == null) {</w:t>
              <w:br/>
            </w:r>
            <w:r>
              <w:rPr>
                <w:rFonts w:ascii="Consolas" w:hAnsi="Consolas"/>
                <w:i w:val="0"/>
                <w:sz w:val="17"/>
              </w:rPr>
              <w:t xml:space="preserve">            vista.mostrarAviso("Faltan datos", "Selecciona la categoría y las unidades de origen y destino.");</w:t>
              <w:br/>
              <w:t xml:space="preserve">            return;</w:t>
              <w:br/>
              <w:t xml:space="preserve">        }</w:t>
              <w:br/>
              <w:br/>
              <w:t xml:space="preserve">        final double valor;</w:t>
              <w:br/>
              <w:t xml:space="preserve">        try {</w:t>
              <w:br/>
              <w:t xml:space="preserve">            valor = parsearValor(vista.valorIngresado());</w:t>
              <w:br/>
              <w:t xml:space="preserve">        } catc</w:t>
            </w:r>
            <w:r>
              <w:rPr>
                <w:rFonts w:ascii="Consolas" w:hAnsi="Consolas"/>
                <w:i w:val="0"/>
                <w:sz w:val="17"/>
              </w:rPr>
              <w:t xml:space="preserve">h (IllegalArgumentException ex) {</w:t>
              <w:br/>
              <w:t xml:space="preserve">            vista.mostrarAviso("Valor inválido", ex.getMessage());</w:t>
              <w:br/>
              <w:t xml:space="preserve">            return;</w:t>
              <w:br/>
              <w:t xml:space="preserve">        }</w:t>
              <w:br/>
              <w:br/>
              <w:t xml:space="preserve">        vista.setOcupado(true);</w:t>
              <w:br/>
              <w:t xml:space="preserve">        vista.limpiarResultado();</w:t>
              <w:br/>
              <w:t xml:space="preserve">        vista.mostrarEstado("Convirtiendo en el servidor…"</w:t>
            </w:r>
            <w:r>
              <w:rPr>
                <w:rFonts w:ascii="Consolas" w:hAnsi="Consolas"/>
                <w:i w:val="0"/>
                <w:sz w:val="17"/>
              </w:rPr>
              <w:t xml:space="preserve">);</w:t>
              <w:br/>
              <w:t xml:space="preserve">        final String token = sesion.token();</w:t>
              <w:br/>
              <w:t xml:space="preserve">        ejecutor.ejecutar(() -&gt; cliente.convertir(token, categoria.id(), origen.id(), destino.id(), valor),</w:t>
              <w:br/>
              <w:t xml:space="preserve">                new EjecutorTareas.Resultado&lt;RespuestaRest&gt;() {</w:t>
              <w:br/>
              <w:t xml:space="preserve">            @Override</w:t>
              <w:br/>
              <w:t xml:space="preserve">        // ...</w:t>
            </w:r>
            <w:r>
              <w:rPr>
                <w:rFonts w:ascii="Consolas" w:hAnsi="Consolas"/>
                <w:i w:val="0"/>
                <w:sz w:val="17"/>
              </w:rPr>
            </w:r>
            <w:r/>
          </w:p>
        </w:tc>
      </w:tr>
    </w:tbl>
    <w:p w14:paraId="38683083" w14:textId="77777777">
      <w:pPr>
        <w:pBdr/>
        <w:spacing/>
        <w:ind/>
        <w:rPr>
          <w:b/>
          <w:bCs/>
          <w:color w:val="243f61"/>
          <w:sz w:val="32"/>
          <w:szCs w:val="32"/>
        </w:rPr>
      </w:pPr>
      <w:r>
        <w:t xml:space="preserve">LoginActivity y ConversionesActivity implementan las vistas móviles junto con sus interfaces y archivos XML en res/layout. La pantalla de acceso permite recuperar la clave y la pantalla de conversiones permite elegir categoría, origen y destino.</w:t>
      </w:r>
      <w:r>
        <w:rPr>
          <w:b/>
          <w:bCs/>
          <w:color w:val="243f61"/>
          <w:sz w:val="32"/>
          <w:szCs w:val="32"/>
        </w:rPr>
      </w:r>
      <w:r>
        <w:rPr>
          <w:b/>
          <w:bCs/>
          <w:color w:val="243f61"/>
          <w:sz w:val="32"/>
          <w:szCs w:val="32"/>
        </w:rPr>
      </w:r>
    </w:p>
    <w:p w14:paraId="1019E7D6" w14:textId="2CD55E15">
      <w:pPr>
        <w:pBdr/>
        <w:spacing/>
        <w:ind/>
        <w:rPr>
          <w:i/>
          <w:iCs/>
        </w:rPr>
      </w:pPr>
      <w:r>
        <w:t xml:space="preserve">Los diseños de interfaz se definen en recursos XML dentro de res/layout y su comportamiento en las actividades del paquete ec.edu.monster.vista.</w:t>
      </w:r>
      <w:r>
        <w:rPr>
          <w:i/>
          <w:iCs/>
        </w:rPr>
      </w:r>
      <w:r>
        <w:rPr>
          <w:i/>
          <w:iCs/>
        </w:rPr>
      </w:r>
    </w:p>
    <w:p w14:paraId="2B4E0E8E" w14:textId="49238CCC">
      <w:pPr>
        <w:pStyle w:val="995"/>
        <w:pBdr/>
        <w:spacing/>
        <w:ind/>
        <w:rPr/>
      </w:pPr>
      <w:r>
        <w:t xml:space="preserve">EJECUCIÓN DEL CLIENTE MÓVIL</w:t>
      </w:r>
      <w:r/>
    </w:p>
    <w:p w14:paraId="2DD72668" w14:textId="77777777">
      <w:pPr>
        <w:pBdr/>
        <w:spacing/>
        <w:ind/>
        <w:jc w:val="center"/>
        <w:rPr/>
      </w:pPr>
      <w:r>
        <w:rPr>
          <w:rFonts w:ascii="Arial" w:hAnsi="Arial"/>
          <w:b/>
          <w:color w:val="465c73"/>
          <w:sz w:val="1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87303" cy="4825125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8934365" name="Imagen 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2187302" cy="4825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8" o:spid="_x0000_s58" type="#_x0000_t75" style="width:172.23pt;height:379.93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  <w:r>
        <w:rPr>
          <w:rFonts w:ascii="Arial" w:hAnsi="Arial"/>
          <w:b/>
          <w:color w:val="465c73"/>
          <w:sz w:val="18"/>
        </w:rPr>
      </w:r>
      <w:r/>
    </w:p>
    <w:p w14:paraId="31E93E72" w14:textId="6C913314">
      <w:pPr>
        <w:pStyle w:val="996"/>
        <w:pBdr/>
        <w:spacing/>
        <w:ind/>
        <w:rPr/>
      </w:pPr>
      <w:r>
        <w:rPr>
          <w:i/>
          <w:sz w:val="20"/>
        </w:rPr>
        <w:t xml:space="preserve">Figura 32. Pantalla de acceso de la aplicación Android</w:t>
      </w:r>
      <w:r/>
    </w:p>
    <w:p w14:paraId="196169C6" w14:textId="77777777">
      <w:pPr>
        <w:pBdr/>
        <w:spacing/>
        <w:ind/>
        <w:rPr/>
      </w:pPr>
      <w:r/>
      <w:r/>
    </w:p>
    <w:p w14:paraId="5C0D6D02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jc w:val="center"/>
        <w:rPr>
          <w:i/>
          <w:iCs/>
          <w:color w:val="1f497d"/>
          <w:sz w:val="18"/>
          <w:szCs w:val="18"/>
        </w:rPr>
      </w:pPr>
      <w:r>
        <w:rPr>
          <w:rFonts w:ascii="Arial" w:hAnsi="Arial"/>
          <w:b/>
          <w:color w:val="465c73"/>
          <w:sz w:val="1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61162" cy="4817049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730099" name="Imagen 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2161161" cy="48170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9" o:spid="_x0000_s59" type="#_x0000_t75" style="width:170.17pt;height:379.30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>
        <w:rPr>
          <w:i/>
          <w:iCs/>
          <w:color w:val="1f497d"/>
          <w:sz w:val="18"/>
          <w:szCs w:val="18"/>
        </w:rPr>
      </w:r>
      <w:r>
        <w:rPr>
          <w:i/>
          <w:iCs/>
          <w:color w:val="1f497d"/>
          <w:sz w:val="18"/>
          <w:szCs w:val="18"/>
        </w:rPr>
      </w:r>
    </w:p>
    <w:p w14:paraId="0A1BDE84" w14:textId="77777777">
      <w:pPr>
        <w:pBdr/>
        <w:spacing w:line="240" w:lineRule="auto"/>
        <w:ind/>
        <w:jc w:val="center"/>
        <w:rPr>
          <w:i/>
          <w:iCs/>
          <w:color w:val="1f497d"/>
          <w:sz w:val="18"/>
          <w:szCs w:val="18"/>
        </w:rPr>
      </w:pPr>
      <w:r>
        <w:rPr>
          <w:i/>
          <w:sz w:val="20"/>
        </w:rPr>
        <w:t xml:space="preserve">Figura 33. Pantalla de conversión de la aplicación Android</w:t>
      </w:r>
      <w:r>
        <w:rPr>
          <w:i/>
          <w:iCs/>
          <w:color w:val="1f497d"/>
          <w:sz w:val="18"/>
          <w:szCs w:val="18"/>
        </w:rPr>
      </w:r>
      <w:r>
        <w:rPr>
          <w:i/>
          <w:iCs/>
          <w:color w:val="1f497d"/>
          <w:sz w:val="18"/>
          <w:szCs w:val="18"/>
        </w:rPr>
      </w:r>
    </w:p>
    <w:p w14:paraId="6A3419EF" w14:textId="77777777">
      <w:pPr>
        <w:pStyle w:val="995"/>
        <w:pBdr/>
        <w:spacing/>
        <w:ind/>
        <w:rPr/>
      </w:pPr>
      <w:r>
        <w:t xml:space="preserve">CONCLUSIONES</w:t>
      </w:r>
      <w:r/>
    </w:p>
    <w:p w14:paraId="6BD3D790" w14:textId="77777777">
      <w:pPr>
        <w:numPr>
          <w:ilvl w:val="0"/>
          <w:numId w:val="2"/>
        </w:numPr>
        <w:pBdr/>
        <w:spacing w:before="0"/>
        <w:ind/>
        <w:rPr/>
      </w:pPr>
      <w:r>
        <w:t xml:space="preserve">El sistema integra un API REST en Java 21 con cuatro clientes independientes. El servidor JAX-RS publica rutas HTTP/JSON y centraliza autenticación, catálogo y reglas de conversión; las interfaces se adaptan a consola, escritorio, navegador y Android.</w:t>
      </w:r>
      <w:r/>
    </w:p>
    <w:p w14:paraId="3901A52D" w14:textId="77777777">
      <w:pPr>
        <w:numPr>
          <w:ilvl w:val="0"/>
          <w:numId w:val="2"/>
        </w:numPr>
        <w:pBdr/>
        <w:spacing w:before="0"/>
        <w:ind/>
        <w:rPr/>
      </w:pPr>
      <w:r>
        <w:t xml:space="preserve">La lógica de negocio se separa de los recu</w:t>
      </w:r>
      <w:r>
        <w:t xml:space="preserve">rsos REST mediante ConversorUnidadesServices y entrega respuestas JSON uniformes con estado, código y mensaje. Credenciales, catálogo y sesiones permanecen en memoria; reiniciar o redesplegar el servidor restaura la configuración inicial e invalida tokens.</w:t>
      </w:r>
      <w:r/>
    </w:p>
    <w:p w14:paraId="0F2A7E8D" w14:textId="77777777">
      <w:pPr>
        <w:numPr>
          <w:ilvl w:val="0"/>
          <w:numId w:val="2"/>
        </w:numPr>
        <w:pBdr/>
        <w:spacing w:before="0"/>
        <w:ind/>
        <w:rPr/>
      </w:pPr>
      <w:r>
        <w:t xml:space="preserve">Los clientes usan el mismo API REST con Java HttpClient/Gson en consola, escritorio y web, y HttpURLConnection/org.json en Android. Las operaciones protegidas envían un token Bearer; el servidor valida credenciales, sesión, categoría, unidades y rangos.</w:t>
      </w:r>
      <w:r/>
    </w:p>
    <w:p w14:paraId="6C459A79" w14:textId="77777777">
      <w:pPr>
        <w:numPr>
          <w:ilvl w:val="0"/>
          <w:numId w:val="2"/>
        </w:numPr>
        <w:pBdr/>
        <w:spacing w:before="0"/>
        <w:ind/>
        <w:rPr/>
      </w:pPr>
      <w:r>
        <w:t xml:space="preserve">Las pruebas locales y de integración verif</w:t>
      </w:r>
      <w:r>
        <w:t xml:space="preserve">ican autenticación, recuperación, consulta del catálogo, conversiones, errores HTTP y JSON, expiración e invalidación de sesiones. En conjunto, el proyecto demuestra la comunicación REST entre varias plataformas con lógica centralizada y sin base de datos.</w:t>
      </w:r>
      <w:r/>
    </w:p>
    <w:p w14:paraId="4543F716" w14:textId="77777777">
      <w:pPr>
        <w:pStyle w:val="995"/>
        <w:pBdr/>
        <w:spacing/>
        <w:ind/>
        <w:rPr/>
      </w:pPr>
      <w:r>
        <w:t xml:space="preserve">RECOMENDACIONES</w:t>
      </w:r>
      <w:r/>
    </w:p>
    <w:p w14:paraId="5B6AECD2" w14:textId="77777777">
      <w:pPr>
        <w:numPr>
          <w:ilvl w:val="0"/>
          <w:numId w:val="3"/>
        </w:numPr>
        <w:pBdr/>
        <w:spacing w:after="0" w:before="0"/>
        <w:ind/>
        <w:rPr/>
      </w:pPr>
      <w:r>
        <w:t xml:space="preserve">Mantener sincronizadas las rutas, los verbos HTTP, los encabezados y los modelos JSON de todos los clientes cuando cambie el API. Las solicitudes protegidas deben conservar Authorization: Bearer y el manejo de los códigos de estado y errores de negocio.</w:t>
      </w:r>
      <w:r/>
    </w:p>
    <w:p w14:paraId="300C085C" w14:textId="77777777">
      <w:pPr>
        <w:numPr>
          <w:ilvl w:val="0"/>
          <w:numId w:val="3"/>
        </w:numPr>
        <w:pBdr/>
        <w:spacing w:after="0" w:before="0"/>
        <w:ind/>
        <w:rPr/>
      </w:pPr>
      <w:r>
        <w:t xml:space="preserve">Configurar HTTPS y credencia</w:t>
      </w:r>
      <w:r>
        <w:t xml:space="preserve">les seguras antes de exponer el servicio fuera de la red de laboratorio. La recuperación de clave implementada valida el nombre de usuario y conserva el cambio únicamente en memoria; no debe considerarse un mecanismo de recuperación seguro para producción.</w:t>
      </w:r>
      <w:r/>
    </w:p>
    <w:p w14:paraId="58A9839E" w14:textId="77777777">
      <w:pPr>
        <w:numPr>
          <w:ilvl w:val="0"/>
          <w:numId w:val="3"/>
        </w:numPr>
        <w:pBdr/>
        <w:spacing w:after="0" w:before="0"/>
        <w:ind/>
        <w:rPr/>
      </w:pPr>
      <w:r>
        <w:t xml:space="preserve">Si se</w:t>
      </w:r>
      <w:r>
        <w:t xml:space="preserve"> requiere persistencia, agregar almacenamiento de usuarios y sesiones con políticas de expiración y recuperación de clave adecuadas. En la implementación actual, reiniciar o redesplegar el servidor restablece la configuración inicial e invalida los tokens.</w:t>
      </w:r>
      <w:r/>
    </w:p>
    <w:p w14:paraId="7A2B2833" w14:textId="77777777">
      <w:pPr>
        <w:numPr>
          <w:ilvl w:val="0"/>
          <w:numId w:val="3"/>
        </w:numPr>
        <w:pBdr/>
        <w:spacing w:after="0" w:before="0"/>
        <w:ind/>
        <w:rPr/>
      </w:pPr>
      <w:r>
        <w:t xml:space="preserve">Mantener las pruebas de reglas de negocio y de integración REST al modificar fórmulas, códigos HTTP o validaciones. Las pruebas verifican temperaturas límite, valores grandes, credenciales, expiración y respuestas JSON.</w:t>
      </w:r>
      <w:r/>
    </w:p>
    <w:p w14:paraId="64B22AA1" w14:textId="77777777">
      <w:pPr>
        <w:numPr>
          <w:ilvl w:val="0"/>
          <w:numId w:val="3"/>
        </w:numPr>
        <w:pBdr/>
        <w:spacing w:after="0" w:before="0"/>
        <w:ind/>
        <w:rPr/>
      </w:pPr>
      <w:r>
        <w:t xml:space="preserve">Documentar la URL base de cada entorno. En el emulador Android, localhost del dispositivo no apunta al computador; se usa 10.0.2.2 con el puerto de Payara. En un teléfono se configura una dirección accesible en la red y HTTPS fuera del laboratorio.</w:t>
      </w:r>
      <w:r/>
    </w:p>
    <w:p w14:paraId="221A574E" w14:textId="77777777">
      <w:pPr>
        <w:numPr>
          <w:ilvl w:val="0"/>
          <w:numId w:val="3"/>
        </w:numPr>
        <w:pBdr/>
        <w:spacing w:after="0" w:before="0"/>
        <w:ind/>
        <w:rPr/>
      </w:pPr>
      <w:r>
        <w:t xml:space="preserve">Conservar los códigos funcionales de respuesta (por ejemplo AUTH-001, AUTH-002, AUTH-003, UNIT-001 y DATA-001) para que todos los clientes puedan interpretar de forma coherente errores de autenticación, sesión y conversión.</w:t>
      </w:r>
      <w:r/>
    </w:p>
    <w:p w14:paraId="679405A1" w14:textId="77777777">
      <w:pPr>
        <w:numPr>
          <w:ilvl w:val="0"/>
          <w:numId w:val="3"/>
        </w:numPr>
        <w:pBdr/>
        <w:spacing w:after="0" w:before="0"/>
        <w:ind/>
        <w:rPr/>
      </w:pPr>
      <w:r>
        <w:t xml:space="preserve">Ajustar los tiempos de espera y la presentación del resultado de acuerdo con las necesidades de cada cliente, manteniendo las llamadas de red fuera del hilo de interfaz en las aplicaciones gráficas.</w:t>
      </w:r>
      <w:r/>
    </w:p>
    <w:p w14:paraId="34A8D777" w14:textId="77777777">
      <w:pPr>
        <w:numPr>
          <w:ilvl w:val="0"/>
          <w:numId w:val="3"/>
        </w:numPr>
        <w:pBdr/>
        <w:spacing w:after="0" w:before="0"/>
        <w:ind/>
        <w:rPr/>
      </w:pPr>
      <w:r>
        <w:t xml:space="preserve">Actualizar las capturas cuando cambien la estructura de los proyectos, las rutas REST o las pantallas. Las capturas de estructura deben mostrar los nombres de esta versión REST; se conservan las interfaces de usuario que comparten los proyectos.</w:t>
      </w:r>
      <w:r/>
    </w:p>
    <w:sectPr>
      <w:footnotePr/>
      <w:endnotePr/>
      <w:type w:val="continuous"/>
      <w:pgSz w:h="16838" w:orient="portrait" w:w="11906"/>
      <w:pgMar w:top="1276" w:right="1701" w:bottom="993" w:left="1701" w:header="708" w:footer="708" w:gutter="0"/>
      <w:pgBorders w:display="allPages" w:offsetFrom="page" w:zOrder="front">
        <w:bottom w:color="auto" w:space="24" w:sz="15" w:val="single"/>
        <w:left w:color="auto" w:space="24" w:sz="15" w:val="single"/>
        <w:right w:color="auto" w:space="24" w:sz="15" w:val="single"/>
        <w:top w:color="auto" w:space="24" w:sz="15" w:val="single"/>
      </w:pgBorders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4F3F70F" w14:textId="77777777">
      <w:pPr>
        <w:pBdr/>
        <w:spacing w:after="0" w:before="0" w:line="240" w:lineRule="auto"/>
        <w:ind/>
        <w:rPr/>
      </w:pPr>
      <w:r>
        <w:separator/>
      </w:r>
      <w:r/>
    </w:p>
  </w:endnote>
  <w:endnote w:type="continuationSeparator" w:id="0">
    <w:p w14:paraId="6B8D3A73" w14:textId="77777777">
      <w:pPr>
        <w:pBdr/>
        <w:spacing w:after="0" w:before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Arial Black">
    <w:panose1 w:val="020B0A04020102020204"/>
  </w:font>
  <w:font w:name="Libre Baskerville">
    <w:panose1 w:val="05040102010807070707"/>
  </w:font>
  <w:font w:name="Courier New">
    <w:panose1 w:val="02070309020205020404"/>
  </w:font>
  <w:font w:name="Wingdings">
    <w:panose1 w:val="05000000000000000000"/>
  </w:font>
  <w:font w:name="Noto Sans Symbols">
    <w:panose1 w:val="020B0502040504020204"/>
  </w:font>
  <w:font w:name="Cambria">
    <w:panose1 w:val="02040503050406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BC19B6E" w14:textId="77777777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252"/>
        <w:tab w:val="right" w:leader="none" w:pos="8504"/>
      </w:tabs>
      <w:spacing w:after="0" w:line="240" w:lineRule="auto"/>
      <w:ind/>
      <w:jc w:val="right"/>
      <w:rPr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  <w:r/>
  </w:p>
  <w:p w14:paraId="6D749D02" w14:textId="77777777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252"/>
        <w:tab w:val="right" w:leader="none" w:pos="8504"/>
      </w:tabs>
      <w:spacing w:after="0" w:line="240" w:lineRule="auto"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8587B14" w14:textId="77777777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252"/>
        <w:tab w:val="right" w:leader="none" w:pos="8504"/>
      </w:tabs>
      <w:spacing w:after="0" w:line="240" w:lineRule="auto"/>
      <w:ind/>
      <w:jc w:val="right"/>
      <w:rPr/>
    </w:pPr>
    <w:r>
      <w:fldChar w:fldCharType="begin"/>
    </w:r>
    <w:r>
      <w:instrText xml:space="preserve">PAGE</w:instrText>
    </w:r>
    <w:r>
      <w:fldChar w:fldCharType="separate"/>
    </w:r>
    <w:r>
      <w:t xml:space="preserve">1</w:t>
    </w:r>
    <w:r>
      <w:fldChar w:fldCharType="end"/>
    </w:r>
    <w:r/>
  </w:p>
  <w:p w14:paraId="757693B7" w14:textId="77777777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252"/>
        <w:tab w:val="right" w:leader="none" w:pos="8504"/>
      </w:tabs>
      <w:spacing w:after="0" w:line="240" w:lineRule="auto"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0DFBE94" w14:textId="77777777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252"/>
        <w:tab w:val="right" w:leader="none" w:pos="8504"/>
      </w:tabs>
      <w:spacing w:after="0" w:line="240" w:lineRule="auto"/>
      <w:ind/>
      <w:jc w:val="center"/>
      <w:rPr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  <w:r/>
  </w:p>
  <w:p w14:paraId="729EE2D1" w14:textId="77777777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252"/>
        <w:tab w:val="right" w:leader="none" w:pos="8504"/>
      </w:tabs>
      <w:spacing w:after="0" w:line="240" w:lineRule="auto"/>
      <w:ind/>
      <w:rPr/>
    </w:pPr>
    <w:r/>
    <w:r/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8587B14" w14:textId="77777777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252"/>
        <w:tab w:val="right" w:leader="none" w:pos="8504"/>
      </w:tabs>
      <w:spacing w:after="0" w:line="240" w:lineRule="auto"/>
      <w:ind/>
      <w:jc w:val="right"/>
      <w:rPr/>
    </w:pPr>
    <w:r>
      <w:fldChar w:fldCharType="begin"/>
    </w:r>
    <w:r>
      <w:instrText xml:space="preserve">PAGE</w:instrText>
    </w:r>
    <w:r>
      <w:fldChar w:fldCharType="separate"/>
    </w:r>
    <w:r>
      <w:t xml:space="preserve">1</w:t>
    </w:r>
    <w:r>
      <w:fldChar w:fldCharType="end"/>
    </w:r>
    <w:r/>
  </w:p>
  <w:p w14:paraId="757693B7" w14:textId="77777777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252"/>
        <w:tab w:val="right" w:leader="none" w:pos="8504"/>
      </w:tabs>
      <w:spacing w:after="0" w:line="240" w:lineRule="auto"/>
      <w:ind/>
      <w:rPr/>
    </w:pPr>
    <w:r/>
    <w:r/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0DFBE94" w14:textId="77777777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252"/>
        <w:tab w:val="right" w:leader="none" w:pos="8504"/>
      </w:tabs>
      <w:spacing w:after="0" w:line="240" w:lineRule="auto"/>
      <w:ind/>
      <w:jc w:val="center"/>
      <w:rPr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  <w:r/>
  </w:p>
  <w:p w14:paraId="729EE2D1" w14:textId="77777777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252"/>
        <w:tab w:val="right" w:leader="none" w:pos="8504"/>
      </w:tabs>
      <w:spacing w:after="0" w:line="240" w:lineRule="auto"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78A8BF9" w14:textId="77777777">
      <w:pPr>
        <w:pBdr/>
        <w:spacing w:after="0" w:before="0" w:line="240" w:lineRule="auto"/>
        <w:ind/>
        <w:rPr/>
      </w:pPr>
      <w:r>
        <w:separator/>
      </w:r>
      <w:r/>
    </w:p>
  </w:footnote>
  <w:footnote w:type="continuationSeparator" w:id="0">
    <w:p w14:paraId="38AB9201" w14:textId="77777777">
      <w:pPr>
        <w:pBdr/>
        <w:spacing w:after="0" w:before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7929B32">
    <w:pPr>
      <w:pStyle w:val="1025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924DC0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nsid w:val="21211479"/>
    <w:lvl w:ilvl="0">
      <w:isLgl w:val="false"/>
      <w:lvlJc w:val="left"/>
      <w:lvlText w:val="%1"/>
      <w:numFmt w:val="decimal"/>
      <w:pPr>
        <w:pBdr/>
        <w:spacing/>
        <w:ind w:hanging="432" w:left="432"/>
      </w:pPr>
      <w:rPr>
        <w:b/>
        <w:bCs/>
        <w:u w:val="none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rPr>
        <w:u w:val="none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>
        <w:u w:val="none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rPr>
        <w:u w:val="none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rPr>
        <w:u w:val="none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rPr>
        <w:u w:val="none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rPr>
        <w:u w:val="none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rPr>
        <w:u w:val="none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rPr>
        <w:u w:val="none"/>
      </w:rPr>
      <w:start w:val="1"/>
      <w:suff w:val="tab"/>
    </w:lvl>
  </w:abstractNum>
  <w:abstractNum w:abstractNumId="2">
    <w:nsid w:val="3531454E"/>
    <w:lvl w:ilvl="0">
      <w:isLgl w:val="false"/>
      <w:lvlJc w:val="left"/>
      <w:lvlText w:val=""/>
      <w:numFmt w:val="bullet"/>
      <w:pPr>
        <w:pBdr/>
        <w:spacing/>
        <w:ind w:hanging="360" w:left="720"/>
      </w:pPr>
      <w:rPr>
        <w:rFonts w:hint="default" w:ascii="Wingdings" w:hAnsi="Wingdings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nsid w:val="372F4BB5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4">
    <w:nsid w:val="4CBB5978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5">
    <w:nsid w:val="6B49127C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color w:val="548dd4"/>
        <w:sz w:val="22"/>
        <w:szCs w:val="22"/>
        <w:lang w:val="en" w:eastAsia="es-EC" w:bidi="ar-SA"/>
      </w:rPr>
    </w:rPrDefault>
    <w:pPrDefault>
      <w:pPr>
        <w:pBdr/>
        <w:spacing w:after="320" w:afterAutospacing="0" w:before="120" w:beforeAutospacing="0" w:line="276" w:lineRule="auto"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16">
    <w:name w:val="Table Grid"/>
    <w:basedOn w:val="10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Table Grid Light"/>
    <w:basedOn w:val="10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Plain Table 1"/>
    <w:basedOn w:val="10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Plain Table 2"/>
    <w:basedOn w:val="10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Plain Table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Plain Table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Plain Table 5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1 Light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1 Light - Accent 1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1 Light - Accent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1 Light - Accent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1 Light - Accent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1 Light - Accent 5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1 Light - Accent 6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2 - Accent 1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2 - Accent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2 - Accent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2 - Accent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2 - Accent 5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2 - Accent 6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3 - Accent 1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3 - Accent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3 - Accent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3 - Accent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3 - Accent 5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3 - Accent 6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4"/>
    <w:basedOn w:val="10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4 - Accent 1"/>
    <w:basedOn w:val="10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4 - Accent 2"/>
    <w:basedOn w:val="10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4 - Accent 3"/>
    <w:basedOn w:val="10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4 - Accent 4"/>
    <w:basedOn w:val="10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4 - Accent 5"/>
    <w:basedOn w:val="10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4 - Accent 6"/>
    <w:basedOn w:val="10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5 Dark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5 Dark- Accent 1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5 Dark - Accent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5 Dark - Accent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5 Dark- Accent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5 Dark - Accent 5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5 Dark - Accent 6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6 Colorful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6 Colorful - Accent 1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6 Colorful - Accent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6 Colorful - Accent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6 Colorful - Accent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6 Colorful - Accent 5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6 Colorful - Accent 6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7 Colorful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7 Colorful - Accent 1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7 Colorful - Accent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7 Colorful - Accent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7 Colorful - Accent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7 Colorful - Accent 5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7 Colorful - Accent 6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1 Light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1 Light - Accent 1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1 Light - Accent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1 Light - Accent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1 Light - Accent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1 Light - Accent 5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1 Light - Accent 6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2 - Accent 1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2 - Accent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2 - Accent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2 - Accent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2 - Accent 5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2 - Accent 6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3 - Accent 1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3 - Accent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3 - Accent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3 - Accent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3 - Accent 5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3 - Accent 6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4 - Accent 1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4 - Accent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4 - Accent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4 - Accent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4 - Accent 5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4 - Accent 6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5 Dark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5 Dark - Accent 1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5 Dark - Accent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5 Dark - Accent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5 Dark - Accent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5 Dark - Accent 5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5 Dark - Accent 6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6 Colorful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6 Colorful - Accent 1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6 Colorful - Accent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6 Colorful - Accent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6 Colorful - Accent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6 Colorful - Accent 5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6 Colorful - Accent 6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7 Colorful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7 Colorful - Accent 1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7 Colorful - Accent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7 Colorful - Accent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7 Colorful - Accent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7 Colorful - Accent 5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7 Colorful - Accent 6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ned - Accent"/>
    <w:basedOn w:val="10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ned - Accent 1"/>
    <w:basedOn w:val="10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ned - Accent 2"/>
    <w:basedOn w:val="10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ned - Accent 3"/>
    <w:basedOn w:val="10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ned - Accent 4"/>
    <w:basedOn w:val="10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ned - Accent 5"/>
    <w:basedOn w:val="10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ned - Accent 6"/>
    <w:basedOn w:val="10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Bordered &amp; Lined - Accent"/>
    <w:basedOn w:val="10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Bordered &amp; Lined - Accent 1"/>
    <w:basedOn w:val="10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Bordered &amp; Lined - Accent 2"/>
    <w:basedOn w:val="10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Bordered &amp; Lined - Accent 3"/>
    <w:basedOn w:val="10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Bordered &amp; Lined - Accent 4"/>
    <w:basedOn w:val="10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Bordered &amp; Lined - Accent 5"/>
    <w:basedOn w:val="10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 &amp; Lined - Accent 6"/>
    <w:basedOn w:val="10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Bordered - Accent 1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Bordered - Accent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Bordered - Accent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Bordered - Accent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Bordered - Accent 5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Bordered - Accent 6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2">
    <w:name w:val="Heading 7"/>
    <w:basedOn w:val="992"/>
    <w:next w:val="992"/>
    <w:link w:val="9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43">
    <w:name w:val="Heading 8"/>
    <w:basedOn w:val="992"/>
    <w:next w:val="992"/>
    <w:link w:val="9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44">
    <w:name w:val="Heading 9"/>
    <w:basedOn w:val="992"/>
    <w:next w:val="992"/>
    <w:link w:val="9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45">
    <w:name w:val="Heading 1 Char"/>
    <w:basedOn w:val="999"/>
    <w:link w:val="9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46">
    <w:name w:val="Heading 2 Char"/>
    <w:basedOn w:val="999"/>
    <w:link w:val="9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47">
    <w:name w:val="Heading 3 Char"/>
    <w:basedOn w:val="999"/>
    <w:link w:val="9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48">
    <w:name w:val="Heading 4 Char"/>
    <w:basedOn w:val="999"/>
    <w:link w:val="99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49">
    <w:name w:val="Heading 5 Char"/>
    <w:basedOn w:val="999"/>
    <w:link w:val="9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50">
    <w:name w:val="Heading 6 Char"/>
    <w:basedOn w:val="999"/>
    <w:link w:val="99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51">
    <w:name w:val="Heading 7 Char"/>
    <w:basedOn w:val="999"/>
    <w:link w:val="94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52">
    <w:name w:val="Heading 8 Char"/>
    <w:basedOn w:val="999"/>
    <w:link w:val="9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53">
    <w:name w:val="Heading 9 Char"/>
    <w:basedOn w:val="999"/>
    <w:link w:val="9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54">
    <w:name w:val="Title Char"/>
    <w:basedOn w:val="999"/>
    <w:link w:val="100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55">
    <w:name w:val="Subtitle Char"/>
    <w:basedOn w:val="999"/>
    <w:link w:val="100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56">
    <w:name w:val="Quote"/>
    <w:basedOn w:val="992"/>
    <w:next w:val="992"/>
    <w:link w:val="9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57">
    <w:name w:val="Quote Char"/>
    <w:basedOn w:val="999"/>
    <w:link w:val="95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58">
    <w:name w:val="List Paragraph"/>
    <w:basedOn w:val="992"/>
    <w:uiPriority w:val="34"/>
    <w:qFormat/>
    <w:pPr>
      <w:pBdr/>
      <w:spacing/>
      <w:ind w:left="720"/>
      <w:contextualSpacing w:val="true"/>
    </w:pPr>
  </w:style>
  <w:style w:type="character" w:styleId="959">
    <w:name w:val="Intense Emphasis"/>
    <w:basedOn w:val="99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60">
    <w:name w:val="Intense Quote"/>
    <w:basedOn w:val="992"/>
    <w:next w:val="992"/>
    <w:link w:val="96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1">
    <w:name w:val="Intense Quote Char"/>
    <w:basedOn w:val="999"/>
    <w:link w:val="96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62">
    <w:name w:val="Intense Reference"/>
    <w:basedOn w:val="99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63">
    <w:name w:val="No Spacing"/>
    <w:basedOn w:val="992"/>
    <w:uiPriority w:val="1"/>
    <w:qFormat/>
    <w:pPr>
      <w:pBdr/>
      <w:spacing w:after="0" w:line="240" w:lineRule="auto"/>
      <w:ind/>
    </w:pPr>
  </w:style>
  <w:style w:type="character" w:styleId="964">
    <w:name w:val="Subtle Emphasis"/>
    <w:basedOn w:val="99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65">
    <w:name w:val="Emphasis"/>
    <w:basedOn w:val="999"/>
    <w:uiPriority w:val="20"/>
    <w:qFormat/>
    <w:pPr>
      <w:pBdr/>
      <w:spacing/>
      <w:ind/>
    </w:pPr>
    <w:rPr>
      <w:i/>
      <w:iCs/>
    </w:rPr>
  </w:style>
  <w:style w:type="character" w:styleId="966">
    <w:name w:val="Strong"/>
    <w:basedOn w:val="999"/>
    <w:uiPriority w:val="22"/>
    <w:qFormat/>
    <w:pPr>
      <w:pBdr/>
      <w:spacing/>
      <w:ind/>
    </w:pPr>
    <w:rPr>
      <w:b/>
      <w:bCs/>
    </w:rPr>
  </w:style>
  <w:style w:type="character" w:styleId="967">
    <w:name w:val="Subtle Reference"/>
    <w:basedOn w:val="99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68">
    <w:name w:val="Book Title"/>
    <w:basedOn w:val="99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69">
    <w:name w:val="Header Char"/>
    <w:basedOn w:val="999"/>
    <w:link w:val="1025"/>
    <w:uiPriority w:val="99"/>
    <w:pPr>
      <w:pBdr/>
      <w:spacing/>
      <w:ind/>
    </w:pPr>
  </w:style>
  <w:style w:type="character" w:styleId="970">
    <w:name w:val="Footer Char"/>
    <w:basedOn w:val="999"/>
    <w:link w:val="1027"/>
    <w:uiPriority w:val="99"/>
    <w:pPr>
      <w:pBdr/>
      <w:spacing/>
      <w:ind/>
    </w:pPr>
  </w:style>
  <w:style w:type="paragraph" w:styleId="971">
    <w:name w:val="Caption"/>
    <w:basedOn w:val="992"/>
    <w:next w:val="99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72">
    <w:name w:val="footnote text"/>
    <w:basedOn w:val="992"/>
    <w:link w:val="9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3">
    <w:name w:val="Footnote Text Char"/>
    <w:basedOn w:val="999"/>
    <w:link w:val="972"/>
    <w:uiPriority w:val="99"/>
    <w:semiHidden/>
    <w:pPr>
      <w:pBdr/>
      <w:spacing/>
      <w:ind/>
    </w:pPr>
    <w:rPr>
      <w:sz w:val="20"/>
      <w:szCs w:val="20"/>
    </w:rPr>
  </w:style>
  <w:style w:type="character" w:styleId="974">
    <w:name w:val="footnote reference"/>
    <w:basedOn w:val="999"/>
    <w:uiPriority w:val="99"/>
    <w:semiHidden/>
    <w:unhideWhenUsed/>
    <w:pPr>
      <w:pBdr/>
      <w:spacing/>
      <w:ind/>
    </w:pPr>
    <w:rPr>
      <w:vertAlign w:val="superscript"/>
    </w:rPr>
  </w:style>
  <w:style w:type="paragraph" w:styleId="975">
    <w:name w:val="endnote text"/>
    <w:basedOn w:val="992"/>
    <w:link w:val="9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6">
    <w:name w:val="Endnote Text Char"/>
    <w:basedOn w:val="999"/>
    <w:link w:val="975"/>
    <w:uiPriority w:val="99"/>
    <w:semiHidden/>
    <w:pPr>
      <w:pBdr/>
      <w:spacing/>
      <w:ind/>
    </w:pPr>
    <w:rPr>
      <w:sz w:val="20"/>
      <w:szCs w:val="20"/>
    </w:rPr>
  </w:style>
  <w:style w:type="character" w:styleId="977">
    <w:name w:val="endnote reference"/>
    <w:basedOn w:val="999"/>
    <w:uiPriority w:val="99"/>
    <w:semiHidden/>
    <w:unhideWhenUsed/>
    <w:pPr>
      <w:pBdr/>
      <w:spacing/>
      <w:ind/>
    </w:pPr>
    <w:rPr>
      <w:vertAlign w:val="superscript"/>
    </w:rPr>
  </w:style>
  <w:style w:type="character" w:styleId="978">
    <w:name w:val="Hyperlink"/>
    <w:basedOn w:val="99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79">
    <w:name w:val="FollowedHyperlink"/>
    <w:basedOn w:val="99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80">
    <w:name w:val="toc 1"/>
    <w:basedOn w:val="992"/>
    <w:next w:val="992"/>
    <w:uiPriority w:val="39"/>
    <w:unhideWhenUsed/>
    <w:pPr>
      <w:pBdr/>
      <w:spacing w:after="100"/>
      <w:ind/>
    </w:pPr>
  </w:style>
  <w:style w:type="paragraph" w:styleId="981">
    <w:name w:val="toc 2"/>
    <w:basedOn w:val="992"/>
    <w:next w:val="992"/>
    <w:uiPriority w:val="39"/>
    <w:unhideWhenUsed/>
    <w:pPr>
      <w:pBdr/>
      <w:spacing w:after="100"/>
      <w:ind w:left="220"/>
    </w:pPr>
  </w:style>
  <w:style w:type="paragraph" w:styleId="982">
    <w:name w:val="toc 3"/>
    <w:basedOn w:val="992"/>
    <w:next w:val="992"/>
    <w:uiPriority w:val="39"/>
    <w:unhideWhenUsed/>
    <w:pPr>
      <w:pBdr/>
      <w:spacing w:after="100"/>
      <w:ind w:left="440"/>
    </w:pPr>
  </w:style>
  <w:style w:type="paragraph" w:styleId="983">
    <w:name w:val="toc 4"/>
    <w:basedOn w:val="992"/>
    <w:next w:val="992"/>
    <w:uiPriority w:val="39"/>
    <w:unhideWhenUsed/>
    <w:pPr>
      <w:pBdr/>
      <w:spacing w:after="100"/>
      <w:ind w:left="660"/>
    </w:pPr>
  </w:style>
  <w:style w:type="paragraph" w:styleId="984">
    <w:name w:val="toc 5"/>
    <w:basedOn w:val="992"/>
    <w:next w:val="992"/>
    <w:uiPriority w:val="39"/>
    <w:unhideWhenUsed/>
    <w:pPr>
      <w:pBdr/>
      <w:spacing w:after="100"/>
      <w:ind w:left="880"/>
    </w:pPr>
  </w:style>
  <w:style w:type="paragraph" w:styleId="985">
    <w:name w:val="toc 6"/>
    <w:basedOn w:val="992"/>
    <w:next w:val="992"/>
    <w:uiPriority w:val="39"/>
    <w:unhideWhenUsed/>
    <w:pPr>
      <w:pBdr/>
      <w:spacing w:after="100"/>
      <w:ind w:left="1100"/>
    </w:pPr>
  </w:style>
  <w:style w:type="paragraph" w:styleId="986">
    <w:name w:val="toc 7"/>
    <w:basedOn w:val="992"/>
    <w:next w:val="992"/>
    <w:uiPriority w:val="39"/>
    <w:unhideWhenUsed/>
    <w:pPr>
      <w:pBdr/>
      <w:spacing w:after="100"/>
      <w:ind w:left="1320"/>
    </w:pPr>
  </w:style>
  <w:style w:type="paragraph" w:styleId="987">
    <w:name w:val="toc 8"/>
    <w:basedOn w:val="992"/>
    <w:next w:val="992"/>
    <w:uiPriority w:val="39"/>
    <w:unhideWhenUsed/>
    <w:pPr>
      <w:pBdr/>
      <w:spacing w:after="100"/>
      <w:ind w:left="1540"/>
    </w:pPr>
  </w:style>
  <w:style w:type="paragraph" w:styleId="988">
    <w:name w:val="toc 9"/>
    <w:basedOn w:val="992"/>
    <w:next w:val="992"/>
    <w:uiPriority w:val="39"/>
    <w:unhideWhenUsed/>
    <w:pPr>
      <w:pBdr/>
      <w:spacing w:after="100"/>
      <w:ind w:left="1760"/>
    </w:pPr>
  </w:style>
  <w:style w:type="character" w:styleId="989">
    <w:name w:val="Placeholder Text"/>
    <w:basedOn w:val="999"/>
    <w:uiPriority w:val="99"/>
    <w:semiHidden/>
    <w:pPr>
      <w:pBdr/>
      <w:spacing/>
      <w:ind/>
    </w:pPr>
    <w:rPr>
      <w:color w:val="666666"/>
    </w:rPr>
  </w:style>
  <w:style w:type="paragraph" w:styleId="990">
    <w:name w:val="TOC Heading"/>
    <w:uiPriority w:val="39"/>
    <w:unhideWhenUsed/>
    <w:pPr>
      <w:pBdr/>
      <w:spacing/>
      <w:ind/>
    </w:pPr>
  </w:style>
  <w:style w:type="paragraph" w:styleId="991">
    <w:name w:val="table of figures"/>
    <w:basedOn w:val="992"/>
    <w:next w:val="992"/>
    <w:uiPriority w:val="99"/>
    <w:unhideWhenUsed/>
    <w:pPr>
      <w:pBdr/>
      <w:spacing w:after="0" w:afterAutospacing="0"/>
      <w:ind/>
    </w:pPr>
  </w:style>
  <w:style w:type="paragraph" w:styleId="992" w:default="1">
    <w:name w:val="Normal"/>
    <w:qFormat/>
    <w:pPr>
      <w:pBdr/>
      <w:spacing/>
      <w:ind/>
    </w:pPr>
  </w:style>
  <w:style w:type="paragraph" w:styleId="993">
    <w:name w:val="Heading 1"/>
    <w:basedOn w:val="992"/>
    <w:next w:val="992"/>
    <w:uiPriority w:val="9"/>
    <w:qFormat/>
    <w:pPr>
      <w:keepNext w:val="true"/>
      <w:keepLines w:val="true"/>
      <w:pBdr/>
      <w:spacing w:after="0" w:line="240" w:lineRule="auto"/>
      <w:ind/>
      <w:outlineLvl w:val="0"/>
    </w:pPr>
    <w:rPr>
      <w:b/>
      <w:bCs/>
      <w:color w:val="0f243e" w:themeColor="text2" w:themeShade="80"/>
      <w:sz w:val="40"/>
      <w:szCs w:val="40"/>
    </w:rPr>
  </w:style>
  <w:style w:type="paragraph" w:styleId="994">
    <w:name w:val="Heading 2"/>
    <w:basedOn w:val="992"/>
    <w:next w:val="992"/>
    <w:uiPriority w:val="9"/>
    <w:unhideWhenUsed/>
    <w:qFormat/>
    <w:pPr>
      <w:pBdr/>
      <w:spacing w:after="0" w:line="240" w:lineRule="auto"/>
      <w:ind/>
      <w:outlineLvl w:val="1"/>
    </w:pPr>
    <w:rPr>
      <w:b/>
      <w:bCs/>
      <w:color w:val="17365d"/>
      <w:sz w:val="36"/>
      <w:szCs w:val="36"/>
    </w:rPr>
  </w:style>
  <w:style w:type="paragraph" w:styleId="995">
    <w:name w:val="Heading 3"/>
    <w:basedOn w:val="992"/>
    <w:next w:val="992"/>
    <w:uiPriority w:val="9"/>
    <w:unhideWhenUsed/>
    <w:qFormat/>
    <w:pPr>
      <w:keepNext w:val="true"/>
      <w:keepLines w:val="true"/>
      <w:pBdr/>
      <w:spacing w:after="0" w:before="40"/>
      <w:ind/>
      <w:outlineLvl w:val="2"/>
    </w:pPr>
    <w:rPr>
      <w:b/>
      <w:bCs/>
      <w:color w:val="0f243e" w:themeColor="text2" w:themeShade="80"/>
      <w:sz w:val="32"/>
      <w:szCs w:val="32"/>
    </w:rPr>
  </w:style>
  <w:style w:type="paragraph" w:styleId="996">
    <w:name w:val="Heading 4"/>
    <w:basedOn w:val="992"/>
    <w:next w:val="992"/>
    <w:uiPriority w:val="9"/>
    <w:unhideWhenUsed/>
    <w:qFormat/>
    <w:pPr>
      <w:keepNext w:val="true"/>
      <w:keepLines w:val="true"/>
      <w:pBdr/>
      <w:spacing w:after="0" w:line="240" w:lineRule="auto"/>
      <w:ind/>
      <w:jc w:val="center"/>
      <w:outlineLvl w:val="3"/>
    </w:pPr>
    <w:rPr>
      <w:i/>
      <w:iCs/>
      <w:color w:val="1f497d"/>
      <w:sz w:val="18"/>
      <w:szCs w:val="18"/>
    </w:rPr>
  </w:style>
  <w:style w:type="paragraph" w:styleId="997">
    <w:name w:val="Heading 5"/>
    <w:basedOn w:val="992"/>
    <w:next w:val="992"/>
    <w:uiPriority w:val="9"/>
    <w:unhideWhenUsed/>
    <w:qFormat/>
    <w:pPr>
      <w:keepNext w:val="true"/>
      <w:keepLines w:val="true"/>
      <w:pBdr/>
      <w:spacing w:line="240" w:lineRule="auto"/>
      <w:ind/>
      <w:outlineLvl w:val="4"/>
    </w:pPr>
    <w:rPr>
      <w:i/>
      <w:iCs/>
      <w:color w:val="1f497d"/>
      <w:sz w:val="18"/>
      <w:szCs w:val="18"/>
    </w:rPr>
  </w:style>
  <w:style w:type="paragraph" w:styleId="998">
    <w:name w:val="Heading 6"/>
    <w:basedOn w:val="992"/>
    <w:next w:val="992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Cambria" w:hAnsi="Cambria" w:eastAsia="Cambria" w:cs="Cambria"/>
      <w:color w:val="243f61"/>
    </w:rPr>
  </w:style>
  <w:style w:type="character" w:styleId="999" w:default="1">
    <w:name w:val="Default Paragraph Font"/>
    <w:uiPriority w:val="1"/>
    <w:semiHidden/>
    <w:unhideWhenUsed/>
    <w:pPr>
      <w:pBdr/>
      <w:spacing/>
      <w:ind/>
    </w:pPr>
  </w:style>
  <w:style w:type="table" w:styleId="100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01" w:default="1">
    <w:name w:val="No List"/>
    <w:uiPriority w:val="99"/>
    <w:semiHidden/>
    <w:unhideWhenUsed/>
    <w:pPr>
      <w:pBdr/>
      <w:spacing/>
      <w:ind/>
    </w:pPr>
  </w:style>
  <w:style w:type="table" w:styleId="1002" w:customStyle="1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03">
    <w:name w:val="Title"/>
    <w:basedOn w:val="992"/>
    <w:next w:val="992"/>
    <w:uiPriority w:val="10"/>
    <w:qFormat/>
    <w:pPr>
      <w:keepNext w:val="true"/>
      <w:keepLines w:val="true"/>
      <w:pBdr/>
      <w:spacing w:after="120" w:before="480"/>
      <w:ind/>
    </w:pPr>
    <w:rPr>
      <w:b/>
      <w:bCs/>
      <w:sz w:val="72"/>
      <w:szCs w:val="72"/>
    </w:rPr>
  </w:style>
  <w:style w:type="paragraph" w:styleId="1004">
    <w:name w:val="Subtitle"/>
    <w:basedOn w:val="992"/>
    <w:next w:val="992"/>
    <w:uiPriority w:val="11"/>
    <w:qFormat/>
    <w:pPr>
      <w:pBdr/>
      <w:spacing w:after="160" w:line="240" w:lineRule="auto"/>
      <w:ind/>
    </w:pPr>
    <w:rPr>
      <w:color w:val="5a5a5a"/>
    </w:rPr>
  </w:style>
  <w:style w:type="table" w:styleId="1005" w:customStyle="1">
    <w:name w:val="StGen0"/>
    <w:basedOn w:val="1002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 w:customStyle="1">
    <w:name w:val="StGen1"/>
    <w:basedOn w:val="1002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 w:customStyle="1">
    <w:name w:val="StGen2"/>
    <w:basedOn w:val="1002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 w:customStyle="1">
    <w:name w:val="StGen3"/>
    <w:basedOn w:val="1002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 w:customStyle="1">
    <w:name w:val="StGen4"/>
    <w:basedOn w:val="1002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 w:customStyle="1">
    <w:name w:val="StGen5"/>
    <w:basedOn w:val="1002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 w:customStyle="1">
    <w:name w:val="StGen6"/>
    <w:basedOn w:val="1002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 w:customStyle="1">
    <w:name w:val="StGen7"/>
    <w:basedOn w:val="1002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 w:customStyle="1">
    <w:name w:val="StGen8"/>
    <w:basedOn w:val="1002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 w:customStyle="1">
    <w:name w:val="StGen9"/>
    <w:basedOn w:val="1002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 w:customStyle="1">
    <w:name w:val="StGen10"/>
    <w:basedOn w:val="1002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 w:customStyle="1">
    <w:name w:val="StGen11"/>
    <w:basedOn w:val="1002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 w:customStyle="1">
    <w:name w:val="StGen12"/>
    <w:basedOn w:val="1002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 w:customStyle="1">
    <w:name w:val="StGen13"/>
    <w:basedOn w:val="1002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 w:customStyle="1">
    <w:name w:val="StGen14"/>
    <w:basedOn w:val="1002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 w:customStyle="1">
    <w:name w:val="StGen15"/>
    <w:basedOn w:val="1002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 w:customStyle="1">
    <w:name w:val="StGen16"/>
    <w:basedOn w:val="1002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 w:customStyle="1">
    <w:name w:val="StGen17"/>
    <w:basedOn w:val="1002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 w:customStyle="1">
    <w:name w:val="StGen18"/>
    <w:basedOn w:val="1002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 w:customStyle="1">
    <w:name w:val="StGen19"/>
    <w:basedOn w:val="1002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25">
    <w:name w:val="Header"/>
    <w:basedOn w:val="992"/>
    <w:link w:val="1026"/>
    <w:uiPriority w:val="99"/>
    <w:unhideWhenUsed/>
    <w:pPr>
      <w:pBdr/>
      <w:tabs>
        <w:tab w:val="center" w:leader="none" w:pos="4252"/>
        <w:tab w:val="right" w:leader="none" w:pos="8504"/>
      </w:tabs>
      <w:spacing w:after="0" w:before="0" w:line="240" w:lineRule="auto"/>
      <w:ind/>
    </w:pPr>
  </w:style>
  <w:style w:type="character" w:styleId="1026" w:customStyle="1">
    <w:name w:val="Encabezado Car"/>
    <w:basedOn w:val="999"/>
    <w:link w:val="1025"/>
    <w:uiPriority w:val="99"/>
    <w:pPr>
      <w:pBdr/>
      <w:spacing/>
      <w:ind/>
    </w:pPr>
  </w:style>
  <w:style w:type="paragraph" w:styleId="1027">
    <w:name w:val="Footer"/>
    <w:basedOn w:val="992"/>
    <w:link w:val="1028"/>
    <w:uiPriority w:val="99"/>
    <w:unhideWhenUsed/>
    <w:pPr>
      <w:pBdr/>
      <w:tabs>
        <w:tab w:val="center" w:leader="none" w:pos="4252"/>
        <w:tab w:val="right" w:leader="none" w:pos="8504"/>
      </w:tabs>
      <w:spacing w:after="0" w:before="0" w:line="240" w:lineRule="auto"/>
      <w:ind/>
    </w:pPr>
  </w:style>
  <w:style w:type="character" w:styleId="1028" w:customStyle="1">
    <w:name w:val="Pie de página Car"/>
    <w:basedOn w:val="999"/>
    <w:link w:val="1027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footer" Target="footer3.xml" /><Relationship Id="rId13" Type="http://schemas.openxmlformats.org/officeDocument/2006/relationships/footer" Target="footer4.xml" /><Relationship Id="rId14" Type="http://schemas.openxmlformats.org/officeDocument/2006/relationships/footer" Target="footer5.xml" /><Relationship Id="rId15" Type="http://schemas.openxmlformats.org/officeDocument/2006/relationships/customXml" Target="../customXml/item1.xml" /><Relationship Id="rId16" Type="http://schemas.openxmlformats.org/officeDocument/2006/relationships/image" Target="media/image1.jpg"/><Relationship Id="rId17" Type="http://schemas.openxmlformats.org/officeDocument/2006/relationships/image" Target="media/image2.png"/><Relationship Id="rId18" Type="http://schemas.openxmlformats.org/officeDocument/2006/relationships/hyperlink" Target="https://netbeans.apache.org/front/main/download/" TargetMode="External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image" Target="media/image6.png"/><Relationship Id="rId23" Type="http://schemas.openxmlformats.org/officeDocument/2006/relationships/image" Target="media/image7.png"/><Relationship Id="rId24" Type="http://schemas.openxmlformats.org/officeDocument/2006/relationships/image" Target="media/image8.png"/><Relationship Id="rId25" Type="http://schemas.openxmlformats.org/officeDocument/2006/relationships/image" Target="media/image9.png"/><Relationship Id="rId26" Type="http://schemas.openxmlformats.org/officeDocument/2006/relationships/image" Target="media/image10.png"/><Relationship Id="rId27" Type="http://schemas.openxmlformats.org/officeDocument/2006/relationships/image" Target="media/image11.png"/><Relationship Id="rId28" Type="http://schemas.openxmlformats.org/officeDocument/2006/relationships/image" Target="media/image12.png"/><Relationship Id="rId29" Type="http://schemas.openxmlformats.org/officeDocument/2006/relationships/image" Target="media/image13.png"/><Relationship Id="rId30" Type="http://schemas.openxmlformats.org/officeDocument/2006/relationships/image" Target="media/image14.png"/><Relationship Id="rId31" Type="http://schemas.openxmlformats.org/officeDocument/2006/relationships/image" Target="media/image15.png"/><Relationship Id="rId32" Type="http://schemas.openxmlformats.org/officeDocument/2006/relationships/image" Target="media/image16.png"/><Relationship Id="rId33" Type="http://schemas.openxmlformats.org/officeDocument/2006/relationships/image" Target="media/image17.png"/><Relationship Id="rId34" Type="http://schemas.openxmlformats.org/officeDocument/2006/relationships/image" Target="media/image18.png"/><Relationship Id="rId35" Type="http://schemas.openxmlformats.org/officeDocument/2006/relationships/image" Target="media/image19.png"/><Relationship Id="rId36" Type="http://schemas.openxmlformats.org/officeDocument/2006/relationships/image" Target="media/image20.png"/><Relationship Id="rId37" Type="http://schemas.openxmlformats.org/officeDocument/2006/relationships/image" Target="media/image21.png"/><Relationship Id="rId38" Type="http://schemas.openxmlformats.org/officeDocument/2006/relationships/image" Target="media/image22.png"/><Relationship Id="rId39" Type="http://schemas.openxmlformats.org/officeDocument/2006/relationships/image" Target="media/image23.png"/><Relationship Id="rId40" Type="http://schemas.openxmlformats.org/officeDocument/2006/relationships/image" Target="media/image24.png"/><Relationship Id="rId41" Type="http://schemas.openxmlformats.org/officeDocument/2006/relationships/image" Target="media/image25.png"/><Relationship Id="rId42" Type="http://schemas.openxmlformats.org/officeDocument/2006/relationships/image" Target="media/image26.png"/><Relationship Id="rId43" Type="http://schemas.openxmlformats.org/officeDocument/2006/relationships/image" Target="media/image27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er5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92C75C11-AFB3-4847-B996-85A347460694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Soto</dc:creator>
  <cp:revision>18</cp:revision>
  <dcterms:created xsi:type="dcterms:W3CDTF">2026-05-12T01:27:00Z</dcterms:created>
  <dcterms:modified xsi:type="dcterms:W3CDTF">2026-10-27T02:53:22Z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0x010100C789A941FA40E34E9C2059280B10934F</vt:lpwstr>
  </property>
  <property fmtid="{D5CDD505-2E9C-101B-9397-08002B2CF9AE}" pid="3" name="ZOTERO_PREF_1">
    <vt:lpwstr>&lt;data data-version="3" zotero-version="6.0.22"&gt;&lt;session id="5MEV0NYP"/&gt;&lt;style id="http://www.zotero.org/styles/apa" locale="es-ES" hasBibliography="1" bibliographyStyleHasBeenSet="1"/&gt;&lt;prefs&gt;&lt;pref name="fieldType" value="Field"/&gt;&lt;pref name="automaticJourn</vt:lpwstr>
  </property>
  <property fmtid="{D5CDD505-2E9C-101B-9397-08002B2CF9AE}" pid="4" name="ZOTERO_PREF_2">
    <vt:lpwstr>alAbbreviations" value="true"/&gt;&lt;/prefs&gt;&lt;/data&gt;</vt:lpwstr>
  </property>
</Properties>
</file>