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015" w:rsidRDefault="008358D7" w:rsidP="000D1015">
      <w:r>
        <w:t>Aim</w:t>
      </w:r>
    </w:p>
    <w:p w:rsidR="00E91972" w:rsidRDefault="008358D7" w:rsidP="00E97E86">
      <w:r>
        <w:t xml:space="preserve">Analyse </w:t>
      </w:r>
      <w:r w:rsidRPr="00E91972">
        <w:t xml:space="preserve">Mexico </w:t>
      </w:r>
      <w:bookmarkStart w:id="0" w:name="_Hlk507400281"/>
      <w:r w:rsidRPr="00E91972">
        <w:t>bike-share system</w:t>
      </w:r>
      <w:r>
        <w:t xml:space="preserve"> usage </w:t>
      </w:r>
      <w:bookmarkEnd w:id="0"/>
      <w:r>
        <w:t>and</w:t>
      </w:r>
      <w:r w:rsidR="00CA5940">
        <w:t xml:space="preserve"> the importance of</w:t>
      </w:r>
      <w:r>
        <w:t xml:space="preserve"> </w:t>
      </w:r>
      <w:r>
        <w:t xml:space="preserve">its relationship with BRT, </w:t>
      </w:r>
      <w:r w:rsidRPr="00E91972">
        <w:t>metro stations</w:t>
      </w:r>
      <w:r>
        <w:t xml:space="preserve"> and other relevant </w:t>
      </w:r>
      <w:r w:rsidR="00A9538F">
        <w:t>factors</w:t>
      </w:r>
      <w:r w:rsidR="00CA5940">
        <w:t xml:space="preserve"> to consider into</w:t>
      </w:r>
      <w:r w:rsidR="00CA5940" w:rsidRPr="00CA5940">
        <w:t xml:space="preserve"> system expansion</w:t>
      </w:r>
    </w:p>
    <w:p w:rsidR="000500EA" w:rsidRDefault="000500EA" w:rsidP="00E97E86">
      <w:r>
        <w:t>Objectives</w:t>
      </w:r>
    </w:p>
    <w:p w:rsidR="000500EA" w:rsidRDefault="000500EA" w:rsidP="00283926">
      <w:pPr>
        <w:pStyle w:val="ListParagraph"/>
        <w:numPr>
          <w:ilvl w:val="0"/>
          <w:numId w:val="2"/>
        </w:numPr>
      </w:pPr>
      <w:r>
        <w:t xml:space="preserve">Identify </w:t>
      </w:r>
      <w:r w:rsidR="00CA5940" w:rsidRPr="00CA5940">
        <w:t xml:space="preserve">bike-share system </w:t>
      </w:r>
      <w:r w:rsidR="00CA5940">
        <w:t>trends and statistics</w:t>
      </w:r>
    </w:p>
    <w:p w:rsidR="00CA5940" w:rsidRDefault="00CA5940" w:rsidP="00283926">
      <w:pPr>
        <w:pStyle w:val="ListParagraph"/>
        <w:numPr>
          <w:ilvl w:val="0"/>
          <w:numId w:val="2"/>
        </w:numPr>
      </w:pPr>
      <w:r>
        <w:t>Analyse the relevance of surrounding t</w:t>
      </w:r>
      <w:r>
        <w:t>ransport networks</w:t>
      </w:r>
      <w:r>
        <w:t xml:space="preserve"> and c</w:t>
      </w:r>
      <w:r>
        <w:t>ycle facilities</w:t>
      </w:r>
      <w:r>
        <w:t xml:space="preserve"> in the system usage</w:t>
      </w:r>
    </w:p>
    <w:p w:rsidR="000D1015" w:rsidRDefault="00CA5940" w:rsidP="00283926">
      <w:pPr>
        <w:pStyle w:val="ListParagraph"/>
        <w:numPr>
          <w:ilvl w:val="0"/>
          <w:numId w:val="2"/>
        </w:numPr>
      </w:pPr>
      <w:r>
        <w:t>Analyse s</w:t>
      </w:r>
      <w:r w:rsidR="00E97E86">
        <w:t xml:space="preserve">ocioeconomic </w:t>
      </w:r>
      <w:r>
        <w:t>data as p</w:t>
      </w:r>
      <w:r w:rsidR="00E97E86">
        <w:t xml:space="preserve">opulation density, job density, </w:t>
      </w:r>
      <w:r>
        <w:t xml:space="preserve">services and </w:t>
      </w:r>
      <w:r w:rsidR="00E97E86">
        <w:t>commercial activity</w:t>
      </w:r>
    </w:p>
    <w:p w:rsidR="000D1015" w:rsidRDefault="00CA5940" w:rsidP="000D1015">
      <w:pPr>
        <w:pStyle w:val="ListParagraph"/>
        <w:numPr>
          <w:ilvl w:val="0"/>
          <w:numId w:val="2"/>
        </w:numPr>
      </w:pPr>
      <w:r>
        <w:t>Identify</w:t>
      </w:r>
      <w:r w:rsidRPr="00CA5940">
        <w:t xml:space="preserve"> </w:t>
      </w:r>
      <w:r w:rsidR="00673E04">
        <w:t>any other relevant factor</w:t>
      </w:r>
    </w:p>
    <w:p w:rsidR="000D1015" w:rsidRDefault="008A1B1B" w:rsidP="000D1015">
      <w:r>
        <w:t>Datasets</w:t>
      </w:r>
      <w:r w:rsidR="00B602F7">
        <w:t xml:space="preserve"> required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4111"/>
        <w:gridCol w:w="1134"/>
        <w:gridCol w:w="4111"/>
      </w:tblGrid>
      <w:tr w:rsidR="00B602F7" w:rsidTr="00283926">
        <w:tc>
          <w:tcPr>
            <w:tcW w:w="4111" w:type="dxa"/>
          </w:tcPr>
          <w:p w:rsidR="00B602F7" w:rsidRDefault="00B602F7" w:rsidP="000D1015">
            <w:r>
              <w:t>Dataset</w:t>
            </w:r>
          </w:p>
        </w:tc>
        <w:tc>
          <w:tcPr>
            <w:tcW w:w="1134" w:type="dxa"/>
          </w:tcPr>
          <w:p w:rsidR="00B602F7" w:rsidRDefault="00B602F7" w:rsidP="000D1015">
            <w:r>
              <w:t>Available</w:t>
            </w:r>
          </w:p>
        </w:tc>
        <w:tc>
          <w:tcPr>
            <w:tcW w:w="4111" w:type="dxa"/>
          </w:tcPr>
          <w:p w:rsidR="00B602F7" w:rsidRDefault="00B602F7" w:rsidP="000D1015">
            <w:r>
              <w:t>Comment</w:t>
            </w:r>
          </w:p>
        </w:tc>
      </w:tr>
      <w:tr w:rsidR="00B602F7" w:rsidTr="00283926">
        <w:tc>
          <w:tcPr>
            <w:tcW w:w="4111" w:type="dxa"/>
          </w:tcPr>
          <w:p w:rsidR="00B602F7" w:rsidRPr="004B2091" w:rsidRDefault="00B602F7" w:rsidP="00B602F7">
            <w:r w:rsidRPr="004B2091">
              <w:t>Location on bike shared bocks</w:t>
            </w:r>
          </w:p>
        </w:tc>
        <w:tc>
          <w:tcPr>
            <w:tcW w:w="1134" w:type="dxa"/>
          </w:tcPr>
          <w:p w:rsidR="00B602F7" w:rsidRDefault="00B602F7" w:rsidP="00B602F7">
            <w:r>
              <w:t>Yes</w:t>
            </w:r>
          </w:p>
        </w:tc>
        <w:tc>
          <w:tcPr>
            <w:tcW w:w="4111" w:type="dxa"/>
          </w:tcPr>
          <w:p w:rsidR="00B602F7" w:rsidRDefault="00B602F7" w:rsidP="00B602F7"/>
        </w:tc>
      </w:tr>
      <w:tr w:rsidR="00B602F7" w:rsidTr="00283926">
        <w:tc>
          <w:tcPr>
            <w:tcW w:w="4111" w:type="dxa"/>
          </w:tcPr>
          <w:p w:rsidR="00B602F7" w:rsidRPr="004B2091" w:rsidRDefault="00B602F7" w:rsidP="00B602F7">
            <w:r w:rsidRPr="004B2091">
              <w:t>Historical usage data of bike shared system</w:t>
            </w:r>
          </w:p>
        </w:tc>
        <w:tc>
          <w:tcPr>
            <w:tcW w:w="1134" w:type="dxa"/>
          </w:tcPr>
          <w:p w:rsidR="00B602F7" w:rsidRDefault="00B602F7" w:rsidP="00B602F7">
            <w:r>
              <w:t>Yes</w:t>
            </w:r>
          </w:p>
        </w:tc>
        <w:tc>
          <w:tcPr>
            <w:tcW w:w="4111" w:type="dxa"/>
          </w:tcPr>
          <w:p w:rsidR="00B602F7" w:rsidRDefault="00283926" w:rsidP="00B602F7">
            <w:r>
              <w:t>Huge amount of data</w:t>
            </w:r>
          </w:p>
        </w:tc>
      </w:tr>
      <w:tr w:rsidR="00B602F7" w:rsidTr="00283926">
        <w:tc>
          <w:tcPr>
            <w:tcW w:w="4111" w:type="dxa"/>
          </w:tcPr>
          <w:p w:rsidR="00B602F7" w:rsidRPr="004B2091" w:rsidRDefault="00B602F7" w:rsidP="00B602F7">
            <w:r w:rsidRPr="004B2091">
              <w:t>Location of BRT and metro stations</w:t>
            </w:r>
          </w:p>
        </w:tc>
        <w:tc>
          <w:tcPr>
            <w:tcW w:w="1134" w:type="dxa"/>
          </w:tcPr>
          <w:p w:rsidR="00B602F7" w:rsidRDefault="00B602F7" w:rsidP="00B602F7">
            <w:r>
              <w:t>Yes</w:t>
            </w:r>
          </w:p>
        </w:tc>
        <w:tc>
          <w:tcPr>
            <w:tcW w:w="4111" w:type="dxa"/>
          </w:tcPr>
          <w:p w:rsidR="00B602F7" w:rsidRDefault="00B602F7" w:rsidP="00B602F7"/>
        </w:tc>
      </w:tr>
      <w:tr w:rsidR="00B602F7" w:rsidTr="00283926">
        <w:tc>
          <w:tcPr>
            <w:tcW w:w="4111" w:type="dxa"/>
          </w:tcPr>
          <w:p w:rsidR="00B602F7" w:rsidRPr="004B2091" w:rsidRDefault="00B602F7" w:rsidP="00B602F7">
            <w:r w:rsidRPr="004B2091">
              <w:t>Cycle facilities</w:t>
            </w:r>
          </w:p>
        </w:tc>
        <w:tc>
          <w:tcPr>
            <w:tcW w:w="1134" w:type="dxa"/>
          </w:tcPr>
          <w:p w:rsidR="00B602F7" w:rsidRDefault="00B602F7" w:rsidP="00B602F7">
            <w:r>
              <w:t>Yes</w:t>
            </w:r>
          </w:p>
        </w:tc>
        <w:tc>
          <w:tcPr>
            <w:tcW w:w="4111" w:type="dxa"/>
          </w:tcPr>
          <w:p w:rsidR="00B602F7" w:rsidRDefault="00283926" w:rsidP="00B602F7">
            <w:r>
              <w:t>Low</w:t>
            </w:r>
            <w:r w:rsidRPr="00283926">
              <w:t xml:space="preserve"> certainty</w:t>
            </w:r>
            <w:r>
              <w:t xml:space="preserve"> of updated or accurate data</w:t>
            </w:r>
          </w:p>
        </w:tc>
      </w:tr>
      <w:tr w:rsidR="00B602F7" w:rsidTr="00283926">
        <w:tc>
          <w:tcPr>
            <w:tcW w:w="4111" w:type="dxa"/>
          </w:tcPr>
          <w:p w:rsidR="00B602F7" w:rsidRPr="004B2091" w:rsidRDefault="00B602F7" w:rsidP="00B602F7">
            <w:r w:rsidRPr="004B2091">
              <w:t>Socio economic factors</w:t>
            </w:r>
          </w:p>
        </w:tc>
        <w:tc>
          <w:tcPr>
            <w:tcW w:w="1134" w:type="dxa"/>
          </w:tcPr>
          <w:p w:rsidR="00B602F7" w:rsidRDefault="00283926" w:rsidP="00B602F7">
            <w:r>
              <w:t>To check</w:t>
            </w:r>
          </w:p>
        </w:tc>
        <w:tc>
          <w:tcPr>
            <w:tcW w:w="4111" w:type="dxa"/>
          </w:tcPr>
          <w:p w:rsidR="00B602F7" w:rsidRDefault="00B602F7" w:rsidP="00B602F7"/>
        </w:tc>
      </w:tr>
    </w:tbl>
    <w:p w:rsidR="000D1015" w:rsidRDefault="000D1015" w:rsidP="000D1015"/>
    <w:p w:rsidR="000D1015" w:rsidRDefault="000D1015" w:rsidP="000D1015">
      <w:r>
        <w:t>Methodology</w:t>
      </w:r>
    </w:p>
    <w:p w:rsidR="00395E99" w:rsidRDefault="00395E99" w:rsidP="00395E99">
      <w:pPr>
        <w:pStyle w:val="ListParagraph"/>
        <w:numPr>
          <w:ilvl w:val="0"/>
          <w:numId w:val="3"/>
        </w:numPr>
      </w:pPr>
      <w:r>
        <w:t>Describe study area and bicycle shared program</w:t>
      </w:r>
    </w:p>
    <w:p w:rsidR="00E91972" w:rsidRDefault="00395E99" w:rsidP="00395E99">
      <w:pPr>
        <w:pStyle w:val="ListParagraph"/>
        <w:numPr>
          <w:ilvl w:val="0"/>
          <w:numId w:val="3"/>
        </w:numPr>
      </w:pPr>
      <w:r>
        <w:t>Use descriptive s</w:t>
      </w:r>
      <w:r w:rsidR="000F5E17" w:rsidRPr="000F5E17">
        <w:t>tatistics</w:t>
      </w:r>
      <w:r>
        <w:t xml:space="preserve"> of data to identify and analyse trends</w:t>
      </w:r>
    </w:p>
    <w:p w:rsidR="00E91972" w:rsidRDefault="00395E99" w:rsidP="00395E99">
      <w:pPr>
        <w:pStyle w:val="ListParagraph"/>
        <w:numPr>
          <w:ilvl w:val="0"/>
          <w:numId w:val="3"/>
        </w:numPr>
      </w:pPr>
      <w:r>
        <w:t>Identify</w:t>
      </w:r>
      <w:r w:rsidR="000F5E17" w:rsidRPr="000F5E17">
        <w:t xml:space="preserve"> </w:t>
      </w:r>
      <w:r>
        <w:t>relevant</w:t>
      </w:r>
      <w:r w:rsidR="000F5E17" w:rsidRPr="000F5E17">
        <w:t xml:space="preserve"> </w:t>
      </w:r>
      <w:r>
        <w:t>v</w:t>
      </w:r>
      <w:r w:rsidR="000F5E17" w:rsidRPr="000F5E17">
        <w:t>ariables</w:t>
      </w:r>
    </w:p>
    <w:p w:rsidR="000F5E17" w:rsidRDefault="00395E99" w:rsidP="00395E99">
      <w:pPr>
        <w:pStyle w:val="ListParagraph"/>
        <w:numPr>
          <w:ilvl w:val="0"/>
          <w:numId w:val="3"/>
        </w:numPr>
      </w:pPr>
      <w:r>
        <w:t>Create a linear</w:t>
      </w:r>
      <w:r w:rsidR="000F5E17" w:rsidRPr="000F5E17">
        <w:t xml:space="preserve"> </w:t>
      </w:r>
      <w:r>
        <w:t>m</w:t>
      </w:r>
      <w:r w:rsidR="000F5E17" w:rsidRPr="000F5E17">
        <w:t>odel</w:t>
      </w:r>
    </w:p>
    <w:p w:rsidR="00283926" w:rsidRDefault="000D1015" w:rsidP="000D1015">
      <w:r>
        <w:t>Relevant literature</w:t>
      </w:r>
    </w:p>
    <w:p w:rsidR="00572C9B" w:rsidRDefault="00572C9B" w:rsidP="00572C9B">
      <w:r>
        <w:t>El-</w:t>
      </w:r>
      <w:proofErr w:type="spellStart"/>
      <w:r>
        <w:t>Assi</w:t>
      </w:r>
      <w:proofErr w:type="spellEnd"/>
      <w:r>
        <w:t xml:space="preserve">, </w:t>
      </w:r>
      <w:proofErr w:type="spellStart"/>
      <w:r>
        <w:t>Wafic</w:t>
      </w:r>
      <w:proofErr w:type="spellEnd"/>
      <w:r w:rsidR="00673E04" w:rsidRPr="00673E04">
        <w:t xml:space="preserve"> </w:t>
      </w:r>
      <w:r w:rsidR="00673E04">
        <w:t>et al</w:t>
      </w:r>
      <w:r>
        <w:t xml:space="preserve">. 2015. </w:t>
      </w:r>
      <w:r>
        <w:t>Effects of built environment and weather on bike sharing</w:t>
      </w:r>
      <w:r>
        <w:t xml:space="preserve"> </w:t>
      </w:r>
      <w:r>
        <w:t>demand: a station level analysis of commercial bike</w:t>
      </w:r>
      <w:r>
        <w:t xml:space="preserve"> </w:t>
      </w:r>
      <w:r>
        <w:t>sharing in Toronto</w:t>
      </w:r>
    </w:p>
    <w:p w:rsidR="00822752" w:rsidRDefault="00822752">
      <w:r>
        <w:t xml:space="preserve">Zhang, </w:t>
      </w:r>
      <w:r>
        <w:t>Ying</w:t>
      </w:r>
      <w:r w:rsidR="00673E04" w:rsidRPr="00673E04">
        <w:t xml:space="preserve"> </w:t>
      </w:r>
      <w:r w:rsidR="00673E04">
        <w:t>et al</w:t>
      </w:r>
      <w:r>
        <w:t xml:space="preserve">. 2016. </w:t>
      </w:r>
      <w:r>
        <w:t>Expanding Bicycle-Sharing Systems: Lessons</w:t>
      </w:r>
      <w:r>
        <w:t xml:space="preserve"> </w:t>
      </w:r>
      <w:r>
        <w:t>Learnt from an Analysis of Usage</w:t>
      </w:r>
    </w:p>
    <w:p w:rsidR="00003B11" w:rsidRDefault="00003B11" w:rsidP="00003B11">
      <w:r w:rsidRPr="00870CF3">
        <w:t>Faghih-Imani</w:t>
      </w:r>
      <w:r>
        <w:t xml:space="preserve">, </w:t>
      </w:r>
      <w:proofErr w:type="spellStart"/>
      <w:r w:rsidRPr="00870CF3">
        <w:t>Ahmadreza</w:t>
      </w:r>
      <w:proofErr w:type="spellEnd"/>
      <w:r>
        <w:t xml:space="preserve"> et al. 2014. How land-use and urban form impact bicycle flows: evidence </w:t>
      </w:r>
      <w:bookmarkStart w:id="1" w:name="_GoBack"/>
      <w:bookmarkEnd w:id="1"/>
      <w:r>
        <w:t>from the bicycle-sharing system (BIXI) in Montreal</w:t>
      </w:r>
    </w:p>
    <w:p w:rsidR="00673E04" w:rsidRDefault="00673E04" w:rsidP="00673E04">
      <w:proofErr w:type="spellStart"/>
      <w:r>
        <w:t>Krykewycz</w:t>
      </w:r>
      <w:proofErr w:type="spellEnd"/>
      <w:r>
        <w:t>,</w:t>
      </w:r>
      <w:r w:rsidRPr="00673E04">
        <w:t xml:space="preserve"> </w:t>
      </w:r>
      <w:r>
        <w:t>Gregory et al. 2010</w:t>
      </w:r>
      <w:r>
        <w:t xml:space="preserve">. </w:t>
      </w:r>
      <w:r>
        <w:t>Defining a Primary Market and Estimating</w:t>
      </w:r>
      <w:r>
        <w:t xml:space="preserve"> </w:t>
      </w:r>
      <w:r>
        <w:t>Demand for Major Bicycle-Sharing Program</w:t>
      </w:r>
      <w:r>
        <w:t xml:space="preserve"> </w:t>
      </w:r>
      <w:r>
        <w:t>in Philadelphia, Pennsylvania</w:t>
      </w:r>
    </w:p>
    <w:p w:rsidR="00673E04" w:rsidRDefault="00673E04" w:rsidP="00673E04">
      <w:r>
        <w:t>Mattson,</w:t>
      </w:r>
      <w:r w:rsidRPr="00673E04">
        <w:t xml:space="preserve"> </w:t>
      </w:r>
      <w:r>
        <w:t>Jeremy</w:t>
      </w:r>
      <w:r>
        <w:t xml:space="preserve"> et al. 2017. </w:t>
      </w:r>
      <w:r>
        <w:t>Bike share in Fargo, North Dakota: Keys to success and factors affecting</w:t>
      </w:r>
      <w:r>
        <w:t xml:space="preserve"> </w:t>
      </w:r>
      <w:r>
        <w:t>ridership</w:t>
      </w:r>
    </w:p>
    <w:p w:rsidR="00673E04" w:rsidRDefault="00283926" w:rsidP="00283926">
      <w:proofErr w:type="spellStart"/>
      <w:r w:rsidRPr="00283926">
        <w:t>Rixey</w:t>
      </w:r>
      <w:proofErr w:type="spellEnd"/>
      <w:r>
        <w:t>,</w:t>
      </w:r>
      <w:r w:rsidRPr="00283926">
        <w:t xml:space="preserve"> </w:t>
      </w:r>
      <w:r w:rsidRPr="00283926">
        <w:t>Alexander</w:t>
      </w:r>
      <w:r>
        <w:t>. 2013.</w:t>
      </w:r>
      <w:r w:rsidRPr="00283926">
        <w:t xml:space="preserve"> </w:t>
      </w:r>
      <w:r>
        <w:t>Station-Level Forecasting</w:t>
      </w:r>
      <w:r w:rsidRPr="00283926">
        <w:t xml:space="preserve"> </w:t>
      </w:r>
      <w:r>
        <w:t xml:space="preserve">of </w:t>
      </w:r>
      <w:proofErr w:type="spellStart"/>
      <w:r>
        <w:t>Bikesharing</w:t>
      </w:r>
      <w:proofErr w:type="spellEnd"/>
      <w:r>
        <w:t xml:space="preserve"> Ridership</w:t>
      </w:r>
    </w:p>
    <w:sectPr w:rsidR="0067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760D"/>
    <w:multiLevelType w:val="hybridMultilevel"/>
    <w:tmpl w:val="49221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BB1"/>
    <w:multiLevelType w:val="hybridMultilevel"/>
    <w:tmpl w:val="DF823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54907"/>
    <w:multiLevelType w:val="hybridMultilevel"/>
    <w:tmpl w:val="A84AA1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03"/>
    <w:rsid w:val="00003B11"/>
    <w:rsid w:val="000500EA"/>
    <w:rsid w:val="000D1015"/>
    <w:rsid w:val="000F5E17"/>
    <w:rsid w:val="002329DD"/>
    <w:rsid w:val="00283926"/>
    <w:rsid w:val="002C4DF0"/>
    <w:rsid w:val="00336A46"/>
    <w:rsid w:val="00395E99"/>
    <w:rsid w:val="00495978"/>
    <w:rsid w:val="00572C9B"/>
    <w:rsid w:val="0057556D"/>
    <w:rsid w:val="00673E04"/>
    <w:rsid w:val="006D2803"/>
    <w:rsid w:val="007571A6"/>
    <w:rsid w:val="00822752"/>
    <w:rsid w:val="008358D7"/>
    <w:rsid w:val="00870CF3"/>
    <w:rsid w:val="008A1B1B"/>
    <w:rsid w:val="00A9538F"/>
    <w:rsid w:val="00A97B99"/>
    <w:rsid w:val="00B602F7"/>
    <w:rsid w:val="00B837BA"/>
    <w:rsid w:val="00C93A8F"/>
    <w:rsid w:val="00CA5940"/>
    <w:rsid w:val="00E91972"/>
    <w:rsid w:val="00E9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42A4"/>
  <w15:chartTrackingRefBased/>
  <w15:docId w15:val="{94A7B8B4-C142-4C31-8C2B-94CABE52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52"/>
    <w:pPr>
      <w:ind w:left="720"/>
      <w:contextualSpacing/>
    </w:pPr>
  </w:style>
  <w:style w:type="table" w:styleId="TableGrid">
    <w:name w:val="Table Grid"/>
    <w:basedOn w:val="TableNormal"/>
    <w:uiPriority w:val="39"/>
    <w:rsid w:val="00B6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Herrera Reyes [ts17lthr]</dc:creator>
  <cp:keywords/>
  <dc:description/>
  <cp:lastModifiedBy>Luis Herrera Reyes [ts17lthr]</cp:lastModifiedBy>
  <cp:revision>15</cp:revision>
  <dcterms:created xsi:type="dcterms:W3CDTF">2018-02-22T20:19:00Z</dcterms:created>
  <dcterms:modified xsi:type="dcterms:W3CDTF">2018-02-26T10:53:00Z</dcterms:modified>
</cp:coreProperties>
</file>