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Sinespaciado"/>
        <w:jc w:val="center"/>
        <w:rPr>
          <w:rFonts w:ascii="Times New Roman" w:hAnsi="Times New Roman" w:cs="Times New Roman"/>
          <w:sz w:val="24"/>
          <w:szCs w:val="24"/>
        </w:rPr>
      </w:pPr>
      <w:r>
        <w:rPr>
          <w:rFonts w:ascii="Times New Roman" w:hAnsi="Times New Roman" w:cs="Times New Roman"/>
          <w:sz w:val="24"/>
          <w:szCs w:val="24"/>
        </w:rPr>
        <w:t>UNIVERSIDAD DE ORIENTE</w:t>
      </w:r>
    </w:p>
    <w:p>
      <w:pPr>
        <w:pStyle w:val="Sinespaciado"/>
        <w:jc w:val="center"/>
        <w:rPr>
          <w:rFonts w:ascii="Times New Roman" w:hAnsi="Times New Roman" w:cs="Times New Roman"/>
          <w:sz w:val="24"/>
          <w:szCs w:val="24"/>
        </w:rPr>
      </w:pPr>
      <w:r>
        <w:rPr>
          <w:rFonts w:ascii="Times New Roman" w:hAnsi="Times New Roman" w:cs="Times New Roman"/>
          <w:sz w:val="24"/>
          <w:szCs w:val="24"/>
        </w:rPr>
        <w:t>NUCLEO ANZOATEGUI</w:t>
      </w:r>
    </w:p>
    <w:p>
      <w:pPr>
        <w:pStyle w:val="Sinespaciado"/>
        <w:jc w:val="center"/>
        <w:rPr>
          <w:rFonts w:ascii="Times New Roman" w:hAnsi="Times New Roman" w:cs="Times New Roman"/>
          <w:sz w:val="24"/>
          <w:szCs w:val="24"/>
        </w:rPr>
      </w:pPr>
      <w:r>
        <w:rPr>
          <w:rFonts w:ascii="Times New Roman" w:hAnsi="Times New Roman" w:cs="Times New Roman"/>
          <w:sz w:val="24"/>
          <w:szCs w:val="24"/>
        </w:rPr>
        <w:t>ESCUELA DE INGENIERIA Y CIENCIAS APLICADAS</w:t>
      </w:r>
    </w:p>
    <w:p>
      <w:pPr>
        <w:pStyle w:val="Sinespaciado"/>
        <w:jc w:val="center"/>
        <w:rPr>
          <w:rFonts w:ascii="Times New Roman" w:hAnsi="Times New Roman" w:cs="Times New Roman"/>
          <w:sz w:val="24"/>
          <w:szCs w:val="24"/>
        </w:rPr>
      </w:pPr>
      <w:r>
        <w:rPr>
          <w:rFonts w:ascii="Times New Roman" w:hAnsi="Times New Roman" w:cs="Times New Roman"/>
          <w:sz w:val="24"/>
          <w:szCs w:val="24"/>
        </w:rPr>
        <w:t>DEPARTAMENTO DE COMPUTACION Y SISTEMA</w:t>
      </w:r>
    </w:p>
    <w:p>
      <w:pPr>
        <w:pStyle w:val="Sinespaciado"/>
        <w:jc w:val="center"/>
        <w:rPr>
          <w:color w:val="000000"/>
          <w:sz w:val="28"/>
          <w:szCs w:val="28"/>
          <w:u w:val="single"/>
        </w:rPr>
      </w:pPr>
      <w:r>
        <w:rPr>
          <w:noProof/>
          <w:color w:val="000000"/>
          <w:sz w:val="28"/>
          <w:szCs w:val="28"/>
          <w:lang w:eastAsia="es-VE"/>
        </w:rPr>
        <w:drawing>
          <wp:anchor distT="0" distB="0" distL="114300" distR="114300" simplePos="0" relativeHeight="251662336" behindDoc="0" locked="0" layoutInCell="1" allowOverlap="1">
            <wp:simplePos x="0" y="0"/>
            <wp:positionH relativeFrom="column">
              <wp:posOffset>2234565</wp:posOffset>
            </wp:positionH>
            <wp:positionV relativeFrom="paragraph">
              <wp:posOffset>247015</wp:posOffset>
            </wp:positionV>
            <wp:extent cx="1228725" cy="1143000"/>
            <wp:effectExtent l="0" t="0" r="0" b="0"/>
            <wp:wrapTopAndBottom/>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o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28725" cy="1143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MATERIA: DESARROLLO DE SOFTWARE</w:t>
      </w:r>
    </w:p>
    <w:p>
      <w:pPr>
        <w:rPr>
          <w:b/>
          <w:color w:val="000000"/>
          <w:sz w:val="28"/>
          <w:szCs w:val="28"/>
          <w:u w:val="single"/>
        </w:rPr>
      </w:pPr>
    </w:p>
    <w:p>
      <w:pPr>
        <w:rPr>
          <w:b/>
          <w:color w:val="000000"/>
          <w:sz w:val="28"/>
          <w:szCs w:val="28"/>
          <w:u w:val="single"/>
        </w:rPr>
      </w:pPr>
    </w:p>
    <w:p>
      <w:pPr>
        <w:rPr>
          <w:b/>
          <w:color w:val="000000"/>
          <w:sz w:val="28"/>
          <w:szCs w:val="28"/>
          <w:u w:val="single"/>
        </w:rPr>
      </w:pPr>
    </w:p>
    <w:p>
      <w:pPr>
        <w:jc w:val="center"/>
        <w:rPr>
          <w:b/>
          <w:color w:val="000000"/>
          <w:sz w:val="28"/>
          <w:szCs w:val="28"/>
        </w:rPr>
      </w:pPr>
      <w:r>
        <w:rPr>
          <w:b/>
          <w:color w:val="000000"/>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70.75pt;height:41.3pt" fillcolor="#063" strokecolor="green">
            <v:fill r:id="rId8" o:title="Bolsa de papel" type="tile"/>
            <v:stroke r:id="rId9" o:title=""/>
            <v:shadow on="t" type="perspective" color="#c7dfd3" opacity="52429f" origin="-.5,-.5" offset="-26pt,-36pt" matrix="1.25,,,1.25"/>
            <v:textpath style="font-family:&quot;Times New Roman&quot;;v-text-kern:t" trim="t" fitpath="t" string="RUP"/>
          </v:shape>
        </w:pict>
      </w:r>
    </w:p>
    <w:p>
      <w:pPr>
        <w:jc w:val="center"/>
        <w:rPr>
          <w:b/>
          <w:color w:val="000000"/>
          <w:sz w:val="40"/>
          <w:szCs w:val="40"/>
        </w:rPr>
      </w:pPr>
      <w:r>
        <w:rPr>
          <w:b/>
          <w:color w:val="000000"/>
          <w:sz w:val="40"/>
          <w:szCs w:val="40"/>
        </w:rPr>
        <w:t>(Metodología de desarrollo de software)</w:t>
      </w:r>
    </w:p>
    <w:p>
      <w:pPr>
        <w:pStyle w:val="Sinespaciado"/>
      </w:pPr>
    </w:p>
    <w:p>
      <w:pPr>
        <w:pStyle w:val="Sinespaciado"/>
      </w:pPr>
    </w:p>
    <w:p>
      <w:pPr>
        <w:pStyle w:val="Sinespaciado"/>
      </w:pPr>
    </w:p>
    <w:p>
      <w:pPr>
        <w:pStyle w:val="Sinespaciado"/>
      </w:pPr>
    </w:p>
    <w:p>
      <w:pPr>
        <w:pStyle w:val="Sinespaciado"/>
        <w:rPr>
          <w:rFonts w:ascii="Times New Roman" w:hAnsi="Times New Roman" w:cs="Times New Roman"/>
          <w:sz w:val="24"/>
          <w:szCs w:val="24"/>
        </w:rPr>
      </w:pPr>
      <w:r>
        <w:rPr>
          <w:rFonts w:ascii="Times New Roman" w:hAnsi="Times New Roman" w:cs="Times New Roman"/>
          <w:sz w:val="24"/>
          <w:szCs w:val="24"/>
        </w:rPr>
        <w:t>Profesor ():</w:t>
      </w:r>
      <w:r>
        <w:tab/>
      </w:r>
      <w:r>
        <w:tab/>
      </w:r>
      <w:r>
        <w:tab/>
      </w:r>
      <w:r>
        <w:tab/>
      </w:r>
      <w:r>
        <w:tab/>
      </w:r>
      <w:r>
        <w:tab/>
      </w:r>
      <w:r>
        <w:tab/>
      </w:r>
      <w:r>
        <w:rPr>
          <w:rFonts w:ascii="Times New Roman" w:hAnsi="Times New Roman" w:cs="Times New Roman"/>
          <w:sz w:val="24"/>
          <w:szCs w:val="24"/>
        </w:rPr>
        <w:t>Bachilleres:</w:t>
      </w:r>
    </w:p>
    <w:p>
      <w:pPr>
        <w:pStyle w:val="Sinespaciado"/>
        <w:rPr>
          <w:rFonts w:ascii="Times New Roman" w:hAnsi="Times New Roman" w:cs="Times New Roman"/>
          <w:sz w:val="24"/>
          <w:szCs w:val="24"/>
        </w:rPr>
      </w:pPr>
      <w:r>
        <w:rPr>
          <w:rFonts w:ascii="Times New Roman" w:hAnsi="Times New Roman" w:cs="Times New Roman"/>
          <w:sz w:val="24"/>
          <w:szCs w:val="24"/>
        </w:rPr>
        <w:t xml:space="preserve">Ing. Víctor Mujica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Lanza </w:t>
      </w:r>
      <w:proofErr w:type="spellStart"/>
      <w:r>
        <w:rPr>
          <w:rFonts w:ascii="Times New Roman" w:hAnsi="Times New Roman" w:cs="Times New Roman"/>
          <w:sz w:val="24"/>
          <w:szCs w:val="24"/>
        </w:rPr>
        <w:t>Roissmer</w:t>
      </w:r>
      <w:proofErr w:type="spellEnd"/>
      <w:r>
        <w:rPr>
          <w:rFonts w:ascii="Times New Roman" w:hAnsi="Times New Roman" w:cs="Times New Roman"/>
          <w:sz w:val="24"/>
          <w:szCs w:val="24"/>
        </w:rPr>
        <w:t xml:space="preserve"> C.I.: 19657191</w:t>
      </w:r>
    </w:p>
    <w:p>
      <w:pPr>
        <w:pStyle w:val="Sinespaciad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Ramos Juan C.I.: 21.004.352</w:t>
      </w:r>
    </w:p>
    <w:p>
      <w:pPr>
        <w:pStyle w:val="Sinespaciado"/>
        <w:rPr>
          <w:rFonts w:ascii="Times New Roman" w:hAnsi="Times New Roman" w:cs="Times New Roman"/>
          <w:sz w:val="24"/>
          <w:szCs w:val="24"/>
        </w:rPr>
      </w:pPr>
    </w:p>
    <w:p>
      <w:pPr>
        <w:pStyle w:val="Sinespaciado"/>
        <w:rPr>
          <w:rFonts w:ascii="Times New Roman" w:hAnsi="Times New Roman" w:cs="Times New Roman"/>
          <w:sz w:val="24"/>
          <w:szCs w:val="24"/>
        </w:rPr>
      </w:pPr>
    </w:p>
    <w:p>
      <w:pPr>
        <w:pStyle w:val="Sinespaciado"/>
        <w:rPr>
          <w:rFonts w:ascii="Times New Roman" w:hAnsi="Times New Roman" w:cs="Times New Roman"/>
          <w:sz w:val="24"/>
          <w:szCs w:val="24"/>
        </w:rPr>
      </w:pPr>
    </w:p>
    <w:p>
      <w:pPr>
        <w:pStyle w:val="Sinespaciado"/>
        <w:rPr>
          <w:rFonts w:ascii="Times New Roman" w:hAnsi="Times New Roman" w:cs="Times New Roman"/>
          <w:sz w:val="24"/>
          <w:szCs w:val="24"/>
        </w:rPr>
      </w:pPr>
    </w:p>
    <w:p>
      <w:pPr>
        <w:pStyle w:val="Sinespaciado"/>
        <w:rPr>
          <w:rFonts w:ascii="Times New Roman" w:hAnsi="Times New Roman" w:cs="Times New Roman"/>
          <w:sz w:val="24"/>
          <w:szCs w:val="24"/>
        </w:rPr>
      </w:pPr>
    </w:p>
    <w:p>
      <w:pPr>
        <w:pStyle w:val="Sinespaciado"/>
        <w:jc w:val="center"/>
      </w:pPr>
      <w:r>
        <w:rPr>
          <w:rFonts w:ascii="Times New Roman" w:hAnsi="Times New Roman" w:cs="Times New Roman"/>
          <w:sz w:val="24"/>
          <w:szCs w:val="24"/>
        </w:rPr>
        <w:t>Enero, 2013</w:t>
      </w:r>
      <w:r>
        <w:br w:type="page"/>
      </w:r>
    </w:p>
    <w:p>
      <w:pPr>
        <w:jc w:val="center"/>
        <w:rPr>
          <w:color w:val="000000"/>
          <w:sz w:val="28"/>
          <w:szCs w:val="28"/>
          <w:u w:val="single"/>
        </w:rPr>
      </w:pPr>
      <w:r>
        <w:rPr>
          <w:b/>
          <w:color w:val="000000"/>
          <w:sz w:val="28"/>
          <w:szCs w:val="28"/>
          <w:u w:val="single"/>
        </w:rPr>
        <w:lastRenderedPageBreak/>
        <w:t>Índice</w:t>
      </w:r>
    </w:p>
    <w:sdt>
      <w:sdtPr>
        <w:rPr>
          <w:lang w:val="es-ES"/>
        </w:rPr>
        <w:id w:val="-917326186"/>
        <w:docPartObj>
          <w:docPartGallery w:val="Table of Contents"/>
          <w:docPartUnique/>
        </w:docPartObj>
      </w:sdtPr>
      <w:sdtEndPr>
        <w:rPr>
          <w:b/>
          <w:bCs/>
        </w:rPr>
      </w:sdtEndPr>
      <w:sdtContent>
        <w:p>
          <w:pPr>
            <w:jc w:val="right"/>
            <w:rPr>
              <w:lang w:val="es-ES"/>
            </w:rPr>
          </w:pPr>
        </w:p>
        <w:p>
          <w:pPr>
            <w:pStyle w:val="TDC1"/>
            <w:tabs>
              <w:tab w:val="right" w:leader="dot" w:pos="9111"/>
            </w:tabs>
            <w:rPr>
              <w:rFonts w:eastAsiaTheme="minorEastAsia"/>
              <w:noProof/>
              <w:lang w:val="es-ES" w:eastAsia="es-ES"/>
            </w:rPr>
          </w:pPr>
          <w:r>
            <w:fldChar w:fldCharType="begin"/>
          </w:r>
          <w:r>
            <w:instrText xml:space="preserve"> TOC \o "1-3" \h \z \u </w:instrText>
          </w:r>
          <w:r>
            <w:fldChar w:fldCharType="separate"/>
          </w:r>
          <w:hyperlink w:anchor="_Toc346623182" w:history="1">
            <w:r>
              <w:rPr>
                <w:rStyle w:val="Hipervnculo"/>
                <w:noProof/>
              </w:rPr>
              <w:t>Rational Unified Process / Proceso Racional Unificado (RUP)</w:t>
            </w:r>
            <w:r>
              <w:rPr>
                <w:noProof/>
                <w:webHidden/>
              </w:rPr>
              <w:tab/>
            </w:r>
            <w:r>
              <w:rPr>
                <w:noProof/>
                <w:webHidden/>
              </w:rPr>
              <w:fldChar w:fldCharType="begin"/>
            </w:r>
            <w:r>
              <w:rPr>
                <w:noProof/>
                <w:webHidden/>
              </w:rPr>
              <w:instrText xml:space="preserve"> PAGEREF _Toc346623182 \h </w:instrText>
            </w:r>
            <w:r>
              <w:rPr>
                <w:noProof/>
                <w:webHidden/>
              </w:rPr>
            </w:r>
            <w:r>
              <w:rPr>
                <w:noProof/>
                <w:webHidden/>
              </w:rPr>
              <w:fldChar w:fldCharType="separate"/>
            </w:r>
            <w:r>
              <w:rPr>
                <w:noProof/>
                <w:webHidden/>
              </w:rPr>
              <w:t>4</w:t>
            </w:r>
            <w:r>
              <w:rPr>
                <w:noProof/>
                <w:webHidden/>
              </w:rPr>
              <w:fldChar w:fldCharType="end"/>
            </w:r>
          </w:hyperlink>
        </w:p>
        <w:p>
          <w:pPr>
            <w:pStyle w:val="TDC1"/>
            <w:tabs>
              <w:tab w:val="right" w:leader="dot" w:pos="9111"/>
            </w:tabs>
            <w:rPr>
              <w:rFonts w:eastAsiaTheme="minorEastAsia"/>
              <w:noProof/>
              <w:lang w:val="es-ES" w:eastAsia="es-ES"/>
            </w:rPr>
          </w:pPr>
          <w:hyperlink w:anchor="_Toc346623183" w:history="1">
            <w:r>
              <w:rPr>
                <w:rStyle w:val="Hipervnculo"/>
                <w:noProof/>
              </w:rPr>
              <w:t>Orígenes de RUP</w:t>
            </w:r>
            <w:r>
              <w:rPr>
                <w:noProof/>
                <w:webHidden/>
              </w:rPr>
              <w:tab/>
            </w:r>
            <w:r>
              <w:rPr>
                <w:noProof/>
                <w:webHidden/>
              </w:rPr>
              <w:fldChar w:fldCharType="begin"/>
            </w:r>
            <w:r>
              <w:rPr>
                <w:noProof/>
                <w:webHidden/>
              </w:rPr>
              <w:instrText xml:space="preserve"> PAGEREF _Toc346623183 \h </w:instrText>
            </w:r>
            <w:r>
              <w:rPr>
                <w:noProof/>
                <w:webHidden/>
              </w:rPr>
            </w:r>
            <w:r>
              <w:rPr>
                <w:noProof/>
                <w:webHidden/>
              </w:rPr>
              <w:fldChar w:fldCharType="separate"/>
            </w:r>
            <w:r>
              <w:rPr>
                <w:noProof/>
                <w:webHidden/>
              </w:rPr>
              <w:t>4</w:t>
            </w:r>
            <w:r>
              <w:rPr>
                <w:noProof/>
                <w:webHidden/>
              </w:rPr>
              <w:fldChar w:fldCharType="end"/>
            </w:r>
          </w:hyperlink>
        </w:p>
        <w:p>
          <w:pPr>
            <w:pStyle w:val="TDC2"/>
            <w:tabs>
              <w:tab w:val="right" w:leader="dot" w:pos="9111"/>
            </w:tabs>
            <w:rPr>
              <w:rFonts w:eastAsiaTheme="minorEastAsia"/>
              <w:noProof/>
              <w:lang w:val="es-ES" w:eastAsia="es-ES"/>
            </w:rPr>
          </w:pPr>
          <w:hyperlink w:anchor="_Toc346623184" w:history="1">
            <w:r>
              <w:rPr>
                <w:rStyle w:val="Hipervnculo"/>
                <w:noProof/>
              </w:rPr>
              <w:t>Desarrollo iterativo del software</w:t>
            </w:r>
            <w:r>
              <w:rPr>
                <w:noProof/>
                <w:webHidden/>
              </w:rPr>
              <w:tab/>
            </w:r>
            <w:r>
              <w:rPr>
                <w:noProof/>
                <w:webHidden/>
              </w:rPr>
              <w:fldChar w:fldCharType="begin"/>
            </w:r>
            <w:r>
              <w:rPr>
                <w:noProof/>
                <w:webHidden/>
              </w:rPr>
              <w:instrText xml:space="preserve"> PAGEREF _Toc346623184 \h </w:instrText>
            </w:r>
            <w:r>
              <w:rPr>
                <w:noProof/>
                <w:webHidden/>
              </w:rPr>
            </w:r>
            <w:r>
              <w:rPr>
                <w:noProof/>
                <w:webHidden/>
              </w:rPr>
              <w:fldChar w:fldCharType="separate"/>
            </w:r>
            <w:r>
              <w:rPr>
                <w:noProof/>
                <w:webHidden/>
              </w:rPr>
              <w:t>5</w:t>
            </w:r>
            <w:r>
              <w:rPr>
                <w:noProof/>
                <w:webHidden/>
              </w:rPr>
              <w:fldChar w:fldCharType="end"/>
            </w:r>
          </w:hyperlink>
        </w:p>
        <w:p>
          <w:pPr>
            <w:pStyle w:val="TDC2"/>
            <w:tabs>
              <w:tab w:val="right" w:leader="dot" w:pos="9111"/>
            </w:tabs>
            <w:rPr>
              <w:rFonts w:eastAsiaTheme="minorEastAsia"/>
              <w:noProof/>
              <w:lang w:val="es-ES" w:eastAsia="es-ES"/>
            </w:rPr>
          </w:pPr>
          <w:hyperlink w:anchor="_Toc346623185" w:history="1">
            <w:r>
              <w:rPr>
                <w:rStyle w:val="Hipervnculo"/>
                <w:noProof/>
              </w:rPr>
              <w:t>Administración de requerimientos</w:t>
            </w:r>
            <w:r>
              <w:rPr>
                <w:noProof/>
                <w:webHidden/>
              </w:rPr>
              <w:tab/>
            </w:r>
            <w:r>
              <w:rPr>
                <w:noProof/>
                <w:webHidden/>
              </w:rPr>
              <w:fldChar w:fldCharType="begin"/>
            </w:r>
            <w:r>
              <w:rPr>
                <w:noProof/>
                <w:webHidden/>
              </w:rPr>
              <w:instrText xml:space="preserve"> PAGEREF _Toc346623185 \h </w:instrText>
            </w:r>
            <w:r>
              <w:rPr>
                <w:noProof/>
                <w:webHidden/>
              </w:rPr>
            </w:r>
            <w:r>
              <w:rPr>
                <w:noProof/>
                <w:webHidden/>
              </w:rPr>
              <w:fldChar w:fldCharType="separate"/>
            </w:r>
            <w:r>
              <w:rPr>
                <w:noProof/>
                <w:webHidden/>
              </w:rPr>
              <w:t>5</w:t>
            </w:r>
            <w:r>
              <w:rPr>
                <w:noProof/>
                <w:webHidden/>
              </w:rPr>
              <w:fldChar w:fldCharType="end"/>
            </w:r>
          </w:hyperlink>
        </w:p>
        <w:p>
          <w:pPr>
            <w:pStyle w:val="TDC2"/>
            <w:tabs>
              <w:tab w:val="right" w:leader="dot" w:pos="9111"/>
            </w:tabs>
            <w:rPr>
              <w:rFonts w:eastAsiaTheme="minorEastAsia"/>
              <w:noProof/>
              <w:lang w:val="es-ES" w:eastAsia="es-ES"/>
            </w:rPr>
          </w:pPr>
          <w:hyperlink w:anchor="_Toc346623186" w:history="1">
            <w:r>
              <w:rPr>
                <w:rStyle w:val="Hipervnculo"/>
                <w:noProof/>
              </w:rPr>
              <w:t>Uso de arquitecturas basadas en componentes</w:t>
            </w:r>
            <w:r>
              <w:rPr>
                <w:noProof/>
                <w:webHidden/>
              </w:rPr>
              <w:tab/>
            </w:r>
            <w:r>
              <w:rPr>
                <w:noProof/>
                <w:webHidden/>
              </w:rPr>
              <w:fldChar w:fldCharType="begin"/>
            </w:r>
            <w:r>
              <w:rPr>
                <w:noProof/>
                <w:webHidden/>
              </w:rPr>
              <w:instrText xml:space="preserve"> PAGEREF _Toc346623186 \h </w:instrText>
            </w:r>
            <w:r>
              <w:rPr>
                <w:noProof/>
                <w:webHidden/>
              </w:rPr>
            </w:r>
            <w:r>
              <w:rPr>
                <w:noProof/>
                <w:webHidden/>
              </w:rPr>
              <w:fldChar w:fldCharType="separate"/>
            </w:r>
            <w:r>
              <w:rPr>
                <w:noProof/>
                <w:webHidden/>
              </w:rPr>
              <w:t>5</w:t>
            </w:r>
            <w:r>
              <w:rPr>
                <w:noProof/>
                <w:webHidden/>
              </w:rPr>
              <w:fldChar w:fldCharType="end"/>
            </w:r>
          </w:hyperlink>
        </w:p>
        <w:p>
          <w:pPr>
            <w:pStyle w:val="TDC2"/>
            <w:tabs>
              <w:tab w:val="right" w:leader="dot" w:pos="9111"/>
            </w:tabs>
            <w:rPr>
              <w:rFonts w:eastAsiaTheme="minorEastAsia"/>
              <w:noProof/>
              <w:lang w:val="es-ES" w:eastAsia="es-ES"/>
            </w:rPr>
          </w:pPr>
          <w:hyperlink w:anchor="_Toc346623187" w:history="1">
            <w:r>
              <w:rPr>
                <w:rStyle w:val="Hipervnculo"/>
                <w:noProof/>
              </w:rPr>
              <w:t>Modelamiento visual del software (Usando UML)</w:t>
            </w:r>
            <w:r>
              <w:rPr>
                <w:noProof/>
                <w:webHidden/>
              </w:rPr>
              <w:tab/>
            </w:r>
            <w:r>
              <w:rPr>
                <w:noProof/>
                <w:webHidden/>
              </w:rPr>
              <w:fldChar w:fldCharType="begin"/>
            </w:r>
            <w:r>
              <w:rPr>
                <w:noProof/>
                <w:webHidden/>
              </w:rPr>
              <w:instrText xml:space="preserve"> PAGEREF _Toc346623187 \h </w:instrText>
            </w:r>
            <w:r>
              <w:rPr>
                <w:noProof/>
                <w:webHidden/>
              </w:rPr>
            </w:r>
            <w:r>
              <w:rPr>
                <w:noProof/>
                <w:webHidden/>
              </w:rPr>
              <w:fldChar w:fldCharType="separate"/>
            </w:r>
            <w:r>
              <w:rPr>
                <w:noProof/>
                <w:webHidden/>
              </w:rPr>
              <w:t>5</w:t>
            </w:r>
            <w:r>
              <w:rPr>
                <w:noProof/>
                <w:webHidden/>
              </w:rPr>
              <w:fldChar w:fldCharType="end"/>
            </w:r>
          </w:hyperlink>
        </w:p>
        <w:p>
          <w:pPr>
            <w:pStyle w:val="TDC2"/>
            <w:tabs>
              <w:tab w:val="right" w:leader="dot" w:pos="9111"/>
            </w:tabs>
            <w:rPr>
              <w:rFonts w:eastAsiaTheme="minorEastAsia"/>
              <w:noProof/>
              <w:lang w:val="es-ES" w:eastAsia="es-ES"/>
            </w:rPr>
          </w:pPr>
          <w:hyperlink w:anchor="_Toc346623188" w:history="1">
            <w:r>
              <w:rPr>
                <w:rStyle w:val="Hipervnculo"/>
                <w:noProof/>
              </w:rPr>
              <w:t>Verificación de la calidad del software</w:t>
            </w:r>
            <w:r>
              <w:rPr>
                <w:noProof/>
                <w:webHidden/>
              </w:rPr>
              <w:tab/>
            </w:r>
            <w:r>
              <w:rPr>
                <w:noProof/>
                <w:webHidden/>
              </w:rPr>
              <w:fldChar w:fldCharType="begin"/>
            </w:r>
            <w:r>
              <w:rPr>
                <w:noProof/>
                <w:webHidden/>
              </w:rPr>
              <w:instrText xml:space="preserve"> PAGEREF _Toc346623188 \h </w:instrText>
            </w:r>
            <w:r>
              <w:rPr>
                <w:noProof/>
                <w:webHidden/>
              </w:rPr>
            </w:r>
            <w:r>
              <w:rPr>
                <w:noProof/>
                <w:webHidden/>
              </w:rPr>
              <w:fldChar w:fldCharType="separate"/>
            </w:r>
            <w:r>
              <w:rPr>
                <w:noProof/>
                <w:webHidden/>
              </w:rPr>
              <w:t>6</w:t>
            </w:r>
            <w:r>
              <w:rPr>
                <w:noProof/>
                <w:webHidden/>
              </w:rPr>
              <w:fldChar w:fldCharType="end"/>
            </w:r>
          </w:hyperlink>
        </w:p>
        <w:p>
          <w:pPr>
            <w:pStyle w:val="TDC2"/>
            <w:tabs>
              <w:tab w:val="right" w:leader="dot" w:pos="9111"/>
            </w:tabs>
            <w:rPr>
              <w:rFonts w:eastAsiaTheme="minorEastAsia"/>
              <w:noProof/>
              <w:lang w:val="es-ES" w:eastAsia="es-ES"/>
            </w:rPr>
          </w:pPr>
          <w:hyperlink w:anchor="_Toc346623189" w:history="1">
            <w:r>
              <w:rPr>
                <w:rStyle w:val="Hipervnculo"/>
                <w:noProof/>
              </w:rPr>
              <w:t>Control de cambios</w:t>
            </w:r>
            <w:r>
              <w:rPr>
                <w:noProof/>
                <w:webHidden/>
              </w:rPr>
              <w:tab/>
            </w:r>
            <w:r>
              <w:rPr>
                <w:noProof/>
                <w:webHidden/>
              </w:rPr>
              <w:fldChar w:fldCharType="begin"/>
            </w:r>
            <w:r>
              <w:rPr>
                <w:noProof/>
                <w:webHidden/>
              </w:rPr>
              <w:instrText xml:space="preserve"> PAGEREF _Toc346623189 \h </w:instrText>
            </w:r>
            <w:r>
              <w:rPr>
                <w:noProof/>
                <w:webHidden/>
              </w:rPr>
            </w:r>
            <w:r>
              <w:rPr>
                <w:noProof/>
                <w:webHidden/>
              </w:rPr>
              <w:fldChar w:fldCharType="separate"/>
            </w:r>
            <w:r>
              <w:rPr>
                <w:noProof/>
                <w:webHidden/>
              </w:rPr>
              <w:t>6</w:t>
            </w:r>
            <w:r>
              <w:rPr>
                <w:noProof/>
                <w:webHidden/>
              </w:rPr>
              <w:fldChar w:fldCharType="end"/>
            </w:r>
          </w:hyperlink>
        </w:p>
        <w:p>
          <w:pPr>
            <w:pStyle w:val="TDC1"/>
            <w:tabs>
              <w:tab w:val="right" w:leader="dot" w:pos="9111"/>
            </w:tabs>
            <w:rPr>
              <w:rFonts w:eastAsiaTheme="minorEastAsia"/>
              <w:noProof/>
              <w:lang w:val="es-ES" w:eastAsia="es-ES"/>
            </w:rPr>
          </w:pPr>
          <w:hyperlink w:anchor="_Toc346623190" w:history="1">
            <w:r>
              <w:rPr>
                <w:rStyle w:val="Hipervnculo"/>
                <w:noProof/>
              </w:rPr>
              <w:t>Características de RUP</w:t>
            </w:r>
            <w:r>
              <w:rPr>
                <w:noProof/>
                <w:webHidden/>
              </w:rPr>
              <w:tab/>
            </w:r>
            <w:r>
              <w:rPr>
                <w:noProof/>
                <w:webHidden/>
              </w:rPr>
              <w:fldChar w:fldCharType="begin"/>
            </w:r>
            <w:r>
              <w:rPr>
                <w:noProof/>
                <w:webHidden/>
              </w:rPr>
              <w:instrText xml:space="preserve"> PAGEREF _Toc346623190 \h </w:instrText>
            </w:r>
            <w:r>
              <w:rPr>
                <w:noProof/>
                <w:webHidden/>
              </w:rPr>
            </w:r>
            <w:r>
              <w:rPr>
                <w:noProof/>
                <w:webHidden/>
              </w:rPr>
              <w:fldChar w:fldCharType="separate"/>
            </w:r>
            <w:r>
              <w:rPr>
                <w:noProof/>
                <w:webHidden/>
              </w:rPr>
              <w:t>6</w:t>
            </w:r>
            <w:r>
              <w:rPr>
                <w:noProof/>
                <w:webHidden/>
              </w:rPr>
              <w:fldChar w:fldCharType="end"/>
            </w:r>
          </w:hyperlink>
        </w:p>
        <w:p>
          <w:pPr>
            <w:pStyle w:val="TDC2"/>
            <w:tabs>
              <w:tab w:val="right" w:leader="dot" w:pos="9111"/>
            </w:tabs>
            <w:rPr>
              <w:rFonts w:eastAsiaTheme="minorEastAsia"/>
              <w:noProof/>
              <w:lang w:val="es-ES" w:eastAsia="es-ES"/>
            </w:rPr>
          </w:pPr>
          <w:hyperlink w:anchor="_Toc346623191" w:history="1">
            <w:r>
              <w:rPr>
                <w:rStyle w:val="Hipervnculo"/>
                <w:noProof/>
              </w:rPr>
              <w:t>Proceso Dirigido por los Casos de Uso</w:t>
            </w:r>
            <w:r>
              <w:rPr>
                <w:noProof/>
                <w:webHidden/>
              </w:rPr>
              <w:tab/>
            </w:r>
            <w:r>
              <w:rPr>
                <w:noProof/>
                <w:webHidden/>
              </w:rPr>
              <w:fldChar w:fldCharType="begin"/>
            </w:r>
            <w:r>
              <w:rPr>
                <w:noProof/>
                <w:webHidden/>
              </w:rPr>
              <w:instrText xml:space="preserve"> PAGEREF _Toc346623191 \h </w:instrText>
            </w:r>
            <w:r>
              <w:rPr>
                <w:noProof/>
                <w:webHidden/>
              </w:rPr>
            </w:r>
            <w:r>
              <w:rPr>
                <w:noProof/>
                <w:webHidden/>
              </w:rPr>
              <w:fldChar w:fldCharType="separate"/>
            </w:r>
            <w:r>
              <w:rPr>
                <w:noProof/>
                <w:webHidden/>
              </w:rPr>
              <w:t>6</w:t>
            </w:r>
            <w:r>
              <w:rPr>
                <w:noProof/>
                <w:webHidden/>
              </w:rPr>
              <w:fldChar w:fldCharType="end"/>
            </w:r>
          </w:hyperlink>
        </w:p>
        <w:p>
          <w:pPr>
            <w:pStyle w:val="TDC2"/>
            <w:tabs>
              <w:tab w:val="right" w:leader="dot" w:pos="9111"/>
            </w:tabs>
            <w:rPr>
              <w:rFonts w:eastAsiaTheme="minorEastAsia"/>
              <w:noProof/>
              <w:lang w:val="es-ES" w:eastAsia="es-ES"/>
            </w:rPr>
          </w:pPr>
          <w:hyperlink w:anchor="_Toc346623192" w:history="1">
            <w:r>
              <w:rPr>
                <w:rStyle w:val="Hipervnculo"/>
                <w:noProof/>
              </w:rPr>
              <w:t>Proceso Centrado en la Arquitectura</w:t>
            </w:r>
            <w:r>
              <w:rPr>
                <w:noProof/>
                <w:webHidden/>
              </w:rPr>
              <w:tab/>
            </w:r>
            <w:r>
              <w:rPr>
                <w:noProof/>
                <w:webHidden/>
              </w:rPr>
              <w:fldChar w:fldCharType="begin"/>
            </w:r>
            <w:r>
              <w:rPr>
                <w:noProof/>
                <w:webHidden/>
              </w:rPr>
              <w:instrText xml:space="preserve"> PAGEREF _Toc346623192 \h </w:instrText>
            </w:r>
            <w:r>
              <w:rPr>
                <w:noProof/>
                <w:webHidden/>
              </w:rPr>
            </w:r>
            <w:r>
              <w:rPr>
                <w:noProof/>
                <w:webHidden/>
              </w:rPr>
              <w:fldChar w:fldCharType="separate"/>
            </w:r>
            <w:r>
              <w:rPr>
                <w:noProof/>
                <w:webHidden/>
              </w:rPr>
              <w:t>7</w:t>
            </w:r>
            <w:r>
              <w:rPr>
                <w:noProof/>
                <w:webHidden/>
              </w:rPr>
              <w:fldChar w:fldCharType="end"/>
            </w:r>
          </w:hyperlink>
        </w:p>
        <w:p>
          <w:pPr>
            <w:pStyle w:val="TDC2"/>
            <w:tabs>
              <w:tab w:val="right" w:leader="dot" w:pos="9111"/>
            </w:tabs>
            <w:rPr>
              <w:rFonts w:eastAsiaTheme="minorEastAsia"/>
              <w:noProof/>
              <w:lang w:val="es-ES" w:eastAsia="es-ES"/>
            </w:rPr>
          </w:pPr>
          <w:hyperlink w:anchor="_Toc346623193" w:history="1">
            <w:r>
              <w:rPr>
                <w:rStyle w:val="Hipervnculo"/>
                <w:noProof/>
              </w:rPr>
              <w:t>Proceso Iterativo e Incremental</w:t>
            </w:r>
            <w:r>
              <w:rPr>
                <w:noProof/>
                <w:webHidden/>
              </w:rPr>
              <w:tab/>
            </w:r>
            <w:r>
              <w:rPr>
                <w:noProof/>
                <w:webHidden/>
              </w:rPr>
              <w:fldChar w:fldCharType="begin"/>
            </w:r>
            <w:r>
              <w:rPr>
                <w:noProof/>
                <w:webHidden/>
              </w:rPr>
              <w:instrText xml:space="preserve"> PAGEREF _Toc346623193 \h </w:instrText>
            </w:r>
            <w:r>
              <w:rPr>
                <w:noProof/>
                <w:webHidden/>
              </w:rPr>
            </w:r>
            <w:r>
              <w:rPr>
                <w:noProof/>
                <w:webHidden/>
              </w:rPr>
              <w:fldChar w:fldCharType="separate"/>
            </w:r>
            <w:r>
              <w:rPr>
                <w:noProof/>
                <w:webHidden/>
              </w:rPr>
              <w:t>8</w:t>
            </w:r>
            <w:r>
              <w:rPr>
                <w:noProof/>
                <w:webHidden/>
              </w:rPr>
              <w:fldChar w:fldCharType="end"/>
            </w:r>
          </w:hyperlink>
        </w:p>
        <w:p>
          <w:pPr>
            <w:pStyle w:val="TDC1"/>
            <w:tabs>
              <w:tab w:val="right" w:leader="dot" w:pos="9111"/>
            </w:tabs>
            <w:rPr>
              <w:rFonts w:eastAsiaTheme="minorEastAsia"/>
              <w:noProof/>
              <w:lang w:val="es-ES" w:eastAsia="es-ES"/>
            </w:rPr>
          </w:pPr>
          <w:hyperlink w:anchor="_Toc346623194" w:history="1">
            <w:r>
              <w:rPr>
                <w:rStyle w:val="Hipervnculo"/>
                <w:noProof/>
              </w:rPr>
              <w:t>Dimensiones de RUP</w:t>
            </w:r>
            <w:r>
              <w:rPr>
                <w:noProof/>
                <w:webHidden/>
              </w:rPr>
              <w:tab/>
            </w:r>
            <w:r>
              <w:rPr>
                <w:noProof/>
                <w:webHidden/>
              </w:rPr>
              <w:fldChar w:fldCharType="begin"/>
            </w:r>
            <w:r>
              <w:rPr>
                <w:noProof/>
                <w:webHidden/>
              </w:rPr>
              <w:instrText xml:space="preserve"> PAGEREF _Toc346623194 \h </w:instrText>
            </w:r>
            <w:r>
              <w:rPr>
                <w:noProof/>
                <w:webHidden/>
              </w:rPr>
            </w:r>
            <w:r>
              <w:rPr>
                <w:noProof/>
                <w:webHidden/>
              </w:rPr>
              <w:fldChar w:fldCharType="separate"/>
            </w:r>
            <w:r>
              <w:rPr>
                <w:noProof/>
                <w:webHidden/>
              </w:rPr>
              <w:t>10</w:t>
            </w:r>
            <w:r>
              <w:rPr>
                <w:noProof/>
                <w:webHidden/>
              </w:rPr>
              <w:fldChar w:fldCharType="end"/>
            </w:r>
          </w:hyperlink>
        </w:p>
        <w:p>
          <w:pPr>
            <w:pStyle w:val="TDC1"/>
            <w:tabs>
              <w:tab w:val="right" w:leader="dot" w:pos="9111"/>
            </w:tabs>
            <w:rPr>
              <w:rFonts w:eastAsiaTheme="minorEastAsia"/>
              <w:noProof/>
              <w:lang w:val="es-ES" w:eastAsia="es-ES"/>
            </w:rPr>
          </w:pPr>
          <w:hyperlink w:anchor="_Toc346623195" w:history="1">
            <w:r>
              <w:rPr>
                <w:rStyle w:val="Hipervnculo"/>
                <w:noProof/>
              </w:rPr>
              <w:t>Ciclo de Vida de RUP</w:t>
            </w:r>
            <w:r>
              <w:rPr>
                <w:noProof/>
                <w:webHidden/>
              </w:rPr>
              <w:tab/>
            </w:r>
            <w:r>
              <w:rPr>
                <w:noProof/>
                <w:webHidden/>
              </w:rPr>
              <w:fldChar w:fldCharType="begin"/>
            </w:r>
            <w:r>
              <w:rPr>
                <w:noProof/>
                <w:webHidden/>
              </w:rPr>
              <w:instrText xml:space="preserve"> PAGEREF _Toc346623195 \h </w:instrText>
            </w:r>
            <w:r>
              <w:rPr>
                <w:noProof/>
                <w:webHidden/>
              </w:rPr>
            </w:r>
            <w:r>
              <w:rPr>
                <w:noProof/>
                <w:webHidden/>
              </w:rPr>
              <w:fldChar w:fldCharType="separate"/>
            </w:r>
            <w:r>
              <w:rPr>
                <w:noProof/>
                <w:webHidden/>
              </w:rPr>
              <w:t>11</w:t>
            </w:r>
            <w:r>
              <w:rPr>
                <w:noProof/>
                <w:webHidden/>
              </w:rPr>
              <w:fldChar w:fldCharType="end"/>
            </w:r>
          </w:hyperlink>
        </w:p>
        <w:p>
          <w:pPr>
            <w:pStyle w:val="TDC2"/>
            <w:tabs>
              <w:tab w:val="right" w:leader="dot" w:pos="9111"/>
            </w:tabs>
            <w:rPr>
              <w:rFonts w:eastAsiaTheme="minorEastAsia"/>
              <w:noProof/>
              <w:lang w:val="es-ES" w:eastAsia="es-ES"/>
            </w:rPr>
          </w:pPr>
          <w:hyperlink w:anchor="_Toc346623196" w:history="1">
            <w:r>
              <w:rPr>
                <w:rStyle w:val="Hipervnculo"/>
                <w:iCs/>
                <w:noProof/>
              </w:rPr>
              <w:t>Fase de Inicio</w:t>
            </w:r>
            <w:r>
              <w:rPr>
                <w:noProof/>
                <w:webHidden/>
              </w:rPr>
              <w:tab/>
            </w:r>
            <w:r>
              <w:rPr>
                <w:noProof/>
                <w:webHidden/>
              </w:rPr>
              <w:fldChar w:fldCharType="begin"/>
            </w:r>
            <w:r>
              <w:rPr>
                <w:noProof/>
                <w:webHidden/>
              </w:rPr>
              <w:instrText xml:space="preserve"> PAGEREF _Toc346623196 \h </w:instrText>
            </w:r>
            <w:r>
              <w:rPr>
                <w:noProof/>
                <w:webHidden/>
              </w:rPr>
            </w:r>
            <w:r>
              <w:rPr>
                <w:noProof/>
                <w:webHidden/>
              </w:rPr>
              <w:fldChar w:fldCharType="separate"/>
            </w:r>
            <w:r>
              <w:rPr>
                <w:noProof/>
                <w:webHidden/>
              </w:rPr>
              <w:t>11</w:t>
            </w:r>
            <w:r>
              <w:rPr>
                <w:noProof/>
                <w:webHidden/>
              </w:rPr>
              <w:fldChar w:fldCharType="end"/>
            </w:r>
          </w:hyperlink>
        </w:p>
        <w:p>
          <w:pPr>
            <w:pStyle w:val="TDC2"/>
            <w:tabs>
              <w:tab w:val="right" w:leader="dot" w:pos="9111"/>
            </w:tabs>
            <w:rPr>
              <w:rFonts w:eastAsiaTheme="minorEastAsia"/>
              <w:noProof/>
              <w:lang w:val="es-ES" w:eastAsia="es-ES"/>
            </w:rPr>
          </w:pPr>
          <w:hyperlink w:anchor="_Toc346623197" w:history="1">
            <w:r>
              <w:rPr>
                <w:rStyle w:val="Hipervnculo"/>
                <w:iCs/>
                <w:noProof/>
              </w:rPr>
              <w:t>Fase de Elaboración</w:t>
            </w:r>
            <w:r>
              <w:rPr>
                <w:noProof/>
                <w:webHidden/>
              </w:rPr>
              <w:tab/>
            </w:r>
            <w:r>
              <w:rPr>
                <w:noProof/>
                <w:webHidden/>
              </w:rPr>
              <w:fldChar w:fldCharType="begin"/>
            </w:r>
            <w:r>
              <w:rPr>
                <w:noProof/>
                <w:webHidden/>
              </w:rPr>
              <w:instrText xml:space="preserve"> PAGEREF _Toc346623197 \h </w:instrText>
            </w:r>
            <w:r>
              <w:rPr>
                <w:noProof/>
                <w:webHidden/>
              </w:rPr>
            </w:r>
            <w:r>
              <w:rPr>
                <w:noProof/>
                <w:webHidden/>
              </w:rPr>
              <w:fldChar w:fldCharType="separate"/>
            </w:r>
            <w:r>
              <w:rPr>
                <w:noProof/>
                <w:webHidden/>
              </w:rPr>
              <w:t>11</w:t>
            </w:r>
            <w:r>
              <w:rPr>
                <w:noProof/>
                <w:webHidden/>
              </w:rPr>
              <w:fldChar w:fldCharType="end"/>
            </w:r>
          </w:hyperlink>
        </w:p>
        <w:p>
          <w:pPr>
            <w:pStyle w:val="TDC2"/>
            <w:tabs>
              <w:tab w:val="right" w:leader="dot" w:pos="9111"/>
            </w:tabs>
            <w:rPr>
              <w:rFonts w:eastAsiaTheme="minorEastAsia"/>
              <w:noProof/>
              <w:lang w:val="es-ES" w:eastAsia="es-ES"/>
            </w:rPr>
          </w:pPr>
          <w:hyperlink w:anchor="_Toc346623198" w:history="1">
            <w:r>
              <w:rPr>
                <w:rStyle w:val="Hipervnculo"/>
                <w:iCs/>
                <w:noProof/>
              </w:rPr>
              <w:t>Fase de Construcción</w:t>
            </w:r>
            <w:r>
              <w:rPr>
                <w:noProof/>
                <w:webHidden/>
              </w:rPr>
              <w:tab/>
            </w:r>
            <w:r>
              <w:rPr>
                <w:noProof/>
                <w:webHidden/>
              </w:rPr>
              <w:fldChar w:fldCharType="begin"/>
            </w:r>
            <w:r>
              <w:rPr>
                <w:noProof/>
                <w:webHidden/>
              </w:rPr>
              <w:instrText xml:space="preserve"> PAGEREF _Toc346623198 \h </w:instrText>
            </w:r>
            <w:r>
              <w:rPr>
                <w:noProof/>
                <w:webHidden/>
              </w:rPr>
            </w:r>
            <w:r>
              <w:rPr>
                <w:noProof/>
                <w:webHidden/>
              </w:rPr>
              <w:fldChar w:fldCharType="separate"/>
            </w:r>
            <w:r>
              <w:rPr>
                <w:noProof/>
                <w:webHidden/>
              </w:rPr>
              <w:t>11</w:t>
            </w:r>
            <w:r>
              <w:rPr>
                <w:noProof/>
                <w:webHidden/>
              </w:rPr>
              <w:fldChar w:fldCharType="end"/>
            </w:r>
          </w:hyperlink>
        </w:p>
        <w:p>
          <w:pPr>
            <w:pStyle w:val="TDC2"/>
            <w:tabs>
              <w:tab w:val="right" w:leader="dot" w:pos="9111"/>
            </w:tabs>
            <w:rPr>
              <w:rFonts w:eastAsiaTheme="minorEastAsia"/>
              <w:noProof/>
              <w:lang w:val="es-ES" w:eastAsia="es-ES"/>
            </w:rPr>
          </w:pPr>
          <w:hyperlink w:anchor="_Toc346623199" w:history="1">
            <w:r>
              <w:rPr>
                <w:rStyle w:val="Hipervnculo"/>
                <w:iCs/>
                <w:noProof/>
              </w:rPr>
              <w:t>Fase de Transición</w:t>
            </w:r>
            <w:r>
              <w:rPr>
                <w:noProof/>
                <w:webHidden/>
              </w:rPr>
              <w:tab/>
            </w:r>
            <w:r>
              <w:rPr>
                <w:noProof/>
                <w:webHidden/>
              </w:rPr>
              <w:fldChar w:fldCharType="begin"/>
            </w:r>
            <w:r>
              <w:rPr>
                <w:noProof/>
                <w:webHidden/>
              </w:rPr>
              <w:instrText xml:space="preserve"> PAGEREF _Toc346623199 \h </w:instrText>
            </w:r>
            <w:r>
              <w:rPr>
                <w:noProof/>
                <w:webHidden/>
              </w:rPr>
            </w:r>
            <w:r>
              <w:rPr>
                <w:noProof/>
                <w:webHidden/>
              </w:rPr>
              <w:fldChar w:fldCharType="separate"/>
            </w:r>
            <w:r>
              <w:rPr>
                <w:noProof/>
                <w:webHidden/>
              </w:rPr>
              <w:t>12</w:t>
            </w:r>
            <w:r>
              <w:rPr>
                <w:noProof/>
                <w:webHidden/>
              </w:rPr>
              <w:fldChar w:fldCharType="end"/>
            </w:r>
          </w:hyperlink>
        </w:p>
        <w:p>
          <w:pPr>
            <w:pStyle w:val="TDC1"/>
            <w:tabs>
              <w:tab w:val="right" w:leader="dot" w:pos="9111"/>
            </w:tabs>
            <w:rPr>
              <w:rFonts w:eastAsiaTheme="minorEastAsia"/>
              <w:noProof/>
              <w:lang w:val="es-ES" w:eastAsia="es-ES"/>
            </w:rPr>
          </w:pPr>
          <w:hyperlink w:anchor="_Toc346623200" w:history="1">
            <w:r>
              <w:rPr>
                <w:rStyle w:val="Hipervnculo"/>
                <w:noProof/>
              </w:rPr>
              <w:t>Disciplinas de RUP</w:t>
            </w:r>
            <w:r>
              <w:rPr>
                <w:noProof/>
                <w:webHidden/>
              </w:rPr>
              <w:tab/>
            </w:r>
            <w:r>
              <w:rPr>
                <w:noProof/>
                <w:webHidden/>
              </w:rPr>
              <w:fldChar w:fldCharType="begin"/>
            </w:r>
            <w:r>
              <w:rPr>
                <w:noProof/>
                <w:webHidden/>
              </w:rPr>
              <w:instrText xml:space="preserve"> PAGEREF _Toc346623200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9111"/>
            </w:tabs>
            <w:rPr>
              <w:rFonts w:eastAsiaTheme="minorEastAsia"/>
              <w:noProof/>
              <w:lang w:val="es-ES" w:eastAsia="es-ES"/>
            </w:rPr>
          </w:pPr>
          <w:hyperlink w:anchor="_Toc346623201" w:history="1">
            <w:r>
              <w:rPr>
                <w:rStyle w:val="Hipervnculo"/>
                <w:iCs/>
                <w:noProof/>
              </w:rPr>
              <w:t>Modelado del Negocio</w:t>
            </w:r>
            <w:r>
              <w:rPr>
                <w:noProof/>
                <w:webHidden/>
              </w:rPr>
              <w:tab/>
            </w:r>
            <w:r>
              <w:rPr>
                <w:noProof/>
                <w:webHidden/>
              </w:rPr>
              <w:fldChar w:fldCharType="begin"/>
            </w:r>
            <w:r>
              <w:rPr>
                <w:noProof/>
                <w:webHidden/>
              </w:rPr>
              <w:instrText xml:space="preserve"> PAGEREF _Toc346623201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9111"/>
            </w:tabs>
            <w:rPr>
              <w:rFonts w:eastAsiaTheme="minorEastAsia"/>
              <w:noProof/>
              <w:lang w:val="es-ES" w:eastAsia="es-ES"/>
            </w:rPr>
          </w:pPr>
          <w:hyperlink w:anchor="_Toc346623202" w:history="1">
            <w:r>
              <w:rPr>
                <w:rStyle w:val="Hipervnculo"/>
                <w:iCs/>
                <w:noProof/>
              </w:rPr>
              <w:t>Requerimientos</w:t>
            </w:r>
            <w:r>
              <w:rPr>
                <w:noProof/>
                <w:webHidden/>
              </w:rPr>
              <w:tab/>
            </w:r>
            <w:r>
              <w:rPr>
                <w:noProof/>
                <w:webHidden/>
              </w:rPr>
              <w:fldChar w:fldCharType="begin"/>
            </w:r>
            <w:r>
              <w:rPr>
                <w:noProof/>
                <w:webHidden/>
              </w:rPr>
              <w:instrText xml:space="preserve"> PAGEREF _Toc346623202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9111"/>
            </w:tabs>
            <w:rPr>
              <w:rFonts w:eastAsiaTheme="minorEastAsia"/>
              <w:noProof/>
              <w:lang w:val="es-ES" w:eastAsia="es-ES"/>
            </w:rPr>
          </w:pPr>
          <w:hyperlink w:anchor="_Toc346623203" w:history="1">
            <w:r>
              <w:rPr>
                <w:rStyle w:val="Hipervnculo"/>
                <w:iCs/>
                <w:noProof/>
              </w:rPr>
              <w:t>Análisis  y diseño</w:t>
            </w:r>
            <w:r>
              <w:rPr>
                <w:noProof/>
                <w:webHidden/>
              </w:rPr>
              <w:tab/>
            </w:r>
            <w:r>
              <w:rPr>
                <w:noProof/>
                <w:webHidden/>
              </w:rPr>
              <w:fldChar w:fldCharType="begin"/>
            </w:r>
            <w:r>
              <w:rPr>
                <w:noProof/>
                <w:webHidden/>
              </w:rPr>
              <w:instrText xml:space="preserve"> PAGEREF _Toc346623203 \h </w:instrText>
            </w:r>
            <w:r>
              <w:rPr>
                <w:noProof/>
                <w:webHidden/>
              </w:rPr>
            </w:r>
            <w:r>
              <w:rPr>
                <w:noProof/>
                <w:webHidden/>
              </w:rPr>
              <w:fldChar w:fldCharType="separate"/>
            </w:r>
            <w:r>
              <w:rPr>
                <w:noProof/>
                <w:webHidden/>
              </w:rPr>
              <w:t>12</w:t>
            </w:r>
            <w:r>
              <w:rPr>
                <w:noProof/>
                <w:webHidden/>
              </w:rPr>
              <w:fldChar w:fldCharType="end"/>
            </w:r>
          </w:hyperlink>
        </w:p>
        <w:p>
          <w:pPr>
            <w:pStyle w:val="TDC2"/>
            <w:tabs>
              <w:tab w:val="right" w:leader="dot" w:pos="9111"/>
            </w:tabs>
            <w:rPr>
              <w:rFonts w:eastAsiaTheme="minorEastAsia"/>
              <w:noProof/>
              <w:lang w:val="es-ES" w:eastAsia="es-ES"/>
            </w:rPr>
          </w:pPr>
          <w:hyperlink w:anchor="_Toc346623204" w:history="1">
            <w:r>
              <w:rPr>
                <w:rStyle w:val="Hipervnculo"/>
                <w:iCs/>
                <w:noProof/>
              </w:rPr>
              <w:t>Implementación</w:t>
            </w:r>
            <w:r>
              <w:rPr>
                <w:noProof/>
                <w:webHidden/>
              </w:rPr>
              <w:tab/>
            </w:r>
            <w:r>
              <w:rPr>
                <w:noProof/>
                <w:webHidden/>
              </w:rPr>
              <w:fldChar w:fldCharType="begin"/>
            </w:r>
            <w:r>
              <w:rPr>
                <w:noProof/>
                <w:webHidden/>
              </w:rPr>
              <w:instrText xml:space="preserve"> PAGEREF _Toc346623204 \h </w:instrText>
            </w:r>
            <w:r>
              <w:rPr>
                <w:noProof/>
                <w:webHidden/>
              </w:rPr>
            </w:r>
            <w:r>
              <w:rPr>
                <w:noProof/>
                <w:webHidden/>
              </w:rPr>
              <w:fldChar w:fldCharType="separate"/>
            </w:r>
            <w:r>
              <w:rPr>
                <w:noProof/>
                <w:webHidden/>
              </w:rPr>
              <w:t>13</w:t>
            </w:r>
            <w:r>
              <w:rPr>
                <w:noProof/>
                <w:webHidden/>
              </w:rPr>
              <w:fldChar w:fldCharType="end"/>
            </w:r>
          </w:hyperlink>
        </w:p>
        <w:p>
          <w:pPr>
            <w:pStyle w:val="TDC2"/>
            <w:tabs>
              <w:tab w:val="right" w:leader="dot" w:pos="9111"/>
            </w:tabs>
            <w:rPr>
              <w:rFonts w:eastAsiaTheme="minorEastAsia"/>
              <w:noProof/>
              <w:lang w:val="es-ES" w:eastAsia="es-ES"/>
            </w:rPr>
          </w:pPr>
          <w:hyperlink w:anchor="_Toc346623205" w:history="1">
            <w:r>
              <w:rPr>
                <w:rStyle w:val="Hipervnculo"/>
                <w:iCs/>
                <w:noProof/>
              </w:rPr>
              <w:t>Pruebas</w:t>
            </w:r>
            <w:r>
              <w:rPr>
                <w:noProof/>
                <w:webHidden/>
              </w:rPr>
              <w:tab/>
            </w:r>
            <w:r>
              <w:rPr>
                <w:noProof/>
                <w:webHidden/>
              </w:rPr>
              <w:fldChar w:fldCharType="begin"/>
            </w:r>
            <w:r>
              <w:rPr>
                <w:noProof/>
                <w:webHidden/>
              </w:rPr>
              <w:instrText xml:space="preserve"> PAGEREF _Toc346623205 \h </w:instrText>
            </w:r>
            <w:r>
              <w:rPr>
                <w:noProof/>
                <w:webHidden/>
              </w:rPr>
            </w:r>
            <w:r>
              <w:rPr>
                <w:noProof/>
                <w:webHidden/>
              </w:rPr>
              <w:fldChar w:fldCharType="separate"/>
            </w:r>
            <w:r>
              <w:rPr>
                <w:noProof/>
                <w:webHidden/>
              </w:rPr>
              <w:t>13</w:t>
            </w:r>
            <w:r>
              <w:rPr>
                <w:noProof/>
                <w:webHidden/>
              </w:rPr>
              <w:fldChar w:fldCharType="end"/>
            </w:r>
          </w:hyperlink>
        </w:p>
        <w:p>
          <w:pPr>
            <w:pStyle w:val="TDC2"/>
            <w:tabs>
              <w:tab w:val="right" w:leader="dot" w:pos="9111"/>
            </w:tabs>
            <w:rPr>
              <w:rFonts w:eastAsiaTheme="minorEastAsia"/>
              <w:noProof/>
              <w:lang w:val="es-ES" w:eastAsia="es-ES"/>
            </w:rPr>
          </w:pPr>
          <w:hyperlink w:anchor="_Toc346623206" w:history="1">
            <w:r>
              <w:rPr>
                <w:rStyle w:val="Hipervnculo"/>
                <w:iCs/>
                <w:noProof/>
              </w:rPr>
              <w:t>Despliegue</w:t>
            </w:r>
            <w:r>
              <w:rPr>
                <w:noProof/>
                <w:webHidden/>
              </w:rPr>
              <w:tab/>
            </w:r>
            <w:r>
              <w:rPr>
                <w:noProof/>
                <w:webHidden/>
              </w:rPr>
              <w:fldChar w:fldCharType="begin"/>
            </w:r>
            <w:r>
              <w:rPr>
                <w:noProof/>
                <w:webHidden/>
              </w:rPr>
              <w:instrText xml:space="preserve"> PAGEREF _Toc346623206 \h </w:instrText>
            </w:r>
            <w:r>
              <w:rPr>
                <w:noProof/>
                <w:webHidden/>
              </w:rPr>
            </w:r>
            <w:r>
              <w:rPr>
                <w:noProof/>
                <w:webHidden/>
              </w:rPr>
              <w:fldChar w:fldCharType="separate"/>
            </w:r>
            <w:r>
              <w:rPr>
                <w:noProof/>
                <w:webHidden/>
              </w:rPr>
              <w:t>13</w:t>
            </w:r>
            <w:r>
              <w:rPr>
                <w:noProof/>
                <w:webHidden/>
              </w:rPr>
              <w:fldChar w:fldCharType="end"/>
            </w:r>
          </w:hyperlink>
        </w:p>
        <w:p>
          <w:pPr>
            <w:pStyle w:val="TDC2"/>
            <w:tabs>
              <w:tab w:val="right" w:leader="dot" w:pos="9111"/>
            </w:tabs>
            <w:rPr>
              <w:rFonts w:eastAsiaTheme="minorEastAsia"/>
              <w:noProof/>
              <w:lang w:val="es-ES" w:eastAsia="es-ES"/>
            </w:rPr>
          </w:pPr>
          <w:hyperlink w:anchor="_Toc346623207" w:history="1">
            <w:r>
              <w:rPr>
                <w:rStyle w:val="Hipervnculo"/>
                <w:iCs/>
                <w:noProof/>
              </w:rPr>
              <w:t>Gestión y configuración de cambios</w:t>
            </w:r>
            <w:r>
              <w:rPr>
                <w:noProof/>
                <w:webHidden/>
              </w:rPr>
              <w:tab/>
            </w:r>
            <w:r>
              <w:rPr>
                <w:noProof/>
                <w:webHidden/>
              </w:rPr>
              <w:fldChar w:fldCharType="begin"/>
            </w:r>
            <w:r>
              <w:rPr>
                <w:noProof/>
                <w:webHidden/>
              </w:rPr>
              <w:instrText xml:space="preserve"> PAGEREF _Toc346623207 \h </w:instrText>
            </w:r>
            <w:r>
              <w:rPr>
                <w:noProof/>
                <w:webHidden/>
              </w:rPr>
            </w:r>
            <w:r>
              <w:rPr>
                <w:noProof/>
                <w:webHidden/>
              </w:rPr>
              <w:fldChar w:fldCharType="separate"/>
            </w:r>
            <w:r>
              <w:rPr>
                <w:noProof/>
                <w:webHidden/>
              </w:rPr>
              <w:t>13</w:t>
            </w:r>
            <w:r>
              <w:rPr>
                <w:noProof/>
                <w:webHidden/>
              </w:rPr>
              <w:fldChar w:fldCharType="end"/>
            </w:r>
          </w:hyperlink>
        </w:p>
        <w:p>
          <w:pPr>
            <w:pStyle w:val="TDC2"/>
            <w:tabs>
              <w:tab w:val="right" w:leader="dot" w:pos="9111"/>
            </w:tabs>
            <w:rPr>
              <w:rFonts w:eastAsiaTheme="minorEastAsia"/>
              <w:noProof/>
              <w:lang w:val="es-ES" w:eastAsia="es-ES"/>
            </w:rPr>
          </w:pPr>
          <w:hyperlink w:anchor="_Toc346623208" w:history="1">
            <w:r>
              <w:rPr>
                <w:rStyle w:val="Hipervnculo"/>
                <w:iCs/>
                <w:noProof/>
              </w:rPr>
              <w:t>Gestión de Proyectos</w:t>
            </w:r>
            <w:r>
              <w:rPr>
                <w:noProof/>
                <w:webHidden/>
              </w:rPr>
              <w:tab/>
            </w:r>
            <w:r>
              <w:rPr>
                <w:noProof/>
                <w:webHidden/>
              </w:rPr>
              <w:fldChar w:fldCharType="begin"/>
            </w:r>
            <w:r>
              <w:rPr>
                <w:noProof/>
                <w:webHidden/>
              </w:rPr>
              <w:instrText xml:space="preserve"> PAGEREF _Toc346623208 \h </w:instrText>
            </w:r>
            <w:r>
              <w:rPr>
                <w:noProof/>
                <w:webHidden/>
              </w:rPr>
            </w:r>
            <w:r>
              <w:rPr>
                <w:noProof/>
                <w:webHidden/>
              </w:rPr>
              <w:fldChar w:fldCharType="separate"/>
            </w:r>
            <w:r>
              <w:rPr>
                <w:noProof/>
                <w:webHidden/>
              </w:rPr>
              <w:t>13</w:t>
            </w:r>
            <w:r>
              <w:rPr>
                <w:noProof/>
                <w:webHidden/>
              </w:rPr>
              <w:fldChar w:fldCharType="end"/>
            </w:r>
          </w:hyperlink>
        </w:p>
        <w:p>
          <w:pPr>
            <w:pStyle w:val="TDC2"/>
            <w:tabs>
              <w:tab w:val="right" w:leader="dot" w:pos="9111"/>
            </w:tabs>
            <w:rPr>
              <w:rFonts w:eastAsiaTheme="minorEastAsia"/>
              <w:noProof/>
              <w:lang w:val="es-ES" w:eastAsia="es-ES"/>
            </w:rPr>
          </w:pPr>
          <w:hyperlink w:anchor="_Toc346623209" w:history="1">
            <w:r>
              <w:rPr>
                <w:rStyle w:val="Hipervnculo"/>
                <w:iCs/>
                <w:noProof/>
              </w:rPr>
              <w:t>Entorno</w:t>
            </w:r>
            <w:r>
              <w:rPr>
                <w:noProof/>
                <w:webHidden/>
              </w:rPr>
              <w:tab/>
            </w:r>
            <w:r>
              <w:rPr>
                <w:noProof/>
                <w:webHidden/>
              </w:rPr>
              <w:fldChar w:fldCharType="begin"/>
            </w:r>
            <w:r>
              <w:rPr>
                <w:noProof/>
                <w:webHidden/>
              </w:rPr>
              <w:instrText xml:space="preserve"> PAGEREF _Toc346623209 \h </w:instrText>
            </w:r>
            <w:r>
              <w:rPr>
                <w:noProof/>
                <w:webHidden/>
              </w:rPr>
            </w:r>
            <w:r>
              <w:rPr>
                <w:noProof/>
                <w:webHidden/>
              </w:rPr>
              <w:fldChar w:fldCharType="separate"/>
            </w:r>
            <w:r>
              <w:rPr>
                <w:noProof/>
                <w:webHidden/>
              </w:rPr>
              <w:t>14</w:t>
            </w:r>
            <w:r>
              <w:rPr>
                <w:noProof/>
                <w:webHidden/>
              </w:rPr>
              <w:fldChar w:fldCharType="end"/>
            </w:r>
          </w:hyperlink>
        </w:p>
        <w:p>
          <w:pPr>
            <w:pStyle w:val="TDC1"/>
            <w:tabs>
              <w:tab w:val="right" w:leader="dot" w:pos="9111"/>
            </w:tabs>
            <w:rPr>
              <w:rFonts w:eastAsiaTheme="minorEastAsia"/>
              <w:noProof/>
              <w:lang w:val="es-ES" w:eastAsia="es-ES"/>
            </w:rPr>
          </w:pPr>
          <w:hyperlink w:anchor="_Toc346623210" w:history="1">
            <w:r>
              <w:rPr>
                <w:rStyle w:val="Hipervnculo"/>
                <w:noProof/>
              </w:rPr>
              <w:t>Actores o roles</w:t>
            </w:r>
            <w:r>
              <w:rPr>
                <w:noProof/>
                <w:webHidden/>
              </w:rPr>
              <w:tab/>
            </w:r>
            <w:r>
              <w:rPr>
                <w:noProof/>
                <w:webHidden/>
              </w:rPr>
              <w:fldChar w:fldCharType="begin"/>
            </w:r>
            <w:r>
              <w:rPr>
                <w:noProof/>
                <w:webHidden/>
              </w:rPr>
              <w:instrText xml:space="preserve"> PAGEREF _Toc346623210 \h </w:instrText>
            </w:r>
            <w:r>
              <w:rPr>
                <w:noProof/>
                <w:webHidden/>
              </w:rPr>
            </w:r>
            <w:r>
              <w:rPr>
                <w:noProof/>
                <w:webHidden/>
              </w:rPr>
              <w:fldChar w:fldCharType="separate"/>
            </w:r>
            <w:r>
              <w:rPr>
                <w:noProof/>
                <w:webHidden/>
              </w:rPr>
              <w:t>14</w:t>
            </w:r>
            <w:r>
              <w:rPr>
                <w:noProof/>
                <w:webHidden/>
              </w:rPr>
              <w:fldChar w:fldCharType="end"/>
            </w:r>
          </w:hyperlink>
        </w:p>
        <w:p>
          <w:pPr>
            <w:pStyle w:val="TDC2"/>
            <w:tabs>
              <w:tab w:val="right" w:leader="dot" w:pos="9111"/>
            </w:tabs>
            <w:rPr>
              <w:rFonts w:eastAsiaTheme="minorEastAsia"/>
              <w:noProof/>
              <w:lang w:val="es-ES" w:eastAsia="es-ES"/>
            </w:rPr>
          </w:pPr>
          <w:hyperlink w:anchor="_Toc346623211" w:history="1">
            <w:r>
              <w:rPr>
                <w:rStyle w:val="Hipervnculo"/>
                <w:noProof/>
              </w:rPr>
              <w:t>Analistas</w:t>
            </w:r>
            <w:r>
              <w:rPr>
                <w:noProof/>
                <w:webHidden/>
              </w:rPr>
              <w:tab/>
            </w:r>
            <w:r>
              <w:rPr>
                <w:noProof/>
                <w:webHidden/>
              </w:rPr>
              <w:fldChar w:fldCharType="begin"/>
            </w:r>
            <w:r>
              <w:rPr>
                <w:noProof/>
                <w:webHidden/>
              </w:rPr>
              <w:instrText xml:space="preserve"> PAGEREF _Toc346623211 \h </w:instrText>
            </w:r>
            <w:r>
              <w:rPr>
                <w:noProof/>
                <w:webHidden/>
              </w:rPr>
            </w:r>
            <w:r>
              <w:rPr>
                <w:noProof/>
                <w:webHidden/>
              </w:rPr>
              <w:fldChar w:fldCharType="separate"/>
            </w:r>
            <w:r>
              <w:rPr>
                <w:noProof/>
                <w:webHidden/>
              </w:rPr>
              <w:t>14</w:t>
            </w:r>
            <w:r>
              <w:rPr>
                <w:noProof/>
                <w:webHidden/>
              </w:rPr>
              <w:fldChar w:fldCharType="end"/>
            </w:r>
          </w:hyperlink>
        </w:p>
        <w:p>
          <w:pPr>
            <w:pStyle w:val="TDC2"/>
            <w:tabs>
              <w:tab w:val="right" w:leader="dot" w:pos="9111"/>
            </w:tabs>
            <w:rPr>
              <w:rFonts w:eastAsiaTheme="minorEastAsia"/>
              <w:noProof/>
              <w:lang w:val="es-ES" w:eastAsia="es-ES"/>
            </w:rPr>
          </w:pPr>
          <w:hyperlink w:anchor="_Toc346623212" w:history="1">
            <w:r>
              <w:rPr>
                <w:rStyle w:val="Hipervnculo"/>
                <w:noProof/>
              </w:rPr>
              <w:t>Desarrolladores</w:t>
            </w:r>
            <w:r>
              <w:rPr>
                <w:noProof/>
                <w:webHidden/>
              </w:rPr>
              <w:tab/>
            </w:r>
            <w:r>
              <w:rPr>
                <w:noProof/>
                <w:webHidden/>
              </w:rPr>
              <w:fldChar w:fldCharType="begin"/>
            </w:r>
            <w:r>
              <w:rPr>
                <w:noProof/>
                <w:webHidden/>
              </w:rPr>
              <w:instrText xml:space="preserve"> PAGEREF _Toc346623212 \h </w:instrText>
            </w:r>
            <w:r>
              <w:rPr>
                <w:noProof/>
                <w:webHidden/>
              </w:rPr>
            </w:r>
            <w:r>
              <w:rPr>
                <w:noProof/>
                <w:webHidden/>
              </w:rPr>
              <w:fldChar w:fldCharType="separate"/>
            </w:r>
            <w:r>
              <w:rPr>
                <w:noProof/>
                <w:webHidden/>
              </w:rPr>
              <w:t>14</w:t>
            </w:r>
            <w:r>
              <w:rPr>
                <w:noProof/>
                <w:webHidden/>
              </w:rPr>
              <w:fldChar w:fldCharType="end"/>
            </w:r>
          </w:hyperlink>
        </w:p>
        <w:p>
          <w:pPr>
            <w:pStyle w:val="TDC2"/>
            <w:tabs>
              <w:tab w:val="right" w:leader="dot" w:pos="9111"/>
            </w:tabs>
            <w:rPr>
              <w:rFonts w:eastAsiaTheme="minorEastAsia"/>
              <w:noProof/>
              <w:lang w:val="es-ES" w:eastAsia="es-ES"/>
            </w:rPr>
          </w:pPr>
          <w:hyperlink w:anchor="_Toc346623213" w:history="1">
            <w:r>
              <w:rPr>
                <w:rStyle w:val="Hipervnculo"/>
                <w:noProof/>
              </w:rPr>
              <w:t>Probadores Profesionales</w:t>
            </w:r>
            <w:r>
              <w:rPr>
                <w:noProof/>
                <w:webHidden/>
              </w:rPr>
              <w:tab/>
            </w:r>
            <w:r>
              <w:rPr>
                <w:noProof/>
                <w:webHidden/>
              </w:rPr>
              <w:fldChar w:fldCharType="begin"/>
            </w:r>
            <w:r>
              <w:rPr>
                <w:noProof/>
                <w:webHidden/>
              </w:rPr>
              <w:instrText xml:space="preserve"> PAGEREF _Toc346623213 \h </w:instrText>
            </w:r>
            <w:r>
              <w:rPr>
                <w:noProof/>
                <w:webHidden/>
              </w:rPr>
            </w:r>
            <w:r>
              <w:rPr>
                <w:noProof/>
                <w:webHidden/>
              </w:rPr>
              <w:fldChar w:fldCharType="separate"/>
            </w:r>
            <w:r>
              <w:rPr>
                <w:noProof/>
                <w:webHidden/>
              </w:rPr>
              <w:t>15</w:t>
            </w:r>
            <w:r>
              <w:rPr>
                <w:noProof/>
                <w:webHidden/>
              </w:rPr>
              <w:fldChar w:fldCharType="end"/>
            </w:r>
          </w:hyperlink>
        </w:p>
        <w:p>
          <w:pPr>
            <w:pStyle w:val="TDC2"/>
            <w:tabs>
              <w:tab w:val="right" w:leader="dot" w:pos="9111"/>
            </w:tabs>
            <w:rPr>
              <w:rFonts w:eastAsiaTheme="minorEastAsia"/>
              <w:noProof/>
              <w:lang w:val="es-ES" w:eastAsia="es-ES"/>
            </w:rPr>
          </w:pPr>
          <w:hyperlink w:anchor="_Toc346623214" w:history="1">
            <w:r>
              <w:rPr>
                <w:rStyle w:val="Hipervnculo"/>
                <w:noProof/>
              </w:rPr>
              <w:t>Encargados</w:t>
            </w:r>
            <w:r>
              <w:rPr>
                <w:noProof/>
                <w:webHidden/>
              </w:rPr>
              <w:tab/>
            </w:r>
            <w:r>
              <w:rPr>
                <w:noProof/>
                <w:webHidden/>
              </w:rPr>
              <w:fldChar w:fldCharType="begin"/>
            </w:r>
            <w:r>
              <w:rPr>
                <w:noProof/>
                <w:webHidden/>
              </w:rPr>
              <w:instrText xml:space="preserve"> PAGEREF _Toc346623214 \h </w:instrText>
            </w:r>
            <w:r>
              <w:rPr>
                <w:noProof/>
                <w:webHidden/>
              </w:rPr>
            </w:r>
            <w:r>
              <w:rPr>
                <w:noProof/>
                <w:webHidden/>
              </w:rPr>
              <w:fldChar w:fldCharType="separate"/>
            </w:r>
            <w:r>
              <w:rPr>
                <w:noProof/>
                <w:webHidden/>
              </w:rPr>
              <w:t>15</w:t>
            </w:r>
            <w:r>
              <w:rPr>
                <w:noProof/>
                <w:webHidden/>
              </w:rPr>
              <w:fldChar w:fldCharType="end"/>
            </w:r>
          </w:hyperlink>
        </w:p>
        <w:p>
          <w:pPr>
            <w:pStyle w:val="TDC2"/>
            <w:tabs>
              <w:tab w:val="right" w:leader="dot" w:pos="9111"/>
            </w:tabs>
            <w:rPr>
              <w:rFonts w:eastAsiaTheme="minorEastAsia"/>
              <w:noProof/>
              <w:lang w:val="es-ES" w:eastAsia="es-ES"/>
            </w:rPr>
          </w:pPr>
          <w:hyperlink w:anchor="_Toc346623215" w:history="1">
            <w:r>
              <w:rPr>
                <w:rStyle w:val="Hipervnculo"/>
                <w:noProof/>
              </w:rPr>
              <w:t>Otros</w:t>
            </w:r>
            <w:r>
              <w:rPr>
                <w:noProof/>
                <w:webHidden/>
              </w:rPr>
              <w:tab/>
            </w:r>
            <w:r>
              <w:rPr>
                <w:noProof/>
                <w:webHidden/>
              </w:rPr>
              <w:fldChar w:fldCharType="begin"/>
            </w:r>
            <w:r>
              <w:rPr>
                <w:noProof/>
                <w:webHidden/>
              </w:rPr>
              <w:instrText xml:space="preserve"> PAGEREF _Toc346623215 \h </w:instrText>
            </w:r>
            <w:r>
              <w:rPr>
                <w:noProof/>
                <w:webHidden/>
              </w:rPr>
            </w:r>
            <w:r>
              <w:rPr>
                <w:noProof/>
                <w:webHidden/>
              </w:rPr>
              <w:fldChar w:fldCharType="separate"/>
            </w:r>
            <w:r>
              <w:rPr>
                <w:noProof/>
                <w:webHidden/>
              </w:rPr>
              <w:t>15</w:t>
            </w:r>
            <w:r>
              <w:rPr>
                <w:noProof/>
                <w:webHidden/>
              </w:rPr>
              <w:fldChar w:fldCharType="end"/>
            </w:r>
          </w:hyperlink>
        </w:p>
        <w:p>
          <w:pPr>
            <w:pStyle w:val="TDC1"/>
            <w:tabs>
              <w:tab w:val="right" w:leader="dot" w:pos="9111"/>
            </w:tabs>
            <w:rPr>
              <w:rFonts w:eastAsiaTheme="minorEastAsia"/>
              <w:noProof/>
              <w:lang w:val="es-ES" w:eastAsia="es-ES"/>
            </w:rPr>
          </w:pPr>
          <w:hyperlink w:anchor="_Toc346623216" w:history="1">
            <w:r>
              <w:rPr>
                <w:rStyle w:val="Hipervnculo"/>
                <w:noProof/>
              </w:rPr>
              <w:t>Artefactos</w:t>
            </w:r>
            <w:r>
              <w:rPr>
                <w:noProof/>
                <w:webHidden/>
              </w:rPr>
              <w:tab/>
            </w:r>
            <w:r>
              <w:rPr>
                <w:noProof/>
                <w:webHidden/>
              </w:rPr>
              <w:fldChar w:fldCharType="begin"/>
            </w:r>
            <w:r>
              <w:rPr>
                <w:noProof/>
                <w:webHidden/>
              </w:rPr>
              <w:instrText xml:space="preserve"> PAGEREF _Toc346623216 \h </w:instrText>
            </w:r>
            <w:r>
              <w:rPr>
                <w:noProof/>
                <w:webHidden/>
              </w:rPr>
            </w:r>
            <w:r>
              <w:rPr>
                <w:noProof/>
                <w:webHidden/>
              </w:rPr>
              <w:fldChar w:fldCharType="separate"/>
            </w:r>
            <w:r>
              <w:rPr>
                <w:noProof/>
                <w:webHidden/>
              </w:rPr>
              <w:t>15</w:t>
            </w:r>
            <w:r>
              <w:rPr>
                <w:noProof/>
                <w:webHidden/>
              </w:rPr>
              <w:fldChar w:fldCharType="end"/>
            </w:r>
          </w:hyperlink>
        </w:p>
        <w:p>
          <w:pPr>
            <w:pStyle w:val="TDC2"/>
            <w:tabs>
              <w:tab w:val="right" w:leader="dot" w:pos="9111"/>
            </w:tabs>
            <w:rPr>
              <w:rFonts w:eastAsiaTheme="minorEastAsia"/>
              <w:noProof/>
              <w:lang w:val="es-ES" w:eastAsia="es-ES"/>
            </w:rPr>
          </w:pPr>
          <w:hyperlink w:anchor="_Toc346623217" w:history="1">
            <w:r>
              <w:rPr>
                <w:rStyle w:val="Hipervnculo"/>
                <w:noProof/>
              </w:rPr>
              <w:t>Conjuntos de artefactos</w:t>
            </w:r>
            <w:r>
              <w:rPr>
                <w:noProof/>
                <w:webHidden/>
              </w:rPr>
              <w:tab/>
            </w:r>
            <w:r>
              <w:rPr>
                <w:noProof/>
                <w:webHidden/>
              </w:rPr>
              <w:fldChar w:fldCharType="begin"/>
            </w:r>
            <w:r>
              <w:rPr>
                <w:noProof/>
                <w:webHidden/>
              </w:rPr>
              <w:instrText xml:space="preserve"> PAGEREF _Toc346623217 \h </w:instrText>
            </w:r>
            <w:r>
              <w:rPr>
                <w:noProof/>
                <w:webHidden/>
              </w:rPr>
            </w:r>
            <w:r>
              <w:rPr>
                <w:noProof/>
                <w:webHidden/>
              </w:rPr>
              <w:fldChar w:fldCharType="separate"/>
            </w:r>
            <w:r>
              <w:rPr>
                <w:noProof/>
                <w:webHidden/>
              </w:rPr>
              <w:t>15</w:t>
            </w:r>
            <w:r>
              <w:rPr>
                <w:noProof/>
                <w:webHidden/>
              </w:rPr>
              <w:fldChar w:fldCharType="end"/>
            </w:r>
          </w:hyperlink>
        </w:p>
        <w:p>
          <w:pPr>
            <w:pStyle w:val="TDC2"/>
            <w:tabs>
              <w:tab w:val="right" w:leader="dot" w:pos="9111"/>
            </w:tabs>
            <w:rPr>
              <w:rFonts w:eastAsiaTheme="minorEastAsia"/>
              <w:noProof/>
              <w:lang w:val="es-ES" w:eastAsia="es-ES"/>
            </w:rPr>
          </w:pPr>
          <w:hyperlink w:anchor="_Toc346623218" w:history="1">
            <w:r>
              <w:rPr>
                <w:rStyle w:val="Hipervnculo"/>
                <w:noProof/>
              </w:rPr>
              <w:t>Grado de finalización de artefactos</w:t>
            </w:r>
            <w:r>
              <w:rPr>
                <w:noProof/>
                <w:webHidden/>
              </w:rPr>
              <w:tab/>
            </w:r>
            <w:r>
              <w:rPr>
                <w:noProof/>
                <w:webHidden/>
              </w:rPr>
              <w:fldChar w:fldCharType="begin"/>
            </w:r>
            <w:r>
              <w:rPr>
                <w:noProof/>
                <w:webHidden/>
              </w:rPr>
              <w:instrText xml:space="preserve"> PAGEREF _Toc346623218 \h </w:instrText>
            </w:r>
            <w:r>
              <w:rPr>
                <w:noProof/>
                <w:webHidden/>
              </w:rPr>
            </w:r>
            <w:r>
              <w:rPr>
                <w:noProof/>
                <w:webHidden/>
              </w:rPr>
              <w:fldChar w:fldCharType="separate"/>
            </w:r>
            <w:r>
              <w:rPr>
                <w:noProof/>
                <w:webHidden/>
              </w:rPr>
              <w:t>17</w:t>
            </w:r>
            <w:r>
              <w:rPr>
                <w:noProof/>
                <w:webHidden/>
              </w:rPr>
              <w:fldChar w:fldCharType="end"/>
            </w:r>
          </w:hyperlink>
        </w:p>
        <w:p>
          <w:pPr>
            <w:pStyle w:val="TDC1"/>
            <w:tabs>
              <w:tab w:val="right" w:leader="dot" w:pos="9111"/>
            </w:tabs>
            <w:rPr>
              <w:rFonts w:eastAsiaTheme="minorEastAsia"/>
              <w:noProof/>
              <w:lang w:val="es-ES" w:eastAsia="es-ES"/>
            </w:rPr>
          </w:pPr>
          <w:hyperlink w:anchor="_Toc346623219" w:history="1">
            <w:r>
              <w:rPr>
                <w:rStyle w:val="Hipervnculo"/>
                <w:noProof/>
              </w:rPr>
              <w:t>Metodología del RUP para análisis y diseño</w:t>
            </w:r>
            <w:r>
              <w:rPr>
                <w:noProof/>
                <w:webHidden/>
              </w:rPr>
              <w:tab/>
            </w:r>
            <w:r>
              <w:rPr>
                <w:noProof/>
                <w:webHidden/>
              </w:rPr>
              <w:fldChar w:fldCharType="begin"/>
            </w:r>
            <w:r>
              <w:rPr>
                <w:noProof/>
                <w:webHidden/>
              </w:rPr>
              <w:instrText xml:space="preserve"> PAGEREF _Toc346623219 \h </w:instrText>
            </w:r>
            <w:r>
              <w:rPr>
                <w:noProof/>
                <w:webHidden/>
              </w:rPr>
            </w:r>
            <w:r>
              <w:rPr>
                <w:noProof/>
                <w:webHidden/>
              </w:rPr>
              <w:fldChar w:fldCharType="separate"/>
            </w:r>
            <w:r>
              <w:rPr>
                <w:noProof/>
                <w:webHidden/>
              </w:rPr>
              <w:t>17</w:t>
            </w:r>
            <w:r>
              <w:rPr>
                <w:noProof/>
                <w:webHidden/>
              </w:rPr>
              <w:fldChar w:fldCharType="end"/>
            </w:r>
          </w:hyperlink>
        </w:p>
        <w:p>
          <w:pPr>
            <w:pStyle w:val="TDC2"/>
            <w:tabs>
              <w:tab w:val="right" w:leader="dot" w:pos="9111"/>
            </w:tabs>
            <w:rPr>
              <w:rFonts w:eastAsiaTheme="minorEastAsia"/>
              <w:noProof/>
              <w:lang w:val="es-ES" w:eastAsia="es-ES"/>
            </w:rPr>
          </w:pPr>
          <w:hyperlink w:anchor="_Toc346623220" w:history="1">
            <w:r>
              <w:rPr>
                <w:rStyle w:val="Hipervnculo"/>
                <w:noProof/>
              </w:rPr>
              <w:t>Descripción de estereotipos</w:t>
            </w:r>
            <w:r>
              <w:rPr>
                <w:noProof/>
                <w:webHidden/>
              </w:rPr>
              <w:tab/>
            </w:r>
            <w:r>
              <w:rPr>
                <w:noProof/>
                <w:webHidden/>
              </w:rPr>
              <w:fldChar w:fldCharType="begin"/>
            </w:r>
            <w:r>
              <w:rPr>
                <w:noProof/>
                <w:webHidden/>
              </w:rPr>
              <w:instrText xml:space="preserve"> PAGEREF _Toc346623220 \h </w:instrText>
            </w:r>
            <w:r>
              <w:rPr>
                <w:noProof/>
                <w:webHidden/>
              </w:rPr>
            </w:r>
            <w:r>
              <w:rPr>
                <w:noProof/>
                <w:webHidden/>
              </w:rPr>
              <w:fldChar w:fldCharType="separate"/>
            </w:r>
            <w:r>
              <w:rPr>
                <w:noProof/>
                <w:webHidden/>
              </w:rPr>
              <w:t>18</w:t>
            </w:r>
            <w:r>
              <w:rPr>
                <w:noProof/>
                <w:webHidden/>
              </w:rPr>
              <w:fldChar w:fldCharType="end"/>
            </w:r>
          </w:hyperlink>
        </w:p>
        <w:p>
          <w:pPr>
            <w:pStyle w:val="TDC2"/>
            <w:tabs>
              <w:tab w:val="right" w:leader="dot" w:pos="9111"/>
            </w:tabs>
            <w:rPr>
              <w:rFonts w:eastAsiaTheme="minorEastAsia"/>
              <w:noProof/>
              <w:lang w:val="es-ES" w:eastAsia="es-ES"/>
            </w:rPr>
          </w:pPr>
          <w:hyperlink w:anchor="_Toc346623221" w:history="1">
            <w:r>
              <w:rPr>
                <w:rStyle w:val="Hipervnculo"/>
                <w:noProof/>
              </w:rPr>
              <w:t>Enlace del RUP con el UML</w:t>
            </w:r>
            <w:r>
              <w:rPr>
                <w:noProof/>
                <w:webHidden/>
              </w:rPr>
              <w:tab/>
            </w:r>
            <w:r>
              <w:rPr>
                <w:noProof/>
                <w:webHidden/>
              </w:rPr>
              <w:fldChar w:fldCharType="begin"/>
            </w:r>
            <w:r>
              <w:rPr>
                <w:noProof/>
                <w:webHidden/>
              </w:rPr>
              <w:instrText xml:space="preserve"> PAGEREF _Toc346623221 \h </w:instrText>
            </w:r>
            <w:r>
              <w:rPr>
                <w:noProof/>
                <w:webHidden/>
              </w:rPr>
            </w:r>
            <w:r>
              <w:rPr>
                <w:noProof/>
                <w:webHidden/>
              </w:rPr>
              <w:fldChar w:fldCharType="separate"/>
            </w:r>
            <w:r>
              <w:rPr>
                <w:noProof/>
                <w:webHidden/>
              </w:rPr>
              <w:t>19</w:t>
            </w:r>
            <w:r>
              <w:rPr>
                <w:noProof/>
                <w:webHidden/>
              </w:rPr>
              <w:fldChar w:fldCharType="end"/>
            </w:r>
          </w:hyperlink>
        </w:p>
        <w:p>
          <w:r>
            <w:rPr>
              <w:b/>
              <w:bCs/>
              <w:lang w:val="es-ES"/>
            </w:rPr>
            <w:fldChar w:fldCharType="end"/>
          </w:r>
        </w:p>
      </w:sdtContent>
    </w:sdt>
    <w:p>
      <w:pPr>
        <w:rPr>
          <w:rFonts w:ascii="Times New Roman" w:eastAsia="Times New Roman" w:hAnsi="Times New Roman" w:cs="Times New Roman"/>
          <w:b/>
          <w:bCs/>
          <w:color w:val="000000"/>
          <w:kern w:val="36"/>
          <w:sz w:val="28"/>
          <w:szCs w:val="28"/>
          <w:u w:val="single"/>
          <w:lang w:eastAsia="es-VE"/>
        </w:rPr>
      </w:pPr>
      <w:r>
        <w:rPr>
          <w:color w:val="000000"/>
          <w:sz w:val="28"/>
          <w:szCs w:val="28"/>
          <w:u w:val="single"/>
        </w:rPr>
        <w:br w:type="page"/>
      </w:r>
    </w:p>
    <w:p>
      <w:pPr>
        <w:pStyle w:val="Ttulo1"/>
        <w:rPr>
          <w:color w:val="000000"/>
          <w:sz w:val="28"/>
          <w:szCs w:val="28"/>
          <w:u w:val="single"/>
        </w:rPr>
      </w:pPr>
      <w:bookmarkStart w:id="0" w:name="_Toc346623182"/>
      <w:proofErr w:type="spellStart"/>
      <w:r>
        <w:rPr>
          <w:color w:val="000000"/>
          <w:sz w:val="28"/>
          <w:szCs w:val="28"/>
          <w:u w:val="single"/>
        </w:rPr>
        <w:lastRenderedPageBreak/>
        <w:t>Rational</w:t>
      </w:r>
      <w:proofErr w:type="spellEnd"/>
      <w:r>
        <w:rPr>
          <w:color w:val="000000"/>
          <w:sz w:val="28"/>
          <w:szCs w:val="28"/>
          <w:u w:val="single"/>
        </w:rPr>
        <w:t xml:space="preserve"> </w:t>
      </w:r>
      <w:proofErr w:type="spellStart"/>
      <w:r>
        <w:rPr>
          <w:color w:val="000000"/>
          <w:sz w:val="28"/>
          <w:szCs w:val="28"/>
          <w:u w:val="single"/>
        </w:rPr>
        <w:t>Unified</w:t>
      </w:r>
      <w:proofErr w:type="spellEnd"/>
      <w:r>
        <w:rPr>
          <w:color w:val="000000"/>
          <w:sz w:val="28"/>
          <w:szCs w:val="28"/>
          <w:u w:val="single"/>
        </w:rPr>
        <w:t xml:space="preserve"> </w:t>
      </w:r>
      <w:proofErr w:type="spellStart"/>
      <w:r>
        <w:rPr>
          <w:color w:val="000000"/>
          <w:sz w:val="28"/>
          <w:szCs w:val="28"/>
          <w:u w:val="single"/>
        </w:rPr>
        <w:t>Process</w:t>
      </w:r>
      <w:proofErr w:type="spellEnd"/>
      <w:r>
        <w:rPr>
          <w:color w:val="000000"/>
          <w:sz w:val="28"/>
          <w:szCs w:val="28"/>
          <w:u w:val="single"/>
        </w:rPr>
        <w:t xml:space="preserve"> / Proceso Racional Unificado (RUP)</w:t>
      </w:r>
      <w:bookmarkEnd w:id="0"/>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Es un proceso de desarrollo de software y junto con el Lenguaje Unificado de Modelado (UML), constituye la metodología estándar más utilizada para el análisis, implementación y documentación de sistemas orientados a objetos. RUP es una guía de cómo usar UML de la forma más efectiva. RUP es un refinamiento realizado por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Software del más genérico Proceso Unificado.</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Es una forma disciplinada de asignar tareas y responsabilidades en una empresa de desarrollo (quién hace qué, cuándo y cómo). El RUP es un producto de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(IBM). Se caracteriza por estar centrado en la arquitectura y guiado por los casos de uso. Incluye artefactos y roles.</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Es también un producto: Desarrollado y mantenido por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Actualizado constantemente para tener en cuenta las mejores prácticas de acuerdo con la experiencia.</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Su objetivo principal es asegurar la producción de software de calidad dentro de plazos y presupuestos predecibles. Dirigido por casos de uso, centrado en la arquitectura, iterativo (mini-proyectos) e incremental (versiones).</w:t>
      </w:r>
    </w:p>
    <w:p>
      <w:pPr>
        <w:pStyle w:val="Ttulo1"/>
        <w:rPr>
          <w:color w:val="000000"/>
          <w:sz w:val="28"/>
          <w:szCs w:val="28"/>
          <w:u w:val="single"/>
        </w:rPr>
      </w:pPr>
      <w:bookmarkStart w:id="1" w:name="_Toc346623183"/>
      <w:r>
        <w:rPr>
          <w:color w:val="000000"/>
          <w:sz w:val="28"/>
          <w:szCs w:val="28"/>
          <w:u w:val="single"/>
        </w:rPr>
        <w:t>Orígenes de RUP</w:t>
      </w:r>
      <w:bookmarkEnd w:id="1"/>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Los orígenes de RUP se remontan al modelo espiral original de Barry </w:t>
      </w:r>
      <w:proofErr w:type="spellStart"/>
      <w:r>
        <w:rPr>
          <w:rFonts w:ascii="Times New Roman" w:eastAsia="Times New Roman" w:hAnsi="Times New Roman" w:cs="Times New Roman"/>
          <w:color w:val="000000"/>
          <w:sz w:val="24"/>
          <w:szCs w:val="24"/>
          <w:lang w:eastAsia="es-VE"/>
        </w:rPr>
        <w:t>Boehm</w:t>
      </w:r>
      <w:proofErr w:type="spellEnd"/>
      <w:r>
        <w:rPr>
          <w:rFonts w:ascii="Times New Roman" w:eastAsia="Times New Roman" w:hAnsi="Times New Roman" w:cs="Times New Roman"/>
          <w:color w:val="000000"/>
          <w:sz w:val="24"/>
          <w:szCs w:val="24"/>
          <w:lang w:eastAsia="es-VE"/>
        </w:rPr>
        <w:t xml:space="preserve">. Ken Hartman, uno de los contribuidores claves de RUP colaboró con </w:t>
      </w:r>
      <w:proofErr w:type="spellStart"/>
      <w:r>
        <w:rPr>
          <w:rFonts w:ascii="Times New Roman" w:eastAsia="Times New Roman" w:hAnsi="Times New Roman" w:cs="Times New Roman"/>
          <w:color w:val="000000"/>
          <w:sz w:val="24"/>
          <w:szCs w:val="24"/>
          <w:lang w:eastAsia="es-VE"/>
        </w:rPr>
        <w:t>Boehm</w:t>
      </w:r>
      <w:proofErr w:type="spellEnd"/>
      <w:r>
        <w:rPr>
          <w:rFonts w:ascii="Times New Roman" w:eastAsia="Times New Roman" w:hAnsi="Times New Roman" w:cs="Times New Roman"/>
          <w:color w:val="000000"/>
          <w:sz w:val="24"/>
          <w:szCs w:val="24"/>
          <w:lang w:eastAsia="es-VE"/>
        </w:rPr>
        <w:t xml:space="preserve"> en la investigación.</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noProof/>
          <w:color w:val="000000"/>
          <w:sz w:val="27"/>
          <w:szCs w:val="27"/>
          <w:lang w:eastAsia="es-VE"/>
        </w:rPr>
        <w:drawing>
          <wp:anchor distT="0" distB="0" distL="114300" distR="114300" simplePos="0" relativeHeight="251658240" behindDoc="0" locked="0" layoutInCell="1" allowOverlap="1">
            <wp:simplePos x="0" y="0"/>
            <wp:positionH relativeFrom="column">
              <wp:posOffset>-289560</wp:posOffset>
            </wp:positionH>
            <wp:positionV relativeFrom="paragraph">
              <wp:posOffset>1172845</wp:posOffset>
            </wp:positionV>
            <wp:extent cx="6457950" cy="2000250"/>
            <wp:effectExtent l="0" t="0" r="0" b="0"/>
            <wp:wrapTopAndBottom/>
            <wp:docPr id="2" name="Imagen 2" descr="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ici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57950" cy="20002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es-VE"/>
        </w:rPr>
        <w:t xml:space="preserve">El antecedente más importante se ubica en 1967 con la Metodología Ericsson (Ericsson </w:t>
      </w:r>
      <w:proofErr w:type="spellStart"/>
      <w:r>
        <w:rPr>
          <w:rFonts w:ascii="Times New Roman" w:eastAsia="Times New Roman" w:hAnsi="Times New Roman" w:cs="Times New Roman"/>
          <w:color w:val="000000"/>
          <w:sz w:val="24"/>
          <w:szCs w:val="24"/>
          <w:lang w:eastAsia="es-VE"/>
        </w:rPr>
        <w:t>Approach</w:t>
      </w:r>
      <w:proofErr w:type="spellEnd"/>
      <w:r>
        <w:rPr>
          <w:rFonts w:ascii="Times New Roman" w:eastAsia="Times New Roman" w:hAnsi="Times New Roman" w:cs="Times New Roman"/>
          <w:color w:val="000000"/>
          <w:sz w:val="24"/>
          <w:szCs w:val="24"/>
          <w:lang w:eastAsia="es-VE"/>
        </w:rPr>
        <w:t xml:space="preserve">) elaborada por </w:t>
      </w:r>
      <w:proofErr w:type="spellStart"/>
      <w:r>
        <w:rPr>
          <w:rFonts w:ascii="Times New Roman" w:eastAsia="Times New Roman" w:hAnsi="Times New Roman" w:cs="Times New Roman"/>
          <w:color w:val="000000"/>
          <w:sz w:val="24"/>
          <w:szCs w:val="24"/>
          <w:lang w:eastAsia="es-VE"/>
        </w:rPr>
        <w:t>Ivar</w:t>
      </w:r>
      <w:proofErr w:type="spellEnd"/>
      <w:r>
        <w:rPr>
          <w:rFonts w:ascii="Times New Roman" w:eastAsia="Times New Roman" w:hAnsi="Times New Roman" w:cs="Times New Roman"/>
          <w:color w:val="000000"/>
          <w:sz w:val="24"/>
          <w:szCs w:val="24"/>
          <w:lang w:eastAsia="es-VE"/>
        </w:rPr>
        <w:t xml:space="preserve"> Jacobson, una aproximación de desarrollo basada en componentes, que introdujo el concepto de Caso de Uso. Entre los años de 1987 a 1995 Jacobson fundó la compañía </w:t>
      </w:r>
      <w:proofErr w:type="spellStart"/>
      <w:r>
        <w:rPr>
          <w:rFonts w:ascii="Times New Roman" w:eastAsia="Times New Roman" w:hAnsi="Times New Roman" w:cs="Times New Roman"/>
          <w:color w:val="000000"/>
          <w:sz w:val="24"/>
          <w:szCs w:val="24"/>
          <w:lang w:eastAsia="es-VE"/>
        </w:rPr>
        <w:t>Objectory</w:t>
      </w:r>
      <w:proofErr w:type="spellEnd"/>
      <w:r>
        <w:rPr>
          <w:rFonts w:ascii="Times New Roman" w:eastAsia="Times New Roman" w:hAnsi="Times New Roman" w:cs="Times New Roman"/>
          <w:color w:val="000000"/>
          <w:sz w:val="24"/>
          <w:szCs w:val="24"/>
          <w:lang w:eastAsia="es-VE"/>
        </w:rPr>
        <w:t xml:space="preserve"> AB y lanza el proceso de desarrollo </w:t>
      </w:r>
      <w:proofErr w:type="spellStart"/>
      <w:r>
        <w:rPr>
          <w:rFonts w:ascii="Times New Roman" w:eastAsia="Times New Roman" w:hAnsi="Times New Roman" w:cs="Times New Roman"/>
          <w:color w:val="000000"/>
          <w:sz w:val="24"/>
          <w:szCs w:val="24"/>
          <w:lang w:eastAsia="es-VE"/>
        </w:rPr>
        <w:t>Objectory</w:t>
      </w:r>
      <w:proofErr w:type="spellEnd"/>
      <w:r>
        <w:rPr>
          <w:rFonts w:ascii="Times New Roman" w:eastAsia="Times New Roman" w:hAnsi="Times New Roman" w:cs="Times New Roman"/>
          <w:color w:val="000000"/>
          <w:sz w:val="24"/>
          <w:szCs w:val="24"/>
          <w:lang w:eastAsia="es-VE"/>
        </w:rPr>
        <w:t xml:space="preserve"> (abreviación de </w:t>
      </w:r>
      <w:proofErr w:type="spellStart"/>
      <w:r>
        <w:rPr>
          <w:rFonts w:ascii="Times New Roman" w:eastAsia="Times New Roman" w:hAnsi="Times New Roman" w:cs="Times New Roman"/>
          <w:color w:val="000000"/>
          <w:sz w:val="24"/>
          <w:szCs w:val="24"/>
          <w:lang w:eastAsia="es-VE"/>
        </w:rPr>
        <w:t>Object</w:t>
      </w:r>
      <w:proofErr w:type="spellEnd"/>
      <w:r>
        <w:rPr>
          <w:rFonts w:ascii="Times New Roman" w:eastAsia="Times New Roman" w:hAnsi="Times New Roman" w:cs="Times New Roman"/>
          <w:color w:val="000000"/>
          <w:sz w:val="24"/>
          <w:szCs w:val="24"/>
          <w:lang w:eastAsia="es-VE"/>
        </w:rPr>
        <w:t xml:space="preserve"> Factory).</w:t>
      </w:r>
    </w:p>
    <w:p>
      <w:pPr>
        <w:spacing w:before="100" w:beforeAutospacing="1" w:after="100" w:afterAutospacing="1" w:line="240" w:lineRule="auto"/>
        <w:rPr>
          <w:rFonts w:ascii="Times New Roman" w:eastAsia="Times New Roman" w:hAnsi="Times New Roman" w:cs="Times New Roman"/>
          <w:color w:val="000000"/>
          <w:sz w:val="27"/>
          <w:szCs w:val="27"/>
          <w:lang w:eastAsia="es-VE"/>
        </w:rPr>
      </w:pPr>
    </w:p>
    <w:p>
      <w:pPr>
        <w:spacing w:after="0"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lastRenderedPageBreak/>
        <w:t xml:space="preserve">Posteriormente en 1995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Software </w:t>
      </w:r>
      <w:proofErr w:type="spellStart"/>
      <w:r>
        <w:rPr>
          <w:rFonts w:ascii="Times New Roman" w:eastAsia="Times New Roman" w:hAnsi="Times New Roman" w:cs="Times New Roman"/>
          <w:color w:val="000000"/>
          <w:sz w:val="24"/>
          <w:szCs w:val="24"/>
          <w:lang w:eastAsia="es-VE"/>
        </w:rPr>
        <w:t>Corporation</w:t>
      </w:r>
      <w:proofErr w:type="spellEnd"/>
      <w:r>
        <w:rPr>
          <w:rFonts w:ascii="Times New Roman" w:eastAsia="Times New Roman" w:hAnsi="Times New Roman" w:cs="Times New Roman"/>
          <w:color w:val="000000"/>
          <w:sz w:val="24"/>
          <w:szCs w:val="24"/>
          <w:lang w:eastAsia="es-VE"/>
        </w:rPr>
        <w:t xml:space="preserve"> adquiere </w:t>
      </w:r>
      <w:proofErr w:type="spellStart"/>
      <w:r>
        <w:rPr>
          <w:rFonts w:ascii="Times New Roman" w:eastAsia="Times New Roman" w:hAnsi="Times New Roman" w:cs="Times New Roman"/>
          <w:color w:val="000000"/>
          <w:sz w:val="24"/>
          <w:szCs w:val="24"/>
          <w:lang w:eastAsia="es-VE"/>
        </w:rPr>
        <w:t>Objectory</w:t>
      </w:r>
      <w:proofErr w:type="spellEnd"/>
      <w:r>
        <w:rPr>
          <w:rFonts w:ascii="Times New Roman" w:eastAsia="Times New Roman" w:hAnsi="Times New Roman" w:cs="Times New Roman"/>
          <w:color w:val="000000"/>
          <w:sz w:val="24"/>
          <w:szCs w:val="24"/>
          <w:lang w:eastAsia="es-VE"/>
        </w:rPr>
        <w:t xml:space="preserve"> AB y entre 1995 y 1997 se desarrolla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Objectory</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Process</w:t>
      </w:r>
      <w:proofErr w:type="spellEnd"/>
      <w:r>
        <w:rPr>
          <w:rFonts w:ascii="Times New Roman" w:eastAsia="Times New Roman" w:hAnsi="Times New Roman" w:cs="Times New Roman"/>
          <w:color w:val="000000"/>
          <w:sz w:val="24"/>
          <w:szCs w:val="24"/>
          <w:lang w:eastAsia="es-VE"/>
        </w:rPr>
        <w:t xml:space="preserve"> (ROP) a partir de </w:t>
      </w:r>
      <w:proofErr w:type="spellStart"/>
      <w:r>
        <w:rPr>
          <w:rFonts w:ascii="Times New Roman" w:eastAsia="Times New Roman" w:hAnsi="Times New Roman" w:cs="Times New Roman"/>
          <w:color w:val="000000"/>
          <w:sz w:val="24"/>
          <w:szCs w:val="24"/>
          <w:lang w:eastAsia="es-VE"/>
        </w:rPr>
        <w:t>Objectory</w:t>
      </w:r>
      <w:proofErr w:type="spellEnd"/>
      <w:r>
        <w:rPr>
          <w:rFonts w:ascii="Times New Roman" w:eastAsia="Times New Roman" w:hAnsi="Times New Roman" w:cs="Times New Roman"/>
          <w:color w:val="000000"/>
          <w:sz w:val="24"/>
          <w:szCs w:val="24"/>
          <w:lang w:eastAsia="es-VE"/>
        </w:rPr>
        <w:t xml:space="preserve"> 3.8 y del Enfoque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Approach</w:t>
      </w:r>
      <w:proofErr w:type="spellEnd"/>
      <w:r>
        <w:rPr>
          <w:rFonts w:ascii="Times New Roman" w:eastAsia="Times New Roman" w:hAnsi="Times New Roman" w:cs="Times New Roman"/>
          <w:color w:val="000000"/>
          <w:sz w:val="24"/>
          <w:szCs w:val="24"/>
          <w:lang w:eastAsia="es-VE"/>
        </w:rPr>
        <w:t xml:space="preserve">) adoptando UML como lenguaje de modelado. Desde ese entonces y a la cabeza de Grady </w:t>
      </w:r>
      <w:proofErr w:type="spellStart"/>
      <w:r>
        <w:rPr>
          <w:rFonts w:ascii="Times New Roman" w:eastAsia="Times New Roman" w:hAnsi="Times New Roman" w:cs="Times New Roman"/>
          <w:color w:val="000000"/>
          <w:sz w:val="24"/>
          <w:szCs w:val="24"/>
          <w:lang w:eastAsia="es-VE"/>
        </w:rPr>
        <w:t>Booch</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Ivar</w:t>
      </w:r>
      <w:proofErr w:type="spellEnd"/>
      <w:r>
        <w:rPr>
          <w:rFonts w:ascii="Times New Roman" w:eastAsia="Times New Roman" w:hAnsi="Times New Roman" w:cs="Times New Roman"/>
          <w:color w:val="000000"/>
          <w:sz w:val="24"/>
          <w:szCs w:val="24"/>
          <w:lang w:eastAsia="es-VE"/>
        </w:rPr>
        <w:t xml:space="preserve"> Jacobson y James </w:t>
      </w:r>
      <w:proofErr w:type="spellStart"/>
      <w:r>
        <w:rPr>
          <w:rFonts w:ascii="Times New Roman" w:eastAsia="Times New Roman" w:hAnsi="Times New Roman" w:cs="Times New Roman"/>
          <w:color w:val="000000"/>
          <w:sz w:val="24"/>
          <w:szCs w:val="24"/>
          <w:lang w:eastAsia="es-VE"/>
        </w:rPr>
        <w:t>Rumbaugh</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Software desarrolló e incorporó diversos elementos para expandir RUP, destacándose especialmente el flujo de trabajo conocido como modelado del negocio. En junio del 1998 se lanza </w:t>
      </w:r>
      <w:proofErr w:type="spellStart"/>
      <w:r>
        <w:rPr>
          <w:rFonts w:ascii="Times New Roman" w:eastAsia="Times New Roman" w:hAnsi="Times New Roman" w:cs="Times New Roman"/>
          <w:color w:val="000000"/>
          <w:sz w:val="24"/>
          <w:szCs w:val="24"/>
          <w:lang w:eastAsia="es-VE"/>
        </w:rPr>
        <w:t>Rational</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Unified</w:t>
      </w:r>
      <w:proofErr w:type="spellEnd"/>
      <w:r>
        <w:rPr>
          <w:rFonts w:ascii="Times New Roman" w:eastAsia="Times New Roman" w:hAnsi="Times New Roman" w:cs="Times New Roman"/>
          <w:color w:val="000000"/>
          <w:sz w:val="24"/>
          <w:szCs w:val="24"/>
          <w:lang w:eastAsia="es-VE"/>
        </w:rPr>
        <w:t xml:space="preserve"> </w:t>
      </w:r>
      <w:proofErr w:type="spellStart"/>
      <w:r>
        <w:rPr>
          <w:rFonts w:ascii="Times New Roman" w:eastAsia="Times New Roman" w:hAnsi="Times New Roman" w:cs="Times New Roman"/>
          <w:color w:val="000000"/>
          <w:sz w:val="24"/>
          <w:szCs w:val="24"/>
          <w:lang w:eastAsia="es-VE"/>
        </w:rPr>
        <w:t>Process</w:t>
      </w:r>
      <w:proofErr w:type="spellEnd"/>
      <w:r>
        <w:rPr>
          <w:rFonts w:ascii="Times New Roman" w:eastAsia="Times New Roman" w:hAnsi="Times New Roman" w:cs="Times New Roman"/>
          <w:color w:val="000000"/>
          <w:sz w:val="24"/>
          <w:szCs w:val="24"/>
          <w:lang w:eastAsia="es-VE"/>
        </w:rPr>
        <w:t>.</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RUP identifica las 6 mejores prácticas de la Ingeniería de Software, con las que define una forma efectiva de trabajar para los equipos de desarrollo de software: </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Desarrollo iterativo del software.</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Administración de Requerimientos</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Uso de arquitectura basada en componentes</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Modelamiento visual del software</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Verificación de la calidad del software</w:t>
      </w:r>
    </w:p>
    <w:p>
      <w:pPr>
        <w:numPr>
          <w:ilvl w:val="0"/>
          <w:numId w:val="1"/>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Control de cambios</w:t>
      </w:r>
    </w:p>
    <w:p>
      <w:pPr>
        <w:pStyle w:val="Ttulo2"/>
        <w:rPr>
          <w:color w:val="000000"/>
          <w:sz w:val="24"/>
          <w:szCs w:val="24"/>
        </w:rPr>
      </w:pPr>
      <w:bookmarkStart w:id="2" w:name="_Toc346623184"/>
      <w:r>
        <w:rPr>
          <w:color w:val="000000"/>
          <w:sz w:val="24"/>
          <w:szCs w:val="24"/>
        </w:rPr>
        <w:t>Desarrollo iterativo del software</w:t>
      </w:r>
      <w:bookmarkEnd w:id="2"/>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Un proceso iterativo permite una comprensión creciente de los requerimientos a la vez que se va haciendo crecer el sistema.</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sigue un modelo iterativo que aborda las tareas más riesgosas primero. Con esto se logra reducir los riesgos del proyecto y tener un subsistema ejecutable tempranamente.</w:t>
      </w:r>
    </w:p>
    <w:p>
      <w:pPr>
        <w:pStyle w:val="Ttulo2"/>
        <w:rPr>
          <w:color w:val="000000"/>
          <w:sz w:val="24"/>
          <w:szCs w:val="24"/>
        </w:rPr>
      </w:pPr>
      <w:bookmarkStart w:id="3" w:name="_Toc346623185"/>
      <w:r>
        <w:rPr>
          <w:color w:val="000000"/>
          <w:sz w:val="24"/>
          <w:szCs w:val="24"/>
        </w:rPr>
        <w:t>Administración de requerimientos</w:t>
      </w:r>
      <w:bookmarkEnd w:id="3"/>
    </w:p>
    <w:p>
      <w:pPr>
        <w:numPr>
          <w:ilvl w:val="0"/>
          <w:numId w:val="2"/>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describe cómo: obtener los requerimientos, organizarlos, documentar requerimientos de funcionalidad y restricciones, rastrear y documentar decisiones, captar y comunicar requerimientos del negocio.</w:t>
      </w:r>
    </w:p>
    <w:p>
      <w:pPr>
        <w:numPr>
          <w:ilvl w:val="0"/>
          <w:numId w:val="2"/>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Los casos de uso y los escenarios indicados por el proceso han probado ser una buena forma de captar requerimientos y guiar el diseño, la implementación y las pruebas.</w:t>
      </w:r>
    </w:p>
    <w:p>
      <w:pPr>
        <w:pStyle w:val="Ttulo2"/>
        <w:rPr>
          <w:color w:val="000000"/>
          <w:sz w:val="24"/>
          <w:szCs w:val="24"/>
        </w:rPr>
      </w:pPr>
      <w:bookmarkStart w:id="4" w:name="_Toc346623186"/>
      <w:r>
        <w:rPr>
          <w:color w:val="000000"/>
          <w:sz w:val="24"/>
          <w:szCs w:val="24"/>
        </w:rPr>
        <w:t>Uso de arquitecturas basadas en componentes</w:t>
      </w:r>
      <w:bookmarkEnd w:id="4"/>
    </w:p>
    <w:p>
      <w:pPr>
        <w:numPr>
          <w:ilvl w:val="0"/>
          <w:numId w:val="3"/>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La arquitectura debe ser: flexible, fácil de modificar, intuitivamente comprensible y promover la reutilización de componentes.</w:t>
      </w:r>
    </w:p>
    <w:p>
      <w:pPr>
        <w:numPr>
          <w:ilvl w:val="0"/>
          <w:numId w:val="3"/>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El proceso se basa en diseñar tempranamente una arquitectura base ejecutable.</w:t>
      </w:r>
    </w:p>
    <w:p>
      <w:pPr>
        <w:numPr>
          <w:ilvl w:val="0"/>
          <w:numId w:val="3"/>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apoya el desarrollo basado en componentes, tanto nuevos como preexistentes.</w:t>
      </w:r>
    </w:p>
    <w:p>
      <w:pPr>
        <w:pStyle w:val="Ttulo2"/>
        <w:rPr>
          <w:color w:val="000000"/>
          <w:sz w:val="24"/>
          <w:szCs w:val="24"/>
        </w:rPr>
      </w:pPr>
      <w:r>
        <w:rPr>
          <w:color w:val="000000"/>
          <w:sz w:val="24"/>
          <w:szCs w:val="24"/>
        </w:rPr>
        <w:br/>
      </w:r>
      <w:bookmarkStart w:id="5" w:name="_Toc346623187"/>
      <w:r>
        <w:rPr>
          <w:color w:val="000000"/>
          <w:sz w:val="24"/>
          <w:szCs w:val="24"/>
        </w:rPr>
        <w:t>Modelamiento visual del software (Usando UML)</w:t>
      </w:r>
      <w:bookmarkEnd w:id="5"/>
    </w:p>
    <w:p>
      <w:pPr>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lastRenderedPageBreak/>
        <w:t>Modelamiento visual de la estructura y el comportamiento de la arquitectura y los componentes.</w:t>
      </w:r>
    </w:p>
    <w:p>
      <w:pPr>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Bloques de construcción (Ocultan detalles, permiten la comunicación en el equipo de desarrollo, permiten analizar la consistencia, entre los componentes y entre el diseño e la implementación.</w:t>
      </w:r>
    </w:p>
    <w:p>
      <w:pPr>
        <w:numPr>
          <w:ilvl w:val="0"/>
          <w:numId w:val="4"/>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UML es la base del modelamiento visual de RUP.</w:t>
      </w:r>
    </w:p>
    <w:p>
      <w:pPr>
        <w:pStyle w:val="Ttulo2"/>
        <w:rPr>
          <w:color w:val="000000"/>
          <w:sz w:val="24"/>
          <w:szCs w:val="24"/>
        </w:rPr>
      </w:pPr>
      <w:bookmarkStart w:id="6" w:name="_Toc346623188"/>
      <w:r>
        <w:rPr>
          <w:color w:val="000000"/>
          <w:sz w:val="24"/>
          <w:szCs w:val="24"/>
        </w:rPr>
        <w:t>Verificación de la calidad del software</w:t>
      </w:r>
      <w:bookmarkEnd w:id="6"/>
    </w:p>
    <w:p>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No sólo la funcionalidad es esencial, también el rendimiento y la confiabilidad.</w:t>
      </w:r>
    </w:p>
    <w:p>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ayuda a planificar, diseñar, implementar, ejecutar y evaluar pruebas que verifiquen estas cualidades.</w:t>
      </w:r>
    </w:p>
    <w:p>
      <w:pPr>
        <w:numPr>
          <w:ilvl w:val="0"/>
          <w:numId w:val="5"/>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El aseguramiento de la calidad es parte del proceso de desarrollo y no la responsabilidad de un grupo independiente.</w:t>
      </w:r>
    </w:p>
    <w:p>
      <w:pPr>
        <w:pStyle w:val="Ttulo2"/>
        <w:rPr>
          <w:color w:val="000000"/>
          <w:sz w:val="24"/>
          <w:szCs w:val="24"/>
        </w:rPr>
      </w:pPr>
      <w:bookmarkStart w:id="7" w:name="_Toc346623189"/>
      <w:r>
        <w:rPr>
          <w:color w:val="000000"/>
          <w:sz w:val="24"/>
          <w:szCs w:val="24"/>
        </w:rPr>
        <w:t>Control de cambios</w:t>
      </w:r>
      <w:bookmarkEnd w:id="7"/>
    </w:p>
    <w:p>
      <w:pPr>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Los cambios son inevitables, pero es necesario evaluar si éstos son necesarios y rastrear su impacto.</w:t>
      </w:r>
    </w:p>
    <w:p>
      <w:pPr>
        <w:numPr>
          <w:ilvl w:val="0"/>
          <w:numId w:val="6"/>
        </w:numPr>
        <w:spacing w:before="100" w:beforeAutospacing="1" w:after="100" w:afterAutospacing="1" w:line="240" w:lineRule="auto"/>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indica cómo controlar, rastrear y monitorear los cambios dentro del proceso iterativo de desarrollo</w:t>
      </w:r>
    </w:p>
    <w:p>
      <w:pPr>
        <w:pStyle w:val="Ttulo1"/>
        <w:rPr>
          <w:color w:val="000000"/>
          <w:sz w:val="28"/>
          <w:szCs w:val="28"/>
          <w:u w:val="single"/>
        </w:rPr>
      </w:pPr>
      <w:bookmarkStart w:id="8" w:name="_Toc346623190"/>
      <w:r>
        <w:rPr>
          <w:bCs w:val="0"/>
          <w:color w:val="000000"/>
          <w:sz w:val="28"/>
          <w:szCs w:val="28"/>
          <w:u w:val="single"/>
        </w:rPr>
        <w:t xml:space="preserve">Características </w:t>
      </w:r>
      <w:r>
        <w:rPr>
          <w:color w:val="000000"/>
          <w:sz w:val="27"/>
          <w:u w:val="single"/>
        </w:rPr>
        <w:t>de RUP</w:t>
      </w:r>
      <w:bookmarkEnd w:id="8"/>
    </w:p>
    <w:p>
      <w:p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El proceso de software propuesto por RUP tiene tres características esenciales:</w:t>
      </w:r>
    </w:p>
    <w:p>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Proceso Dirigido por los Casos de Uso.</w:t>
      </w:r>
    </w:p>
    <w:p>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Proceso Centrado en la Arquitectura.</w:t>
      </w:r>
    </w:p>
    <w:p>
      <w:pPr>
        <w:numPr>
          <w:ilvl w:val="0"/>
          <w:numId w:val="7"/>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Proceso Iterativo e Incremental.</w:t>
      </w:r>
    </w:p>
    <w:p>
      <w:pPr>
        <w:pStyle w:val="Ttulo2"/>
        <w:rPr>
          <w:color w:val="000000"/>
          <w:sz w:val="24"/>
          <w:szCs w:val="24"/>
        </w:rPr>
      </w:pPr>
      <w:bookmarkStart w:id="9" w:name="_Toc346623191"/>
      <w:r>
        <w:rPr>
          <w:color w:val="000000"/>
          <w:sz w:val="24"/>
          <w:szCs w:val="24"/>
        </w:rPr>
        <w:t>Proceso Dirigido por los Casos de Uso</w:t>
      </w:r>
      <w:bookmarkEnd w:id="9"/>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iCs/>
          <w:color w:val="000000"/>
          <w:sz w:val="24"/>
          <w:szCs w:val="24"/>
          <w:lang w:eastAsia="es-VE"/>
        </w:rPr>
        <w:t>Los Casos de Uso son una técnica de captura de requisitos que fuerza a pensar en términos de importancia para el usuario y no sólo en términos de funciones que sería bueno contemplar. Se define un Caso de Uso como un fragmento de funcionalidad del sistema que proporciona al usuario un valor añadido. Los Casos de Uso representan los requisitos funcionales del sistema</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En RUP los Casos de Uso son una herramienta que sirve para especificar los requisitos del sistema y guían su diseño, implementación y prueba. Los Casos de Uso constituyen un elemento integrador y una guía.</w:t>
      </w:r>
    </w:p>
    <w:p>
      <w:pPr>
        <w:spacing w:before="100" w:beforeAutospacing="1" w:after="100" w:afterAutospacing="1" w:line="240" w:lineRule="auto"/>
        <w:rPr>
          <w:rFonts w:ascii="Times New Roman" w:eastAsia="Times New Roman" w:hAnsi="Times New Roman" w:cs="Times New Roman"/>
          <w:color w:val="000000"/>
          <w:sz w:val="27"/>
          <w:szCs w:val="27"/>
          <w:lang w:eastAsia="es-VE"/>
        </w:rPr>
      </w:pPr>
      <w:r>
        <w:rPr>
          <w:rFonts w:ascii="Times New Roman" w:eastAsia="Times New Roman" w:hAnsi="Times New Roman" w:cs="Times New Roman"/>
          <w:noProof/>
          <w:color w:val="000000"/>
          <w:sz w:val="27"/>
          <w:szCs w:val="27"/>
          <w:lang w:eastAsia="es-VE"/>
        </w:rPr>
        <w:lastRenderedPageBreak/>
        <w:drawing>
          <wp:inline distT="0" distB="0" distL="0" distR="0">
            <wp:extent cx="4600575" cy="1419225"/>
            <wp:effectExtent l="19050" t="0" r="9525" b="0"/>
            <wp:docPr id="3" name="Imagen 3" descr="casos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os de uso"/>
                    <pic:cNvPicPr>
                      <a:picLocks noChangeAspect="1" noChangeArrowheads="1"/>
                    </pic:cNvPicPr>
                  </pic:nvPicPr>
                  <pic:blipFill>
                    <a:blip r:embed="rId11" cstate="print"/>
                    <a:srcRect/>
                    <a:stretch>
                      <a:fillRect/>
                    </a:stretch>
                  </pic:blipFill>
                  <pic:spPr bwMode="auto">
                    <a:xfrm>
                      <a:off x="0" y="0"/>
                      <a:ext cx="4600575" cy="1419225"/>
                    </a:xfrm>
                    <a:prstGeom prst="rect">
                      <a:avLst/>
                    </a:prstGeom>
                    <a:noFill/>
                    <a:ln w="9525">
                      <a:noFill/>
                      <a:miter lim="800000"/>
                      <a:headEnd/>
                      <a:tailEnd/>
                    </a:ln>
                  </pic:spPr>
                </pic:pic>
              </a:graphicData>
            </a:graphic>
          </wp:inline>
        </w:drawing>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Los Casos de Uso inician el proceso de desarrollo y proporcionan un hilo conductor, permitiendo establecer trazabilidad entre los artefactos que son generados en las diferentes actividades del proceso de desarrollo.</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noProof/>
          <w:color w:val="000000"/>
          <w:sz w:val="24"/>
          <w:szCs w:val="24"/>
          <w:lang w:eastAsia="es-VE"/>
        </w:rPr>
        <w:drawing>
          <wp:anchor distT="0" distB="0" distL="114300" distR="114300" simplePos="0" relativeHeight="251659264" behindDoc="0" locked="0" layoutInCell="1" allowOverlap="1">
            <wp:simplePos x="0" y="0"/>
            <wp:positionH relativeFrom="column">
              <wp:posOffset>-41910</wp:posOffset>
            </wp:positionH>
            <wp:positionV relativeFrom="paragraph">
              <wp:posOffset>991870</wp:posOffset>
            </wp:positionV>
            <wp:extent cx="5612130" cy="215265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es-VE"/>
        </w:rPr>
        <w:t>Basándose en los Casos de Uso se crean los modelos de análisis y diseño, luego la implementación que los lleva a cabo, y se verifica que efectivamente el producto implemente adecuadamente cada Caso de Uso. Todos los modelos deben estar sincronizados con el modelo de Casos de Uso.</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p>
    <w:p>
      <w:pPr>
        <w:pStyle w:val="Ttulo2"/>
        <w:rPr>
          <w:color w:val="000000"/>
          <w:sz w:val="24"/>
          <w:szCs w:val="24"/>
        </w:rPr>
      </w:pPr>
      <w:bookmarkStart w:id="10" w:name="_Toc346623192"/>
      <w:r>
        <w:rPr>
          <w:color w:val="000000"/>
          <w:sz w:val="24"/>
          <w:szCs w:val="24"/>
        </w:rPr>
        <w:t>Proceso Centrado en la Arquitectura</w:t>
      </w:r>
      <w:bookmarkEnd w:id="10"/>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La arquitectura de un sistema es la organización o estructura de sus partes más relevantes, lo que permite tener una visión común entre todos los involucrados (desarrolladores y usuarios) y una perspectiva clara del sistema completo, necesaria para controlar el desarrollo. La arquitectura involucra los aspectos estáticos y dinámicos más significativos del sistema, está relacionada con la toma de decisiones que indican cómo tiene que ser construido el sistema y ayuda a determinar en qué orden. Además la definición de la arquitectura debe tomar en consideración elementos de calidad del sistema, rendimiento, reutilización y capacidad de evolución por lo que debe ser flexible durante todo el proceso de desarrollo. La arquitectura se ve influenciada por la plataforma software, sistema operativo, </w:t>
      </w:r>
      <w:r>
        <w:rPr>
          <w:rFonts w:ascii="Times New Roman" w:eastAsia="Times New Roman" w:hAnsi="Times New Roman" w:cs="Times New Roman"/>
          <w:color w:val="000000"/>
          <w:sz w:val="24"/>
          <w:szCs w:val="24"/>
          <w:lang w:eastAsia="es-VE"/>
        </w:rPr>
        <w:lastRenderedPageBreak/>
        <w:t xml:space="preserve">gestor de bases de datos, protocolos, consideraciones de desarrollo como sistemas heredados. Muchas de estas restricciones constituyen requisitos no funcionales del sistema. </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En el caso de RUP además de utilizar los Casos de Uso para guiar el proceso se presta especial atención al establecimiento temprano de una buena arquitectura que no se vea fuertemente impactada ante cambios posteriores durante la construcción y el mantenimiento. Cada producto tiene tanto una función como una forma. La función corresponde a la funcionalidad reflejada en los Casos de Uso y la forma la proporciona la arquitectura. Existe una interacción entre los Casos de Uso y la arquitectura, los Casos de Uso deben encajar en la arquitectura cuando se llevan a cabo y la arquitectura debe permitir el desarrollo de todos los Casos de Uso requeridos, actualmente y en el futuro. Esto provoca que tanto arquitectura como Casos de Uso deban evolucionar en paralelo durante todo el proceso de desarrollo de software.</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noProof/>
          <w:color w:val="000000"/>
          <w:sz w:val="24"/>
          <w:szCs w:val="24"/>
          <w:lang w:eastAsia="es-VE"/>
        </w:rPr>
        <w:drawing>
          <wp:anchor distT="0" distB="0" distL="114300" distR="114300" simplePos="0" relativeHeight="251660288" behindDoc="0" locked="0" layoutInCell="1" allowOverlap="1">
            <wp:simplePos x="0" y="0"/>
            <wp:positionH relativeFrom="column">
              <wp:posOffset>-13335</wp:posOffset>
            </wp:positionH>
            <wp:positionV relativeFrom="paragraph">
              <wp:posOffset>60960</wp:posOffset>
            </wp:positionV>
            <wp:extent cx="5612130" cy="1357630"/>
            <wp:effectExtent l="0" t="0" r="0" b="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1357630"/>
                    </a:xfrm>
                    <a:prstGeom prst="rect">
                      <a:avLst/>
                    </a:prstGeom>
                    <a:noFill/>
                    <a:ln>
                      <a:noFill/>
                    </a:ln>
                  </pic:spPr>
                </pic:pic>
              </a:graphicData>
            </a:graphic>
            <wp14:sizeRelH relativeFrom="page">
              <wp14:pctWidth>0</wp14:pctWidth>
            </wp14:sizeRelH>
            <wp14:sizeRelV relativeFrom="page">
              <wp14:pctHeight>0</wp14:pctHeight>
            </wp14:sizeRelV>
          </wp:anchor>
        </w:drawing>
      </w:r>
    </w:p>
    <w:p>
      <w:pPr>
        <w:pStyle w:val="Ttulo2"/>
        <w:rPr>
          <w:color w:val="000000"/>
          <w:sz w:val="24"/>
          <w:szCs w:val="24"/>
        </w:rPr>
      </w:pPr>
      <w:bookmarkStart w:id="11" w:name="_Toc346623193"/>
      <w:r>
        <w:rPr>
          <w:color w:val="000000"/>
          <w:sz w:val="24"/>
          <w:szCs w:val="24"/>
        </w:rPr>
        <w:t>Proceso Iterativo e Incremental</w:t>
      </w:r>
      <w:bookmarkEnd w:id="11"/>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noProof/>
          <w:color w:val="000000"/>
          <w:sz w:val="24"/>
          <w:szCs w:val="24"/>
          <w:lang w:eastAsia="es-VE"/>
        </w:rPr>
        <w:drawing>
          <wp:anchor distT="0" distB="0" distL="114300" distR="114300" simplePos="0" relativeHeight="251661312" behindDoc="0" locked="0" layoutInCell="1" allowOverlap="1">
            <wp:simplePos x="0" y="0"/>
            <wp:positionH relativeFrom="column">
              <wp:posOffset>-12065</wp:posOffset>
            </wp:positionH>
            <wp:positionV relativeFrom="paragraph">
              <wp:posOffset>1760220</wp:posOffset>
            </wp:positionV>
            <wp:extent cx="5608955" cy="218122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8955" cy="21812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000000"/>
          <w:sz w:val="24"/>
          <w:szCs w:val="24"/>
          <w:lang w:eastAsia="es-VE"/>
        </w:rPr>
        <w:t xml:space="preserve">El equilibrio correcto entre los Casos de Uso y la arquitectura es algo muy parecido al equilibrio de la forma y la función en el desarrollo del producto, lo cual se consigue con el tiempo. Para esto, la estrategia que se propone en RUP es tener un proceso iterativo e incremental en donde el trabajo se divide en partes más pequeñas o mini proyectos. Permitiendo que el equilibrio entre Casos de Uso y arquitectura se vaya logrando durante cada mini proyecto, así durante todo el proceso de desarrollo. Cada mini proyecto se puede ver como una iteración (un recorrido más o menos completo a lo largo de todos los flujos de trabajo fundamentales) del cual se obtiene un incremento que produce un crecimiento en el producto. </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lastRenderedPageBreak/>
        <w:t>El proceso iterativo e incremental consta de una secuencia de iteraciones. Cada iteración aborda una parte de la funcionalidad total, pasando por todos los flujos de trabajo relevantes y refinando la arquitectura. Cada iteración se analiza cuando termina. Se puede determinar si han aparecido nuevos requisitos o han cambiado los existentes, afectando a las iteraciones siguientes. Durante la planificación de los detalles de la siguiente iteración, el equipo también examina cómo afectarán los riesgos que aún quedan al trabajo en curso. Toda la retroalimentación de la iteración pasada permite reajustar los objetivos para las siguientes iteraciones. Se continúa con esta dinámica hasta que se haya finalizado por completo con la versión actual del producto. RUP divide el proceso en cuatro fases, dentro de las cuales se realizan varias iteraciones en número variable según el proyecto y en las que se hace un mayor o menor hincapié en los distintas actividades.</w:t>
      </w:r>
    </w:p>
    <w:p>
      <w:p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noProof/>
          <w:color w:val="000000"/>
          <w:sz w:val="24"/>
          <w:szCs w:val="24"/>
          <w:lang w:eastAsia="es-VE"/>
        </w:rPr>
        <w:drawing>
          <wp:inline distT="0" distB="0" distL="0" distR="0">
            <wp:extent cx="5612130" cy="341156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411566"/>
                    </a:xfrm>
                    <a:prstGeom prst="rect">
                      <a:avLst/>
                    </a:prstGeom>
                    <a:noFill/>
                    <a:ln>
                      <a:noFill/>
                    </a:ln>
                  </pic:spPr>
                </pic:pic>
              </a:graphicData>
            </a:graphic>
          </wp:inline>
        </w:drawing>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Las primeras iteraciones (en las fases de Inicio y Elaboración) se enfocan hacia la comprensión del problema y la tecnología, la delimitación del ámbito del proyecto, la eliminación de los riesgos críticos, y al establecimiento de una </w:t>
      </w:r>
      <w:proofErr w:type="spellStart"/>
      <w:r>
        <w:rPr>
          <w:rFonts w:ascii="Times New Roman" w:eastAsia="Times New Roman" w:hAnsi="Times New Roman" w:cs="Times New Roman"/>
          <w:i/>
          <w:iCs/>
          <w:color w:val="000000"/>
          <w:sz w:val="24"/>
          <w:szCs w:val="24"/>
          <w:lang w:eastAsia="es-VE"/>
        </w:rPr>
        <w:t>baseline</w:t>
      </w:r>
      <w:proofErr w:type="spellEnd"/>
      <w:r>
        <w:rPr>
          <w:rFonts w:ascii="Times New Roman" w:eastAsia="Times New Roman" w:hAnsi="Times New Roman" w:cs="Times New Roman"/>
          <w:i/>
          <w:iCs/>
          <w:color w:val="000000"/>
          <w:sz w:val="24"/>
          <w:szCs w:val="24"/>
          <w:lang w:eastAsia="es-VE"/>
        </w:rPr>
        <w:t xml:space="preserve"> </w:t>
      </w:r>
      <w:r>
        <w:rPr>
          <w:rFonts w:ascii="Times New Roman" w:eastAsia="Times New Roman" w:hAnsi="Times New Roman" w:cs="Times New Roman"/>
          <w:color w:val="000000"/>
          <w:sz w:val="24"/>
          <w:szCs w:val="24"/>
          <w:lang w:eastAsia="es-VE"/>
        </w:rPr>
        <w:t xml:space="preserve">(es una instantánea del estado de todos los artefactos del proyecto, registrada para efectos de gestión de configuración y control de cambios) de la arquitectura. Durante la fase de inicio las iteraciones hacen ponen mayor énfasis en actividades modelado del negocio y de requisitos. </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 xml:space="preserve">En la fase de elaboración, las iteraciones se orientan al desarrollo de la </w:t>
      </w:r>
      <w:proofErr w:type="spellStart"/>
      <w:r>
        <w:rPr>
          <w:rFonts w:ascii="Times New Roman" w:eastAsia="Times New Roman" w:hAnsi="Times New Roman" w:cs="Times New Roman"/>
          <w:i/>
          <w:iCs/>
          <w:color w:val="000000"/>
          <w:sz w:val="24"/>
          <w:szCs w:val="24"/>
          <w:lang w:eastAsia="es-VE"/>
        </w:rPr>
        <w:t>baseline</w:t>
      </w:r>
      <w:proofErr w:type="spellEnd"/>
      <w:r>
        <w:rPr>
          <w:rFonts w:ascii="Times New Roman" w:eastAsia="Times New Roman" w:hAnsi="Times New Roman" w:cs="Times New Roman"/>
          <w:i/>
          <w:iCs/>
          <w:color w:val="000000"/>
          <w:sz w:val="24"/>
          <w:szCs w:val="24"/>
          <w:lang w:eastAsia="es-VE"/>
        </w:rPr>
        <w:t xml:space="preserve"> </w:t>
      </w:r>
      <w:r>
        <w:rPr>
          <w:rFonts w:ascii="Times New Roman" w:eastAsia="Times New Roman" w:hAnsi="Times New Roman" w:cs="Times New Roman"/>
          <w:color w:val="000000"/>
          <w:sz w:val="24"/>
          <w:szCs w:val="24"/>
          <w:lang w:eastAsia="es-VE"/>
        </w:rPr>
        <w:t xml:space="preserve">de la arquitectura, abarcan más los flujos de trabajo de requerimientos, modelo de negocios (refinamiento), análisis, diseño y una parte de implementación orientado a la </w:t>
      </w:r>
      <w:proofErr w:type="spellStart"/>
      <w:r>
        <w:rPr>
          <w:rFonts w:ascii="Times New Roman" w:eastAsia="Times New Roman" w:hAnsi="Times New Roman" w:cs="Times New Roman"/>
          <w:i/>
          <w:iCs/>
          <w:color w:val="000000"/>
          <w:sz w:val="24"/>
          <w:szCs w:val="24"/>
          <w:lang w:eastAsia="es-VE"/>
        </w:rPr>
        <w:t>baseline</w:t>
      </w:r>
      <w:proofErr w:type="spellEnd"/>
      <w:r>
        <w:rPr>
          <w:rFonts w:ascii="Times New Roman" w:eastAsia="Times New Roman" w:hAnsi="Times New Roman" w:cs="Times New Roman"/>
          <w:i/>
          <w:iCs/>
          <w:color w:val="000000"/>
          <w:sz w:val="24"/>
          <w:szCs w:val="24"/>
          <w:lang w:eastAsia="es-VE"/>
        </w:rPr>
        <w:t xml:space="preserve"> </w:t>
      </w:r>
      <w:r>
        <w:rPr>
          <w:rFonts w:ascii="Times New Roman" w:eastAsia="Times New Roman" w:hAnsi="Times New Roman" w:cs="Times New Roman"/>
          <w:color w:val="000000"/>
          <w:sz w:val="24"/>
          <w:szCs w:val="24"/>
          <w:lang w:eastAsia="es-VE"/>
        </w:rPr>
        <w:t xml:space="preserve">de la arquitectura. </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lastRenderedPageBreak/>
        <w:t xml:space="preserve">En la fase de construcción, se lleva a cabo la construcción del producto por medio de una serie de iteraciones. Para cada iteración se selecciona algunos Casos de Uso, se refina su análisis y diseño y se procede a su implementación y pruebas. Se realiza una pequeña cascada para cada ciclo. Se realizan tantas iteraciones hasta que se termine la implementación de la nueva versión del producto. </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En la fase de transición se pretende garantizar que se tiene un producto preparado para su entrega a la comunidad de usuarios. Como se puede observar en cada fase participan todas las disciplinas, pero que dependiendo de la fase el esfuerzo dedicado a una disciplina varía.</w:t>
      </w:r>
    </w:p>
    <w:p>
      <w:p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Cada iteración comprende:</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Planificar la iteración (estudio de riesgos).</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Análisis de los Casos de Uso y escenarios.</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Diseño de opciones arquitectónicas.</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Codificación y pruebas. La integración del nuevo código con el existente de iteraciones anteriores se hace gradualmente durante la construcción.</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Evaluación de la entrega ejecutable (evaluación del prototipo en función de las pruebas y de los criterios definidos).</w:t>
      </w:r>
    </w:p>
    <w:p>
      <w:pPr>
        <w:numPr>
          <w:ilvl w:val="0"/>
          <w:numId w:val="9"/>
        </w:numPr>
        <w:spacing w:before="100" w:beforeAutospacing="1" w:after="100" w:afterAutospacing="1" w:line="240" w:lineRule="auto"/>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Preparación de la entrega (documentación e instalación del prototipo).</w:t>
      </w:r>
    </w:p>
    <w:p>
      <w:pPr>
        <w:pStyle w:val="Ttulo1"/>
        <w:rPr>
          <w:color w:val="000000"/>
          <w:sz w:val="28"/>
          <w:szCs w:val="28"/>
          <w:u w:val="single"/>
        </w:rPr>
      </w:pPr>
      <w:bookmarkStart w:id="12" w:name="_Toc346623194"/>
      <w:r>
        <w:rPr>
          <w:color w:val="000000"/>
          <w:sz w:val="28"/>
          <w:szCs w:val="28"/>
          <w:u w:val="single"/>
        </w:rPr>
        <w:t>Dimensiones de RUP</w:t>
      </w:r>
      <w:bookmarkEnd w:id="12"/>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u w:val="single"/>
          <w:lang w:eastAsia="es-VE"/>
        </w:rPr>
        <w:t>Eje horizontal</w:t>
      </w:r>
      <w:r>
        <w:rPr>
          <w:rFonts w:ascii="Times New Roman" w:eastAsia="Times New Roman" w:hAnsi="Times New Roman" w:cs="Times New Roman"/>
          <w:color w:val="000000"/>
          <w:sz w:val="24"/>
          <w:szCs w:val="24"/>
          <w:lang w:eastAsia="es-VE"/>
        </w:rPr>
        <w:t xml:space="preserve"> representa el tiempo y demuestra los aspectos del ciclo de vida del proceso, es considerado el eje de los aspectos dinámicos del proceso y se expresa en términos de fases, de iteraciones, y la finalización de las fases</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u w:val="single"/>
          <w:lang w:eastAsia="es-VE"/>
        </w:rPr>
        <w:t>Eje Vertical</w:t>
      </w:r>
      <w:r>
        <w:rPr>
          <w:rFonts w:ascii="Times New Roman" w:eastAsia="Times New Roman" w:hAnsi="Times New Roman" w:cs="Times New Roman"/>
          <w:color w:val="000000"/>
          <w:sz w:val="24"/>
          <w:szCs w:val="24"/>
          <w:lang w:eastAsia="es-VE"/>
        </w:rPr>
        <w:t xml:space="preserve"> representa las disciplinas, que agrupan actividades definidas lógicamente por la naturaleza, y el aspecto estático del proceso: cómo se describe en términos de componentes de proceso, las disciplinas, las actividades, los flujos de trabajo, los artefactos, y los roles.</w:t>
      </w:r>
    </w:p>
    <w:p>
      <w:pPr>
        <w:spacing w:before="100" w:beforeAutospacing="1" w:after="100" w:afterAutospacing="1" w:line="240" w:lineRule="auto"/>
        <w:jc w:val="center"/>
        <w:rPr>
          <w:rFonts w:ascii="Times New Roman" w:eastAsia="Times New Roman" w:hAnsi="Times New Roman" w:cs="Times New Roman"/>
          <w:color w:val="000000"/>
          <w:sz w:val="27"/>
          <w:szCs w:val="27"/>
          <w:lang w:eastAsia="es-VE"/>
        </w:rPr>
      </w:pPr>
      <w:r>
        <w:rPr>
          <w:rFonts w:ascii="Times New Roman" w:eastAsia="Times New Roman" w:hAnsi="Times New Roman" w:cs="Times New Roman"/>
          <w:noProof/>
          <w:color w:val="000000"/>
          <w:sz w:val="27"/>
          <w:szCs w:val="27"/>
          <w:lang w:eastAsia="es-VE"/>
        </w:rPr>
        <w:drawing>
          <wp:inline distT="0" distB="0" distL="0" distR="0">
            <wp:extent cx="4248150" cy="2343150"/>
            <wp:effectExtent l="0" t="0" r="0" b="0"/>
            <wp:docPr id="4" name="Imagen 4" descr="Dimen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ensiones"/>
                    <pic:cNvPicPr>
                      <a:picLocks noChangeAspect="1" noChangeArrowheads="1"/>
                    </pic:cNvPicPr>
                  </pic:nvPicPr>
                  <pic:blipFill>
                    <a:blip r:embed="rId16" cstate="print"/>
                    <a:srcRect/>
                    <a:stretch>
                      <a:fillRect/>
                    </a:stretch>
                  </pic:blipFill>
                  <pic:spPr bwMode="auto">
                    <a:xfrm>
                      <a:off x="0" y="0"/>
                      <a:ext cx="4248150" cy="2343150"/>
                    </a:xfrm>
                    <a:prstGeom prst="rect">
                      <a:avLst/>
                    </a:prstGeom>
                    <a:noFill/>
                    <a:ln w="9525">
                      <a:noFill/>
                      <a:miter lim="800000"/>
                      <a:headEnd/>
                      <a:tailEnd/>
                    </a:ln>
                  </pic:spPr>
                </pic:pic>
              </a:graphicData>
            </a:graphic>
          </wp:inline>
        </w:drawing>
      </w:r>
    </w:p>
    <w:p>
      <w:pPr>
        <w:pStyle w:val="Ttulo1"/>
        <w:rPr>
          <w:color w:val="000000"/>
          <w:sz w:val="28"/>
          <w:szCs w:val="28"/>
          <w:u w:val="single"/>
        </w:rPr>
      </w:pPr>
      <w:bookmarkStart w:id="13" w:name="_Toc346623195"/>
      <w:r>
        <w:rPr>
          <w:color w:val="000000"/>
          <w:sz w:val="28"/>
          <w:szCs w:val="28"/>
          <w:u w:val="single"/>
        </w:rPr>
        <w:lastRenderedPageBreak/>
        <w:t>Ciclo de Vida de RUP</w:t>
      </w:r>
      <w:bookmarkEnd w:id="13"/>
    </w:p>
    <w:p>
      <w:pPr>
        <w:spacing w:before="100" w:beforeAutospacing="1" w:after="100" w:afterAutospacing="1" w:line="240" w:lineRule="auto"/>
        <w:ind w:firstLine="708"/>
        <w:jc w:val="both"/>
        <w:rPr>
          <w:rFonts w:ascii="Times New Roman" w:eastAsia="Times New Roman" w:hAnsi="Times New Roman" w:cs="Times New Roman"/>
          <w:color w:val="000000"/>
          <w:sz w:val="27"/>
          <w:szCs w:val="27"/>
          <w:lang w:eastAsia="es-VE"/>
        </w:rPr>
      </w:pPr>
      <w:r>
        <w:rPr>
          <w:rFonts w:ascii="Times New Roman" w:eastAsia="Times New Roman" w:hAnsi="Times New Roman" w:cs="Times New Roman"/>
          <w:noProof/>
          <w:color w:val="000000"/>
          <w:sz w:val="24"/>
          <w:szCs w:val="24"/>
          <w:lang w:eastAsia="es-VE"/>
        </w:rPr>
        <w:drawing>
          <wp:inline distT="0" distB="0" distL="0" distR="0">
            <wp:extent cx="4257675" cy="1524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524000"/>
                    </a:xfrm>
                    <a:prstGeom prst="rect">
                      <a:avLst/>
                    </a:prstGeom>
                    <a:noFill/>
                    <a:ln>
                      <a:noFill/>
                    </a:ln>
                  </pic:spPr>
                </pic:pic>
              </a:graphicData>
            </a:graphic>
          </wp:inline>
        </w:drawing>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RUP se repite a lo largo de una serie de ciclos que constituyen la vida de un producto. RUP divide el proceso de desarrollo en ciclos, teniendo un producto al final de cada ciclo. Cada ciclo consta de cuatro fases: Inicio, Elaboración, Construcción y Transición. Cada fase concluye con un hito bien definido donde deben tomarse ciertas decisiones.</w:t>
      </w:r>
    </w:p>
    <w:p>
      <w:pPr>
        <w:pStyle w:val="Ttulo2"/>
        <w:rPr>
          <w:color w:val="000000"/>
          <w:sz w:val="24"/>
          <w:szCs w:val="24"/>
        </w:rPr>
      </w:pPr>
      <w:bookmarkStart w:id="14" w:name="_Toc346623196"/>
      <w:r>
        <w:rPr>
          <w:iCs/>
          <w:color w:val="000000"/>
          <w:sz w:val="24"/>
          <w:szCs w:val="24"/>
        </w:rPr>
        <w:t xml:space="preserve"> </w:t>
      </w:r>
      <w:bookmarkStart w:id="15" w:name="_GoBack"/>
      <w:bookmarkEnd w:id="15"/>
      <w:r>
        <w:rPr>
          <w:iCs/>
          <w:color w:val="000000"/>
          <w:sz w:val="24"/>
          <w:szCs w:val="24"/>
        </w:rPr>
        <w:t>Fase de Inicio</w:t>
      </w:r>
      <w:bookmarkEnd w:id="14"/>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Se establece la oportunidad y alcance el proyecto. Se identifican todas las entidades externas con las que se trata (actores) y se define la interacción a un alto nivel de abstracción (identificar todos los casos de uso y describir algunos en detalle).</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Productos: Documento de visión general (requerimientos generales del proyecto, características principales, restricciones), Modelo inicial de casos de uso (10% a 20 % listos), Glosario, Caso de negocio (Contexto, criterios de éxito y pronóstico financiero), Identificación inicial de riesgos, Plan de proyecto, Uno o más prototipos.</w:t>
      </w:r>
    </w:p>
    <w:p>
      <w:pPr>
        <w:pStyle w:val="Ttulo2"/>
        <w:jc w:val="both"/>
        <w:rPr>
          <w:color w:val="000000"/>
          <w:sz w:val="24"/>
          <w:szCs w:val="24"/>
        </w:rPr>
      </w:pPr>
      <w:bookmarkStart w:id="16" w:name="_Toc346623197"/>
      <w:r>
        <w:rPr>
          <w:iCs/>
          <w:color w:val="000000"/>
          <w:sz w:val="24"/>
          <w:szCs w:val="24"/>
        </w:rPr>
        <w:t>Fase de Elaboración</w:t>
      </w:r>
      <w:bookmarkEnd w:id="16"/>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Se debe analizar el dominio del problema, establecer una arquitectura base sólida, desarrollar un plan de proyecto y eliminar los elementos de mayor riesgo para el desarrollo exitoso del proyecto. Las decisiones de arquitectura requieren una visión global del sistema.</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Productos: Modelo de casos de uso (80% completo) con descripciones detalladas, otros requerimientos no funcionales o no asociados a casos de uso, descripción de la arquitectura del software, un prototipo ejecutable de la arquitectura, lista revisada de riesgos y del caso de negocio, plan de desarrollo para el resto del proyecto y un manual de usuario preliminar.</w:t>
      </w:r>
    </w:p>
    <w:p>
      <w:pPr>
        <w:pStyle w:val="Ttulo2"/>
        <w:jc w:val="both"/>
        <w:rPr>
          <w:color w:val="000000"/>
          <w:sz w:val="24"/>
          <w:szCs w:val="24"/>
        </w:rPr>
      </w:pPr>
      <w:bookmarkStart w:id="17" w:name="_Toc346623198"/>
      <w:r>
        <w:rPr>
          <w:iCs/>
          <w:color w:val="000000"/>
          <w:sz w:val="24"/>
          <w:szCs w:val="24"/>
        </w:rPr>
        <w:t>Fase de Construcción</w:t>
      </w:r>
      <w:bookmarkEnd w:id="17"/>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En esta fase todas las componentes restantes se desarrollan e incorporan al producto. Todo es probado en profundidad. El énfasis está en la producción eficiente y no ya en la creación intelectual. Puede hacerse construcción en paralelo, pero esto exige una planificación detallada y una arquitectura muy estable.</w:t>
      </w:r>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lastRenderedPageBreak/>
        <w:t>Productos: El producto de software integrado y corriendo en la plataforma adecuada, manuales de usuario y una descripción del “</w:t>
      </w:r>
      <w:proofErr w:type="spellStart"/>
      <w:r>
        <w:rPr>
          <w:rFonts w:ascii="Times New Roman" w:eastAsia="Times New Roman" w:hAnsi="Times New Roman" w:cs="Times New Roman"/>
          <w:color w:val="000000"/>
          <w:sz w:val="24"/>
          <w:szCs w:val="24"/>
          <w:lang w:eastAsia="es-VE"/>
        </w:rPr>
        <w:t>release</w:t>
      </w:r>
      <w:proofErr w:type="spellEnd"/>
      <w:r>
        <w:rPr>
          <w:rFonts w:ascii="Times New Roman" w:eastAsia="Times New Roman" w:hAnsi="Times New Roman" w:cs="Times New Roman"/>
          <w:color w:val="000000"/>
          <w:sz w:val="24"/>
          <w:szCs w:val="24"/>
          <w:lang w:eastAsia="es-VE"/>
        </w:rPr>
        <w:t>” actual.</w:t>
      </w:r>
    </w:p>
    <w:p>
      <w:pPr>
        <w:pStyle w:val="Ttulo2"/>
        <w:rPr>
          <w:color w:val="000000"/>
          <w:sz w:val="24"/>
          <w:szCs w:val="24"/>
        </w:rPr>
      </w:pPr>
      <w:bookmarkStart w:id="18" w:name="_Toc346623199"/>
      <w:r>
        <w:rPr>
          <w:iCs/>
          <w:color w:val="000000"/>
          <w:sz w:val="24"/>
          <w:szCs w:val="24"/>
        </w:rPr>
        <w:t>Fase de Transición</w:t>
      </w:r>
      <w:bookmarkEnd w:id="18"/>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El objetivo es traspasar el software desarrollado a la comunidad de usuarios. Una vez instalado surgirán nuevos elementos que implicarán nuevos desarrollos (ciclos). Incluye: pruebas Beta para validar el producto con las expectativas del cliente, ejecución paralela con sistemas antiguos, conversión de datos, entrenamiento de usuarios, distribución del producto.</w:t>
      </w:r>
    </w:p>
    <w:p>
      <w:pPr>
        <w:pStyle w:val="Ttulo1"/>
        <w:rPr>
          <w:color w:val="000000"/>
          <w:sz w:val="28"/>
          <w:szCs w:val="28"/>
        </w:rPr>
      </w:pPr>
      <w:bookmarkStart w:id="19" w:name="_Toc346623200"/>
      <w:r>
        <w:rPr>
          <w:color w:val="000000"/>
          <w:sz w:val="28"/>
          <w:szCs w:val="28"/>
        </w:rPr>
        <w:t>Disciplinas de RUP</w:t>
      </w:r>
      <w:bookmarkEnd w:id="19"/>
    </w:p>
    <w:p>
      <w:pPr>
        <w:spacing w:before="100" w:beforeAutospacing="1" w:after="100" w:afterAutospacing="1" w:line="240" w:lineRule="auto"/>
        <w:ind w:firstLine="708"/>
        <w:jc w:val="both"/>
        <w:rPr>
          <w:rFonts w:ascii="Times New Roman" w:eastAsia="Times New Roman" w:hAnsi="Times New Roman" w:cs="Times New Roman"/>
          <w:i/>
          <w:iCs/>
          <w:color w:val="000000"/>
          <w:sz w:val="24"/>
          <w:szCs w:val="24"/>
          <w:lang w:eastAsia="es-VE"/>
        </w:rPr>
      </w:pPr>
      <w:r>
        <w:rPr>
          <w:rFonts w:ascii="Times New Roman" w:eastAsia="Times New Roman" w:hAnsi="Times New Roman" w:cs="Times New Roman"/>
          <w:color w:val="000000"/>
          <w:sz w:val="24"/>
          <w:szCs w:val="24"/>
          <w:lang w:eastAsia="es-VE"/>
        </w:rPr>
        <w:t xml:space="preserve">Las disciplinas conllevan los flujos de trabajo, los cuales son una secuencia de pasos para la culminación de cada disciplina, estas disciplinas se dividen en dos grupos: las primarias y las de apoyo. Las primarias son las necesarias para la realización de un proyecto de </w:t>
      </w:r>
      <w:r>
        <w:rPr>
          <w:rFonts w:ascii="Times New Roman" w:eastAsia="Times New Roman" w:hAnsi="Times New Roman" w:cs="Times New Roman"/>
          <w:i/>
          <w:iCs/>
          <w:color w:val="000000"/>
          <w:sz w:val="24"/>
          <w:szCs w:val="24"/>
          <w:lang w:eastAsia="es-VE"/>
        </w:rPr>
        <w:t>software</w:t>
      </w:r>
      <w:r>
        <w:rPr>
          <w:rFonts w:ascii="Times New Roman" w:eastAsia="Times New Roman" w:hAnsi="Times New Roman" w:cs="Times New Roman"/>
          <w:color w:val="000000"/>
          <w:sz w:val="24"/>
          <w:szCs w:val="24"/>
          <w:lang w:eastAsia="es-VE"/>
        </w:rPr>
        <w:t xml:space="preserve">, aunque para proyectos no muy grandes se pueden omitir algunas; entre ellas se tienen: Modelado del Negocio, Requerimientos, Análisis y Diseño, Implementación, Pruebas, Despliegue. Las de apoyo son las que como su nombre lo indica sirven de apoyo a las primarias y especifican otras características en la realización de un proyecto de </w:t>
      </w:r>
      <w:r>
        <w:rPr>
          <w:rFonts w:ascii="Times New Roman" w:eastAsia="Times New Roman" w:hAnsi="Times New Roman" w:cs="Times New Roman"/>
          <w:i/>
          <w:iCs/>
          <w:color w:val="000000"/>
          <w:sz w:val="24"/>
          <w:szCs w:val="24"/>
          <w:lang w:eastAsia="es-VE"/>
        </w:rPr>
        <w:t>software</w:t>
      </w:r>
      <w:r>
        <w:rPr>
          <w:rFonts w:ascii="Times New Roman" w:eastAsia="Times New Roman" w:hAnsi="Times New Roman" w:cs="Times New Roman"/>
          <w:color w:val="000000"/>
          <w:sz w:val="24"/>
          <w:szCs w:val="24"/>
          <w:lang w:eastAsia="es-VE"/>
        </w:rPr>
        <w:t>; entre estas se tienen: Entorno, Gestión del Proyecto, Gestión de Configuración y Cambios.</w:t>
      </w:r>
      <w:r>
        <w:rPr>
          <w:rFonts w:ascii="Times New Roman" w:eastAsia="Times New Roman" w:hAnsi="Times New Roman" w:cs="Times New Roman"/>
          <w:i/>
          <w:iCs/>
          <w:color w:val="000000"/>
          <w:sz w:val="24"/>
          <w:szCs w:val="24"/>
          <w:lang w:eastAsia="es-VE"/>
        </w:rPr>
        <w:t xml:space="preserve"> </w:t>
      </w:r>
    </w:p>
    <w:p>
      <w:pPr>
        <w:pStyle w:val="Ttulo2"/>
        <w:rPr>
          <w:iCs/>
          <w:color w:val="000000"/>
          <w:sz w:val="24"/>
          <w:szCs w:val="24"/>
        </w:rPr>
      </w:pPr>
      <w:bookmarkStart w:id="20" w:name="_Toc346623201"/>
      <w:r>
        <w:rPr>
          <w:iCs/>
          <w:color w:val="000000"/>
          <w:sz w:val="24"/>
          <w:szCs w:val="24"/>
        </w:rPr>
        <w:t>Modelado del Negocio</w:t>
      </w:r>
      <w:bookmarkEnd w:id="20"/>
      <w:r>
        <w:rPr>
          <w:iCs/>
          <w:color w:val="000000"/>
          <w:sz w:val="24"/>
          <w:szCs w:val="24"/>
        </w:rPr>
        <w:t xml:space="preserve"> </w:t>
      </w:r>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Esta disciplina tiene como objetivos comprender la estructura y la dinámica de la organización, comprender problemas actuales e identificar posibles mejoras, comprender los procesos de negocio. Utiliza el Modelo de CU del Negocio para describir los procesos del negocio y los clientes, el Modelo de Objetos del Negocio para describir cada CU del Negocio con los Trabajadores, además utilizan los Diagramas de Actividad y de Clases.</w:t>
      </w:r>
    </w:p>
    <w:p>
      <w:pPr>
        <w:pStyle w:val="Ttulo2"/>
        <w:rPr>
          <w:iCs/>
          <w:color w:val="000000"/>
          <w:sz w:val="24"/>
          <w:szCs w:val="24"/>
        </w:rPr>
      </w:pPr>
      <w:bookmarkStart w:id="21" w:name="_Toc346623202"/>
      <w:r>
        <w:rPr>
          <w:iCs/>
          <w:color w:val="000000"/>
          <w:sz w:val="24"/>
          <w:szCs w:val="24"/>
        </w:rPr>
        <w:t>Requerimientos</w:t>
      </w:r>
      <w:bookmarkEnd w:id="21"/>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Esta disciplina tiene como objetivos establecer lo que el sistema debe hacer (Especificar Requisitos), definir los límites del sistema, y una interfaz de usuario, realizar una estimación del costo y tiempo de desarrollo. Utiliza el Modelo de CU para modelar el Sistema que comprenden los CU, Actores y Relaciones, además utiliza los diagramas de Estados de cada CU y las especificaciones suplementarias.</w:t>
      </w:r>
    </w:p>
    <w:p>
      <w:pPr>
        <w:pStyle w:val="Ttulo2"/>
        <w:rPr>
          <w:iCs/>
          <w:color w:val="000000"/>
          <w:sz w:val="24"/>
          <w:szCs w:val="24"/>
        </w:rPr>
      </w:pPr>
      <w:bookmarkStart w:id="22" w:name="_Toc346623203"/>
      <w:r>
        <w:rPr>
          <w:iCs/>
          <w:color w:val="000000"/>
          <w:sz w:val="24"/>
          <w:szCs w:val="24"/>
        </w:rPr>
        <w:t>Análisis  y diseño</w:t>
      </w:r>
      <w:bookmarkEnd w:id="22"/>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Esta disciplina define la arquitectura del sistema y tiene como objetivos trasladar requisitos en especificaciones de implementación, al decir análisis se refiere a transformar CU en clases, y al decir diseño se refiere a refinar el análisis para poder implementar los diagramas de clases de análisis de cada CU, los diagramas de colaboración de cada CU, el de clases de diseño de cada CU, el de secuencia de diseño de CU, el de estados de las clases, el modelo de despliegue de la arquitectura.</w:t>
      </w:r>
    </w:p>
    <w:p>
      <w:pPr>
        <w:pStyle w:val="Ttulo2"/>
        <w:rPr>
          <w:iCs/>
          <w:color w:val="000000"/>
          <w:sz w:val="27"/>
        </w:rPr>
      </w:pPr>
      <w:bookmarkStart w:id="23" w:name="_Toc346623204"/>
      <w:r>
        <w:rPr>
          <w:iCs/>
          <w:color w:val="000000"/>
          <w:sz w:val="24"/>
          <w:szCs w:val="24"/>
        </w:rPr>
        <w:lastRenderedPageBreak/>
        <w:t>Implementación</w:t>
      </w:r>
      <w:bookmarkEnd w:id="23"/>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Esta disciplina tiene como objetivos implementar las clases de diseño como  componentes (ej. fichero fuente), asignar los componentes a los nodos, probar los componentes individualmente, integrar los componentes en un sistema ejecutable (enfoque incremental). Utiliza el Modelo de Implementación, conjuntamente los Diagramas de Componentes para comprender cómo se organizan los Componentes y dependen unos de otros.</w:t>
      </w:r>
    </w:p>
    <w:p>
      <w:pPr>
        <w:pStyle w:val="Ttulo2"/>
        <w:rPr>
          <w:iCs/>
          <w:color w:val="000000"/>
          <w:sz w:val="24"/>
          <w:szCs w:val="24"/>
        </w:rPr>
      </w:pPr>
      <w:bookmarkStart w:id="24" w:name="_Toc346623205"/>
      <w:r>
        <w:rPr>
          <w:iCs/>
          <w:color w:val="000000"/>
          <w:sz w:val="24"/>
          <w:szCs w:val="24"/>
        </w:rPr>
        <w:t>Pruebas</w:t>
      </w:r>
      <w:bookmarkEnd w:id="24"/>
    </w:p>
    <w:p>
      <w:pPr>
        <w:spacing w:before="100" w:beforeAutospacing="1" w:after="100" w:afterAutospacing="1" w:line="240" w:lineRule="auto"/>
        <w:ind w:firstLine="708"/>
        <w:jc w:val="both"/>
        <w:rPr>
          <w:rFonts w:ascii="Times New Roman" w:eastAsia="Times New Roman" w:hAnsi="Times New Roman" w:cs="Times New Roman"/>
          <w:color w:val="000000"/>
          <w:sz w:val="24"/>
          <w:szCs w:val="24"/>
          <w:lang w:eastAsia="es-VE"/>
        </w:rPr>
      </w:pPr>
      <w:r>
        <w:rPr>
          <w:rFonts w:ascii="Times New Roman" w:eastAsia="Times New Roman" w:hAnsi="Times New Roman" w:cs="Times New Roman"/>
          <w:color w:val="000000"/>
          <w:sz w:val="24"/>
          <w:szCs w:val="24"/>
          <w:lang w:eastAsia="es-VE"/>
        </w:rPr>
        <w:t>Esta disciplina tiene como objetivos verificar la integración de los componentes (prueba de integración), verificar que todos los requisitos han sido implementados (pruebas del sistema), asegurar que los defectos detectados han sido resueltos antes de la distribución</w:t>
      </w:r>
    </w:p>
    <w:p>
      <w:pPr>
        <w:pStyle w:val="Ttulo2"/>
        <w:rPr>
          <w:iCs/>
          <w:color w:val="000000"/>
          <w:sz w:val="27"/>
        </w:rPr>
      </w:pPr>
      <w:bookmarkStart w:id="25" w:name="_Toc346623206"/>
      <w:r>
        <w:rPr>
          <w:iCs/>
          <w:color w:val="000000"/>
          <w:sz w:val="24"/>
          <w:szCs w:val="24"/>
        </w:rPr>
        <w:t>Despliegue</w:t>
      </w:r>
      <w:bookmarkEnd w:id="25"/>
      <w:r>
        <w:rPr>
          <w:iCs/>
          <w:color w:val="000000"/>
          <w:sz w:val="27"/>
        </w:rPr>
        <w:t xml:space="preserve"> </w:t>
      </w:r>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 xml:space="preserve">Esta disciplina tiene como objetivos asegurar que el producto está preparado para el cliente, proceder a su entrega y recepción por el cliente. En esta disciplina se realizan las actividades de probar el </w:t>
      </w:r>
      <w:r>
        <w:rPr>
          <w:rFonts w:ascii="Times New Roman" w:eastAsia="Times New Roman" w:hAnsi="Times New Roman" w:cs="Times New Roman"/>
          <w:i/>
          <w:iCs/>
          <w:color w:val="000000"/>
          <w:sz w:val="24"/>
          <w:szCs w:val="24"/>
          <w:lang w:eastAsia="es-VE"/>
        </w:rPr>
        <w:t xml:space="preserve">software </w:t>
      </w:r>
      <w:r>
        <w:rPr>
          <w:rFonts w:ascii="Times New Roman" w:eastAsia="Times New Roman" w:hAnsi="Times New Roman" w:cs="Times New Roman"/>
          <w:iCs/>
          <w:color w:val="000000"/>
          <w:sz w:val="24"/>
          <w:szCs w:val="24"/>
          <w:lang w:eastAsia="es-VE"/>
        </w:rPr>
        <w:t xml:space="preserve">en su entorno final (Prueba Beta), empaquetarlo, distribuirlo e instalarlo, así como la tarea de enseñar al usuario. </w:t>
      </w:r>
    </w:p>
    <w:p>
      <w:pPr>
        <w:pStyle w:val="Ttulo2"/>
        <w:rPr>
          <w:iCs/>
          <w:color w:val="000000"/>
          <w:sz w:val="24"/>
          <w:szCs w:val="24"/>
        </w:rPr>
      </w:pPr>
      <w:bookmarkStart w:id="26" w:name="_Toc346623207"/>
      <w:r>
        <w:rPr>
          <w:iCs/>
          <w:color w:val="000000"/>
          <w:sz w:val="24"/>
          <w:szCs w:val="24"/>
        </w:rPr>
        <w:t>Gestión y configuración de cambios</w:t>
      </w:r>
      <w:bookmarkEnd w:id="26"/>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Es esencial para controlar el número de artefactos producidos por la cantidad de personal que trabajan en un proyecto conjuntamente. Los controles sobre los cambios son de mucha ayuda ya que evitan confusiones costosas como la compostura de algo que ya se había arreglado etc., y aseguran que los resultados de los artefactos no entren en conflicto con algunos de los siguientes tipos de problemas:</w:t>
      </w:r>
    </w:p>
    <w:p>
      <w:pPr>
        <w:spacing w:before="100" w:beforeAutospacing="1" w:after="100" w:afterAutospacing="1" w:line="240" w:lineRule="auto"/>
        <w:ind w:left="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Actualización simultánea: Es la actualización de algo elaborado con anterioridad, sin saber que alguien más lo está actualizando.</w:t>
      </w:r>
    </w:p>
    <w:p>
      <w:pPr>
        <w:spacing w:before="100" w:beforeAutospacing="1" w:after="100" w:afterAutospacing="1" w:line="240" w:lineRule="auto"/>
        <w:ind w:left="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 xml:space="preserve">Notificación limitada: Al realizar alguna modificación, no se deja información sobre lo que se hizo, por lo tanto no se sabe </w:t>
      </w:r>
      <w:proofErr w:type="spellStart"/>
      <w:r>
        <w:rPr>
          <w:rFonts w:ascii="Times New Roman" w:eastAsia="Times New Roman" w:hAnsi="Times New Roman" w:cs="Times New Roman"/>
          <w:iCs/>
          <w:color w:val="000000"/>
          <w:sz w:val="24"/>
          <w:szCs w:val="24"/>
          <w:lang w:eastAsia="es-VE"/>
        </w:rPr>
        <w:t>quien</w:t>
      </w:r>
      <w:proofErr w:type="spellEnd"/>
      <w:r>
        <w:rPr>
          <w:rFonts w:ascii="Times New Roman" w:eastAsia="Times New Roman" w:hAnsi="Times New Roman" w:cs="Times New Roman"/>
          <w:iCs/>
          <w:color w:val="000000"/>
          <w:sz w:val="24"/>
          <w:szCs w:val="24"/>
          <w:lang w:eastAsia="es-VE"/>
        </w:rPr>
        <w:t>, como, y cuando se hizo.</w:t>
      </w:r>
    </w:p>
    <w:p>
      <w:pPr>
        <w:spacing w:before="100" w:beforeAutospacing="1" w:after="100" w:afterAutospacing="1" w:line="240" w:lineRule="auto"/>
        <w:ind w:left="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Versiones múltiples: No saber con exactitud, cual es la última versión, y al final no se tiene un orden sobre que modificaciones se han realizado a las diversas versiones.</w:t>
      </w:r>
    </w:p>
    <w:p>
      <w:pPr>
        <w:pStyle w:val="Ttulo2"/>
        <w:rPr>
          <w:iCs/>
          <w:color w:val="000000"/>
          <w:sz w:val="24"/>
          <w:szCs w:val="24"/>
        </w:rPr>
      </w:pPr>
      <w:bookmarkStart w:id="27" w:name="_Toc346623208"/>
      <w:r>
        <w:rPr>
          <w:iCs/>
          <w:color w:val="000000"/>
          <w:sz w:val="24"/>
          <w:szCs w:val="24"/>
        </w:rPr>
        <w:t>Gestión de Proyectos</w:t>
      </w:r>
      <w:bookmarkEnd w:id="27"/>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 xml:space="preserve">Su objetivo es equilibrar los objetivos competitivos, administrar el riesgo, y superar restricciones para entregar un producto que satisface las necesidades e ambos clientes con éxito (los que pagan el dinero) y los usuarios. Con la Gestión del Proyecto se logra una </w:t>
      </w:r>
      <w:r>
        <w:rPr>
          <w:rFonts w:ascii="Times New Roman" w:eastAsia="Times New Roman" w:hAnsi="Times New Roman" w:cs="Times New Roman"/>
          <w:iCs/>
          <w:color w:val="000000"/>
          <w:sz w:val="24"/>
          <w:szCs w:val="24"/>
          <w:lang w:eastAsia="es-VE"/>
        </w:rPr>
        <w:lastRenderedPageBreak/>
        <w:t xml:space="preserve">mejoría en el manejo de una entrega exitoso de </w:t>
      </w:r>
      <w:r>
        <w:rPr>
          <w:rFonts w:ascii="Times New Roman" w:eastAsia="Times New Roman" w:hAnsi="Times New Roman" w:cs="Times New Roman"/>
          <w:i/>
          <w:iCs/>
          <w:color w:val="000000"/>
          <w:sz w:val="24"/>
          <w:szCs w:val="24"/>
          <w:lang w:eastAsia="es-VE"/>
        </w:rPr>
        <w:t>software</w:t>
      </w:r>
      <w:r>
        <w:rPr>
          <w:rFonts w:ascii="Times New Roman" w:eastAsia="Times New Roman" w:hAnsi="Times New Roman" w:cs="Times New Roman"/>
          <w:iCs/>
          <w:color w:val="000000"/>
          <w:sz w:val="24"/>
          <w:szCs w:val="24"/>
          <w:lang w:eastAsia="es-VE"/>
        </w:rPr>
        <w:t>. En resumen su propósito consiste en proveer pautas para:</w:t>
      </w:r>
    </w:p>
    <w:p>
      <w:pPr>
        <w:pStyle w:val="Prrafodelista"/>
        <w:numPr>
          <w:ilvl w:val="0"/>
          <w:numId w:val="29"/>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Administrar proyectos de software intensivos.</w:t>
      </w:r>
    </w:p>
    <w:p>
      <w:pPr>
        <w:pStyle w:val="Prrafodelista"/>
        <w:numPr>
          <w:ilvl w:val="0"/>
          <w:numId w:val="29"/>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Planear, dirigir personal, ejecutar acciones y supervisar proyectos.</w:t>
      </w:r>
    </w:p>
    <w:p>
      <w:pPr>
        <w:pStyle w:val="Prrafodelista"/>
        <w:numPr>
          <w:ilvl w:val="0"/>
          <w:numId w:val="29"/>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Administrar el riesgo.</w:t>
      </w:r>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Sin embargo, esta disciplina no intenta cubrir todos los aspectos de dirección del proyecto. Por ejemplo, no cubre problemas como:</w:t>
      </w:r>
    </w:p>
    <w:p>
      <w:pPr>
        <w:pStyle w:val="Prrafodelista"/>
        <w:numPr>
          <w:ilvl w:val="0"/>
          <w:numId w:val="31"/>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Administración de personal: contratando, entrenando, enseñando.</w:t>
      </w:r>
    </w:p>
    <w:p>
      <w:pPr>
        <w:pStyle w:val="Prrafodelista"/>
        <w:numPr>
          <w:ilvl w:val="0"/>
          <w:numId w:val="31"/>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Administración del presupuesto: definiendo, asignando.</w:t>
      </w:r>
    </w:p>
    <w:p>
      <w:pPr>
        <w:pStyle w:val="Prrafodelista"/>
        <w:numPr>
          <w:ilvl w:val="0"/>
          <w:numId w:val="31"/>
        </w:numPr>
        <w:spacing w:before="100" w:beforeAutospacing="1" w:after="100" w:afterAutospacing="1" w:line="240" w:lineRule="auto"/>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Administración de los contratos con proveedores y clientes.</w:t>
      </w:r>
    </w:p>
    <w:p>
      <w:pPr>
        <w:pStyle w:val="Ttulo2"/>
        <w:rPr>
          <w:iCs/>
          <w:color w:val="000000"/>
          <w:sz w:val="24"/>
          <w:szCs w:val="24"/>
        </w:rPr>
      </w:pPr>
      <w:bookmarkStart w:id="28" w:name="_Toc346623209"/>
      <w:r>
        <w:rPr>
          <w:iCs/>
          <w:color w:val="000000"/>
          <w:sz w:val="24"/>
          <w:szCs w:val="24"/>
        </w:rPr>
        <w:t>Entorno</w:t>
      </w:r>
      <w:bookmarkEnd w:id="28"/>
    </w:p>
    <w:p>
      <w:pPr>
        <w:spacing w:before="100" w:beforeAutospacing="1" w:after="100" w:afterAutospacing="1" w:line="240" w:lineRule="auto"/>
        <w:ind w:firstLine="708"/>
        <w:jc w:val="both"/>
        <w:rPr>
          <w:rFonts w:ascii="Times New Roman" w:eastAsia="Times New Roman" w:hAnsi="Times New Roman" w:cs="Times New Roman"/>
          <w:iCs/>
          <w:color w:val="000000"/>
          <w:sz w:val="24"/>
          <w:szCs w:val="24"/>
          <w:lang w:eastAsia="es-VE"/>
        </w:rPr>
      </w:pPr>
      <w:r>
        <w:rPr>
          <w:rFonts w:ascii="Times New Roman" w:eastAsia="Times New Roman" w:hAnsi="Times New Roman" w:cs="Times New Roman"/>
          <w:iCs/>
          <w:color w:val="000000"/>
          <w:sz w:val="24"/>
          <w:szCs w:val="24"/>
          <w:lang w:eastAsia="es-VE"/>
        </w:rPr>
        <w:t>Esta disciplina se enfoca sobre las actividades necesarias para configurar el proceso que engloba el desarrollo de un proyecto y describe las actividades requeridas para el desarrollo de las pautas que apoyan un proyecto. Su propósito es proveer a la organización que desarrollará el software, un ambiente en el cual basarse, el cual provee procesos y herramientas para poder desarrollar el software.</w:t>
      </w:r>
    </w:p>
    <w:p>
      <w:pPr>
        <w:pStyle w:val="Ttulo1"/>
        <w:rPr>
          <w:bCs w:val="0"/>
          <w:sz w:val="28"/>
          <w:szCs w:val="28"/>
        </w:rPr>
      </w:pPr>
      <w:r>
        <w:rPr>
          <w:iCs/>
          <w:color w:val="000000"/>
          <w:sz w:val="24"/>
          <w:szCs w:val="24"/>
        </w:rPr>
        <w:t xml:space="preserve"> </w:t>
      </w:r>
      <w:bookmarkStart w:id="29" w:name="_Toc346623210"/>
      <w:r>
        <w:rPr>
          <w:bCs w:val="0"/>
          <w:sz w:val="28"/>
          <w:szCs w:val="28"/>
        </w:rPr>
        <w:t>Actores o roles</w:t>
      </w:r>
      <w:bookmarkEnd w:id="29"/>
    </w:p>
    <w:p>
      <w:pPr>
        <w:autoSpaceDE w:val="0"/>
        <w:autoSpaceDN w:val="0"/>
        <w:adjustRightInd w:val="0"/>
        <w:spacing w:after="0" w:line="240" w:lineRule="auto"/>
        <w:ind w:firstLine="708"/>
        <w:rPr>
          <w:rFonts w:ascii="Times New Roman" w:hAnsi="Times New Roman" w:cs="Times New Roman"/>
          <w:sz w:val="24"/>
          <w:szCs w:val="24"/>
        </w:rPr>
      </w:pPr>
      <w:r>
        <w:rPr>
          <w:rFonts w:ascii="Times New Roman" w:hAnsi="Times New Roman" w:cs="Times New Roman"/>
          <w:sz w:val="24"/>
          <w:szCs w:val="24"/>
        </w:rPr>
        <w:t xml:space="preserve">Son los personajes encargados de la realización de las actividades definidas dentro de los flujos de trabajo de cada una de las disciplinas del RUP, estos actores se dividen en varias categorías: </w:t>
      </w:r>
    </w:p>
    <w:p>
      <w:pPr>
        <w:pStyle w:val="Ttulo2"/>
        <w:rPr>
          <w:bCs w:val="0"/>
          <w:sz w:val="24"/>
          <w:szCs w:val="24"/>
        </w:rPr>
      </w:pPr>
      <w:bookmarkStart w:id="30" w:name="_Toc346623211"/>
      <w:r>
        <w:rPr>
          <w:bCs w:val="0"/>
          <w:sz w:val="24"/>
          <w:szCs w:val="24"/>
        </w:rPr>
        <w:t>Analistas</w:t>
      </w:r>
      <w:bookmarkEnd w:id="30"/>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Analista del Proceso del Negocio.</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Diseñador del Negocio.</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Revisor del Modelo del Negocio.</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Revisor de Requerimientos.</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Analista del Sistema.</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Especificador de Casos de Uso.</w:t>
      </w:r>
    </w:p>
    <w:p>
      <w:pPr>
        <w:pStyle w:val="Prrafodelista"/>
        <w:numPr>
          <w:ilvl w:val="0"/>
          <w:numId w:val="33"/>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Diseñador de Interfaz del Usuario.</w:t>
      </w:r>
    </w:p>
    <w:p>
      <w:pPr>
        <w:pStyle w:val="Ttulo2"/>
        <w:rPr>
          <w:bCs w:val="0"/>
          <w:sz w:val="24"/>
          <w:szCs w:val="24"/>
        </w:rPr>
      </w:pPr>
      <w:bookmarkStart w:id="31" w:name="_Toc346623212"/>
      <w:r>
        <w:rPr>
          <w:bCs w:val="0"/>
          <w:sz w:val="24"/>
          <w:szCs w:val="24"/>
        </w:rPr>
        <w:t>Desarrolladores</w:t>
      </w:r>
      <w:bookmarkEnd w:id="31"/>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Arquitecto.</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Revisor de la Arquitectura.</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Diseñador de Cápsulas.</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Revisor del Código y Revisor del Diseño.</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Diseñador de la Base de Datos.</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Diseñador.</w:t>
      </w:r>
    </w:p>
    <w:p>
      <w:pPr>
        <w:pStyle w:val="Prrafodelista"/>
        <w:numPr>
          <w:ilvl w:val="0"/>
          <w:numId w:val="34"/>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Implementador y un Integrador.</w:t>
      </w:r>
    </w:p>
    <w:p>
      <w:pPr>
        <w:pStyle w:val="Ttulo2"/>
        <w:rPr>
          <w:bCs w:val="0"/>
          <w:sz w:val="24"/>
          <w:szCs w:val="24"/>
        </w:rPr>
      </w:pPr>
      <w:bookmarkStart w:id="32" w:name="_Toc346623213"/>
      <w:r>
        <w:rPr>
          <w:bCs w:val="0"/>
          <w:sz w:val="24"/>
          <w:szCs w:val="24"/>
        </w:rPr>
        <w:t>Probadores Profesionales</w:t>
      </w:r>
      <w:bookmarkEnd w:id="32"/>
    </w:p>
    <w:p>
      <w:pPr>
        <w:pStyle w:val="Prrafodelista"/>
        <w:numPr>
          <w:ilvl w:val="0"/>
          <w:numId w:val="3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Diseñador de Pruebas.</w:t>
      </w:r>
    </w:p>
    <w:p>
      <w:pPr>
        <w:pStyle w:val="Prrafodelista"/>
        <w:numPr>
          <w:ilvl w:val="0"/>
          <w:numId w:val="35"/>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Probador.</w:t>
      </w:r>
    </w:p>
    <w:p>
      <w:pPr>
        <w:pStyle w:val="Ttulo2"/>
        <w:rPr>
          <w:bCs w:val="0"/>
          <w:sz w:val="24"/>
          <w:szCs w:val="24"/>
        </w:rPr>
      </w:pPr>
      <w:bookmarkStart w:id="33" w:name="_Toc346623214"/>
      <w:r>
        <w:rPr>
          <w:bCs w:val="0"/>
          <w:sz w:val="24"/>
          <w:szCs w:val="24"/>
        </w:rPr>
        <w:t>Encargados</w:t>
      </w:r>
      <w:bookmarkEnd w:id="33"/>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Encargado de Control del Cambio.</w:t>
      </w:r>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Encargado de la Configuración.</w:t>
      </w:r>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Encargado del Despliegue.</w:t>
      </w:r>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Ingeniero de Procesos.</w:t>
      </w:r>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Encargado de Proyecto.</w:t>
      </w:r>
    </w:p>
    <w:p>
      <w:pPr>
        <w:pStyle w:val="Prrafodelista"/>
        <w:numPr>
          <w:ilvl w:val="0"/>
          <w:numId w:val="36"/>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Revisor de Proyecto.</w:t>
      </w:r>
    </w:p>
    <w:p>
      <w:pPr>
        <w:pStyle w:val="Ttulo2"/>
        <w:rPr>
          <w:bCs w:val="0"/>
          <w:sz w:val="24"/>
          <w:szCs w:val="24"/>
        </w:rPr>
      </w:pPr>
      <w:bookmarkStart w:id="34" w:name="_Toc346623215"/>
      <w:r>
        <w:rPr>
          <w:bCs w:val="0"/>
          <w:sz w:val="24"/>
          <w:szCs w:val="24"/>
        </w:rPr>
        <w:t>Otros</w:t>
      </w:r>
      <w:bookmarkEnd w:id="34"/>
    </w:p>
    <w:p>
      <w:pPr>
        <w:pStyle w:val="Prrafodelista"/>
        <w:numPr>
          <w:ilvl w:val="0"/>
          <w:numId w:val="3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Cualquier trabajador.</w:t>
      </w:r>
    </w:p>
    <w:p>
      <w:pPr>
        <w:pStyle w:val="Prrafodelista"/>
        <w:numPr>
          <w:ilvl w:val="0"/>
          <w:numId w:val="3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Artista Gráfico.</w:t>
      </w:r>
    </w:p>
    <w:p>
      <w:pPr>
        <w:pStyle w:val="Prrafodelista"/>
        <w:numPr>
          <w:ilvl w:val="0"/>
          <w:numId w:val="37"/>
        </w:numPr>
        <w:autoSpaceDE w:val="0"/>
        <w:autoSpaceDN w:val="0"/>
        <w:adjustRightInd w:val="0"/>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Stakeholder</w:t>
      </w:r>
      <w:proofErr w:type="spellEnd"/>
      <w:r>
        <w:rPr>
          <w:rFonts w:ascii="Times New Roman" w:hAnsi="Times New Roman" w:cs="Times New Roman"/>
          <w:sz w:val="24"/>
          <w:szCs w:val="24"/>
        </w:rPr>
        <w:t>.</w:t>
      </w:r>
    </w:p>
    <w:p>
      <w:pPr>
        <w:pStyle w:val="Prrafodelista"/>
        <w:numPr>
          <w:ilvl w:val="0"/>
          <w:numId w:val="37"/>
        </w:num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Administrador del Sistema.</w:t>
      </w:r>
    </w:p>
    <w:p>
      <w:pPr>
        <w:pStyle w:val="Prrafodelista"/>
        <w:numPr>
          <w:ilvl w:val="0"/>
          <w:numId w:val="37"/>
        </w:numPr>
        <w:autoSpaceDE w:val="0"/>
        <w:autoSpaceDN w:val="0"/>
        <w:adjustRightInd w:val="0"/>
        <w:spacing w:after="0" w:line="240" w:lineRule="auto"/>
        <w:rPr>
          <w:rFonts w:ascii="Times New Roman" w:eastAsia="Times New Roman" w:hAnsi="Times New Roman" w:cs="Times New Roman"/>
          <w:sz w:val="24"/>
          <w:szCs w:val="24"/>
          <w:lang w:eastAsia="es-VE"/>
        </w:rPr>
      </w:pPr>
      <w:r>
        <w:rPr>
          <w:rFonts w:ascii="Times New Roman" w:hAnsi="Times New Roman" w:cs="Times New Roman"/>
          <w:sz w:val="24"/>
          <w:szCs w:val="24"/>
        </w:rPr>
        <w:t>Escritor técnico.</w:t>
      </w:r>
    </w:p>
    <w:p>
      <w:pPr>
        <w:pStyle w:val="Prrafodelista"/>
        <w:numPr>
          <w:ilvl w:val="0"/>
          <w:numId w:val="37"/>
        </w:numPr>
        <w:autoSpaceDE w:val="0"/>
        <w:autoSpaceDN w:val="0"/>
        <w:adjustRightInd w:val="0"/>
        <w:spacing w:after="0" w:line="240" w:lineRule="auto"/>
        <w:rPr>
          <w:rFonts w:ascii="Times New Roman" w:eastAsia="Times New Roman" w:hAnsi="Times New Roman" w:cs="Times New Roman"/>
          <w:sz w:val="24"/>
          <w:szCs w:val="24"/>
          <w:lang w:eastAsia="es-VE"/>
        </w:rPr>
      </w:pPr>
      <w:r>
        <w:rPr>
          <w:rFonts w:ascii="Times New Roman" w:hAnsi="Times New Roman" w:cs="Times New Roman"/>
          <w:sz w:val="24"/>
          <w:szCs w:val="24"/>
        </w:rPr>
        <w:t>Especialista de Herramientas.</w:t>
      </w:r>
      <w:r>
        <w:t xml:space="preserve"> </w:t>
      </w:r>
    </w:p>
    <w:p>
      <w:pPr>
        <w:autoSpaceDE w:val="0"/>
        <w:autoSpaceDN w:val="0"/>
        <w:adjustRightInd w:val="0"/>
        <w:spacing w:after="0" w:line="240" w:lineRule="auto"/>
      </w:pPr>
    </w:p>
    <w:p>
      <w:pPr>
        <w:pStyle w:val="Ttulo1"/>
        <w:rPr>
          <w:bCs w:val="0"/>
          <w:sz w:val="28"/>
          <w:szCs w:val="28"/>
          <w:u w:val="single"/>
        </w:rPr>
      </w:pPr>
      <w:bookmarkStart w:id="35" w:name="_Toc346623216"/>
      <w:r>
        <w:rPr>
          <w:bCs w:val="0"/>
          <w:sz w:val="28"/>
          <w:szCs w:val="28"/>
          <w:u w:val="single"/>
        </w:rPr>
        <w:t>Artefactos</w:t>
      </w:r>
      <w:bookmarkEnd w:id="35"/>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Los artefactos</w:t>
      </w:r>
      <w:r>
        <w:rPr>
          <w:rFonts w:ascii="Times New Roman" w:hAnsi="Times New Roman" w:cs="Times New Roman"/>
          <w:b/>
          <w:bCs/>
          <w:sz w:val="24"/>
          <w:szCs w:val="24"/>
        </w:rPr>
        <w:t xml:space="preserve"> </w:t>
      </w:r>
      <w:r>
        <w:rPr>
          <w:rFonts w:ascii="Times New Roman" w:hAnsi="Times New Roman" w:cs="Times New Roman"/>
          <w:sz w:val="24"/>
          <w:szCs w:val="24"/>
        </w:rPr>
        <w:t>son el resultado parcial o final que es producido y usado por los actores durante el proyecto. Son las entradas y salidas de las actividades, realizadas por los actores, los cuales utilizan y van produciendo estos artefactos para tener guías. Un artefacto puede ser un documento, un modelo o un elemento de modelo.</w:t>
      </w:r>
    </w:p>
    <w:p>
      <w:pPr>
        <w:autoSpaceDE w:val="0"/>
        <w:autoSpaceDN w:val="0"/>
        <w:adjustRightInd w:val="0"/>
        <w:spacing w:after="0" w:line="240" w:lineRule="auto"/>
        <w:ind w:firstLine="708"/>
        <w:jc w:val="both"/>
        <w:rPr>
          <w:rFonts w:ascii="Times New Roman" w:hAnsi="Times New Roman" w:cs="Times New Roman"/>
          <w:sz w:val="24"/>
          <w:szCs w:val="24"/>
        </w:rPr>
      </w:pPr>
    </w:p>
    <w:p>
      <w:pPr>
        <w:pStyle w:val="Ttulo2"/>
        <w:rPr>
          <w:bCs w:val="0"/>
          <w:sz w:val="24"/>
          <w:szCs w:val="24"/>
        </w:rPr>
      </w:pPr>
      <w:bookmarkStart w:id="36" w:name="_Toc346623217"/>
      <w:r>
        <w:rPr>
          <w:bCs w:val="0"/>
          <w:sz w:val="24"/>
          <w:szCs w:val="24"/>
        </w:rPr>
        <w:t>Conjuntos de artefactos</w:t>
      </w:r>
      <w:bookmarkEnd w:id="36"/>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Se tiene un conjunto de artefactos definidos en cada una de las disciplinas y utilizadas dentro de ellas por lo actores para la realización de las mismas, a continuación se definen cada una de estas categorías o grupos de artefactos dentro de las disciplinas del RUP:</w:t>
      </w:r>
    </w:p>
    <w:p>
      <w:pPr>
        <w:autoSpaceDE w:val="0"/>
        <w:autoSpaceDN w:val="0"/>
        <w:adjustRightInd w:val="0"/>
        <w:spacing w:after="0" w:line="240" w:lineRule="auto"/>
        <w:ind w:firstLine="708"/>
        <w:jc w:val="both"/>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a) Modelado del negocio</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lastRenderedPageBreak/>
        <w:t>Los artefactos del modelado del negocio capturan y presentan el contexto del negocio del sistema. Los artefactos del modelado del negocio sirven como entrada y como referencia para los requisitos del sistema.</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b) Requerimientos</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Los artefactos de requerimientos del sistema capturan y presentan la información usada en definir las capacidades requeridas del sistema.</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c) Análisis y diseño del sistema</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Los artefactos para el análisis y del diseño capturan y presenta la información relacionada con la solución a los problemas se presentaron en los requisitos fijados.</w:t>
      </w:r>
    </w:p>
    <w:p>
      <w:pPr>
        <w:autoSpaceDE w:val="0"/>
        <w:autoSpaceDN w:val="0"/>
        <w:adjustRightInd w:val="0"/>
        <w:spacing w:after="0" w:line="240" w:lineRule="auto"/>
        <w:ind w:left="1416"/>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d) Implementación</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Los artefactos para la implementación capturan y presentan la realización de la solución presentada en el análisis y diseño del sistema.</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e) Pruebas</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Los artefactos desarrollados como productos de las actividades de prueba y de la evaluación son agrupadas por el actor responsable, con el cual se lleva un conjunto de documentos de información sobre las pruebas realizadas y las metodologías de pruebas aplicadas.</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rPr>
          <w:rFonts w:ascii="Times New Roman" w:hAnsi="Times New Roman" w:cs="Times New Roman"/>
          <w:b/>
          <w:bCs/>
          <w:sz w:val="24"/>
          <w:szCs w:val="24"/>
        </w:rPr>
      </w:pPr>
      <w:r>
        <w:rPr>
          <w:rFonts w:ascii="Times New Roman" w:hAnsi="Times New Roman" w:cs="Times New Roman"/>
          <w:b/>
          <w:bCs/>
          <w:sz w:val="24"/>
          <w:szCs w:val="24"/>
        </w:rPr>
        <w:t>f) Despliegue</w:t>
      </w:r>
    </w:p>
    <w:p>
      <w:pPr>
        <w:autoSpaceDE w:val="0"/>
        <w:autoSpaceDN w:val="0"/>
        <w:adjustRightInd w:val="0"/>
        <w:spacing w:after="0" w:line="240" w:lineRule="auto"/>
        <w:ind w:left="1416"/>
        <w:jc w:val="both"/>
      </w:pPr>
      <w:r>
        <w:rPr>
          <w:rFonts w:ascii="Times New Roman" w:hAnsi="Times New Roman" w:cs="Times New Roman"/>
          <w:sz w:val="24"/>
          <w:szCs w:val="24"/>
        </w:rPr>
        <w:t>Los artefactos del despliegue capturan y presentan la información relacionada con la transitividad del sistema, presentada en la implementación en el ambiente de la producción.</w:t>
      </w:r>
      <w:r>
        <w:t xml:space="preserve"> </w:t>
      </w:r>
    </w:p>
    <w:p>
      <w:pPr>
        <w:autoSpaceDE w:val="0"/>
        <w:autoSpaceDN w:val="0"/>
        <w:adjustRightInd w:val="0"/>
        <w:spacing w:after="0" w:line="240" w:lineRule="auto"/>
        <w:ind w:left="1416"/>
        <w:jc w:val="both"/>
      </w:pPr>
    </w:p>
    <w:p>
      <w:pPr>
        <w:autoSpaceDE w:val="0"/>
        <w:autoSpaceDN w:val="0"/>
        <w:adjustRightInd w:val="0"/>
        <w:spacing w:after="0" w:line="24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g) Administración del proyecto</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El conjunto de artefactos de la administración del proyecto capturan los artefactos asociados con el proyecto, el planeamiento y a la ejecución del proceso.</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h) Administración de cambios y configuración</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Los artefactos de la configuración y administración del cambio capturan y presentan la información relacionada con la disciplina de configuración y administración del cambio.</w:t>
      </w:r>
    </w:p>
    <w:p>
      <w:pPr>
        <w:autoSpaceDE w:val="0"/>
        <w:autoSpaceDN w:val="0"/>
        <w:adjustRightInd w:val="0"/>
        <w:spacing w:after="0" w:line="240" w:lineRule="auto"/>
        <w:ind w:left="1416"/>
        <w:jc w:val="both"/>
        <w:rPr>
          <w:rFonts w:ascii="Times New Roman" w:hAnsi="Times New Roman" w:cs="Times New Roman"/>
          <w:sz w:val="24"/>
          <w:szCs w:val="24"/>
        </w:rPr>
      </w:pPr>
    </w:p>
    <w:p>
      <w:pPr>
        <w:autoSpaceDE w:val="0"/>
        <w:autoSpaceDN w:val="0"/>
        <w:adjustRightInd w:val="0"/>
        <w:spacing w:after="0" w:line="240" w:lineRule="auto"/>
        <w:ind w:firstLine="708"/>
        <w:jc w:val="both"/>
        <w:rPr>
          <w:rFonts w:ascii="Times New Roman" w:hAnsi="Times New Roman" w:cs="Times New Roman"/>
          <w:b/>
          <w:bCs/>
          <w:sz w:val="24"/>
          <w:szCs w:val="24"/>
        </w:rPr>
      </w:pPr>
      <w:r>
        <w:rPr>
          <w:rFonts w:ascii="Times New Roman" w:hAnsi="Times New Roman" w:cs="Times New Roman"/>
          <w:b/>
          <w:bCs/>
          <w:sz w:val="24"/>
          <w:szCs w:val="24"/>
        </w:rPr>
        <w:t>i) Entorno o ambiente</w:t>
      </w:r>
    </w:p>
    <w:p>
      <w:pPr>
        <w:autoSpaceDE w:val="0"/>
        <w:autoSpaceDN w:val="0"/>
        <w:adjustRightInd w:val="0"/>
        <w:spacing w:after="0" w:line="240" w:lineRule="auto"/>
        <w:ind w:left="1416"/>
        <w:jc w:val="both"/>
        <w:rPr>
          <w:rFonts w:ascii="Times New Roman" w:hAnsi="Times New Roman" w:cs="Times New Roman"/>
          <w:sz w:val="24"/>
          <w:szCs w:val="24"/>
        </w:rPr>
      </w:pPr>
      <w:r>
        <w:rPr>
          <w:rFonts w:ascii="Times New Roman" w:hAnsi="Times New Roman" w:cs="Times New Roman"/>
          <w:sz w:val="24"/>
          <w:szCs w:val="24"/>
        </w:rPr>
        <w:t>El conjunto de artefactos del ambiente presentan los artefactos que se utilizan como dirección a través del desarrollo del sistema para asegurar la consistencia de todos los artefactos producidos.</w:t>
      </w:r>
    </w:p>
    <w:p>
      <w:pPr>
        <w:autoSpaceDE w:val="0"/>
        <w:autoSpaceDN w:val="0"/>
        <w:adjustRightInd w:val="0"/>
        <w:spacing w:after="0" w:line="240" w:lineRule="auto"/>
        <w:jc w:val="both"/>
        <w:rPr>
          <w:rFonts w:ascii="Times New Roman" w:hAnsi="Times New Roman" w:cs="Times New Roman"/>
          <w:b/>
          <w:bCs/>
          <w:sz w:val="24"/>
          <w:szCs w:val="24"/>
        </w:rPr>
      </w:pPr>
    </w:p>
    <w:p>
      <w:pPr>
        <w:pStyle w:val="Ttulo2"/>
        <w:rPr>
          <w:sz w:val="24"/>
          <w:szCs w:val="24"/>
        </w:rPr>
      </w:pPr>
    </w:p>
    <w:p>
      <w:pPr>
        <w:pStyle w:val="Ttulo2"/>
        <w:rPr>
          <w:sz w:val="24"/>
          <w:szCs w:val="24"/>
        </w:rPr>
      </w:pPr>
      <w:bookmarkStart w:id="37" w:name="_Toc346623218"/>
      <w:r>
        <w:rPr>
          <w:sz w:val="24"/>
          <w:szCs w:val="24"/>
        </w:rPr>
        <w:lastRenderedPageBreak/>
        <w:t>Grado de finalización de artefactos</w:t>
      </w:r>
      <w:bookmarkEnd w:id="37"/>
    </w:p>
    <w:p>
      <w:pPr>
        <w:autoSpaceDE w:val="0"/>
        <w:autoSpaceDN w:val="0"/>
        <w:adjustRightInd w:val="0"/>
        <w:spacing w:after="0" w:line="240" w:lineRule="auto"/>
        <w:ind w:firstLine="708"/>
        <w:jc w:val="both"/>
      </w:pPr>
      <w:r>
        <w:rPr>
          <w:rFonts w:ascii="Times New Roman" w:hAnsi="Times New Roman" w:cs="Times New Roman"/>
          <w:sz w:val="24"/>
          <w:szCs w:val="24"/>
        </w:rPr>
        <w:t xml:space="preserve">Consiste en cuanto hemos finalizado del artefacto propuesto, con esto nos referimos por ejemplo, si definimos que vamos a utilizar un artefacto, este nos dice los lineamientos que necesita para ser completado, por lo tanto con grado de finalización nos referimos a </w:t>
      </w:r>
      <w:proofErr w:type="spellStart"/>
      <w:r>
        <w:rPr>
          <w:rFonts w:ascii="Times New Roman" w:hAnsi="Times New Roman" w:cs="Times New Roman"/>
          <w:sz w:val="24"/>
          <w:szCs w:val="24"/>
        </w:rPr>
        <w:t>cuantos</w:t>
      </w:r>
      <w:proofErr w:type="spellEnd"/>
      <w:r>
        <w:rPr>
          <w:rFonts w:ascii="Times New Roman" w:hAnsi="Times New Roman" w:cs="Times New Roman"/>
          <w:sz w:val="24"/>
          <w:szCs w:val="24"/>
        </w:rPr>
        <w:t xml:space="preserve"> de esos lineamientos del artefacto hemos completado o llenado, esto en cada una de las disciplinas, de acorde a la fase en que se encuentre, para entender de mejor manera lo antes dicho se muestra la figura 11, en la cual se puede observar que en la fase de concepción, en la disciplina de implementación del sistema los artefactos tienen una poca finalización y van aumentando progresivamente en cada fase hasta llegar a su culminación en la fase de transición, en la disciplina de ingeniería del negocio los artefactos tienen una media finalización y sucede lo mismo que con los artefactos de la disciplina anterior los cuales finalizan también en la fase de transición.</w:t>
      </w:r>
      <w:r>
        <w:t xml:space="preserve"> </w:t>
      </w:r>
    </w:p>
    <w:p>
      <w:pPr>
        <w:autoSpaceDE w:val="0"/>
        <w:autoSpaceDN w:val="0"/>
        <w:adjustRightInd w:val="0"/>
        <w:spacing w:after="0" w:line="240" w:lineRule="auto"/>
        <w:ind w:firstLine="708"/>
        <w:jc w:val="both"/>
      </w:pPr>
    </w:p>
    <w:p>
      <w:pPr>
        <w:autoSpaceDE w:val="0"/>
        <w:autoSpaceDN w:val="0"/>
        <w:adjustRightInd w:val="0"/>
        <w:spacing w:after="0" w:line="240" w:lineRule="auto"/>
        <w:ind w:firstLine="708"/>
        <w:jc w:val="both"/>
      </w:pPr>
      <w:r>
        <w:rPr>
          <w:noProof/>
          <w:lang w:eastAsia="es-VE"/>
        </w:rPr>
        <w:drawing>
          <wp:inline distT="0" distB="0" distL="0" distR="0">
            <wp:extent cx="5553075" cy="4886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075" cy="4886325"/>
                    </a:xfrm>
                    <a:prstGeom prst="rect">
                      <a:avLst/>
                    </a:prstGeom>
                    <a:noFill/>
                    <a:ln>
                      <a:noFill/>
                    </a:ln>
                  </pic:spPr>
                </pic:pic>
              </a:graphicData>
            </a:graphic>
          </wp:inline>
        </w:drawing>
      </w:r>
      <w:r>
        <w:t xml:space="preserve"> </w:t>
      </w:r>
    </w:p>
    <w:p>
      <w:pPr>
        <w:pStyle w:val="Ttulo1"/>
        <w:rPr>
          <w:bCs w:val="0"/>
          <w:sz w:val="28"/>
          <w:szCs w:val="28"/>
          <w:u w:val="single"/>
        </w:rPr>
      </w:pPr>
      <w:bookmarkStart w:id="38" w:name="_Toc346623219"/>
      <w:r>
        <w:rPr>
          <w:bCs w:val="0"/>
          <w:sz w:val="28"/>
          <w:szCs w:val="28"/>
          <w:u w:val="single"/>
        </w:rPr>
        <w:t>Metodología del RUP para análisis y diseño</w:t>
      </w:r>
      <w:bookmarkEnd w:id="38"/>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El RUP propone la utilización de los modelos para la implementación completa de todas sus fases respectivamente con sus disciplinas:</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Casos de Uso del Negocio</w:t>
      </w:r>
      <w:r>
        <w:rPr>
          <w:rFonts w:ascii="Times New Roman" w:hAnsi="Times New Roman" w:cs="Times New Roman"/>
          <w:b/>
          <w:bCs/>
          <w:sz w:val="24"/>
          <w:szCs w:val="24"/>
        </w:rPr>
        <w:t xml:space="preserve">: </w:t>
      </w:r>
      <w:r>
        <w:rPr>
          <w:rFonts w:ascii="Times New Roman" w:hAnsi="Times New Roman" w:cs="Times New Roman"/>
          <w:sz w:val="24"/>
          <w:szCs w:val="24"/>
        </w:rPr>
        <w:t>Describe la realización del Caso de Uso, es realizado en la disciplina de Modelado del Negocio.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eastAsia="Wingdings-Regular" w:hAnsi="Times New Roman" w:cs="Times New Roman"/>
          <w:sz w:val="24"/>
          <w:szCs w:val="24"/>
        </w:rPr>
        <w:t xml:space="preserve"> </w:t>
      </w:r>
      <w:r>
        <w:rPr>
          <w:rFonts w:ascii="Times New Roman" w:hAnsi="Times New Roman" w:cs="Times New Roman"/>
          <w:b/>
          <w:bCs/>
          <w:iCs/>
          <w:sz w:val="24"/>
          <w:szCs w:val="24"/>
        </w:rPr>
        <w:t>Modelo de Objetos del Negocio</w:t>
      </w:r>
      <w:r>
        <w:rPr>
          <w:rFonts w:ascii="Times New Roman" w:hAnsi="Times New Roman" w:cs="Times New Roman"/>
          <w:b/>
          <w:bCs/>
          <w:sz w:val="24"/>
          <w:szCs w:val="24"/>
        </w:rPr>
        <w:t xml:space="preserve">: </w:t>
      </w:r>
      <w:r>
        <w:rPr>
          <w:rFonts w:ascii="Times New Roman" w:hAnsi="Times New Roman" w:cs="Times New Roman"/>
          <w:sz w:val="24"/>
          <w:szCs w:val="24"/>
        </w:rPr>
        <w:t>Se utiliza para identificar roles dentro de la organización, es realizado en la disciplina de Modelado del Negocio.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Casos de Uso</w:t>
      </w:r>
      <w:r>
        <w:rPr>
          <w:rFonts w:ascii="Times New Roman" w:hAnsi="Times New Roman" w:cs="Times New Roman"/>
          <w:b/>
          <w:bCs/>
          <w:sz w:val="24"/>
          <w:szCs w:val="24"/>
        </w:rPr>
        <w:t xml:space="preserve">: </w:t>
      </w:r>
      <w:r>
        <w:rPr>
          <w:rFonts w:ascii="Times New Roman" w:hAnsi="Times New Roman" w:cs="Times New Roman"/>
          <w:sz w:val="24"/>
          <w:szCs w:val="24"/>
        </w:rPr>
        <w:t>Muestra las interrelaciones entre el sistema y su ambiente, además sirve como un contrato entre el cliente y los diseñadores. Es considerado esencial al iniciar las actividades de análisis, diseño y prueba; este modelo es realizado en la disciplina de requerimientos.</w:t>
      </w:r>
    </w:p>
    <w:p>
      <w:pPr>
        <w:pStyle w:val="Prrafodelista"/>
        <w:numPr>
          <w:ilvl w:val="0"/>
          <w:numId w:val="38"/>
        </w:numPr>
        <w:autoSpaceDE w:val="0"/>
        <w:autoSpaceDN w:val="0"/>
        <w:adjustRightInd w:val="0"/>
        <w:spacing w:after="0" w:line="240" w:lineRule="auto"/>
        <w:jc w:val="both"/>
        <w:rPr>
          <w:rFonts w:ascii="Arial" w:hAnsi="Arial" w:cs="Arial"/>
          <w:b/>
          <w:bCs/>
          <w:sz w:val="24"/>
          <w:szCs w:val="24"/>
        </w:rPr>
      </w:pPr>
      <w:r>
        <w:rPr>
          <w:rFonts w:ascii="Times New Roman" w:hAnsi="Times New Roman" w:cs="Times New Roman"/>
          <w:b/>
          <w:bCs/>
          <w:iCs/>
          <w:sz w:val="24"/>
          <w:szCs w:val="24"/>
        </w:rPr>
        <w:t>Modelo de Análisis</w:t>
      </w:r>
      <w:r>
        <w:rPr>
          <w:rFonts w:ascii="Times New Roman" w:hAnsi="Times New Roman" w:cs="Times New Roman"/>
          <w:b/>
          <w:bCs/>
          <w:sz w:val="24"/>
          <w:szCs w:val="24"/>
        </w:rPr>
        <w:t xml:space="preserve">: </w:t>
      </w:r>
      <w:r>
        <w:rPr>
          <w:rFonts w:ascii="Times New Roman" w:hAnsi="Times New Roman" w:cs="Times New Roman"/>
          <w:sz w:val="24"/>
          <w:szCs w:val="24"/>
        </w:rPr>
        <w:t>Contiene los resultados del análisis del Caso de Uso, y contienen instancias del artefacto de Análisis de Clases; es realizado en la disciplina de Análisis y Diseño.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Diseño</w:t>
      </w:r>
      <w:r>
        <w:rPr>
          <w:rFonts w:ascii="Times New Roman" w:hAnsi="Times New Roman" w:cs="Times New Roman"/>
          <w:b/>
          <w:bCs/>
          <w:sz w:val="24"/>
          <w:szCs w:val="24"/>
        </w:rPr>
        <w:t xml:space="preserve">: </w:t>
      </w:r>
      <w:r>
        <w:rPr>
          <w:rFonts w:ascii="Times New Roman" w:hAnsi="Times New Roman" w:cs="Times New Roman"/>
          <w:sz w:val="24"/>
          <w:szCs w:val="24"/>
        </w:rPr>
        <w:t>Es un modelo de objetos que describe la realización del Caso de Uso, y sirve como una abstracción del modelo de implementación y su código fuente, es utilizado como entrada en las actividades de implementación y prueba; este modelo se realizado en la disciplina de Análisis y Diseño.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Despliegue</w:t>
      </w:r>
      <w:r>
        <w:rPr>
          <w:rFonts w:ascii="Times New Roman" w:hAnsi="Times New Roman" w:cs="Times New Roman"/>
          <w:b/>
          <w:bCs/>
          <w:sz w:val="24"/>
          <w:szCs w:val="24"/>
        </w:rPr>
        <w:t xml:space="preserve">: </w:t>
      </w:r>
      <w:r>
        <w:rPr>
          <w:rFonts w:ascii="Times New Roman" w:hAnsi="Times New Roman" w:cs="Times New Roman"/>
          <w:sz w:val="24"/>
          <w:szCs w:val="24"/>
        </w:rPr>
        <w:t xml:space="preserve">Muestra la configuración de los nodos del proceso en tiempo de ejecución, muestra los lazos de comunicación entre estos nodos, así como las de los objetos y componentes que en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se encuentran; se realizado en la disciplina de Análisis y Diseño.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Datos</w:t>
      </w:r>
      <w:r>
        <w:rPr>
          <w:rFonts w:ascii="Times New Roman" w:hAnsi="Times New Roman" w:cs="Times New Roman"/>
          <w:b/>
          <w:bCs/>
          <w:sz w:val="24"/>
          <w:szCs w:val="24"/>
        </w:rPr>
        <w:t xml:space="preserve">: </w:t>
      </w:r>
      <w:r>
        <w:rPr>
          <w:rFonts w:ascii="Times New Roman" w:hAnsi="Times New Roman" w:cs="Times New Roman"/>
          <w:sz w:val="24"/>
          <w:szCs w:val="24"/>
        </w:rPr>
        <w:t>Es un subconjunto del modelo de implementación que describe la representación lógica y física de datos persistentes en el sistema. También incluye cualquier conducta definida en la base de datos como disparadores, restricciones, etc. Es elaborado en la disciplina de Análisis y Diseño.</w:t>
      </w:r>
    </w:p>
    <w:p>
      <w:pPr>
        <w:pStyle w:val="Prrafodelista"/>
        <w:numPr>
          <w:ilvl w:val="0"/>
          <w:numId w:val="3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iCs/>
          <w:sz w:val="24"/>
          <w:szCs w:val="24"/>
        </w:rPr>
        <w:t>Modelo de Implementación</w:t>
      </w:r>
      <w:r>
        <w:rPr>
          <w:rFonts w:ascii="Times New Roman" w:hAnsi="Times New Roman" w:cs="Times New Roman"/>
          <w:b/>
          <w:bCs/>
          <w:sz w:val="24"/>
          <w:szCs w:val="24"/>
        </w:rPr>
        <w:t xml:space="preserve">: </w:t>
      </w:r>
      <w:r>
        <w:rPr>
          <w:rFonts w:ascii="Times New Roman" w:hAnsi="Times New Roman" w:cs="Times New Roman"/>
          <w:sz w:val="24"/>
          <w:szCs w:val="24"/>
        </w:rPr>
        <w:t>Es una colección de componentes, y de subsistemas de aplicación que contienen estos componentes, entre estos están los entregables, ejecutables, archivos de código fuente. Es realizado en la disciplina de Implementación.</w:t>
      </w:r>
    </w:p>
    <w:p>
      <w:pPr>
        <w:pStyle w:val="Prrafodelista"/>
        <w:numPr>
          <w:ilvl w:val="0"/>
          <w:numId w:val="38"/>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b/>
          <w:bCs/>
          <w:iCs/>
          <w:sz w:val="24"/>
          <w:szCs w:val="24"/>
        </w:rPr>
        <w:t>Modelo de Pruebas</w:t>
      </w:r>
      <w:r>
        <w:rPr>
          <w:rFonts w:ascii="Times New Roman" w:hAnsi="Times New Roman" w:cs="Times New Roman"/>
          <w:b/>
          <w:bCs/>
          <w:sz w:val="24"/>
          <w:szCs w:val="24"/>
        </w:rPr>
        <w:t xml:space="preserve">: </w:t>
      </w:r>
      <w:r>
        <w:rPr>
          <w:rFonts w:ascii="Times New Roman" w:hAnsi="Times New Roman" w:cs="Times New Roman"/>
          <w:sz w:val="24"/>
          <w:szCs w:val="24"/>
        </w:rPr>
        <w:t xml:space="preserve">Es utilizado para la elaboración de las pruebas, y se realiza en la disciplina de Pruebas. Estos modelos representan los diagramas que propone el UML para el desarrollo de modelado de un proyecto de </w:t>
      </w:r>
      <w:r>
        <w:rPr>
          <w:rFonts w:ascii="Times New Roman" w:hAnsi="Times New Roman" w:cs="Times New Roman"/>
          <w:i/>
          <w:iCs/>
          <w:sz w:val="24"/>
          <w:szCs w:val="24"/>
        </w:rPr>
        <w:t>software</w:t>
      </w:r>
      <w:r>
        <w:rPr>
          <w:rFonts w:ascii="Times New Roman" w:hAnsi="Times New Roman" w:cs="Times New Roman"/>
          <w:sz w:val="24"/>
          <w:szCs w:val="24"/>
        </w:rPr>
        <w:t>, con los cuales se puede representar los propuesto por UML mediante la metodología RUP utilizando las herramientas que esta provee para la implementación fácil, clara y estructurada de los diagramas utilizados.</w:t>
      </w:r>
    </w:p>
    <w:p>
      <w:pPr>
        <w:pStyle w:val="Prrafodelista"/>
        <w:autoSpaceDE w:val="0"/>
        <w:autoSpaceDN w:val="0"/>
        <w:adjustRightInd w:val="0"/>
        <w:spacing w:after="0" w:line="240" w:lineRule="auto"/>
        <w:ind w:left="780"/>
        <w:jc w:val="both"/>
        <w:rPr>
          <w:rFonts w:ascii="Times New Roman" w:hAnsi="Times New Roman" w:cs="Times New Roman"/>
          <w:sz w:val="24"/>
          <w:szCs w:val="24"/>
        </w:rPr>
      </w:pPr>
    </w:p>
    <w:p>
      <w:pPr>
        <w:pStyle w:val="Ttulo2"/>
        <w:rPr>
          <w:bCs w:val="0"/>
          <w:sz w:val="24"/>
          <w:szCs w:val="24"/>
        </w:rPr>
      </w:pPr>
      <w:bookmarkStart w:id="39" w:name="_Toc346623220"/>
      <w:r>
        <w:rPr>
          <w:bCs w:val="0"/>
          <w:sz w:val="24"/>
          <w:szCs w:val="24"/>
        </w:rPr>
        <w:t>Descripción de estereotipos</w:t>
      </w:r>
      <w:bookmarkEnd w:id="39"/>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poder entender la interrelación que tiene UML con RUP se tiene que saber que el inicio de todo está con los casos de uso, para poder tener una base sobre lo cual se quiere trabajar, los casos de uso son la base para esta técnica; luego se procede a la obtención de los diagramas expuestos anteriormente, dependiendo de </w:t>
      </w:r>
      <w:proofErr w:type="spellStart"/>
      <w:r>
        <w:rPr>
          <w:rFonts w:ascii="Times New Roman" w:hAnsi="Times New Roman" w:cs="Times New Roman"/>
          <w:sz w:val="24"/>
          <w:szCs w:val="24"/>
        </w:rPr>
        <w:t>cuales</w:t>
      </w:r>
      <w:proofErr w:type="spellEnd"/>
      <w:r>
        <w:rPr>
          <w:rFonts w:ascii="Times New Roman" w:hAnsi="Times New Roman" w:cs="Times New Roman"/>
          <w:sz w:val="24"/>
          <w:szCs w:val="24"/>
        </w:rPr>
        <w:t xml:space="preserve"> son los necesarios de implementar, luego se procede a la identificación de los estereotipos, ya que cada uno de estos representan las funciones que se van a definir dentro de los diagramas, estos diagramas nos ayudan a </w:t>
      </w:r>
      <w:r>
        <w:rPr>
          <w:rFonts w:ascii="Times New Roman" w:hAnsi="Times New Roman" w:cs="Times New Roman"/>
          <w:sz w:val="24"/>
          <w:szCs w:val="24"/>
        </w:rPr>
        <w:lastRenderedPageBreak/>
        <w:t xml:space="preserve">entender la lógica del caso de uso expuesto. Las clases, al igual que los demás elementos </w:t>
      </w:r>
      <w:proofErr w:type="spellStart"/>
      <w:r>
        <w:rPr>
          <w:rFonts w:ascii="Times New Roman" w:hAnsi="Times New Roman" w:cs="Times New Roman"/>
          <w:sz w:val="24"/>
          <w:szCs w:val="24"/>
        </w:rPr>
        <w:t>notacionales</w:t>
      </w:r>
      <w:proofErr w:type="spellEnd"/>
      <w:r>
        <w:rPr>
          <w:rFonts w:ascii="Times New Roman" w:hAnsi="Times New Roman" w:cs="Times New Roman"/>
          <w:sz w:val="24"/>
          <w:szCs w:val="24"/>
        </w:rPr>
        <w:t xml:space="preserve"> del UML, pueden estar clasificadas de acuerdo a varios criterios, como por ejemplo su objetivo dentro de un programa. Esta clasificación adicional se puede expresar mediante la utilización de estereotipos.</w:t>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Los estereotipos como Entidad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Frontera (</w:t>
      </w:r>
      <w:proofErr w:type="spellStart"/>
      <w:r>
        <w:rPr>
          <w:rFonts w:ascii="Times New Roman" w:hAnsi="Times New Roman" w:cs="Times New Roman"/>
          <w:sz w:val="24"/>
          <w:szCs w:val="24"/>
        </w:rPr>
        <w:t>boundary</w:t>
      </w:r>
      <w:proofErr w:type="spellEnd"/>
      <w:r>
        <w:rPr>
          <w:rFonts w:ascii="Times New Roman" w:hAnsi="Times New Roman" w:cs="Times New Roman"/>
          <w:sz w:val="24"/>
          <w:szCs w:val="24"/>
        </w:rPr>
        <w:t>), Control (control). Se proponen varias pautas a seguir a la hora de encontrar las clases de nuestro sistema durante la fase de análisis. Dichas pautas se centran en la búsqueda de los estereotipos entidad, control y frontera:</w:t>
      </w:r>
    </w:p>
    <w:p>
      <w:pPr>
        <w:pStyle w:val="Prrafodelista"/>
        <w:numPr>
          <w:ilvl w:val="0"/>
          <w:numId w:val="3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Una clase entidad modela la información de larga vida y su comportamiento asociado. Este tipo de clase suele reflejar entidades del mundo real o elementos necesarios para realizar tareas internas al sistema. También se denominan clase dominio, ya que suelen tratar con abstracciones de entidades del mundo real.</w:t>
      </w:r>
    </w:p>
    <w:p>
      <w:pPr>
        <w:pStyle w:val="Prrafodelista"/>
        <w:numPr>
          <w:ilvl w:val="0"/>
          <w:numId w:val="39"/>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Una clase frontera maneja comunicaciones entre el entorno del sistema y el sistema, suelen proporcionar la interfaz del sistema con un usuario o con otro sistema, en general, por tanto, modelan las interfaces del sistema. Cuando se trata de clases que definen la interfaz con otro sistema se refinarán durante la fase de diseño, para tener en cuenta los protocolos de comunicación elegidos.</w:t>
      </w:r>
    </w:p>
    <w:p>
      <w:pPr>
        <w:pStyle w:val="Prrafodelista"/>
        <w:numPr>
          <w:ilvl w:val="0"/>
          <w:numId w:val="39"/>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sz w:val="24"/>
          <w:szCs w:val="24"/>
        </w:rPr>
        <w:t>Una clase control modela el comportamiento secuenciado específico de uno o varios casos de uso. Se trata de clases que coordinan los eventos necesarios para llevar a cabo el comportamiento que se especifica en el caso de uso, representan su dinámica.</w:t>
      </w:r>
    </w:p>
    <w:p>
      <w:pPr>
        <w:autoSpaceDE w:val="0"/>
        <w:autoSpaceDN w:val="0"/>
        <w:adjustRightInd w:val="0"/>
        <w:spacing w:after="0" w:line="240" w:lineRule="auto"/>
        <w:jc w:val="both"/>
        <w:rPr>
          <w:rFonts w:ascii="Times New Roman" w:hAnsi="Times New Roman" w:cs="Times New Roman"/>
          <w:b/>
          <w:bCs/>
          <w:sz w:val="24"/>
          <w:szCs w:val="24"/>
        </w:rPr>
      </w:pPr>
    </w:p>
    <w:p>
      <w:pPr>
        <w:pStyle w:val="Ttulo2"/>
        <w:rPr>
          <w:b w:val="0"/>
          <w:bCs w:val="0"/>
          <w:sz w:val="24"/>
          <w:szCs w:val="24"/>
        </w:rPr>
      </w:pPr>
      <w:bookmarkStart w:id="40" w:name="_Toc346623221"/>
      <w:r>
        <w:rPr>
          <w:sz w:val="24"/>
          <w:szCs w:val="24"/>
        </w:rPr>
        <w:t>Enlace del RUP con el UML</w:t>
      </w:r>
      <w:bookmarkEnd w:id="40"/>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El UML proporciona los diagramas de Caso de Uso, al mismo tiempo que el RUP, la única diferencia es la forma de dibujar los estereotipos, ya que en el RUP son una elipse con una diagonal al lado derecho (pero esto es para casos de uso de negocio, los de sistema no tienen la diagonal), y en UML solamente una elipse, pero en el RUP significa lo mismo a lo que se refiere en UML.</w:t>
      </w:r>
    </w:p>
    <w:p>
      <w:pPr>
        <w:autoSpaceDE w:val="0"/>
        <w:autoSpaceDN w:val="0"/>
        <w:adjustRightInd w:val="0"/>
        <w:spacing w:after="0" w:line="240" w:lineRule="auto"/>
        <w:ind w:firstLine="708"/>
        <w:jc w:val="both"/>
        <w:rPr>
          <w:rFonts w:ascii="Times New Roman" w:hAnsi="Times New Roman" w:cs="Times New Roman"/>
          <w:b/>
          <w:bCs/>
          <w:sz w:val="24"/>
          <w:szCs w:val="24"/>
        </w:rPr>
      </w:pPr>
      <w:r>
        <w:rPr>
          <w:rFonts w:ascii="Times New Roman" w:hAnsi="Times New Roman" w:cs="Times New Roman"/>
          <w:b/>
          <w:bCs/>
          <w:noProof/>
          <w:sz w:val="24"/>
          <w:szCs w:val="24"/>
          <w:lang w:eastAsia="es-VE"/>
        </w:rPr>
        <w:drawing>
          <wp:anchor distT="0" distB="0" distL="114300" distR="114300" simplePos="0" relativeHeight="251663360" behindDoc="1" locked="0" layoutInCell="1" allowOverlap="1">
            <wp:simplePos x="0" y="0"/>
            <wp:positionH relativeFrom="column">
              <wp:posOffset>-32385</wp:posOffset>
            </wp:positionH>
            <wp:positionV relativeFrom="paragraph">
              <wp:posOffset>69850</wp:posOffset>
            </wp:positionV>
            <wp:extent cx="5791200" cy="171450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91835" cy="1714688"/>
                    </a:xfrm>
                    <a:prstGeom prst="rect">
                      <a:avLst/>
                    </a:prstGeom>
                    <a:noFill/>
                    <a:ln>
                      <a:noFill/>
                    </a:ln>
                  </pic:spPr>
                </pic:pic>
              </a:graphicData>
            </a:graphic>
            <wp14:sizeRelH relativeFrom="page">
              <wp14:pctWidth>0</wp14:pctWidth>
            </wp14:sizeRelH>
            <wp14:sizeRelV relativeFrom="page">
              <wp14:pctHeight>0</wp14:pctHeight>
            </wp14:sizeRelV>
          </wp:anchor>
        </w:drawing>
      </w:r>
    </w:p>
    <w:p>
      <w:pPr>
        <w:autoSpaceDE w:val="0"/>
        <w:autoSpaceDN w:val="0"/>
        <w:adjustRightInd w:val="0"/>
        <w:spacing w:after="0" w:line="240" w:lineRule="auto"/>
        <w:ind w:firstLine="708"/>
        <w:jc w:val="both"/>
        <w:rPr>
          <w:rFonts w:ascii="Times New Roman" w:hAnsi="Times New Roman" w:cs="Times New Roman"/>
          <w:b/>
          <w:bCs/>
          <w:sz w:val="24"/>
          <w:szCs w:val="24"/>
        </w:rPr>
      </w:pPr>
    </w:p>
    <w:p>
      <w:pPr>
        <w:autoSpaceDE w:val="0"/>
        <w:autoSpaceDN w:val="0"/>
        <w:adjustRightInd w:val="0"/>
        <w:spacing w:after="0" w:line="240" w:lineRule="auto"/>
        <w:ind w:firstLine="708"/>
        <w:jc w:val="both"/>
        <w:rPr>
          <w:rFonts w:ascii="Times New Roman" w:hAnsi="Times New Roman" w:cs="Times New Roman"/>
          <w:b/>
          <w:bCs/>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sz w:val="24"/>
          <w:szCs w:val="24"/>
        </w:rPr>
        <w:t>Los diagramas de Clases tienen la misma lógica para lo cual fueron creados en ambos lenguajes, solamente con las diferencias en la forma de dibujar los cuadros que indican las clases</w:t>
      </w:r>
    </w:p>
    <w:p>
      <w:pPr>
        <w:autoSpaceDE w:val="0"/>
        <w:autoSpaceDN w:val="0"/>
        <w:adjustRightInd w:val="0"/>
        <w:spacing w:after="0" w:line="240" w:lineRule="auto"/>
        <w:ind w:firstLine="708"/>
        <w:jc w:val="both"/>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552545" cy="344359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3443897"/>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objetos, difieren únicamente en la forma como se dibujan los objetos o instancias de las clases, ya que en el RUP se dibujan círculos con una diagonal en la parte inferior derecha, y en UML como rectángulos con las esquinas redondeadas, también en RUP no se colocan flechas indicativas, y en UML </w:t>
      </w:r>
      <w:proofErr w:type="spellStart"/>
      <w:r>
        <w:rPr>
          <w:rFonts w:ascii="Times New Roman" w:hAnsi="Times New Roman" w:cs="Times New Roman"/>
          <w:sz w:val="24"/>
          <w:szCs w:val="24"/>
        </w:rPr>
        <w:t>si</w:t>
      </w:r>
      <w:proofErr w:type="spellEnd"/>
      <w:r>
        <w:rPr>
          <w:rFonts w:ascii="Times New Roman" w:hAnsi="Times New Roman" w:cs="Times New Roman"/>
          <w:sz w:val="24"/>
          <w:szCs w:val="24"/>
        </w:rPr>
        <w:t>.</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78230" cy="29377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944670"/>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Diagrama de estados se elaboran de igual manera, únicamente que en el diagrama de UML se muestran unos rectángulos con la esquina superior derecha doblada, que indican notas sobre este estado</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5791199" cy="21812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2181464"/>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 los diagramas de actividades se utilizan todos los bloques utilizados en la elaboración de diagramas de flujo, por lo tanto en ambos lenguajes se utilizan los mismos</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91200" cy="19716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1971675"/>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En los diagramas de secuencia se pueden encontrar diferencias leves, los diagramas de secuencia de UML no llevan los símbolos que identifican los estereotipos </w:t>
      </w:r>
      <w:proofErr w:type="spellStart"/>
      <w:r>
        <w:rPr>
          <w:rFonts w:ascii="Times New Roman" w:hAnsi="Times New Roman" w:cs="Times New Roman"/>
          <w:sz w:val="24"/>
          <w:szCs w:val="24"/>
        </w:rPr>
        <w:t>interfase</w:t>
      </w:r>
      <w:proofErr w:type="spellEnd"/>
      <w:r>
        <w:rPr>
          <w:rFonts w:ascii="Times New Roman" w:hAnsi="Times New Roman" w:cs="Times New Roman"/>
          <w:sz w:val="24"/>
          <w:szCs w:val="24"/>
        </w:rPr>
        <w:t xml:space="preserve"> (círculo con una raya horizontal del lado izquierdo y junto a esta otra vertical), control (círculo con una flecha sobre su borde apuntando al lado izquierdo) y entidad (círculo con una raya horizontal en la parte inferior del mismo), representados por círculos con características independientes, en los diagrama de secuencia de la RUP si</w:t>
      </w:r>
    </w:p>
    <w:p>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876925" cy="162877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Los diagramas de colaboración se representan similares, con la única diferencia de los bloques que representan las clases, ya que en el RUP se representan por medio de los círculos con sus características individuales de acorde a la función que desempeñan (interfaz, control, entidad), y en UML solamente como rectángulos. En ambos se colocan las actividades que conllevan </w:t>
      </w:r>
      <w:r>
        <w:rPr>
          <w:rFonts w:ascii="Times New Roman" w:hAnsi="Times New Roman" w:cs="Times New Roman"/>
          <w:sz w:val="24"/>
          <w:szCs w:val="24"/>
        </w:rPr>
        <w:lastRenderedPageBreak/>
        <w:t>realizar para llegar a una clase determinada, esto se coloca directamente en la flecha dibujada en la línea que va hacia la clase.</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91200" cy="19907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1990943"/>
                    </a:xfrm>
                    <a:prstGeom prst="rect">
                      <a:avLst/>
                    </a:prstGeom>
                    <a:noFill/>
                    <a:ln>
                      <a:noFill/>
                    </a:ln>
                  </pic:spPr>
                </pic:pic>
              </a:graphicData>
            </a:graphic>
          </wp:inline>
        </w:drawing>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Dentro de los diagramas de implementación se encuentran los de componentes los cuales se representan de manera similar en ambos lenguajes</w:t>
      </w:r>
    </w:p>
    <w:p>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610225" cy="19621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840" cy="1962365"/>
                    </a:xfrm>
                    <a:prstGeom prst="rect">
                      <a:avLst/>
                    </a:prstGeom>
                    <a:noFill/>
                    <a:ln>
                      <a:noFill/>
                    </a:ln>
                  </pic:spPr>
                </pic:pic>
              </a:graphicData>
            </a:graphic>
          </wp:inline>
        </w:drawing>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La diferencia básica en los diagramas de despliegue es que en UML se dibujan dentro de las cajas los componentes utilizados, en cambio en el RUP se diagraman de forma separada</w:t>
      </w:r>
    </w:p>
    <w:p>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88466" cy="270428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2705863"/>
                    </a:xfrm>
                    <a:prstGeom prst="rect">
                      <a:avLst/>
                    </a:prstGeom>
                    <a:noFill/>
                    <a:ln>
                      <a:noFill/>
                    </a:ln>
                  </pic:spPr>
                </pic:pic>
              </a:graphicData>
            </a:graphic>
          </wp:inline>
        </w:drawing>
      </w:r>
    </w:p>
    <w:sectPr>
      <w:pgSz w:w="12240" w:h="15840" w:code="1"/>
      <w:pgMar w:top="1701" w:right="1418"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Wingdings-Regular">
    <w:altName w:val="Arial Unicode MS"/>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271890"/>
    <w:multiLevelType w:val="hybridMultilevel"/>
    <w:tmpl w:val="06BCB69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05E54183"/>
    <w:multiLevelType w:val="multilevel"/>
    <w:tmpl w:val="1EE20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D329F7"/>
    <w:multiLevelType w:val="multilevel"/>
    <w:tmpl w:val="3684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A827F5"/>
    <w:multiLevelType w:val="multilevel"/>
    <w:tmpl w:val="3EF6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9B860D9"/>
    <w:multiLevelType w:val="multilevel"/>
    <w:tmpl w:val="43CAF13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A1C6371"/>
    <w:multiLevelType w:val="multilevel"/>
    <w:tmpl w:val="58424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E5B2D65"/>
    <w:multiLevelType w:val="multilevel"/>
    <w:tmpl w:val="92B49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064660B"/>
    <w:multiLevelType w:val="multilevel"/>
    <w:tmpl w:val="EEE2E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638709F"/>
    <w:multiLevelType w:val="hybridMultilevel"/>
    <w:tmpl w:val="9AECBE7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26704A93"/>
    <w:multiLevelType w:val="multilevel"/>
    <w:tmpl w:val="56BA9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7437AB"/>
    <w:multiLevelType w:val="multilevel"/>
    <w:tmpl w:val="CE28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8487E65"/>
    <w:multiLevelType w:val="multilevel"/>
    <w:tmpl w:val="72D86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413091"/>
    <w:multiLevelType w:val="multilevel"/>
    <w:tmpl w:val="F2D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0710D31"/>
    <w:multiLevelType w:val="multilevel"/>
    <w:tmpl w:val="6F5CA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0D759B9"/>
    <w:multiLevelType w:val="multilevel"/>
    <w:tmpl w:val="BBEE2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2EA6B8D"/>
    <w:multiLevelType w:val="hybridMultilevel"/>
    <w:tmpl w:val="8ABE211C"/>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6">
    <w:nsid w:val="330917E2"/>
    <w:multiLevelType w:val="hybridMultilevel"/>
    <w:tmpl w:val="E61EA278"/>
    <w:lvl w:ilvl="0" w:tplc="200A0001">
      <w:start w:val="1"/>
      <w:numFmt w:val="bullet"/>
      <w:lvlText w:val=""/>
      <w:lvlJc w:val="left"/>
      <w:pPr>
        <w:ind w:left="780" w:hanging="360"/>
      </w:pPr>
      <w:rPr>
        <w:rFonts w:ascii="Symbol" w:hAnsi="Symbol" w:hint="default"/>
      </w:rPr>
    </w:lvl>
    <w:lvl w:ilvl="1" w:tplc="200A0003" w:tentative="1">
      <w:start w:val="1"/>
      <w:numFmt w:val="bullet"/>
      <w:lvlText w:val="o"/>
      <w:lvlJc w:val="left"/>
      <w:pPr>
        <w:ind w:left="1500" w:hanging="360"/>
      </w:pPr>
      <w:rPr>
        <w:rFonts w:ascii="Courier New" w:hAnsi="Courier New" w:cs="Courier New" w:hint="default"/>
      </w:rPr>
    </w:lvl>
    <w:lvl w:ilvl="2" w:tplc="200A0005" w:tentative="1">
      <w:start w:val="1"/>
      <w:numFmt w:val="bullet"/>
      <w:lvlText w:val=""/>
      <w:lvlJc w:val="left"/>
      <w:pPr>
        <w:ind w:left="2220" w:hanging="360"/>
      </w:pPr>
      <w:rPr>
        <w:rFonts w:ascii="Wingdings" w:hAnsi="Wingdings" w:hint="default"/>
      </w:rPr>
    </w:lvl>
    <w:lvl w:ilvl="3" w:tplc="200A0001" w:tentative="1">
      <w:start w:val="1"/>
      <w:numFmt w:val="bullet"/>
      <w:lvlText w:val=""/>
      <w:lvlJc w:val="left"/>
      <w:pPr>
        <w:ind w:left="2940" w:hanging="360"/>
      </w:pPr>
      <w:rPr>
        <w:rFonts w:ascii="Symbol" w:hAnsi="Symbol" w:hint="default"/>
      </w:rPr>
    </w:lvl>
    <w:lvl w:ilvl="4" w:tplc="200A0003" w:tentative="1">
      <w:start w:val="1"/>
      <w:numFmt w:val="bullet"/>
      <w:lvlText w:val="o"/>
      <w:lvlJc w:val="left"/>
      <w:pPr>
        <w:ind w:left="3660" w:hanging="360"/>
      </w:pPr>
      <w:rPr>
        <w:rFonts w:ascii="Courier New" w:hAnsi="Courier New" w:cs="Courier New" w:hint="default"/>
      </w:rPr>
    </w:lvl>
    <w:lvl w:ilvl="5" w:tplc="200A0005" w:tentative="1">
      <w:start w:val="1"/>
      <w:numFmt w:val="bullet"/>
      <w:lvlText w:val=""/>
      <w:lvlJc w:val="left"/>
      <w:pPr>
        <w:ind w:left="4380" w:hanging="360"/>
      </w:pPr>
      <w:rPr>
        <w:rFonts w:ascii="Wingdings" w:hAnsi="Wingdings" w:hint="default"/>
      </w:rPr>
    </w:lvl>
    <w:lvl w:ilvl="6" w:tplc="200A0001" w:tentative="1">
      <w:start w:val="1"/>
      <w:numFmt w:val="bullet"/>
      <w:lvlText w:val=""/>
      <w:lvlJc w:val="left"/>
      <w:pPr>
        <w:ind w:left="5100" w:hanging="360"/>
      </w:pPr>
      <w:rPr>
        <w:rFonts w:ascii="Symbol" w:hAnsi="Symbol" w:hint="default"/>
      </w:rPr>
    </w:lvl>
    <w:lvl w:ilvl="7" w:tplc="200A0003" w:tentative="1">
      <w:start w:val="1"/>
      <w:numFmt w:val="bullet"/>
      <w:lvlText w:val="o"/>
      <w:lvlJc w:val="left"/>
      <w:pPr>
        <w:ind w:left="5820" w:hanging="360"/>
      </w:pPr>
      <w:rPr>
        <w:rFonts w:ascii="Courier New" w:hAnsi="Courier New" w:cs="Courier New" w:hint="default"/>
      </w:rPr>
    </w:lvl>
    <w:lvl w:ilvl="8" w:tplc="200A0005" w:tentative="1">
      <w:start w:val="1"/>
      <w:numFmt w:val="bullet"/>
      <w:lvlText w:val=""/>
      <w:lvlJc w:val="left"/>
      <w:pPr>
        <w:ind w:left="6540" w:hanging="360"/>
      </w:pPr>
      <w:rPr>
        <w:rFonts w:ascii="Wingdings" w:hAnsi="Wingdings" w:hint="default"/>
      </w:rPr>
    </w:lvl>
  </w:abstractNum>
  <w:abstractNum w:abstractNumId="17">
    <w:nsid w:val="358C6DB7"/>
    <w:multiLevelType w:val="hybridMultilevel"/>
    <w:tmpl w:val="9588203A"/>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18">
    <w:nsid w:val="3A661133"/>
    <w:multiLevelType w:val="hybridMultilevel"/>
    <w:tmpl w:val="9140B14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9">
    <w:nsid w:val="3D745BF8"/>
    <w:multiLevelType w:val="multilevel"/>
    <w:tmpl w:val="F730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FF83E99"/>
    <w:multiLevelType w:val="hybridMultilevel"/>
    <w:tmpl w:val="7E90CC1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40123B6C"/>
    <w:multiLevelType w:val="multilevel"/>
    <w:tmpl w:val="C7B0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421B3934"/>
    <w:multiLevelType w:val="multilevel"/>
    <w:tmpl w:val="68642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2C0135B"/>
    <w:multiLevelType w:val="multilevel"/>
    <w:tmpl w:val="59D0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3AC6F6E"/>
    <w:multiLevelType w:val="multilevel"/>
    <w:tmpl w:val="578C0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45E03E0"/>
    <w:multiLevelType w:val="hybridMultilevel"/>
    <w:tmpl w:val="97DEB4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6">
    <w:nsid w:val="48B213CC"/>
    <w:multiLevelType w:val="multilevel"/>
    <w:tmpl w:val="3564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E0569E7"/>
    <w:multiLevelType w:val="multilevel"/>
    <w:tmpl w:val="068E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B16AB4"/>
    <w:multiLevelType w:val="hybridMultilevel"/>
    <w:tmpl w:val="97BC822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nsid w:val="52333B13"/>
    <w:multiLevelType w:val="multilevel"/>
    <w:tmpl w:val="17B4C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9C2759"/>
    <w:multiLevelType w:val="hybridMultilevel"/>
    <w:tmpl w:val="8AA6AD58"/>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1">
    <w:nsid w:val="5A3611B9"/>
    <w:multiLevelType w:val="multilevel"/>
    <w:tmpl w:val="471A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CE34AA8"/>
    <w:multiLevelType w:val="multilevel"/>
    <w:tmpl w:val="B5806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4782440"/>
    <w:multiLevelType w:val="multilevel"/>
    <w:tmpl w:val="D9E0F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66A17C1B"/>
    <w:multiLevelType w:val="hybridMultilevel"/>
    <w:tmpl w:val="B91E51BE"/>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5">
    <w:nsid w:val="678D4E80"/>
    <w:multiLevelType w:val="multilevel"/>
    <w:tmpl w:val="8C7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4012228"/>
    <w:multiLevelType w:val="multilevel"/>
    <w:tmpl w:val="4CDC04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4CE5D40"/>
    <w:multiLevelType w:val="hybridMultilevel"/>
    <w:tmpl w:val="6972DCA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8">
    <w:nsid w:val="78C32703"/>
    <w:multiLevelType w:val="multilevel"/>
    <w:tmpl w:val="BD1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D8E01D3"/>
    <w:multiLevelType w:val="multilevel"/>
    <w:tmpl w:val="4492E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1"/>
  </w:num>
  <w:num w:numId="3">
    <w:abstractNumId w:val="22"/>
  </w:num>
  <w:num w:numId="4">
    <w:abstractNumId w:val="38"/>
  </w:num>
  <w:num w:numId="5">
    <w:abstractNumId w:val="26"/>
  </w:num>
  <w:num w:numId="6">
    <w:abstractNumId w:val="13"/>
  </w:num>
  <w:num w:numId="7">
    <w:abstractNumId w:val="39"/>
  </w:num>
  <w:num w:numId="8">
    <w:abstractNumId w:val="19"/>
  </w:num>
  <w:num w:numId="9">
    <w:abstractNumId w:val="12"/>
  </w:num>
  <w:num w:numId="10">
    <w:abstractNumId w:val="35"/>
  </w:num>
  <w:num w:numId="11">
    <w:abstractNumId w:val="32"/>
  </w:num>
  <w:num w:numId="12">
    <w:abstractNumId w:val="14"/>
  </w:num>
  <w:num w:numId="13">
    <w:abstractNumId w:val="11"/>
  </w:num>
  <w:num w:numId="14">
    <w:abstractNumId w:val="27"/>
  </w:num>
  <w:num w:numId="15">
    <w:abstractNumId w:val="2"/>
  </w:num>
  <w:num w:numId="16">
    <w:abstractNumId w:val="3"/>
  </w:num>
  <w:num w:numId="17">
    <w:abstractNumId w:val="7"/>
  </w:num>
  <w:num w:numId="18">
    <w:abstractNumId w:val="5"/>
  </w:num>
  <w:num w:numId="19">
    <w:abstractNumId w:val="23"/>
  </w:num>
  <w:num w:numId="20">
    <w:abstractNumId w:val="10"/>
  </w:num>
  <w:num w:numId="21">
    <w:abstractNumId w:val="29"/>
  </w:num>
  <w:num w:numId="22">
    <w:abstractNumId w:val="24"/>
  </w:num>
  <w:num w:numId="23">
    <w:abstractNumId w:val="21"/>
  </w:num>
  <w:num w:numId="24">
    <w:abstractNumId w:val="33"/>
  </w:num>
  <w:num w:numId="25">
    <w:abstractNumId w:val="4"/>
  </w:num>
  <w:num w:numId="26">
    <w:abstractNumId w:val="9"/>
  </w:num>
  <w:num w:numId="27">
    <w:abstractNumId w:val="6"/>
  </w:num>
  <w:num w:numId="28">
    <w:abstractNumId w:val="31"/>
  </w:num>
  <w:num w:numId="29">
    <w:abstractNumId w:val="34"/>
  </w:num>
  <w:num w:numId="30">
    <w:abstractNumId w:val="17"/>
  </w:num>
  <w:num w:numId="31">
    <w:abstractNumId w:val="30"/>
  </w:num>
  <w:num w:numId="32">
    <w:abstractNumId w:val="18"/>
  </w:num>
  <w:num w:numId="33">
    <w:abstractNumId w:val="15"/>
  </w:num>
  <w:num w:numId="34">
    <w:abstractNumId w:val="8"/>
  </w:num>
  <w:num w:numId="35">
    <w:abstractNumId w:val="28"/>
  </w:num>
  <w:num w:numId="36">
    <w:abstractNumId w:val="25"/>
  </w:num>
  <w:num w:numId="37">
    <w:abstractNumId w:val="37"/>
  </w:num>
  <w:num w:numId="38">
    <w:abstractNumId w:val="16"/>
  </w:num>
  <w:num w:numId="39">
    <w:abstractNumId w:val="20"/>
  </w:num>
  <w:num w:numId="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VE"/>
    </w:rPr>
  </w:style>
  <w:style w:type="paragraph" w:styleId="Ttulo2">
    <w:name w:val="heading 2"/>
    <w:basedOn w:val="Normal"/>
    <w:link w:val="Ttulo2C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s-VE"/>
    </w:rPr>
  </w:style>
  <w:style w:type="paragraph" w:styleId="Ttulo3">
    <w:name w:val="heading 3"/>
    <w:basedOn w:val="Normal"/>
    <w:link w:val="Ttulo3C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s-VE"/>
    </w:rPr>
  </w:style>
  <w:style w:type="paragraph" w:styleId="Ttulo4">
    <w:name w:val="heading 4"/>
    <w:basedOn w:val="Normal"/>
    <w:link w:val="Ttulo4Car"/>
    <w:uiPriority w:val="9"/>
    <w:qFormat/>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styleId="Textoennegrita">
    <w:name w:val="Strong"/>
    <w:basedOn w:val="Fuentedeprrafopredeter"/>
    <w:uiPriority w:val="22"/>
    <w:qFormat/>
    <w:rPr>
      <w:b/>
      <w:bCs/>
    </w:rPr>
  </w:style>
  <w:style w:type="character" w:styleId="nfasis">
    <w:name w:val="Emphasis"/>
    <w:basedOn w:val="Fuentedeprrafopredeter"/>
    <w:uiPriority w:val="20"/>
    <w:qFormat/>
    <w:rPr>
      <w:i/>
      <w:iCs/>
    </w:r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character" w:styleId="Hipervnculo">
    <w:name w:val="Hyperlink"/>
    <w:basedOn w:val="Fuentedeprrafopredeter"/>
    <w:uiPriority w:val="99"/>
    <w:unhideWhenUsed/>
    <w:rPr>
      <w:color w:val="0000FF" w:themeColor="hyperlink"/>
      <w:u w:val="single"/>
    </w:rPr>
  </w:style>
  <w:style w:type="character" w:customStyle="1" w:styleId="db2txtbldul">
    <w:name w:val="db2txtbldul"/>
    <w:basedOn w:val="Fuentedeprrafopredeter"/>
  </w:style>
  <w:style w:type="character" w:customStyle="1" w:styleId="apple-converted-space">
    <w:name w:val="apple-converted-space"/>
    <w:basedOn w:val="Fuentedeprrafopredeter"/>
  </w:style>
  <w:style w:type="paragraph" w:customStyle="1" w:styleId="rtnltxtitalbld">
    <w:name w:val="rtnltxtitalbld"/>
    <w:basedOn w:val="Normal"/>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Ttulo1Car">
    <w:name w:val="Título 1 Car"/>
    <w:basedOn w:val="Fuentedeprrafopredeter"/>
    <w:link w:val="Ttulo1"/>
    <w:uiPriority w:val="9"/>
    <w:rPr>
      <w:rFonts w:ascii="Times New Roman" w:eastAsia="Times New Roman" w:hAnsi="Times New Roman" w:cs="Times New Roman"/>
      <w:b/>
      <w:bCs/>
      <w:kern w:val="36"/>
      <w:sz w:val="48"/>
      <w:szCs w:val="48"/>
      <w:lang w:eastAsia="es-VE"/>
    </w:rPr>
  </w:style>
  <w:style w:type="character" w:customStyle="1" w:styleId="Ttulo2Car">
    <w:name w:val="Título 2 Car"/>
    <w:basedOn w:val="Fuentedeprrafopredeter"/>
    <w:link w:val="Ttulo2"/>
    <w:uiPriority w:val="9"/>
    <w:rPr>
      <w:rFonts w:ascii="Times New Roman" w:eastAsia="Times New Roman" w:hAnsi="Times New Roman" w:cs="Times New Roman"/>
      <w:b/>
      <w:bCs/>
      <w:sz w:val="36"/>
      <w:szCs w:val="36"/>
      <w:lang w:eastAsia="es-VE"/>
    </w:rPr>
  </w:style>
  <w:style w:type="character" w:customStyle="1" w:styleId="Ttulo3Car">
    <w:name w:val="Título 3 Car"/>
    <w:basedOn w:val="Fuentedeprrafopredeter"/>
    <w:link w:val="Ttulo3"/>
    <w:uiPriority w:val="9"/>
    <w:rPr>
      <w:rFonts w:ascii="Times New Roman" w:eastAsia="Times New Roman" w:hAnsi="Times New Roman" w:cs="Times New Roman"/>
      <w:b/>
      <w:bCs/>
      <w:sz w:val="27"/>
      <w:szCs w:val="27"/>
      <w:lang w:eastAsia="es-VE"/>
    </w:rPr>
  </w:style>
  <w:style w:type="character" w:customStyle="1" w:styleId="Ttulo4Car">
    <w:name w:val="Título 4 Car"/>
    <w:basedOn w:val="Fuentedeprrafopredeter"/>
    <w:link w:val="Ttulo4"/>
    <w:uiPriority w:val="9"/>
    <w:rPr>
      <w:rFonts w:ascii="Times New Roman" w:eastAsia="Times New Roman" w:hAnsi="Times New Roman" w:cs="Times New Roman"/>
      <w:b/>
      <w:bCs/>
      <w:sz w:val="24"/>
      <w:szCs w:val="24"/>
      <w:lang w:eastAsia="es-VE"/>
    </w:rPr>
  </w:style>
  <w:style w:type="character" w:customStyle="1" w:styleId="toctoggle">
    <w:name w:val="toctoggle"/>
    <w:basedOn w:val="Fuentedeprrafopredeter"/>
  </w:style>
  <w:style w:type="character" w:customStyle="1" w:styleId="tocnumber">
    <w:name w:val="tocnumber"/>
    <w:basedOn w:val="Fuentedeprrafopredeter"/>
  </w:style>
  <w:style w:type="character" w:customStyle="1" w:styleId="toctext">
    <w:name w:val="toctext"/>
    <w:basedOn w:val="Fuentedeprrafopredeter"/>
  </w:style>
  <w:style w:type="character" w:customStyle="1" w:styleId="editsection">
    <w:name w:val="editsection"/>
    <w:basedOn w:val="Fuentedeprrafopredeter"/>
  </w:style>
  <w:style w:type="character" w:customStyle="1" w:styleId="mw-headline">
    <w:name w:val="mw-headline"/>
    <w:basedOn w:val="Fuentedeprrafopredete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deTDC">
    <w:name w:val="TOC Heading"/>
    <w:basedOn w:val="Ttulo1"/>
    <w:next w:val="Normal"/>
    <w:uiPriority w:val="39"/>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DC1">
    <w:name w:val="toc 1"/>
    <w:basedOn w:val="Normal"/>
    <w:next w:val="Normal"/>
    <w:autoRedefine/>
    <w:uiPriority w:val="39"/>
    <w:unhideWhenUsed/>
    <w:pPr>
      <w:spacing w:after="100"/>
    </w:pPr>
  </w:style>
  <w:style w:type="paragraph" w:styleId="TDC2">
    <w:name w:val="toc 2"/>
    <w:basedOn w:val="Normal"/>
    <w:next w:val="Normal"/>
    <w:autoRedefine/>
    <w:uiPriority w:val="39"/>
    <w:unhideWhenUsed/>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256365">
      <w:bodyDiv w:val="1"/>
      <w:marLeft w:val="0"/>
      <w:marRight w:val="0"/>
      <w:marTop w:val="0"/>
      <w:marBottom w:val="0"/>
      <w:divBdr>
        <w:top w:val="none" w:sz="0" w:space="0" w:color="auto"/>
        <w:left w:val="none" w:sz="0" w:space="0" w:color="auto"/>
        <w:bottom w:val="none" w:sz="0" w:space="0" w:color="auto"/>
        <w:right w:val="none" w:sz="0" w:space="0" w:color="auto"/>
      </w:divBdr>
    </w:div>
    <w:div w:id="1563178188">
      <w:bodyDiv w:val="1"/>
      <w:marLeft w:val="0"/>
      <w:marRight w:val="0"/>
      <w:marTop w:val="0"/>
      <w:marBottom w:val="0"/>
      <w:divBdr>
        <w:top w:val="none" w:sz="0" w:space="0" w:color="auto"/>
        <w:left w:val="none" w:sz="0" w:space="0" w:color="auto"/>
        <w:bottom w:val="none" w:sz="0" w:space="0" w:color="auto"/>
        <w:right w:val="none" w:sz="0" w:space="0" w:color="auto"/>
      </w:divBdr>
      <w:divsChild>
        <w:div w:id="722827148">
          <w:marLeft w:val="0"/>
          <w:marRight w:val="0"/>
          <w:marTop w:val="0"/>
          <w:marBottom w:val="0"/>
          <w:divBdr>
            <w:top w:val="none" w:sz="0" w:space="0" w:color="auto"/>
            <w:left w:val="none" w:sz="0" w:space="0" w:color="auto"/>
            <w:bottom w:val="none" w:sz="0" w:space="0" w:color="auto"/>
            <w:right w:val="none" w:sz="0" w:space="0" w:color="auto"/>
          </w:divBdr>
          <w:divsChild>
            <w:div w:id="1412461032">
              <w:marLeft w:val="0"/>
              <w:marRight w:val="0"/>
              <w:marTop w:val="0"/>
              <w:marBottom w:val="0"/>
              <w:divBdr>
                <w:top w:val="none" w:sz="0" w:space="0" w:color="auto"/>
                <w:left w:val="none" w:sz="0" w:space="0" w:color="auto"/>
                <w:bottom w:val="none" w:sz="0" w:space="0" w:color="auto"/>
                <w:right w:val="none" w:sz="0" w:space="0" w:color="auto"/>
              </w:divBdr>
            </w:div>
            <w:div w:id="1709527761">
              <w:marLeft w:val="0"/>
              <w:marRight w:val="0"/>
              <w:marTop w:val="0"/>
              <w:marBottom w:val="0"/>
              <w:divBdr>
                <w:top w:val="none" w:sz="0" w:space="0" w:color="auto"/>
                <w:left w:val="none" w:sz="0" w:space="0" w:color="auto"/>
                <w:bottom w:val="none" w:sz="0" w:space="0" w:color="auto"/>
                <w:right w:val="none" w:sz="0" w:space="0" w:color="auto"/>
              </w:divBdr>
              <w:divsChild>
                <w:div w:id="2047019679">
                  <w:marLeft w:val="0"/>
                  <w:marRight w:val="0"/>
                  <w:marTop w:val="0"/>
                  <w:marBottom w:val="0"/>
                  <w:divBdr>
                    <w:top w:val="none" w:sz="0" w:space="0" w:color="auto"/>
                    <w:left w:val="none" w:sz="0" w:space="0" w:color="auto"/>
                    <w:bottom w:val="none" w:sz="0" w:space="0" w:color="auto"/>
                    <w:right w:val="none" w:sz="0" w:space="0" w:color="auto"/>
                  </w:divBdr>
                </w:div>
                <w:div w:id="1800226956">
                  <w:marLeft w:val="0"/>
                  <w:marRight w:val="0"/>
                  <w:marTop w:val="0"/>
                  <w:marBottom w:val="0"/>
                  <w:divBdr>
                    <w:top w:val="none" w:sz="0" w:space="0" w:color="auto"/>
                    <w:left w:val="none" w:sz="0" w:space="0" w:color="auto"/>
                    <w:bottom w:val="none" w:sz="0" w:space="0" w:color="auto"/>
                    <w:right w:val="none" w:sz="0" w:space="0" w:color="auto"/>
                  </w:divBdr>
                </w:div>
                <w:div w:id="273055360">
                  <w:marLeft w:val="336"/>
                  <w:marRight w:val="0"/>
                  <w:marTop w:val="120"/>
                  <w:marBottom w:val="312"/>
                  <w:divBdr>
                    <w:top w:val="none" w:sz="0" w:space="0" w:color="auto"/>
                    <w:left w:val="none" w:sz="0" w:space="0" w:color="auto"/>
                    <w:bottom w:val="none" w:sz="0" w:space="0" w:color="auto"/>
                    <w:right w:val="none" w:sz="0" w:space="0" w:color="auto"/>
                  </w:divBdr>
                  <w:divsChild>
                    <w:div w:id="799108998">
                      <w:marLeft w:val="0"/>
                      <w:marRight w:val="0"/>
                      <w:marTop w:val="0"/>
                      <w:marBottom w:val="0"/>
                      <w:divBdr>
                        <w:top w:val="single" w:sz="6" w:space="0" w:color="CCCCCC"/>
                        <w:left w:val="single" w:sz="6" w:space="0" w:color="CCCCCC"/>
                        <w:bottom w:val="single" w:sz="6" w:space="0" w:color="CCCCCC"/>
                        <w:right w:val="single" w:sz="6" w:space="0" w:color="CCCCCC"/>
                      </w:divBdr>
                      <w:divsChild>
                        <w:div w:id="4471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916142">
      <w:bodyDiv w:val="1"/>
      <w:marLeft w:val="0"/>
      <w:marRight w:val="0"/>
      <w:marTop w:val="0"/>
      <w:marBottom w:val="0"/>
      <w:divBdr>
        <w:top w:val="none" w:sz="0" w:space="0" w:color="auto"/>
        <w:left w:val="none" w:sz="0" w:space="0" w:color="auto"/>
        <w:bottom w:val="none" w:sz="0" w:space="0" w:color="auto"/>
        <w:right w:val="none" w:sz="0" w:space="0" w:color="auto"/>
      </w:divBdr>
      <w:divsChild>
        <w:div w:id="1157956801">
          <w:marLeft w:val="0"/>
          <w:marRight w:val="0"/>
          <w:marTop w:val="0"/>
          <w:marBottom w:val="0"/>
          <w:divBdr>
            <w:top w:val="none" w:sz="0" w:space="0" w:color="auto"/>
            <w:left w:val="none" w:sz="0" w:space="0" w:color="auto"/>
            <w:bottom w:val="none" w:sz="0" w:space="0" w:color="auto"/>
            <w:right w:val="none" w:sz="0" w:space="0" w:color="auto"/>
          </w:divBdr>
        </w:div>
        <w:div w:id="1878159654">
          <w:marLeft w:val="0"/>
          <w:marRight w:val="0"/>
          <w:marTop w:val="0"/>
          <w:marBottom w:val="0"/>
          <w:divBdr>
            <w:top w:val="none" w:sz="0" w:space="0" w:color="auto"/>
            <w:left w:val="none" w:sz="0" w:space="0" w:color="auto"/>
            <w:bottom w:val="none" w:sz="0" w:space="0" w:color="auto"/>
            <w:right w:val="none" w:sz="0" w:space="0" w:color="auto"/>
          </w:divBdr>
        </w:div>
        <w:div w:id="8607069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emf"/><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emf"/><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6.emf"/><Relationship Id="rId27" Type="http://schemas.openxmlformats.org/officeDocument/2006/relationships/image" Target="media/image2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7FA291-BEC4-4E3F-A1FB-B59FDA7676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982</TotalTime>
  <Pages>1</Pages>
  <Words>5454</Words>
  <Characters>29998</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Farias Jose</dc:creator>
  <cp:lastModifiedBy>ROISSMER</cp:lastModifiedBy>
  <cp:revision>34</cp:revision>
  <dcterms:created xsi:type="dcterms:W3CDTF">2013-01-18T22:27:00Z</dcterms:created>
  <dcterms:modified xsi:type="dcterms:W3CDTF">2013-02-18T00:28:00Z</dcterms:modified>
</cp:coreProperties>
</file>