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EB2" w:rsidRPr="00EB2CB5" w:rsidRDefault="008D3EB2" w:rsidP="008D3EB2">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Universidad de Oriente.</w:t>
      </w:r>
    </w:p>
    <w:p w:rsidR="008D3EB2" w:rsidRPr="00EB2CB5" w:rsidRDefault="008D3EB2" w:rsidP="008D3EB2">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Nucleó Anzoátegui.</w:t>
      </w:r>
    </w:p>
    <w:p w:rsidR="008D3EB2" w:rsidRPr="00EB2CB5" w:rsidRDefault="008D3EB2" w:rsidP="008D3EB2">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Escuela de Ingeniería y Ciencias Aplicadas.</w:t>
      </w:r>
    </w:p>
    <w:p w:rsidR="008D3EB2" w:rsidRPr="00EB2CB5" w:rsidRDefault="008D3EB2" w:rsidP="008D3EB2">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Departamento de Ingeniería.</w:t>
      </w:r>
    </w:p>
    <w:p w:rsidR="008D3EB2" w:rsidRPr="00EB2CB5" w:rsidRDefault="008D3EB2" w:rsidP="008D3EB2">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Desarrollo de Software.</w:t>
      </w:r>
    </w:p>
    <w:p w:rsidR="008D3EB2" w:rsidRPr="00EB2CB5" w:rsidRDefault="008D3EB2" w:rsidP="008D3EB2">
      <w:pPr>
        <w:spacing w:after="0" w:line="240" w:lineRule="auto"/>
        <w:jc w:val="center"/>
        <w:rPr>
          <w:rFonts w:ascii="Times New Roman" w:eastAsia="Times New Roman" w:hAnsi="Times New Roman"/>
          <w:sz w:val="24"/>
          <w:szCs w:val="24"/>
          <w:lang w:val="es-ES"/>
        </w:rPr>
      </w:pPr>
    </w:p>
    <w:p w:rsidR="008D3EB2" w:rsidRPr="00EB2CB5" w:rsidRDefault="008D3EB2" w:rsidP="008D3EB2">
      <w:pPr>
        <w:spacing w:after="0" w:line="240" w:lineRule="auto"/>
        <w:jc w:val="center"/>
        <w:rPr>
          <w:rFonts w:ascii="Times New Roman" w:eastAsia="Times New Roman" w:hAnsi="Times New Roman"/>
          <w:sz w:val="24"/>
          <w:szCs w:val="24"/>
          <w:lang w:val="es-ES"/>
        </w:rPr>
      </w:pPr>
    </w:p>
    <w:p w:rsidR="008D3EB2" w:rsidRPr="00EB2CB5" w:rsidRDefault="008D3EB2" w:rsidP="008D3EB2">
      <w:pPr>
        <w:spacing w:after="0" w:line="240" w:lineRule="auto"/>
        <w:jc w:val="center"/>
        <w:rPr>
          <w:rFonts w:ascii="Times New Roman" w:eastAsia="Times New Roman" w:hAnsi="Times New Roman"/>
          <w:sz w:val="24"/>
          <w:szCs w:val="24"/>
          <w:lang w:val="es-ES"/>
        </w:rPr>
      </w:pPr>
    </w:p>
    <w:p w:rsidR="008D3EB2" w:rsidRPr="00EB2CB5" w:rsidRDefault="008D3EB2" w:rsidP="008D3EB2">
      <w:pPr>
        <w:spacing w:after="0" w:line="240" w:lineRule="auto"/>
        <w:jc w:val="center"/>
        <w:rPr>
          <w:rFonts w:ascii="Times New Roman" w:eastAsia="Times New Roman" w:hAnsi="Times New Roman"/>
          <w:sz w:val="24"/>
          <w:szCs w:val="24"/>
          <w:lang w:val="es-ES"/>
        </w:rPr>
      </w:pPr>
    </w:p>
    <w:p w:rsidR="008D3EB2" w:rsidRPr="00EB2CB5" w:rsidRDefault="008D3EB2" w:rsidP="008D3EB2">
      <w:pPr>
        <w:ind w:firstLine="708"/>
        <w:jc w:val="center"/>
        <w:rPr>
          <w:rFonts w:ascii="Times New Roman" w:hAnsi="Times New Roman"/>
          <w:sz w:val="24"/>
          <w:szCs w:val="24"/>
        </w:rPr>
      </w:pPr>
      <w:r w:rsidRPr="00EB2CB5">
        <w:rPr>
          <w:rFonts w:ascii="Times New Roman" w:hAnsi="Times New Roman"/>
          <w:noProof/>
          <w:sz w:val="24"/>
          <w:szCs w:val="24"/>
          <w:lang w:eastAsia="es-VE"/>
        </w:rPr>
        <w:drawing>
          <wp:inline distT="0" distB="0" distL="0" distR="0" wp14:anchorId="5E2EB525" wp14:editId="40E83CD6">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rPr>
          <w:rFonts w:ascii="Times New Roman" w:hAnsi="Times New Roman"/>
          <w:sz w:val="24"/>
          <w:szCs w:val="24"/>
        </w:rPr>
      </w:pPr>
    </w:p>
    <w:p w:rsidR="008D3EB2" w:rsidRPr="00EB2CB5" w:rsidRDefault="008D3EB2" w:rsidP="008D3EB2">
      <w:pPr>
        <w:spacing w:after="0" w:line="240" w:lineRule="auto"/>
        <w:jc w:val="center"/>
        <w:rPr>
          <w:rFonts w:ascii="Times New Roman" w:eastAsia="Times New Roman" w:hAnsi="Times New Roman"/>
          <w:sz w:val="24"/>
          <w:szCs w:val="24"/>
        </w:rPr>
      </w:pPr>
      <w:r w:rsidRPr="00EB2CB5">
        <w:rPr>
          <w:rFonts w:ascii="Times New Roman" w:hAnsi="Times New Roman"/>
          <w:sz w:val="24"/>
          <w:szCs w:val="24"/>
        </w:rPr>
        <w:t xml:space="preserve">Proceso Unificado de </w:t>
      </w:r>
      <w:proofErr w:type="spellStart"/>
      <w:r w:rsidRPr="00EB2CB5">
        <w:rPr>
          <w:rFonts w:ascii="Times New Roman" w:hAnsi="Times New Roman"/>
          <w:sz w:val="24"/>
          <w:szCs w:val="24"/>
        </w:rPr>
        <w:t>Rational</w:t>
      </w:r>
      <w:proofErr w:type="spellEnd"/>
      <w:r w:rsidRPr="00EB2CB5">
        <w:rPr>
          <w:rFonts w:ascii="Times New Roman" w:hAnsi="Times New Roman"/>
          <w:sz w:val="24"/>
          <w:szCs w:val="24"/>
        </w:rPr>
        <w:t xml:space="preserve"> Fase Construcción.</w:t>
      </w: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ind w:firstLine="708"/>
        <w:jc w:val="center"/>
        <w:rPr>
          <w:rFonts w:ascii="Times New Roman" w:hAnsi="Times New Roman"/>
          <w:sz w:val="24"/>
          <w:szCs w:val="24"/>
        </w:rPr>
      </w:pPr>
      <w:r w:rsidRPr="00EB2CB5">
        <w:rPr>
          <w:rFonts w:ascii="Times New Roman" w:hAnsi="Times New Roman"/>
          <w:sz w:val="24"/>
          <w:szCs w:val="24"/>
        </w:rPr>
        <w:t xml:space="preserve">Tutor Profesor Ing. </w:t>
      </w:r>
      <w:r w:rsidR="007A4BF2">
        <w:rPr>
          <w:rFonts w:ascii="Times New Roman" w:hAnsi="Times New Roman"/>
          <w:sz w:val="24"/>
          <w:szCs w:val="24"/>
        </w:rPr>
        <w:t>Víctor Mujica</w:t>
      </w:r>
    </w:p>
    <w:p w:rsidR="008D3EB2" w:rsidRPr="00EB2CB5" w:rsidRDefault="008D3EB2" w:rsidP="008D3EB2">
      <w:pPr>
        <w:ind w:firstLine="708"/>
        <w:jc w:val="center"/>
        <w:rPr>
          <w:rFonts w:ascii="Times New Roman" w:hAnsi="Times New Roman"/>
          <w:sz w:val="24"/>
          <w:szCs w:val="24"/>
        </w:rPr>
      </w:pPr>
      <w:r w:rsidRPr="00EB2CB5">
        <w:rPr>
          <w:rFonts w:ascii="Times New Roman" w:hAnsi="Times New Roman"/>
          <w:sz w:val="24"/>
          <w:szCs w:val="24"/>
        </w:rPr>
        <w:t>Grupo N° 6. Integrantes:</w:t>
      </w:r>
    </w:p>
    <w:p w:rsidR="008D3EB2" w:rsidRPr="00EB2CB5" w:rsidRDefault="008D3EB2" w:rsidP="008D3EB2">
      <w:pPr>
        <w:ind w:firstLine="708"/>
        <w:jc w:val="center"/>
        <w:rPr>
          <w:rFonts w:ascii="Times New Roman" w:hAnsi="Times New Roman"/>
          <w:sz w:val="24"/>
          <w:szCs w:val="24"/>
        </w:rPr>
      </w:pPr>
      <w:r w:rsidRPr="00EB2CB5">
        <w:rPr>
          <w:rFonts w:ascii="Times New Roman" w:hAnsi="Times New Roman"/>
          <w:sz w:val="24"/>
          <w:szCs w:val="24"/>
        </w:rPr>
        <w:t xml:space="preserve">Correa, Luis. C.I: 19.840.230 </w:t>
      </w:r>
    </w:p>
    <w:p w:rsidR="008D3EB2" w:rsidRPr="00EB2CB5" w:rsidRDefault="008D3EB2" w:rsidP="008D3EB2">
      <w:pPr>
        <w:ind w:firstLine="708"/>
        <w:jc w:val="center"/>
        <w:rPr>
          <w:rFonts w:ascii="Times New Roman" w:hAnsi="Times New Roman"/>
          <w:sz w:val="24"/>
          <w:szCs w:val="24"/>
        </w:rPr>
      </w:pPr>
      <w:proofErr w:type="spellStart"/>
      <w:r w:rsidRPr="00EB2CB5">
        <w:rPr>
          <w:rFonts w:ascii="Times New Roman" w:hAnsi="Times New Roman"/>
          <w:sz w:val="24"/>
          <w:szCs w:val="24"/>
        </w:rPr>
        <w:t>Dun</w:t>
      </w:r>
      <w:proofErr w:type="spellEnd"/>
      <w:r w:rsidRPr="00EB2CB5">
        <w:rPr>
          <w:rFonts w:ascii="Times New Roman" w:hAnsi="Times New Roman"/>
          <w:sz w:val="24"/>
          <w:szCs w:val="24"/>
        </w:rPr>
        <w:t xml:space="preserve">, Manuel. C.I: 19.257.821 </w:t>
      </w:r>
    </w:p>
    <w:p w:rsidR="008D3EB2" w:rsidRPr="00EB2CB5" w:rsidRDefault="008D3EB2" w:rsidP="008D3EB2">
      <w:pPr>
        <w:ind w:firstLine="708"/>
        <w:jc w:val="center"/>
        <w:rPr>
          <w:rFonts w:ascii="Times New Roman" w:hAnsi="Times New Roman"/>
          <w:sz w:val="24"/>
          <w:szCs w:val="24"/>
        </w:rPr>
      </w:pPr>
      <w:r w:rsidRPr="00EB2CB5">
        <w:rPr>
          <w:rFonts w:ascii="Times New Roman" w:hAnsi="Times New Roman"/>
          <w:sz w:val="24"/>
          <w:szCs w:val="24"/>
        </w:rPr>
        <w:t xml:space="preserve">Rondón, Frank. C.I: 19.738.854 </w:t>
      </w: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rPr>
          <w:rFonts w:ascii="Times New Roman" w:hAnsi="Times New Roman"/>
          <w:sz w:val="24"/>
          <w:szCs w:val="24"/>
        </w:rPr>
      </w:pP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jc w:val="center"/>
        <w:rPr>
          <w:rFonts w:ascii="Times New Roman" w:hAnsi="Times New Roman"/>
          <w:sz w:val="24"/>
          <w:szCs w:val="24"/>
        </w:rPr>
      </w:pPr>
    </w:p>
    <w:p w:rsidR="008D3EB2" w:rsidRPr="00EB2CB5" w:rsidRDefault="008D3EB2" w:rsidP="008D3EB2">
      <w:pPr>
        <w:ind w:firstLine="708"/>
        <w:jc w:val="center"/>
        <w:rPr>
          <w:rFonts w:ascii="Times New Roman" w:hAnsi="Times New Roman"/>
          <w:sz w:val="24"/>
          <w:szCs w:val="24"/>
        </w:rPr>
      </w:pPr>
    </w:p>
    <w:p w:rsidR="008D3EB2" w:rsidRPr="00EB2CB5" w:rsidRDefault="008D3EB2" w:rsidP="008D3EB2">
      <w:pPr>
        <w:ind w:firstLine="708"/>
        <w:jc w:val="center"/>
        <w:rPr>
          <w:rFonts w:ascii="Times New Roman" w:hAnsi="Times New Roman"/>
        </w:rPr>
      </w:pPr>
      <w:r w:rsidRPr="00EB2CB5">
        <w:rPr>
          <w:rFonts w:ascii="Times New Roman" w:hAnsi="Times New Roman"/>
          <w:lang w:val="es-ES"/>
        </w:rPr>
        <w:t xml:space="preserve">Copyright © 2015 por Luis Correa &amp; Frank </w:t>
      </w:r>
      <w:r w:rsidR="00EB2CB5" w:rsidRPr="00EB2CB5">
        <w:rPr>
          <w:rFonts w:ascii="Times New Roman" w:hAnsi="Times New Roman"/>
          <w:lang w:val="es-ES"/>
        </w:rPr>
        <w:t>Rondón</w:t>
      </w:r>
      <w:r w:rsidRPr="00EB2CB5">
        <w:rPr>
          <w:rFonts w:ascii="Times New Roman" w:hAnsi="Times New Roman"/>
          <w:lang w:val="es-ES"/>
        </w:rPr>
        <w:t xml:space="preserve"> &amp; Manuel </w:t>
      </w:r>
      <w:proofErr w:type="spellStart"/>
      <w:r w:rsidRPr="00EB2CB5">
        <w:rPr>
          <w:rFonts w:ascii="Times New Roman" w:hAnsi="Times New Roman"/>
          <w:lang w:val="es-ES"/>
        </w:rPr>
        <w:t>Dun</w:t>
      </w:r>
      <w:proofErr w:type="spellEnd"/>
      <w:r w:rsidRPr="00EB2CB5">
        <w:rPr>
          <w:rFonts w:ascii="Times New Roman" w:hAnsi="Times New Roman"/>
          <w:lang w:val="es-ES"/>
        </w:rPr>
        <w:t>. Todos los derechos reservados.</w:t>
      </w:r>
    </w:p>
    <w:p w:rsidR="008D3EB2" w:rsidRPr="00EB2CB5" w:rsidRDefault="005348A3" w:rsidP="008D3EB2">
      <w:pPr>
        <w:ind w:firstLine="708"/>
        <w:jc w:val="center"/>
        <w:rPr>
          <w:rFonts w:ascii="Times New Roman" w:hAnsi="Times New Roman"/>
        </w:rPr>
        <w:sectPr w:rsidR="008D3EB2" w:rsidRPr="00EB2CB5" w:rsidSect="00F15F0D">
          <w:headerReference w:type="default" r:id="rId9"/>
          <w:footerReference w:type="default" r:id="rId10"/>
          <w:pgSz w:w="12240" w:h="15840" w:code="1"/>
          <w:pgMar w:top="1134" w:right="1134" w:bottom="1134" w:left="1134" w:header="0" w:footer="709" w:gutter="0"/>
          <w:cols w:space="720"/>
          <w:formProt w:val="0"/>
          <w:titlePg/>
          <w:docGrid w:linePitch="360" w:charSpace="-2049"/>
        </w:sectPr>
      </w:pPr>
      <w:r>
        <w:rPr>
          <w:rFonts w:ascii="Times New Roman" w:hAnsi="Times New Roman"/>
        </w:rPr>
        <w:t>Barcelona, 22 de Julio de  2015</w:t>
      </w:r>
    </w:p>
    <w:p w:rsidR="003649F6" w:rsidRPr="00EB2CB5" w:rsidRDefault="003649F6" w:rsidP="005348A3">
      <w:pPr>
        <w:tabs>
          <w:tab w:val="left" w:pos="6041"/>
        </w:tabs>
        <w:spacing w:after="0"/>
        <w:rPr>
          <w:rFonts w:ascii="Times New Roman" w:hAnsi="Times New Roman"/>
          <w:b/>
          <w:sz w:val="24"/>
          <w:szCs w:val="24"/>
        </w:rPr>
      </w:pPr>
    </w:p>
    <w:p w:rsidR="003649F6" w:rsidRPr="00EB2CB5" w:rsidRDefault="00EB2CB5">
      <w:pPr>
        <w:pStyle w:val="Contenidodelmarco"/>
        <w:spacing w:line="360" w:lineRule="auto"/>
        <w:jc w:val="center"/>
        <w:rPr>
          <w:rFonts w:ascii="Times New Roman" w:hAnsi="Times New Roman"/>
          <w:b/>
          <w:sz w:val="24"/>
          <w:szCs w:val="24"/>
        </w:rPr>
      </w:pPr>
      <w:r w:rsidRPr="00EB2CB5">
        <w:rPr>
          <w:rFonts w:ascii="Times New Roman" w:hAnsi="Times New Roman"/>
          <w:b/>
          <w:sz w:val="24"/>
          <w:szCs w:val="24"/>
        </w:rPr>
        <w:t>Índice</w:t>
      </w:r>
    </w:p>
    <w:p w:rsidR="003649F6" w:rsidRPr="00EB2CB5" w:rsidRDefault="00000716">
      <w:pPr>
        <w:pStyle w:val="Contenidodelmarco"/>
        <w:spacing w:line="360" w:lineRule="auto"/>
        <w:jc w:val="right"/>
        <w:rPr>
          <w:rFonts w:ascii="Times New Roman" w:hAnsi="Times New Roman"/>
          <w:b/>
          <w:sz w:val="24"/>
          <w:szCs w:val="24"/>
        </w:rPr>
      </w:pPr>
      <w:r w:rsidRPr="00EB2CB5">
        <w:rPr>
          <w:rFonts w:ascii="Times New Roman" w:hAnsi="Times New Roman"/>
          <w:b/>
          <w:sz w:val="24"/>
          <w:szCs w:val="24"/>
        </w:rPr>
        <w:t>Pág.</w:t>
      </w:r>
    </w:p>
    <w:p w:rsidR="00F37968" w:rsidRDefault="00000716">
      <w:pPr>
        <w:pStyle w:val="TDC2"/>
        <w:tabs>
          <w:tab w:val="left" w:pos="660"/>
          <w:tab w:val="right" w:leader="dot" w:pos="8261"/>
        </w:tabs>
        <w:rPr>
          <w:rFonts w:asciiTheme="minorHAnsi" w:eastAsiaTheme="minorEastAsia" w:hAnsiTheme="minorHAnsi" w:cstheme="minorBidi"/>
          <w:noProof/>
          <w:lang w:eastAsia="es-VE"/>
        </w:rPr>
      </w:pPr>
      <w:r w:rsidRPr="00EB2CB5">
        <w:rPr>
          <w:rFonts w:ascii="Times New Roman" w:hAnsi="Times New Roman"/>
        </w:rPr>
        <w:fldChar w:fldCharType="begin"/>
      </w:r>
      <w:r w:rsidRPr="00EB2CB5">
        <w:rPr>
          <w:rFonts w:ascii="Times New Roman" w:hAnsi="Times New Roman"/>
        </w:rPr>
        <w:instrText>TOC</w:instrText>
      </w:r>
      <w:r w:rsidRPr="00EB2CB5">
        <w:rPr>
          <w:rFonts w:ascii="Times New Roman" w:hAnsi="Times New Roman"/>
        </w:rPr>
        <w:fldChar w:fldCharType="separate"/>
      </w:r>
      <w:r w:rsidR="00F37968" w:rsidRPr="00512CFA">
        <w:rPr>
          <w:rFonts w:ascii="Times New Roman" w:hAnsi="Times New Roman"/>
          <w:b/>
          <w:noProof/>
        </w:rPr>
        <w:t>1.</w:t>
      </w:r>
      <w:r w:rsidR="00F37968">
        <w:rPr>
          <w:rFonts w:asciiTheme="minorHAnsi" w:eastAsiaTheme="minorEastAsia" w:hAnsiTheme="minorHAnsi" w:cstheme="minorBidi"/>
          <w:noProof/>
          <w:lang w:eastAsia="es-VE"/>
        </w:rPr>
        <w:tab/>
      </w:r>
      <w:r w:rsidR="00F37968" w:rsidRPr="00512CFA">
        <w:rPr>
          <w:rFonts w:ascii="Times New Roman" w:hAnsi="Times New Roman"/>
          <w:b/>
          <w:noProof/>
        </w:rPr>
        <w:t>Introducción</w:t>
      </w:r>
      <w:r w:rsidR="00F37968">
        <w:rPr>
          <w:noProof/>
        </w:rPr>
        <w:tab/>
      </w:r>
      <w:r w:rsidR="00F37968">
        <w:rPr>
          <w:noProof/>
        </w:rPr>
        <w:fldChar w:fldCharType="begin"/>
      </w:r>
      <w:r w:rsidR="00F37968">
        <w:rPr>
          <w:noProof/>
        </w:rPr>
        <w:instrText xml:space="preserve"> PAGEREF _Toc425086341 \h </w:instrText>
      </w:r>
      <w:r w:rsidR="00F37968">
        <w:rPr>
          <w:noProof/>
        </w:rPr>
      </w:r>
      <w:r w:rsidR="00F37968">
        <w:rPr>
          <w:noProof/>
        </w:rPr>
        <w:fldChar w:fldCharType="separate"/>
      </w:r>
      <w:r w:rsidR="00F37968">
        <w:rPr>
          <w:noProof/>
        </w:rPr>
        <w:t>3</w:t>
      </w:r>
      <w:r w:rsidR="00F37968">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2.</w:t>
      </w:r>
      <w:r>
        <w:rPr>
          <w:rFonts w:asciiTheme="minorHAnsi" w:eastAsiaTheme="minorEastAsia" w:hAnsiTheme="minorHAnsi" w:cstheme="minorBidi"/>
          <w:noProof/>
          <w:lang w:eastAsia="es-VE"/>
        </w:rPr>
        <w:tab/>
      </w:r>
      <w:r w:rsidRPr="00512CFA">
        <w:rPr>
          <w:rFonts w:ascii="Times New Roman" w:hAnsi="Times New Roman"/>
          <w:b/>
          <w:noProof/>
        </w:rPr>
        <w:t>Implementación</w:t>
      </w:r>
      <w:r>
        <w:rPr>
          <w:noProof/>
        </w:rPr>
        <w:tab/>
      </w:r>
      <w:r>
        <w:rPr>
          <w:noProof/>
        </w:rPr>
        <w:fldChar w:fldCharType="begin"/>
      </w:r>
      <w:r>
        <w:rPr>
          <w:noProof/>
        </w:rPr>
        <w:instrText xml:space="preserve"> PAGEREF _Toc425086342 \h </w:instrText>
      </w:r>
      <w:r>
        <w:rPr>
          <w:noProof/>
        </w:rPr>
      </w:r>
      <w:r>
        <w:rPr>
          <w:noProof/>
        </w:rPr>
        <w:fldChar w:fldCharType="separate"/>
      </w:r>
      <w:r>
        <w:rPr>
          <w:noProof/>
        </w:rPr>
        <w:t>4</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2.1.</w:t>
      </w:r>
      <w:r>
        <w:rPr>
          <w:rFonts w:asciiTheme="minorHAnsi" w:eastAsiaTheme="minorEastAsia" w:hAnsiTheme="minorHAnsi" w:cstheme="minorBidi"/>
          <w:noProof/>
          <w:lang w:eastAsia="es-VE"/>
        </w:rPr>
        <w:tab/>
      </w:r>
      <w:r w:rsidRPr="00512CFA">
        <w:rPr>
          <w:rFonts w:ascii="Times New Roman" w:hAnsi="Times New Roman"/>
          <w:noProof/>
        </w:rPr>
        <w:t>Implementación de la arquitectura</w:t>
      </w:r>
      <w:r>
        <w:rPr>
          <w:noProof/>
        </w:rPr>
        <w:tab/>
      </w:r>
      <w:r>
        <w:rPr>
          <w:noProof/>
        </w:rPr>
        <w:fldChar w:fldCharType="begin"/>
      </w:r>
      <w:r>
        <w:rPr>
          <w:noProof/>
        </w:rPr>
        <w:instrText xml:space="preserve"> PAGEREF _Toc425086343 \h </w:instrText>
      </w:r>
      <w:r>
        <w:rPr>
          <w:noProof/>
        </w:rPr>
      </w:r>
      <w:r>
        <w:rPr>
          <w:noProof/>
        </w:rPr>
        <w:fldChar w:fldCharType="separate"/>
      </w:r>
      <w:r>
        <w:rPr>
          <w:noProof/>
        </w:rPr>
        <w:t>4</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2.2.</w:t>
      </w:r>
      <w:r>
        <w:rPr>
          <w:rFonts w:asciiTheme="minorHAnsi" w:eastAsiaTheme="minorEastAsia" w:hAnsiTheme="minorHAnsi" w:cstheme="minorBidi"/>
          <w:noProof/>
          <w:lang w:eastAsia="es-VE"/>
        </w:rPr>
        <w:tab/>
      </w:r>
      <w:r w:rsidRPr="00512CFA">
        <w:rPr>
          <w:rFonts w:ascii="Times New Roman" w:hAnsi="Times New Roman"/>
          <w:noProof/>
        </w:rPr>
        <w:t>Implementar una clase e implementar un subsistema</w:t>
      </w:r>
      <w:r>
        <w:rPr>
          <w:noProof/>
        </w:rPr>
        <w:tab/>
      </w:r>
      <w:r>
        <w:rPr>
          <w:noProof/>
        </w:rPr>
        <w:fldChar w:fldCharType="begin"/>
      </w:r>
      <w:r>
        <w:rPr>
          <w:noProof/>
        </w:rPr>
        <w:instrText xml:space="preserve"> PAGEREF _Toc425086344 \h </w:instrText>
      </w:r>
      <w:r>
        <w:rPr>
          <w:noProof/>
        </w:rPr>
      </w:r>
      <w:r>
        <w:rPr>
          <w:noProof/>
        </w:rPr>
        <w:fldChar w:fldCharType="separate"/>
      </w:r>
      <w:r>
        <w:rPr>
          <w:noProof/>
        </w:rPr>
        <w:t>4</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2.3.</w:t>
      </w:r>
      <w:r>
        <w:rPr>
          <w:rFonts w:asciiTheme="minorHAnsi" w:eastAsiaTheme="minorEastAsia" w:hAnsiTheme="minorHAnsi" w:cstheme="minorBidi"/>
          <w:noProof/>
          <w:lang w:eastAsia="es-VE"/>
        </w:rPr>
        <w:tab/>
      </w:r>
      <w:r w:rsidRPr="00512CFA">
        <w:rPr>
          <w:rFonts w:ascii="Times New Roman" w:hAnsi="Times New Roman"/>
          <w:noProof/>
        </w:rPr>
        <w:t>Realizar pruebas de unidad</w:t>
      </w:r>
      <w:r>
        <w:rPr>
          <w:noProof/>
        </w:rPr>
        <w:tab/>
      </w:r>
      <w:r>
        <w:rPr>
          <w:noProof/>
        </w:rPr>
        <w:fldChar w:fldCharType="begin"/>
      </w:r>
      <w:r>
        <w:rPr>
          <w:noProof/>
        </w:rPr>
        <w:instrText xml:space="preserve"> PAGEREF _Toc425086345 \h </w:instrText>
      </w:r>
      <w:r>
        <w:rPr>
          <w:noProof/>
        </w:rPr>
      </w:r>
      <w:r>
        <w:rPr>
          <w:noProof/>
        </w:rPr>
        <w:fldChar w:fldCharType="separate"/>
      </w:r>
      <w:r>
        <w:rPr>
          <w:noProof/>
        </w:rPr>
        <w:t>4</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2.4.</w:t>
      </w:r>
      <w:r>
        <w:rPr>
          <w:rFonts w:asciiTheme="minorHAnsi" w:eastAsiaTheme="minorEastAsia" w:hAnsiTheme="minorHAnsi" w:cstheme="minorBidi"/>
          <w:noProof/>
          <w:lang w:eastAsia="es-VE"/>
        </w:rPr>
        <w:tab/>
      </w:r>
      <w:r w:rsidRPr="00512CFA">
        <w:rPr>
          <w:rFonts w:ascii="Times New Roman" w:hAnsi="Times New Roman"/>
          <w:noProof/>
        </w:rPr>
        <w:t>Integrar el sistema</w:t>
      </w:r>
      <w:r>
        <w:rPr>
          <w:noProof/>
        </w:rPr>
        <w:tab/>
      </w:r>
      <w:r>
        <w:rPr>
          <w:noProof/>
        </w:rPr>
        <w:fldChar w:fldCharType="begin"/>
      </w:r>
      <w:r>
        <w:rPr>
          <w:noProof/>
        </w:rPr>
        <w:instrText xml:space="preserve"> PAGEREF _Toc425086346 \h </w:instrText>
      </w:r>
      <w:r>
        <w:rPr>
          <w:noProof/>
        </w:rPr>
      </w:r>
      <w:r>
        <w:rPr>
          <w:noProof/>
        </w:rPr>
        <w:fldChar w:fldCharType="separate"/>
      </w:r>
      <w:r>
        <w:rPr>
          <w:noProof/>
        </w:rPr>
        <w:t>5</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3.</w:t>
      </w:r>
      <w:r>
        <w:rPr>
          <w:rFonts w:asciiTheme="minorHAnsi" w:eastAsiaTheme="minorEastAsia" w:hAnsiTheme="minorHAnsi" w:cstheme="minorBidi"/>
          <w:noProof/>
          <w:lang w:eastAsia="es-VE"/>
        </w:rPr>
        <w:tab/>
      </w:r>
      <w:r w:rsidRPr="00512CFA">
        <w:rPr>
          <w:rFonts w:ascii="Times New Roman" w:hAnsi="Times New Roman"/>
          <w:b/>
          <w:noProof/>
        </w:rPr>
        <w:t>Prueba</w:t>
      </w:r>
      <w:r>
        <w:rPr>
          <w:noProof/>
        </w:rPr>
        <w:tab/>
      </w:r>
      <w:r>
        <w:rPr>
          <w:noProof/>
        </w:rPr>
        <w:fldChar w:fldCharType="begin"/>
      </w:r>
      <w:r>
        <w:rPr>
          <w:noProof/>
        </w:rPr>
        <w:instrText xml:space="preserve"> PAGEREF _Toc425086347 \h </w:instrText>
      </w:r>
      <w:r>
        <w:rPr>
          <w:noProof/>
        </w:rPr>
      </w:r>
      <w:r>
        <w:rPr>
          <w:noProof/>
        </w:rPr>
        <w:fldChar w:fldCharType="separate"/>
      </w:r>
      <w:r>
        <w:rPr>
          <w:noProof/>
        </w:rPr>
        <w:t>7</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3.1.</w:t>
      </w:r>
      <w:r>
        <w:rPr>
          <w:rFonts w:asciiTheme="minorHAnsi" w:eastAsiaTheme="minorEastAsia" w:hAnsiTheme="minorHAnsi" w:cstheme="minorBidi"/>
          <w:noProof/>
          <w:lang w:eastAsia="es-VE"/>
        </w:rPr>
        <w:tab/>
      </w:r>
      <w:r w:rsidRPr="00512CFA">
        <w:rPr>
          <w:rFonts w:ascii="Times New Roman" w:hAnsi="Times New Roman"/>
          <w:noProof/>
        </w:rPr>
        <w:t>Planificar pruebas</w:t>
      </w:r>
      <w:r>
        <w:rPr>
          <w:noProof/>
        </w:rPr>
        <w:tab/>
      </w:r>
      <w:r>
        <w:rPr>
          <w:noProof/>
        </w:rPr>
        <w:fldChar w:fldCharType="begin"/>
      </w:r>
      <w:r>
        <w:rPr>
          <w:noProof/>
        </w:rPr>
        <w:instrText xml:space="preserve"> PAGEREF _Toc425086348 \h </w:instrText>
      </w:r>
      <w:r>
        <w:rPr>
          <w:noProof/>
        </w:rPr>
      </w:r>
      <w:r>
        <w:rPr>
          <w:noProof/>
        </w:rPr>
        <w:fldChar w:fldCharType="separate"/>
      </w:r>
      <w:r>
        <w:rPr>
          <w:noProof/>
        </w:rPr>
        <w:t>8</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3.2.</w:t>
      </w:r>
      <w:r>
        <w:rPr>
          <w:rFonts w:asciiTheme="minorHAnsi" w:eastAsiaTheme="minorEastAsia" w:hAnsiTheme="minorHAnsi" w:cstheme="minorBidi"/>
          <w:noProof/>
          <w:lang w:eastAsia="es-VE"/>
        </w:rPr>
        <w:tab/>
      </w:r>
      <w:r w:rsidRPr="00512CFA">
        <w:rPr>
          <w:rFonts w:ascii="Times New Roman" w:hAnsi="Times New Roman"/>
          <w:noProof/>
        </w:rPr>
        <w:t>Diseñar las pruebas</w:t>
      </w:r>
      <w:r>
        <w:rPr>
          <w:noProof/>
        </w:rPr>
        <w:tab/>
      </w:r>
      <w:r>
        <w:rPr>
          <w:noProof/>
        </w:rPr>
        <w:fldChar w:fldCharType="begin"/>
      </w:r>
      <w:r>
        <w:rPr>
          <w:noProof/>
        </w:rPr>
        <w:instrText xml:space="preserve"> PAGEREF _Toc425086349 \h </w:instrText>
      </w:r>
      <w:r>
        <w:rPr>
          <w:noProof/>
        </w:rPr>
      </w:r>
      <w:r>
        <w:rPr>
          <w:noProof/>
        </w:rPr>
        <w:fldChar w:fldCharType="separate"/>
      </w:r>
      <w:r>
        <w:rPr>
          <w:noProof/>
        </w:rPr>
        <w:t>8</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3.3.</w:t>
      </w:r>
      <w:r>
        <w:rPr>
          <w:rFonts w:asciiTheme="minorHAnsi" w:eastAsiaTheme="minorEastAsia" w:hAnsiTheme="minorHAnsi" w:cstheme="minorBidi"/>
          <w:noProof/>
          <w:lang w:eastAsia="es-VE"/>
        </w:rPr>
        <w:tab/>
      </w:r>
      <w:r w:rsidRPr="00512CFA">
        <w:rPr>
          <w:rFonts w:ascii="Times New Roman" w:hAnsi="Times New Roman"/>
          <w:noProof/>
        </w:rPr>
        <w:t>Realizar pruebas de integración</w:t>
      </w:r>
      <w:r>
        <w:rPr>
          <w:noProof/>
        </w:rPr>
        <w:tab/>
      </w:r>
      <w:r>
        <w:rPr>
          <w:noProof/>
        </w:rPr>
        <w:fldChar w:fldCharType="begin"/>
      </w:r>
      <w:r>
        <w:rPr>
          <w:noProof/>
        </w:rPr>
        <w:instrText xml:space="preserve"> PAGEREF _Toc425086350 \h </w:instrText>
      </w:r>
      <w:r>
        <w:rPr>
          <w:noProof/>
        </w:rPr>
      </w:r>
      <w:r>
        <w:rPr>
          <w:noProof/>
        </w:rPr>
        <w:fldChar w:fldCharType="separate"/>
      </w:r>
      <w:r>
        <w:rPr>
          <w:noProof/>
        </w:rPr>
        <w:t>8</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3.4.</w:t>
      </w:r>
      <w:r>
        <w:rPr>
          <w:rFonts w:asciiTheme="minorHAnsi" w:eastAsiaTheme="minorEastAsia" w:hAnsiTheme="minorHAnsi" w:cstheme="minorBidi"/>
          <w:noProof/>
          <w:lang w:eastAsia="es-VE"/>
        </w:rPr>
        <w:tab/>
      </w:r>
      <w:r w:rsidRPr="00512CFA">
        <w:rPr>
          <w:rFonts w:ascii="Times New Roman" w:hAnsi="Times New Roman"/>
          <w:noProof/>
        </w:rPr>
        <w:t>Realizar pruebas del sistema</w:t>
      </w:r>
      <w:r>
        <w:rPr>
          <w:noProof/>
        </w:rPr>
        <w:tab/>
      </w:r>
      <w:r>
        <w:rPr>
          <w:noProof/>
        </w:rPr>
        <w:fldChar w:fldCharType="begin"/>
      </w:r>
      <w:r>
        <w:rPr>
          <w:noProof/>
        </w:rPr>
        <w:instrText xml:space="preserve"> PAGEREF _Toc425086351 \h </w:instrText>
      </w:r>
      <w:r>
        <w:rPr>
          <w:noProof/>
        </w:rPr>
      </w:r>
      <w:r>
        <w:rPr>
          <w:noProof/>
        </w:rPr>
        <w:fldChar w:fldCharType="separate"/>
      </w:r>
      <w:r>
        <w:rPr>
          <w:noProof/>
        </w:rPr>
        <w:t>8</w:t>
      </w:r>
      <w:r>
        <w:rPr>
          <w:noProof/>
        </w:rPr>
        <w:fldChar w:fldCharType="end"/>
      </w:r>
    </w:p>
    <w:p w:rsidR="00F37968" w:rsidRDefault="00F37968">
      <w:pPr>
        <w:pStyle w:val="TDC3"/>
        <w:tabs>
          <w:tab w:val="left" w:pos="1100"/>
          <w:tab w:val="right" w:leader="dot" w:pos="8261"/>
        </w:tabs>
        <w:rPr>
          <w:rFonts w:asciiTheme="minorHAnsi" w:eastAsiaTheme="minorEastAsia" w:hAnsiTheme="minorHAnsi" w:cstheme="minorBidi"/>
          <w:noProof/>
          <w:lang w:eastAsia="es-VE"/>
        </w:rPr>
      </w:pPr>
      <w:r w:rsidRPr="00512CFA">
        <w:rPr>
          <w:rFonts w:ascii="Times New Roman" w:hAnsi="Times New Roman"/>
          <w:noProof/>
        </w:rPr>
        <w:t>3.5.</w:t>
      </w:r>
      <w:r>
        <w:rPr>
          <w:rFonts w:asciiTheme="minorHAnsi" w:eastAsiaTheme="minorEastAsia" w:hAnsiTheme="minorHAnsi" w:cstheme="minorBidi"/>
          <w:noProof/>
          <w:lang w:eastAsia="es-VE"/>
        </w:rPr>
        <w:tab/>
      </w:r>
      <w:r w:rsidRPr="00512CFA">
        <w:rPr>
          <w:rFonts w:ascii="Times New Roman" w:hAnsi="Times New Roman"/>
          <w:noProof/>
        </w:rPr>
        <w:t>Evaluar las pruebas</w:t>
      </w:r>
      <w:r>
        <w:rPr>
          <w:noProof/>
        </w:rPr>
        <w:tab/>
      </w:r>
      <w:r>
        <w:rPr>
          <w:noProof/>
        </w:rPr>
        <w:fldChar w:fldCharType="begin"/>
      </w:r>
      <w:r>
        <w:rPr>
          <w:noProof/>
        </w:rPr>
        <w:instrText xml:space="preserve"> PAGEREF _Toc425086352 \h </w:instrText>
      </w:r>
      <w:r>
        <w:rPr>
          <w:noProof/>
        </w:rPr>
      </w:r>
      <w:r>
        <w:rPr>
          <w:noProof/>
        </w:rPr>
        <w:fldChar w:fldCharType="separate"/>
      </w:r>
      <w:r>
        <w:rPr>
          <w:noProof/>
        </w:rPr>
        <w:t>9</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4.</w:t>
      </w:r>
      <w:r>
        <w:rPr>
          <w:rFonts w:asciiTheme="minorHAnsi" w:eastAsiaTheme="minorEastAsia" w:hAnsiTheme="minorHAnsi" w:cstheme="minorBidi"/>
          <w:noProof/>
          <w:lang w:eastAsia="es-VE"/>
        </w:rPr>
        <w:tab/>
      </w:r>
      <w:r w:rsidRPr="00512CFA">
        <w:rPr>
          <w:rFonts w:ascii="Times New Roman" w:hAnsi="Times New Roman"/>
          <w:b/>
          <w:noProof/>
        </w:rPr>
        <w:t>Despliegue</w:t>
      </w:r>
      <w:r>
        <w:rPr>
          <w:noProof/>
        </w:rPr>
        <w:tab/>
      </w:r>
      <w:r>
        <w:rPr>
          <w:noProof/>
        </w:rPr>
        <w:fldChar w:fldCharType="begin"/>
      </w:r>
      <w:r>
        <w:rPr>
          <w:noProof/>
        </w:rPr>
        <w:instrText xml:space="preserve"> PAGEREF _Toc425086353 \h </w:instrText>
      </w:r>
      <w:r>
        <w:rPr>
          <w:noProof/>
        </w:rPr>
      </w:r>
      <w:r>
        <w:rPr>
          <w:noProof/>
        </w:rPr>
        <w:fldChar w:fldCharType="separate"/>
      </w:r>
      <w:r>
        <w:rPr>
          <w:noProof/>
        </w:rPr>
        <w:t>9</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5.</w:t>
      </w:r>
      <w:r>
        <w:rPr>
          <w:rFonts w:asciiTheme="minorHAnsi" w:eastAsiaTheme="minorEastAsia" w:hAnsiTheme="minorHAnsi" w:cstheme="minorBidi"/>
          <w:noProof/>
          <w:lang w:eastAsia="es-VE"/>
        </w:rPr>
        <w:tab/>
      </w:r>
      <w:r w:rsidRPr="00512CFA">
        <w:rPr>
          <w:rFonts w:ascii="Times New Roman" w:hAnsi="Times New Roman"/>
          <w:b/>
          <w:noProof/>
        </w:rPr>
        <w:t>Control del análisis de negocio</w:t>
      </w:r>
      <w:r>
        <w:rPr>
          <w:noProof/>
        </w:rPr>
        <w:tab/>
      </w:r>
      <w:r>
        <w:rPr>
          <w:noProof/>
        </w:rPr>
        <w:fldChar w:fldCharType="begin"/>
      </w:r>
      <w:r>
        <w:rPr>
          <w:noProof/>
        </w:rPr>
        <w:instrText xml:space="preserve"> PAGEREF _Toc425086354 \h </w:instrText>
      </w:r>
      <w:r>
        <w:rPr>
          <w:noProof/>
        </w:rPr>
      </w:r>
      <w:r>
        <w:rPr>
          <w:noProof/>
        </w:rPr>
        <w:fldChar w:fldCharType="separate"/>
      </w:r>
      <w:r>
        <w:rPr>
          <w:noProof/>
        </w:rPr>
        <w:t>9</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6.</w:t>
      </w:r>
      <w:r>
        <w:rPr>
          <w:rFonts w:asciiTheme="minorHAnsi" w:eastAsiaTheme="minorEastAsia" w:hAnsiTheme="minorHAnsi" w:cstheme="minorBidi"/>
          <w:noProof/>
          <w:lang w:eastAsia="es-VE"/>
        </w:rPr>
        <w:tab/>
      </w:r>
      <w:r w:rsidRPr="00512CFA">
        <w:rPr>
          <w:rFonts w:ascii="Times New Roman" w:hAnsi="Times New Roman"/>
          <w:b/>
          <w:noProof/>
        </w:rPr>
        <w:t>Gestión de cambio de configuración</w:t>
      </w:r>
      <w:r>
        <w:rPr>
          <w:noProof/>
        </w:rPr>
        <w:tab/>
      </w:r>
      <w:r>
        <w:rPr>
          <w:noProof/>
        </w:rPr>
        <w:fldChar w:fldCharType="begin"/>
      </w:r>
      <w:r>
        <w:rPr>
          <w:noProof/>
        </w:rPr>
        <w:instrText xml:space="preserve"> PAGEREF _Toc425086355 \h </w:instrText>
      </w:r>
      <w:r>
        <w:rPr>
          <w:noProof/>
        </w:rPr>
      </w:r>
      <w:r>
        <w:rPr>
          <w:noProof/>
        </w:rPr>
        <w:fldChar w:fldCharType="separate"/>
      </w:r>
      <w:r>
        <w:rPr>
          <w:noProof/>
        </w:rPr>
        <w:t>10</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color w:val="00000A"/>
        </w:rPr>
        <w:t>7.</w:t>
      </w:r>
      <w:r>
        <w:rPr>
          <w:rFonts w:asciiTheme="minorHAnsi" w:eastAsiaTheme="minorEastAsia" w:hAnsiTheme="minorHAnsi" w:cstheme="minorBidi"/>
          <w:noProof/>
          <w:lang w:eastAsia="es-VE"/>
        </w:rPr>
        <w:tab/>
      </w:r>
      <w:r w:rsidRPr="00512CFA">
        <w:rPr>
          <w:rFonts w:ascii="Times New Roman" w:hAnsi="Times New Roman"/>
          <w:b/>
          <w:noProof/>
        </w:rPr>
        <w:t>Evaluación de las iteraciones y la fase de construcción</w:t>
      </w:r>
      <w:r>
        <w:rPr>
          <w:noProof/>
        </w:rPr>
        <w:tab/>
      </w:r>
      <w:r>
        <w:rPr>
          <w:noProof/>
        </w:rPr>
        <w:fldChar w:fldCharType="begin"/>
      </w:r>
      <w:r>
        <w:rPr>
          <w:noProof/>
        </w:rPr>
        <w:instrText xml:space="preserve"> PAGEREF _Toc425086356 \h </w:instrText>
      </w:r>
      <w:r>
        <w:rPr>
          <w:noProof/>
        </w:rPr>
      </w:r>
      <w:r>
        <w:rPr>
          <w:noProof/>
        </w:rPr>
        <w:fldChar w:fldCharType="separate"/>
      </w:r>
      <w:r>
        <w:rPr>
          <w:noProof/>
        </w:rPr>
        <w:t>10</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8.</w:t>
      </w:r>
      <w:r>
        <w:rPr>
          <w:rFonts w:asciiTheme="minorHAnsi" w:eastAsiaTheme="minorEastAsia" w:hAnsiTheme="minorHAnsi" w:cstheme="minorBidi"/>
          <w:noProof/>
          <w:lang w:eastAsia="es-VE"/>
        </w:rPr>
        <w:tab/>
      </w:r>
      <w:r w:rsidRPr="00512CFA">
        <w:rPr>
          <w:rFonts w:ascii="Times New Roman" w:hAnsi="Times New Roman"/>
          <w:b/>
          <w:noProof/>
        </w:rPr>
        <w:t>Planificación de la fase de transición</w:t>
      </w:r>
      <w:r>
        <w:rPr>
          <w:noProof/>
        </w:rPr>
        <w:tab/>
      </w:r>
      <w:r>
        <w:rPr>
          <w:noProof/>
        </w:rPr>
        <w:fldChar w:fldCharType="begin"/>
      </w:r>
      <w:r>
        <w:rPr>
          <w:noProof/>
        </w:rPr>
        <w:instrText xml:space="preserve"> PAGEREF _Toc425086357 \h </w:instrText>
      </w:r>
      <w:r>
        <w:rPr>
          <w:noProof/>
        </w:rPr>
      </w:r>
      <w:r>
        <w:rPr>
          <w:noProof/>
        </w:rPr>
        <w:fldChar w:fldCharType="separate"/>
      </w:r>
      <w:r>
        <w:rPr>
          <w:noProof/>
        </w:rPr>
        <w:t>11</w:t>
      </w:r>
      <w:r>
        <w:rPr>
          <w:noProof/>
        </w:rPr>
        <w:fldChar w:fldCharType="end"/>
      </w:r>
    </w:p>
    <w:p w:rsidR="00F37968" w:rsidRDefault="00F37968">
      <w:pPr>
        <w:pStyle w:val="TDC2"/>
        <w:tabs>
          <w:tab w:val="left" w:pos="66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9.</w:t>
      </w:r>
      <w:r>
        <w:rPr>
          <w:rFonts w:asciiTheme="minorHAnsi" w:eastAsiaTheme="minorEastAsia" w:hAnsiTheme="minorHAnsi" w:cstheme="minorBidi"/>
          <w:noProof/>
          <w:lang w:eastAsia="es-VE"/>
        </w:rPr>
        <w:tab/>
      </w:r>
      <w:r w:rsidRPr="00512CFA">
        <w:rPr>
          <w:rFonts w:ascii="Times New Roman" w:hAnsi="Times New Roman"/>
          <w:b/>
          <w:noProof/>
        </w:rPr>
        <w:t>Conclusiones</w:t>
      </w:r>
      <w:r>
        <w:rPr>
          <w:noProof/>
        </w:rPr>
        <w:tab/>
      </w:r>
      <w:r>
        <w:rPr>
          <w:noProof/>
        </w:rPr>
        <w:fldChar w:fldCharType="begin"/>
      </w:r>
      <w:r>
        <w:rPr>
          <w:noProof/>
        </w:rPr>
        <w:instrText xml:space="preserve"> PAGEREF _Toc425086358 \h </w:instrText>
      </w:r>
      <w:r>
        <w:rPr>
          <w:noProof/>
        </w:rPr>
      </w:r>
      <w:r>
        <w:rPr>
          <w:noProof/>
        </w:rPr>
        <w:fldChar w:fldCharType="separate"/>
      </w:r>
      <w:r>
        <w:rPr>
          <w:noProof/>
        </w:rPr>
        <w:t>12</w:t>
      </w:r>
      <w:r>
        <w:rPr>
          <w:noProof/>
        </w:rPr>
        <w:fldChar w:fldCharType="end"/>
      </w:r>
    </w:p>
    <w:p w:rsidR="00F37968" w:rsidRDefault="00F37968">
      <w:pPr>
        <w:pStyle w:val="TDC2"/>
        <w:tabs>
          <w:tab w:val="left" w:pos="88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10.</w:t>
      </w:r>
      <w:r>
        <w:rPr>
          <w:rFonts w:asciiTheme="minorHAnsi" w:eastAsiaTheme="minorEastAsia" w:hAnsiTheme="minorHAnsi" w:cstheme="minorBidi"/>
          <w:noProof/>
          <w:lang w:eastAsia="es-VE"/>
        </w:rPr>
        <w:tab/>
      </w:r>
      <w:r w:rsidRPr="00512CFA">
        <w:rPr>
          <w:rFonts w:ascii="Times New Roman" w:hAnsi="Times New Roman"/>
          <w:b/>
          <w:noProof/>
        </w:rPr>
        <w:t>Bibliografía</w:t>
      </w:r>
      <w:r>
        <w:rPr>
          <w:noProof/>
        </w:rPr>
        <w:tab/>
      </w:r>
      <w:r>
        <w:rPr>
          <w:noProof/>
        </w:rPr>
        <w:fldChar w:fldCharType="begin"/>
      </w:r>
      <w:r>
        <w:rPr>
          <w:noProof/>
        </w:rPr>
        <w:instrText xml:space="preserve"> PAGEREF _Toc425086359 \h </w:instrText>
      </w:r>
      <w:r>
        <w:rPr>
          <w:noProof/>
        </w:rPr>
      </w:r>
      <w:r>
        <w:rPr>
          <w:noProof/>
        </w:rPr>
        <w:fldChar w:fldCharType="separate"/>
      </w:r>
      <w:r>
        <w:rPr>
          <w:noProof/>
        </w:rPr>
        <w:t>13</w:t>
      </w:r>
      <w:r>
        <w:rPr>
          <w:noProof/>
        </w:rPr>
        <w:fldChar w:fldCharType="end"/>
      </w:r>
    </w:p>
    <w:p w:rsidR="00F37968" w:rsidRDefault="00F37968">
      <w:pPr>
        <w:pStyle w:val="TDC2"/>
        <w:tabs>
          <w:tab w:val="left" w:pos="880"/>
          <w:tab w:val="right" w:leader="dot" w:pos="8261"/>
        </w:tabs>
        <w:rPr>
          <w:rFonts w:asciiTheme="minorHAnsi" w:eastAsiaTheme="minorEastAsia" w:hAnsiTheme="minorHAnsi" w:cstheme="minorBidi"/>
          <w:noProof/>
          <w:lang w:eastAsia="es-VE"/>
        </w:rPr>
      </w:pPr>
      <w:r w:rsidRPr="00512CFA">
        <w:rPr>
          <w:rFonts w:ascii="Times New Roman" w:hAnsi="Times New Roman"/>
          <w:b/>
          <w:noProof/>
        </w:rPr>
        <w:t>11.</w:t>
      </w:r>
      <w:r>
        <w:rPr>
          <w:rFonts w:asciiTheme="minorHAnsi" w:eastAsiaTheme="minorEastAsia" w:hAnsiTheme="minorHAnsi" w:cstheme="minorBidi"/>
          <w:noProof/>
          <w:lang w:eastAsia="es-VE"/>
        </w:rPr>
        <w:tab/>
      </w:r>
      <w:r w:rsidRPr="00512CFA">
        <w:rPr>
          <w:rFonts w:ascii="Times New Roman" w:hAnsi="Times New Roman"/>
          <w:b/>
          <w:noProof/>
        </w:rPr>
        <w:t>Glosario de términos</w:t>
      </w:r>
      <w:r>
        <w:rPr>
          <w:noProof/>
        </w:rPr>
        <w:tab/>
      </w:r>
      <w:r>
        <w:rPr>
          <w:noProof/>
        </w:rPr>
        <w:fldChar w:fldCharType="begin"/>
      </w:r>
      <w:r>
        <w:rPr>
          <w:noProof/>
        </w:rPr>
        <w:instrText xml:space="preserve"> PAGEREF _Toc425086360 \h </w:instrText>
      </w:r>
      <w:r>
        <w:rPr>
          <w:noProof/>
        </w:rPr>
      </w:r>
      <w:r>
        <w:rPr>
          <w:noProof/>
        </w:rPr>
        <w:fldChar w:fldCharType="separate"/>
      </w:r>
      <w:r>
        <w:rPr>
          <w:noProof/>
        </w:rPr>
        <w:t>14</w:t>
      </w:r>
      <w:r>
        <w:rPr>
          <w:noProof/>
        </w:rPr>
        <w:fldChar w:fldCharType="end"/>
      </w:r>
    </w:p>
    <w:p w:rsidR="003649F6" w:rsidRDefault="00000716">
      <w:pPr>
        <w:jc w:val="both"/>
        <w:rPr>
          <w:rFonts w:ascii="Times New Roman" w:hAnsi="Times New Roman"/>
        </w:rPr>
      </w:pPr>
      <w:r w:rsidRPr="00EB2CB5">
        <w:rPr>
          <w:rFonts w:ascii="Times New Roman" w:hAnsi="Times New Roman"/>
        </w:rPr>
        <w:fldChar w:fldCharType="end"/>
      </w:r>
    </w:p>
    <w:p w:rsidR="005348A3" w:rsidRDefault="005348A3">
      <w:pPr>
        <w:jc w:val="both"/>
        <w:rPr>
          <w:rFonts w:ascii="Times New Roman" w:hAnsi="Times New Roman"/>
        </w:rPr>
      </w:pPr>
    </w:p>
    <w:p w:rsidR="005348A3" w:rsidRDefault="005348A3">
      <w:pPr>
        <w:jc w:val="both"/>
        <w:rPr>
          <w:rFonts w:ascii="Times New Roman" w:hAnsi="Times New Roman"/>
        </w:rPr>
      </w:pPr>
    </w:p>
    <w:p w:rsidR="005348A3" w:rsidRPr="00EB2CB5" w:rsidRDefault="005348A3">
      <w:pPr>
        <w:jc w:val="both"/>
        <w:rPr>
          <w:rFonts w:ascii="Times New Roman" w:hAnsi="Times New Roman"/>
          <w:sz w:val="24"/>
          <w:szCs w:val="24"/>
        </w:rPr>
      </w:pPr>
    </w:p>
    <w:p w:rsidR="003649F6" w:rsidRPr="009D5E15" w:rsidRDefault="00EB2CB5" w:rsidP="009D5E15">
      <w:pPr>
        <w:pStyle w:val="Ttulo2"/>
        <w:numPr>
          <w:ilvl w:val="0"/>
          <w:numId w:val="8"/>
        </w:numPr>
        <w:ind w:left="-709"/>
        <w:jc w:val="center"/>
        <w:rPr>
          <w:rFonts w:ascii="Times New Roman" w:hAnsi="Times New Roman" w:cs="Times New Roman"/>
          <w:b/>
          <w:color w:val="auto"/>
          <w:sz w:val="24"/>
          <w:szCs w:val="24"/>
        </w:rPr>
      </w:pPr>
      <w:bookmarkStart w:id="0" w:name="_Toc409386674"/>
      <w:bookmarkStart w:id="1" w:name="_Toc425086341"/>
      <w:bookmarkEnd w:id="0"/>
      <w:r w:rsidRPr="009D5E15">
        <w:rPr>
          <w:rFonts w:ascii="Times New Roman" w:hAnsi="Times New Roman" w:cs="Times New Roman"/>
          <w:b/>
          <w:color w:val="auto"/>
          <w:sz w:val="24"/>
          <w:szCs w:val="24"/>
        </w:rPr>
        <w:lastRenderedPageBreak/>
        <w:t>Introducción</w:t>
      </w:r>
      <w:bookmarkEnd w:id="1"/>
    </w:p>
    <w:p w:rsidR="003649F6" w:rsidRPr="00EB2CB5" w:rsidRDefault="003649F6">
      <w:pPr>
        <w:rPr>
          <w:rFonts w:ascii="Times New Roman" w:hAnsi="Times New Roman"/>
        </w:rPr>
      </w:pPr>
    </w:p>
    <w:p w:rsidR="006D08D5" w:rsidRDefault="004D11BE" w:rsidP="0085620A">
      <w:pPr>
        <w:ind w:left="-993"/>
        <w:jc w:val="both"/>
        <w:rPr>
          <w:rFonts w:ascii="Times New Roman" w:hAnsi="Times New Roman"/>
          <w:sz w:val="24"/>
          <w:szCs w:val="24"/>
        </w:rPr>
      </w:pPr>
      <w:r>
        <w:rPr>
          <w:rFonts w:ascii="Times New Roman" w:hAnsi="Times New Roman"/>
          <w:sz w:val="24"/>
          <w:szCs w:val="24"/>
        </w:rPr>
        <w:t xml:space="preserve">El Proceso </w:t>
      </w:r>
      <w:r w:rsidR="003934EF">
        <w:rPr>
          <w:rFonts w:ascii="Times New Roman" w:hAnsi="Times New Roman"/>
          <w:sz w:val="24"/>
          <w:szCs w:val="24"/>
        </w:rPr>
        <w:t xml:space="preserve">Unificado de </w:t>
      </w:r>
      <w:proofErr w:type="spellStart"/>
      <w:r w:rsidR="003934EF">
        <w:rPr>
          <w:rFonts w:ascii="Times New Roman" w:hAnsi="Times New Roman"/>
          <w:sz w:val="24"/>
          <w:szCs w:val="24"/>
        </w:rPr>
        <w:t>Rational</w:t>
      </w:r>
      <w:proofErr w:type="spellEnd"/>
      <w:r w:rsidR="003934EF">
        <w:rPr>
          <w:rFonts w:ascii="Times New Roman" w:hAnsi="Times New Roman"/>
          <w:sz w:val="24"/>
          <w:szCs w:val="24"/>
        </w:rPr>
        <w:t xml:space="preserve"> </w:t>
      </w:r>
      <w:r w:rsidR="006B3755">
        <w:rPr>
          <w:rFonts w:ascii="Times New Roman" w:hAnsi="Times New Roman"/>
          <w:sz w:val="24"/>
          <w:szCs w:val="24"/>
        </w:rPr>
        <w:t xml:space="preserve">(RUP) </w:t>
      </w:r>
      <w:r w:rsidR="006B3755" w:rsidRPr="009D5E15">
        <w:rPr>
          <w:rFonts w:ascii="Times New Roman" w:hAnsi="Times New Roman"/>
          <w:sz w:val="24"/>
          <w:szCs w:val="24"/>
        </w:rPr>
        <w:t>forma</w:t>
      </w:r>
      <w:r w:rsidR="00000716" w:rsidRPr="009D5E15">
        <w:rPr>
          <w:rFonts w:ascii="Times New Roman" w:hAnsi="Times New Roman"/>
          <w:sz w:val="24"/>
          <w:szCs w:val="24"/>
        </w:rPr>
        <w:t xml:space="preserve"> parte esencial </w:t>
      </w:r>
      <w:r w:rsidR="003934EF">
        <w:rPr>
          <w:rFonts w:ascii="Times New Roman" w:hAnsi="Times New Roman"/>
          <w:sz w:val="24"/>
          <w:szCs w:val="24"/>
        </w:rPr>
        <w:t xml:space="preserve"> en el desarr</w:t>
      </w:r>
      <w:r w:rsidR="006B3755">
        <w:rPr>
          <w:rFonts w:ascii="Times New Roman" w:hAnsi="Times New Roman"/>
          <w:sz w:val="24"/>
          <w:szCs w:val="24"/>
        </w:rPr>
        <w:t>ollo del software ya qu</w:t>
      </w:r>
      <w:r w:rsidR="003934EF">
        <w:rPr>
          <w:rFonts w:ascii="Times New Roman" w:hAnsi="Times New Roman"/>
          <w:sz w:val="24"/>
          <w:szCs w:val="24"/>
        </w:rPr>
        <w:t>e te permite mediante sus faces lograr la creación de un software de calidad</w:t>
      </w:r>
      <w:r w:rsidR="00000716" w:rsidRPr="009D5E15">
        <w:rPr>
          <w:rFonts w:ascii="Times New Roman" w:hAnsi="Times New Roman"/>
          <w:sz w:val="24"/>
          <w:szCs w:val="24"/>
        </w:rPr>
        <w:t xml:space="preserve">. </w:t>
      </w:r>
      <w:r w:rsidR="002B2138">
        <w:rPr>
          <w:rFonts w:ascii="Times New Roman" w:hAnsi="Times New Roman"/>
          <w:sz w:val="24"/>
          <w:szCs w:val="24"/>
        </w:rPr>
        <w:t>En esta</w:t>
      </w:r>
      <w:r w:rsidR="006B3755">
        <w:rPr>
          <w:rFonts w:ascii="Times New Roman" w:hAnsi="Times New Roman"/>
          <w:sz w:val="24"/>
          <w:szCs w:val="24"/>
        </w:rPr>
        <w:t xml:space="preserve"> era de la información y con el surgimiento de nuevas tecnologías de comunicaciones, se cuenta con </w:t>
      </w:r>
      <w:r w:rsidR="00CF1016">
        <w:rPr>
          <w:rFonts w:ascii="Times New Roman" w:hAnsi="Times New Roman"/>
          <w:sz w:val="24"/>
          <w:szCs w:val="24"/>
        </w:rPr>
        <w:t>e</w:t>
      </w:r>
      <w:r w:rsidR="006B3755" w:rsidRPr="00CA2F86">
        <w:rPr>
          <w:rFonts w:ascii="Times New Roman" w:hAnsi="Times New Roman"/>
          <w:sz w:val="24"/>
          <w:szCs w:val="24"/>
        </w:rPr>
        <w:t>l RUP</w:t>
      </w:r>
      <w:r w:rsidR="00CF1016">
        <w:rPr>
          <w:rFonts w:ascii="Times New Roman" w:hAnsi="Times New Roman"/>
          <w:sz w:val="24"/>
          <w:szCs w:val="24"/>
        </w:rPr>
        <w:t xml:space="preserve"> que </w:t>
      </w:r>
      <w:r w:rsidR="006B3755" w:rsidRPr="00CA2F86">
        <w:rPr>
          <w:rFonts w:ascii="Times New Roman" w:hAnsi="Times New Roman"/>
          <w:sz w:val="24"/>
          <w:szCs w:val="24"/>
        </w:rPr>
        <w:t>es un sistema con un conjunto de metodologías adaptables al contexto y necesidades de cada organización. También se conoce por este nombre al software</w:t>
      </w:r>
      <w:r w:rsidR="00B96CC3">
        <w:rPr>
          <w:rFonts w:ascii="Times New Roman" w:hAnsi="Times New Roman"/>
          <w:sz w:val="24"/>
          <w:szCs w:val="24"/>
        </w:rPr>
        <w:t xml:space="preserve"> </w:t>
      </w:r>
      <w:r w:rsidR="006B3755" w:rsidRPr="00CA2F86">
        <w:rPr>
          <w:rFonts w:ascii="Times New Roman" w:hAnsi="Times New Roman"/>
          <w:sz w:val="24"/>
          <w:szCs w:val="24"/>
        </w:rPr>
        <w:t xml:space="preserve">desarrollado por </w:t>
      </w:r>
      <w:proofErr w:type="spellStart"/>
      <w:r w:rsidR="006B3755" w:rsidRPr="00CA2F86">
        <w:rPr>
          <w:rFonts w:ascii="Times New Roman" w:hAnsi="Times New Roman"/>
          <w:sz w:val="24"/>
          <w:szCs w:val="24"/>
        </w:rPr>
        <w:t>Rational</w:t>
      </w:r>
      <w:proofErr w:type="spellEnd"/>
      <w:r w:rsidR="00B96CC3">
        <w:rPr>
          <w:rFonts w:ascii="Times New Roman" w:hAnsi="Times New Roman"/>
          <w:sz w:val="24"/>
          <w:szCs w:val="24"/>
        </w:rPr>
        <w:t xml:space="preserve"> (Empresa desarrolladora de software)</w:t>
      </w:r>
      <w:r w:rsidR="006B3755" w:rsidRPr="00CA2F86">
        <w:rPr>
          <w:rFonts w:ascii="Times New Roman" w:hAnsi="Times New Roman"/>
          <w:sz w:val="24"/>
          <w:szCs w:val="24"/>
        </w:rPr>
        <w:t xml:space="preserve">, que incluye información entrelazada de diversos </w:t>
      </w:r>
      <w:hyperlink r:id="rId11" w:tooltip="Artefacto (diseño de software)" w:history="1">
        <w:r w:rsidR="006B3755" w:rsidRPr="00CA2F86">
          <w:rPr>
            <w:rFonts w:ascii="Times New Roman" w:hAnsi="Times New Roman"/>
            <w:sz w:val="24"/>
            <w:szCs w:val="24"/>
          </w:rPr>
          <w:t>artefactos</w:t>
        </w:r>
      </w:hyperlink>
      <w:r w:rsidR="006B3755" w:rsidRPr="00CA2F86">
        <w:rPr>
          <w:rFonts w:ascii="Times New Roman" w:hAnsi="Times New Roman"/>
          <w:sz w:val="24"/>
          <w:szCs w:val="24"/>
        </w:rPr>
        <w:t xml:space="preserve"> y descripciones de las diversas actividades. </w:t>
      </w:r>
    </w:p>
    <w:p w:rsidR="003649F6" w:rsidRPr="009D5E15" w:rsidRDefault="00B96CC3" w:rsidP="006D08D5">
      <w:pPr>
        <w:ind w:left="-993"/>
        <w:jc w:val="both"/>
        <w:rPr>
          <w:rFonts w:ascii="Times New Roman" w:hAnsi="Times New Roman"/>
          <w:sz w:val="24"/>
          <w:szCs w:val="24"/>
        </w:rPr>
      </w:pPr>
      <w:r>
        <w:rPr>
          <w:rFonts w:ascii="Times New Roman" w:hAnsi="Times New Roman"/>
          <w:sz w:val="24"/>
          <w:szCs w:val="24"/>
        </w:rPr>
        <w:t>El RUP e</w:t>
      </w:r>
      <w:r w:rsidR="006B3755" w:rsidRPr="00CA2F86">
        <w:rPr>
          <w:rFonts w:ascii="Times New Roman" w:hAnsi="Times New Roman"/>
          <w:sz w:val="24"/>
          <w:szCs w:val="24"/>
        </w:rPr>
        <w:t xml:space="preserve">stá incluido en el </w:t>
      </w:r>
      <w:proofErr w:type="spellStart"/>
      <w:r w:rsidR="006B3755" w:rsidRPr="00CA2F86">
        <w:rPr>
          <w:rFonts w:ascii="Times New Roman" w:hAnsi="Times New Roman"/>
          <w:sz w:val="24"/>
          <w:szCs w:val="24"/>
        </w:rPr>
        <w:t>Rational</w:t>
      </w:r>
      <w:proofErr w:type="spellEnd"/>
      <w:r w:rsidR="006B3755" w:rsidRPr="00CA2F86">
        <w:rPr>
          <w:rFonts w:ascii="Times New Roman" w:hAnsi="Times New Roman"/>
          <w:sz w:val="24"/>
          <w:szCs w:val="24"/>
        </w:rPr>
        <w:t xml:space="preserve"> </w:t>
      </w:r>
      <w:proofErr w:type="spellStart"/>
      <w:r w:rsidR="006B3755" w:rsidRPr="00CA2F86">
        <w:rPr>
          <w:rFonts w:ascii="Times New Roman" w:hAnsi="Times New Roman"/>
          <w:sz w:val="24"/>
          <w:szCs w:val="24"/>
        </w:rPr>
        <w:t>Method</w:t>
      </w:r>
      <w:proofErr w:type="spellEnd"/>
      <w:r w:rsidR="006B3755" w:rsidRPr="00CA2F86">
        <w:rPr>
          <w:rFonts w:ascii="Times New Roman" w:hAnsi="Times New Roman"/>
          <w:sz w:val="24"/>
          <w:szCs w:val="24"/>
        </w:rPr>
        <w:t xml:space="preserve"> </w:t>
      </w:r>
      <w:proofErr w:type="spellStart"/>
      <w:r w:rsidR="006B3755" w:rsidRPr="00CA2F86">
        <w:rPr>
          <w:rFonts w:ascii="Times New Roman" w:hAnsi="Times New Roman"/>
          <w:sz w:val="24"/>
          <w:szCs w:val="24"/>
        </w:rPr>
        <w:t>Composer</w:t>
      </w:r>
      <w:proofErr w:type="spellEnd"/>
      <w:r w:rsidR="006B3755" w:rsidRPr="00CA2F86">
        <w:rPr>
          <w:rFonts w:ascii="Times New Roman" w:hAnsi="Times New Roman"/>
          <w:sz w:val="24"/>
          <w:szCs w:val="24"/>
        </w:rPr>
        <w:t xml:space="preserve"> (RMC), que permite la personalización de acuerdo con las necesidades.</w:t>
      </w:r>
      <w:r w:rsidR="006D08D5">
        <w:rPr>
          <w:rFonts w:ascii="Times New Roman" w:hAnsi="Times New Roman"/>
          <w:sz w:val="24"/>
          <w:szCs w:val="24"/>
        </w:rPr>
        <w:t xml:space="preserve"> </w:t>
      </w:r>
      <w:r w:rsidR="008324EC">
        <w:rPr>
          <w:rFonts w:ascii="Times New Roman" w:hAnsi="Times New Roman"/>
          <w:sz w:val="24"/>
          <w:szCs w:val="24"/>
        </w:rPr>
        <w:t xml:space="preserve">En el presente caso, cada usuario podrá establecer los parámetros de uso del Software. </w:t>
      </w:r>
      <w:r w:rsidR="009D2BB0">
        <w:rPr>
          <w:rFonts w:ascii="Times New Roman" w:hAnsi="Times New Roman"/>
          <w:sz w:val="24"/>
          <w:szCs w:val="24"/>
        </w:rPr>
        <w:t xml:space="preserve">En el presente trabajo se </w:t>
      </w:r>
      <w:r w:rsidR="00342ECF">
        <w:rPr>
          <w:rFonts w:ascii="Times New Roman" w:hAnsi="Times New Roman"/>
          <w:sz w:val="24"/>
          <w:szCs w:val="24"/>
        </w:rPr>
        <w:t>trata</w:t>
      </w:r>
      <w:r w:rsidR="009D2BB0">
        <w:rPr>
          <w:rFonts w:ascii="Times New Roman" w:hAnsi="Times New Roman"/>
          <w:sz w:val="24"/>
          <w:szCs w:val="24"/>
        </w:rPr>
        <w:t xml:space="preserve"> sobre la Fase de Construcci</w:t>
      </w:r>
      <w:r w:rsidR="00342ECF">
        <w:rPr>
          <w:rFonts w:ascii="Times New Roman" w:hAnsi="Times New Roman"/>
          <w:sz w:val="24"/>
          <w:szCs w:val="24"/>
        </w:rPr>
        <w:t>ón de RUP, e</w:t>
      </w:r>
      <w:r w:rsidR="009D2BB0">
        <w:rPr>
          <w:rFonts w:ascii="Times New Roman" w:hAnsi="Times New Roman"/>
          <w:sz w:val="24"/>
          <w:szCs w:val="24"/>
        </w:rPr>
        <w:t>n la cual están involucrados la implementación, prueba, control, gestión, evaluación y planificación</w:t>
      </w:r>
      <w:r w:rsidR="00E47A9C">
        <w:rPr>
          <w:rFonts w:ascii="Times New Roman" w:hAnsi="Times New Roman"/>
          <w:sz w:val="24"/>
          <w:szCs w:val="24"/>
        </w:rPr>
        <w:t xml:space="preserve"> del Software</w:t>
      </w:r>
      <w:r w:rsidR="009D2BB0">
        <w:rPr>
          <w:rFonts w:ascii="Times New Roman" w:hAnsi="Times New Roman"/>
          <w:sz w:val="24"/>
          <w:szCs w:val="24"/>
        </w:rPr>
        <w:t xml:space="preserve">. </w:t>
      </w:r>
    </w:p>
    <w:p w:rsidR="007A4BF2" w:rsidRDefault="007A4BF2" w:rsidP="009D5E15">
      <w:pPr>
        <w:ind w:left="-993"/>
        <w:jc w:val="both"/>
        <w:rPr>
          <w:rFonts w:ascii="Times New Roman" w:hAnsi="Times New Roman"/>
          <w:sz w:val="24"/>
          <w:szCs w:val="24"/>
        </w:rPr>
      </w:pPr>
    </w:p>
    <w:p w:rsidR="009D2BB0" w:rsidRDefault="009D2BB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B61F30" w:rsidRDefault="00B61F30" w:rsidP="009D5E15">
      <w:pPr>
        <w:ind w:left="-993"/>
        <w:jc w:val="both"/>
        <w:rPr>
          <w:rFonts w:ascii="Times New Roman" w:hAnsi="Times New Roman"/>
          <w:sz w:val="24"/>
          <w:szCs w:val="24"/>
        </w:rPr>
      </w:pPr>
    </w:p>
    <w:p w:rsidR="009D2BB0" w:rsidRDefault="009D2BB0" w:rsidP="009D5E15">
      <w:pPr>
        <w:ind w:left="-993"/>
        <w:jc w:val="both"/>
        <w:rPr>
          <w:rFonts w:ascii="Times New Roman" w:hAnsi="Times New Roman"/>
          <w:sz w:val="24"/>
          <w:szCs w:val="24"/>
        </w:rPr>
      </w:pPr>
    </w:p>
    <w:p w:rsidR="009D2BB0" w:rsidRDefault="009D2BB0" w:rsidP="009D5E15">
      <w:pPr>
        <w:ind w:left="-993"/>
        <w:jc w:val="both"/>
        <w:rPr>
          <w:rFonts w:ascii="Times New Roman" w:hAnsi="Times New Roman"/>
          <w:sz w:val="24"/>
          <w:szCs w:val="24"/>
        </w:rPr>
      </w:pPr>
    </w:p>
    <w:p w:rsidR="009D2BB0" w:rsidRPr="00EB2CB5" w:rsidRDefault="009D2BB0" w:rsidP="009D5E15">
      <w:pPr>
        <w:ind w:left="-993"/>
        <w:jc w:val="both"/>
        <w:rPr>
          <w:rFonts w:ascii="Times New Roman" w:hAnsi="Times New Roman"/>
          <w:sz w:val="24"/>
          <w:szCs w:val="24"/>
        </w:rPr>
      </w:pPr>
    </w:p>
    <w:p w:rsidR="00EB2CB5" w:rsidRPr="009D5E15" w:rsidRDefault="00EB2CB5" w:rsidP="009D5E15">
      <w:pPr>
        <w:pStyle w:val="Ttulo2"/>
        <w:numPr>
          <w:ilvl w:val="0"/>
          <w:numId w:val="8"/>
        </w:numPr>
        <w:ind w:left="-709"/>
        <w:rPr>
          <w:rFonts w:ascii="Times New Roman" w:hAnsi="Times New Roman" w:cs="Times New Roman"/>
          <w:b/>
          <w:color w:val="auto"/>
          <w:sz w:val="24"/>
          <w:szCs w:val="24"/>
        </w:rPr>
      </w:pPr>
      <w:bookmarkStart w:id="2" w:name="_Toc425086342"/>
      <w:r w:rsidRPr="009D5E15">
        <w:rPr>
          <w:rFonts w:ascii="Times New Roman" w:hAnsi="Times New Roman" w:cs="Times New Roman"/>
          <w:b/>
          <w:color w:val="auto"/>
          <w:sz w:val="24"/>
          <w:szCs w:val="24"/>
        </w:rPr>
        <w:lastRenderedPageBreak/>
        <w:t>Implementación</w:t>
      </w:r>
      <w:bookmarkEnd w:id="2"/>
      <w:r w:rsidRPr="009D5E15">
        <w:rPr>
          <w:rFonts w:ascii="Times New Roman" w:hAnsi="Times New Roman" w:cs="Times New Roman"/>
          <w:b/>
          <w:color w:val="auto"/>
          <w:sz w:val="24"/>
          <w:szCs w:val="24"/>
        </w:rPr>
        <w:t xml:space="preserve"> </w:t>
      </w:r>
    </w:p>
    <w:p w:rsidR="00EB2CB5" w:rsidRPr="00BA76E6" w:rsidRDefault="00917CC8" w:rsidP="00EB2CB5">
      <w:pPr>
        <w:ind w:left="-993"/>
        <w:jc w:val="both"/>
        <w:rPr>
          <w:rFonts w:ascii="Times New Roman" w:hAnsi="Times New Roman"/>
          <w:sz w:val="24"/>
          <w:szCs w:val="24"/>
        </w:rPr>
      </w:pPr>
      <w:r w:rsidRPr="00BA76E6">
        <w:rPr>
          <w:rFonts w:ascii="Times New Roman" w:hAnsi="Times New Roman"/>
          <w:sz w:val="24"/>
          <w:szCs w:val="24"/>
        </w:rPr>
        <w:t>Este flujo de trabajo implementa y lleva a cabo las pruebas de unidad de todos los componentes, trabajando principalmente a partir del modelo de diseño. El resultado, después de varias iteraciones y de la integración y pruebas del sistema, es la versión operativa inicial, que representa el 100 por cien de los casos de uso. En esta subsección tratamos las actividades de implementación de la arquitectura, implementar una clase e implementar un subsist</w:t>
      </w:r>
      <w:r w:rsidR="000A2A60">
        <w:rPr>
          <w:rFonts w:ascii="Times New Roman" w:hAnsi="Times New Roman"/>
          <w:sz w:val="24"/>
          <w:szCs w:val="24"/>
        </w:rPr>
        <w:t>ema, realizar pruebas de unidad</w:t>
      </w:r>
      <w:r w:rsidRPr="00BA76E6">
        <w:rPr>
          <w:rFonts w:ascii="Times New Roman" w:hAnsi="Times New Roman"/>
          <w:sz w:val="24"/>
          <w:szCs w:val="24"/>
        </w:rPr>
        <w:t xml:space="preserve"> e integrar el sistema.</w:t>
      </w:r>
    </w:p>
    <w:p w:rsidR="00917CC8" w:rsidRDefault="00E22219" w:rsidP="00EB2CB5">
      <w:pPr>
        <w:ind w:left="-993"/>
        <w:jc w:val="both"/>
        <w:rPr>
          <w:rFonts w:ascii="Times New Roman" w:hAnsi="Times New Roman"/>
          <w:sz w:val="24"/>
          <w:szCs w:val="24"/>
        </w:rPr>
      </w:pPr>
      <w:r w:rsidRPr="00BA76E6">
        <w:rPr>
          <w:rFonts w:ascii="Times New Roman" w:hAnsi="Times New Roman"/>
          <w:sz w:val="24"/>
          <w:szCs w:val="24"/>
        </w:rPr>
        <w:t xml:space="preserve">Es en este flujo de trabajo en el que el proyecto lleva a cabo la mayor parte del trabajo de la fase de construcción, construyendo los componentes, como se describe en </w:t>
      </w:r>
      <w:r w:rsidR="001C5D79">
        <w:rPr>
          <w:rFonts w:ascii="Times New Roman" w:hAnsi="Times New Roman"/>
          <w:sz w:val="24"/>
          <w:szCs w:val="24"/>
        </w:rPr>
        <w:t>la Figura N°1</w:t>
      </w:r>
      <w:r w:rsidRPr="00BA76E6">
        <w:rPr>
          <w:rFonts w:ascii="Times New Roman" w:hAnsi="Times New Roman"/>
          <w:sz w:val="24"/>
          <w:szCs w:val="24"/>
        </w:rPr>
        <w:t>.</w:t>
      </w:r>
      <w:r w:rsidR="00731557" w:rsidRPr="00BA76E6">
        <w:rPr>
          <w:rFonts w:ascii="Times New Roman" w:hAnsi="Times New Roman"/>
          <w:sz w:val="24"/>
          <w:szCs w:val="24"/>
        </w:rPr>
        <w:t xml:space="preserve"> El proyecto rellena cada componente con más y más código, construcción</w:t>
      </w:r>
      <w:r w:rsidR="002A2166">
        <w:rPr>
          <w:rFonts w:ascii="Times New Roman" w:hAnsi="Times New Roman"/>
          <w:sz w:val="24"/>
          <w:szCs w:val="24"/>
        </w:rPr>
        <w:t xml:space="preserve"> tras construcción</w:t>
      </w:r>
      <w:r w:rsidR="00731557" w:rsidRPr="00BA76E6">
        <w:rPr>
          <w:rFonts w:ascii="Times New Roman" w:hAnsi="Times New Roman"/>
          <w:sz w:val="24"/>
          <w:szCs w:val="24"/>
        </w:rPr>
        <w:t>,</w:t>
      </w:r>
      <w:r w:rsidR="002A2166">
        <w:rPr>
          <w:rFonts w:ascii="Times New Roman" w:hAnsi="Times New Roman"/>
          <w:sz w:val="24"/>
          <w:szCs w:val="24"/>
        </w:rPr>
        <w:t xml:space="preserve"> iteración tras iteración, hasta que al final de la fase de construcción,</w:t>
      </w:r>
      <w:r w:rsidR="00731557" w:rsidRPr="00BA76E6">
        <w:rPr>
          <w:rFonts w:ascii="Times New Roman" w:hAnsi="Times New Roman"/>
          <w:sz w:val="24"/>
          <w:szCs w:val="24"/>
        </w:rPr>
        <w:t xml:space="preserve"> todos los componentes están “llenos”.</w:t>
      </w:r>
    </w:p>
    <w:p w:rsidR="001C5D79" w:rsidRDefault="001C5D79" w:rsidP="001C5D79">
      <w:pPr>
        <w:ind w:left="-993"/>
        <w:jc w:val="center"/>
        <w:rPr>
          <w:rFonts w:ascii="Times New Roman" w:hAnsi="Times New Roman"/>
          <w:sz w:val="24"/>
          <w:szCs w:val="24"/>
        </w:rPr>
      </w:pPr>
      <w:r w:rsidRPr="001C5D79">
        <w:rPr>
          <w:rFonts w:ascii="Times New Roman" w:hAnsi="Times New Roman"/>
          <w:noProof/>
          <w:sz w:val="24"/>
          <w:szCs w:val="24"/>
          <w:lang w:eastAsia="es-VE"/>
        </w:rPr>
        <w:drawing>
          <wp:inline distT="0" distB="0" distL="0" distR="0" wp14:anchorId="192A97B8" wp14:editId="74D9DDFA">
            <wp:extent cx="5857240" cy="2257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1011" cy="2258878"/>
                    </a:xfrm>
                    <a:prstGeom prst="rect">
                      <a:avLst/>
                    </a:prstGeom>
                  </pic:spPr>
                </pic:pic>
              </a:graphicData>
            </a:graphic>
          </wp:inline>
        </w:drawing>
      </w:r>
    </w:p>
    <w:p w:rsidR="001C5D79" w:rsidRPr="001C5D79" w:rsidRDefault="001C5D79" w:rsidP="001C5D79">
      <w:pPr>
        <w:ind w:left="-993"/>
        <w:jc w:val="center"/>
        <w:rPr>
          <w:rFonts w:ascii="Times New Roman" w:hAnsi="Times New Roman"/>
          <w:b/>
        </w:rPr>
      </w:pPr>
      <w:r w:rsidRPr="001C5D79">
        <w:rPr>
          <w:rFonts w:ascii="Times New Roman" w:hAnsi="Times New Roman"/>
          <w:b/>
        </w:rPr>
        <w:t>Figura N°1. Los trabajadores y artefactos involucrados en la implementación.</w:t>
      </w:r>
    </w:p>
    <w:p w:rsidR="00731557" w:rsidRPr="009D5E15" w:rsidRDefault="009D5E15" w:rsidP="009D5E15">
      <w:pPr>
        <w:pStyle w:val="Ttulo3"/>
        <w:numPr>
          <w:ilvl w:val="1"/>
          <w:numId w:val="8"/>
        </w:numPr>
        <w:ind w:left="-709"/>
        <w:rPr>
          <w:rFonts w:ascii="Times New Roman" w:hAnsi="Times New Roman" w:cs="Times New Roman"/>
          <w:color w:val="auto"/>
        </w:rPr>
      </w:pPr>
      <w:bookmarkStart w:id="3" w:name="_Toc425086343"/>
      <w:r w:rsidRPr="009D5E15">
        <w:rPr>
          <w:rFonts w:ascii="Times New Roman" w:hAnsi="Times New Roman" w:cs="Times New Roman"/>
          <w:color w:val="auto"/>
        </w:rPr>
        <w:t xml:space="preserve">Implementación </w:t>
      </w:r>
      <w:r w:rsidR="00C642F6">
        <w:rPr>
          <w:rFonts w:ascii="Times New Roman" w:hAnsi="Times New Roman" w:cs="Times New Roman"/>
          <w:color w:val="auto"/>
        </w:rPr>
        <w:t>de l</w:t>
      </w:r>
      <w:r w:rsidR="00C642F6" w:rsidRPr="009D5E15">
        <w:rPr>
          <w:rFonts w:ascii="Times New Roman" w:hAnsi="Times New Roman" w:cs="Times New Roman"/>
          <w:color w:val="auto"/>
        </w:rPr>
        <w:t>a Arquitectura</w:t>
      </w:r>
      <w:bookmarkEnd w:id="3"/>
    </w:p>
    <w:p w:rsidR="009D5E15" w:rsidRPr="00BA76E6" w:rsidRDefault="00803291" w:rsidP="00EB2CB5">
      <w:pPr>
        <w:ind w:left="-993"/>
        <w:jc w:val="both"/>
        <w:rPr>
          <w:rFonts w:ascii="Times New Roman" w:hAnsi="Times New Roman"/>
          <w:sz w:val="24"/>
          <w:szCs w:val="24"/>
        </w:rPr>
      </w:pPr>
      <w:r w:rsidRPr="00BA76E6">
        <w:rPr>
          <w:rFonts w:ascii="Times New Roman" w:hAnsi="Times New Roman"/>
          <w:sz w:val="24"/>
          <w:szCs w:val="24"/>
        </w:rPr>
        <w:t>En este momento la arquitectura está firmemente asentada. El papel del arquitecto, en lugar de realizar una vigilancia continua, será solo el de actualizarla si es necesario.</w:t>
      </w:r>
    </w:p>
    <w:p w:rsidR="009D5E15" w:rsidRPr="009D5E15" w:rsidRDefault="009D5E15" w:rsidP="009D5E15">
      <w:pPr>
        <w:pStyle w:val="Ttulo3"/>
        <w:numPr>
          <w:ilvl w:val="1"/>
          <w:numId w:val="8"/>
        </w:numPr>
        <w:ind w:left="-709"/>
        <w:rPr>
          <w:rFonts w:ascii="Times New Roman" w:hAnsi="Times New Roman" w:cs="Times New Roman"/>
          <w:color w:val="auto"/>
        </w:rPr>
      </w:pPr>
      <w:bookmarkStart w:id="4" w:name="_Toc425086344"/>
      <w:r w:rsidRPr="009D5E15">
        <w:rPr>
          <w:rFonts w:ascii="Times New Roman" w:hAnsi="Times New Roman" w:cs="Times New Roman"/>
          <w:color w:val="auto"/>
        </w:rPr>
        <w:t xml:space="preserve">Implementar </w:t>
      </w:r>
      <w:r w:rsidR="00C642F6">
        <w:rPr>
          <w:rFonts w:ascii="Times New Roman" w:hAnsi="Times New Roman" w:cs="Times New Roman"/>
          <w:color w:val="auto"/>
        </w:rPr>
        <w:t>u</w:t>
      </w:r>
      <w:r w:rsidR="00C642F6" w:rsidRPr="009D5E15">
        <w:rPr>
          <w:rFonts w:ascii="Times New Roman" w:hAnsi="Times New Roman" w:cs="Times New Roman"/>
          <w:color w:val="auto"/>
        </w:rPr>
        <w:t xml:space="preserve">na Clase </w:t>
      </w:r>
      <w:r w:rsidR="00C642F6">
        <w:rPr>
          <w:rFonts w:ascii="Times New Roman" w:hAnsi="Times New Roman" w:cs="Times New Roman"/>
          <w:color w:val="auto"/>
        </w:rPr>
        <w:t>e</w:t>
      </w:r>
      <w:r w:rsidR="00C642F6" w:rsidRPr="009D5E15">
        <w:rPr>
          <w:rFonts w:ascii="Times New Roman" w:hAnsi="Times New Roman" w:cs="Times New Roman"/>
          <w:color w:val="auto"/>
        </w:rPr>
        <w:t xml:space="preserve"> Implementar </w:t>
      </w:r>
      <w:r w:rsidR="00C642F6">
        <w:rPr>
          <w:rFonts w:ascii="Times New Roman" w:hAnsi="Times New Roman" w:cs="Times New Roman"/>
          <w:color w:val="auto"/>
        </w:rPr>
        <w:t>u</w:t>
      </w:r>
      <w:r w:rsidR="00C642F6" w:rsidRPr="009D5E15">
        <w:rPr>
          <w:rFonts w:ascii="Times New Roman" w:hAnsi="Times New Roman" w:cs="Times New Roman"/>
          <w:color w:val="auto"/>
        </w:rPr>
        <w:t>n Subsistema</w:t>
      </w:r>
      <w:bookmarkEnd w:id="4"/>
    </w:p>
    <w:p w:rsidR="009D5E15" w:rsidRPr="00BA76E6" w:rsidRDefault="00FD59CF" w:rsidP="00EB2CB5">
      <w:pPr>
        <w:ind w:left="-993"/>
        <w:jc w:val="both"/>
        <w:rPr>
          <w:rFonts w:ascii="Times New Roman" w:hAnsi="Times New Roman"/>
          <w:sz w:val="24"/>
          <w:szCs w:val="24"/>
        </w:rPr>
      </w:pPr>
      <w:r w:rsidRPr="00BA76E6">
        <w:rPr>
          <w:rFonts w:ascii="Times New Roman" w:hAnsi="Times New Roman"/>
          <w:sz w:val="24"/>
          <w:szCs w:val="24"/>
        </w:rPr>
        <w:t xml:space="preserve">Los ingenieros de componentes implementaran las clases y subsistemas del modelo de implementación. Implementaran clases </w:t>
      </w:r>
      <w:proofErr w:type="spellStart"/>
      <w:r w:rsidRPr="00BA76E6">
        <w:rPr>
          <w:rFonts w:ascii="Times New Roman" w:hAnsi="Times New Roman"/>
          <w:sz w:val="24"/>
          <w:szCs w:val="24"/>
        </w:rPr>
        <w:t>stub</w:t>
      </w:r>
      <w:proofErr w:type="spellEnd"/>
      <w:r w:rsidRPr="00BA76E6">
        <w:rPr>
          <w:rFonts w:ascii="Times New Roman" w:hAnsi="Times New Roman"/>
          <w:sz w:val="24"/>
          <w:szCs w:val="24"/>
        </w:rPr>
        <w:t xml:space="preserve"> cuando sea necesario para armar una construcción.</w:t>
      </w:r>
    </w:p>
    <w:p w:rsidR="009D5E15" w:rsidRPr="009D5E15" w:rsidRDefault="009D5E15" w:rsidP="009D5E15">
      <w:pPr>
        <w:pStyle w:val="Ttulo3"/>
        <w:numPr>
          <w:ilvl w:val="1"/>
          <w:numId w:val="8"/>
        </w:numPr>
        <w:ind w:left="-709"/>
        <w:rPr>
          <w:rFonts w:ascii="Times New Roman" w:hAnsi="Times New Roman" w:cs="Times New Roman"/>
          <w:color w:val="auto"/>
        </w:rPr>
      </w:pPr>
      <w:bookmarkStart w:id="5" w:name="_Toc425086345"/>
      <w:r w:rsidRPr="009D5E15">
        <w:rPr>
          <w:rFonts w:ascii="Times New Roman" w:hAnsi="Times New Roman" w:cs="Times New Roman"/>
          <w:color w:val="auto"/>
        </w:rPr>
        <w:t xml:space="preserve">Realizar </w:t>
      </w:r>
      <w:r w:rsidR="00C642F6">
        <w:rPr>
          <w:rFonts w:ascii="Times New Roman" w:hAnsi="Times New Roman" w:cs="Times New Roman"/>
          <w:color w:val="auto"/>
        </w:rPr>
        <w:t>Pruebas d</w:t>
      </w:r>
      <w:r w:rsidR="00C642F6" w:rsidRPr="009D5E15">
        <w:rPr>
          <w:rFonts w:ascii="Times New Roman" w:hAnsi="Times New Roman" w:cs="Times New Roman"/>
          <w:color w:val="auto"/>
        </w:rPr>
        <w:t>e Unidad</w:t>
      </w:r>
      <w:bookmarkEnd w:id="5"/>
    </w:p>
    <w:p w:rsidR="009D5E15" w:rsidRPr="00BA76E6" w:rsidRDefault="00FD59CF" w:rsidP="00EB2CB5">
      <w:pPr>
        <w:ind w:left="-993"/>
        <w:jc w:val="both"/>
        <w:rPr>
          <w:rFonts w:ascii="Times New Roman" w:hAnsi="Times New Roman"/>
          <w:sz w:val="24"/>
          <w:szCs w:val="24"/>
        </w:rPr>
      </w:pPr>
      <w:r w:rsidRPr="00BA76E6">
        <w:rPr>
          <w:rFonts w:ascii="Times New Roman" w:hAnsi="Times New Roman"/>
          <w:sz w:val="24"/>
          <w:szCs w:val="24"/>
        </w:rPr>
        <w:t>El ingeniero de componentes será el responsable de realizar las pruebas de unidad del componente que fabrique. Si es necesario, corregirá el diseño y la implementación del componente.</w:t>
      </w:r>
    </w:p>
    <w:p w:rsidR="009D5E15" w:rsidRPr="009D5E15" w:rsidRDefault="009D5E15" w:rsidP="009D5E15">
      <w:pPr>
        <w:pStyle w:val="Ttulo3"/>
        <w:numPr>
          <w:ilvl w:val="1"/>
          <w:numId w:val="8"/>
        </w:numPr>
        <w:ind w:left="-709"/>
        <w:rPr>
          <w:rFonts w:ascii="Times New Roman" w:hAnsi="Times New Roman" w:cs="Times New Roman"/>
          <w:color w:val="auto"/>
        </w:rPr>
      </w:pPr>
      <w:bookmarkStart w:id="6" w:name="_Toc425086346"/>
      <w:r w:rsidRPr="009D5E15">
        <w:rPr>
          <w:rFonts w:ascii="Times New Roman" w:hAnsi="Times New Roman" w:cs="Times New Roman"/>
          <w:color w:val="auto"/>
        </w:rPr>
        <w:lastRenderedPageBreak/>
        <w:t xml:space="preserve">Integrar </w:t>
      </w:r>
      <w:r w:rsidR="00C642F6">
        <w:rPr>
          <w:rFonts w:ascii="Times New Roman" w:hAnsi="Times New Roman" w:cs="Times New Roman"/>
          <w:color w:val="auto"/>
        </w:rPr>
        <w:t>e</w:t>
      </w:r>
      <w:r w:rsidR="00C642F6" w:rsidRPr="009D5E15">
        <w:rPr>
          <w:rFonts w:ascii="Times New Roman" w:hAnsi="Times New Roman" w:cs="Times New Roman"/>
          <w:color w:val="auto"/>
        </w:rPr>
        <w:t>l Sistema</w:t>
      </w:r>
      <w:bookmarkEnd w:id="6"/>
    </w:p>
    <w:p w:rsidR="009D5E15" w:rsidRPr="00BA76E6" w:rsidRDefault="007B227C" w:rsidP="00EB2CB5">
      <w:pPr>
        <w:ind w:left="-993"/>
        <w:jc w:val="both"/>
        <w:rPr>
          <w:rFonts w:ascii="Times New Roman" w:hAnsi="Times New Roman"/>
          <w:sz w:val="24"/>
          <w:szCs w:val="24"/>
        </w:rPr>
      </w:pPr>
      <w:r w:rsidRPr="00BA76E6">
        <w:rPr>
          <w:rFonts w:ascii="Times New Roman" w:hAnsi="Times New Roman"/>
          <w:sz w:val="24"/>
          <w:szCs w:val="24"/>
        </w:rPr>
        <w:t>El responsable de la integración del sistema creara un plan de integración de construcciones que perfile la secuencia de construcciones. Este plan mostrara los casos de uso o escenarios de un caso de uso que va a implementar la construcción. Estos casos de uso y escenarios nos conducirán a los subsistemas y componentes.</w:t>
      </w:r>
    </w:p>
    <w:p w:rsidR="007B227C" w:rsidRDefault="007B227C" w:rsidP="00EB2CB5">
      <w:pPr>
        <w:ind w:left="-993"/>
        <w:jc w:val="both"/>
        <w:rPr>
          <w:rFonts w:ascii="Times New Roman" w:hAnsi="Times New Roman"/>
          <w:sz w:val="24"/>
          <w:szCs w:val="24"/>
        </w:rPr>
      </w:pPr>
      <w:r w:rsidRPr="00BA76E6">
        <w:rPr>
          <w:rFonts w:ascii="Times New Roman" w:hAnsi="Times New Roman"/>
          <w:sz w:val="24"/>
          <w:szCs w:val="24"/>
        </w:rPr>
        <w:t xml:space="preserve">Los responsables de la integración de sistemas normalmente encuentran aconsejable, empezar por construir las capas inferiores de la jerarquía de la arquitectura en capas, como la capa del software del sistema o la capa intermedia (ilustradas en la Figura </w:t>
      </w:r>
      <w:r w:rsidR="000E150A">
        <w:rPr>
          <w:rFonts w:ascii="Times New Roman" w:hAnsi="Times New Roman"/>
          <w:sz w:val="24"/>
          <w:szCs w:val="24"/>
        </w:rPr>
        <w:t>2</w:t>
      </w:r>
      <w:r w:rsidRPr="00BA76E6">
        <w:rPr>
          <w:rFonts w:ascii="Times New Roman" w:hAnsi="Times New Roman"/>
          <w:sz w:val="24"/>
          <w:szCs w:val="24"/>
        </w:rPr>
        <w:t>). Las construcciones siguientes se expandirán hacia arriba, hacia las capas general y especifica de la aplicación. Es difícil montar una construcción sin tener las funciones de apoyo que proporcionan las capas inferiores.</w:t>
      </w:r>
    </w:p>
    <w:p w:rsidR="000E150A" w:rsidRDefault="000E150A" w:rsidP="00EB2CB5">
      <w:pPr>
        <w:ind w:left="-993"/>
        <w:jc w:val="both"/>
        <w:rPr>
          <w:rFonts w:ascii="Times New Roman" w:hAnsi="Times New Roman"/>
          <w:sz w:val="24"/>
          <w:szCs w:val="24"/>
        </w:rPr>
      </w:pPr>
      <w:r>
        <w:rPr>
          <w:noProof/>
          <w:lang w:eastAsia="es-VE"/>
        </w:rPr>
        <w:drawing>
          <wp:inline distT="0" distB="0" distL="0" distR="0" wp14:anchorId="4997D90B" wp14:editId="415DCE68">
            <wp:extent cx="4448175" cy="2857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2857500"/>
                    </a:xfrm>
                    <a:prstGeom prst="rect">
                      <a:avLst/>
                    </a:prstGeom>
                  </pic:spPr>
                </pic:pic>
              </a:graphicData>
            </a:graphic>
          </wp:inline>
        </w:drawing>
      </w:r>
    </w:p>
    <w:p w:rsidR="000E150A" w:rsidRPr="001C5D79" w:rsidRDefault="000E150A" w:rsidP="000E150A">
      <w:pPr>
        <w:ind w:left="-993"/>
        <w:jc w:val="center"/>
        <w:rPr>
          <w:rFonts w:ascii="Times New Roman" w:hAnsi="Times New Roman"/>
          <w:b/>
        </w:rPr>
      </w:pPr>
      <w:r>
        <w:rPr>
          <w:rFonts w:ascii="Times New Roman" w:hAnsi="Times New Roman"/>
          <w:b/>
        </w:rPr>
        <w:t>Figura N°2</w:t>
      </w:r>
      <w:r w:rsidRPr="001C5D79">
        <w:rPr>
          <w:rFonts w:ascii="Times New Roman" w:hAnsi="Times New Roman"/>
          <w:b/>
        </w:rPr>
        <w:t xml:space="preserve">. </w:t>
      </w:r>
      <w:r>
        <w:rPr>
          <w:rFonts w:ascii="Times New Roman" w:hAnsi="Times New Roman"/>
          <w:b/>
        </w:rPr>
        <w:t>La arquitectura en capas organiza los sistemas en capas de subsistemas</w:t>
      </w:r>
      <w:r w:rsidRPr="001C5D79">
        <w:rPr>
          <w:rFonts w:ascii="Times New Roman" w:hAnsi="Times New Roman"/>
          <w:b/>
        </w:rPr>
        <w:t>.</w:t>
      </w:r>
    </w:p>
    <w:p w:rsidR="000E150A" w:rsidRPr="00BA76E6" w:rsidRDefault="000E150A" w:rsidP="00EB2CB5">
      <w:pPr>
        <w:ind w:left="-993"/>
        <w:jc w:val="both"/>
        <w:rPr>
          <w:rFonts w:ascii="Times New Roman" w:hAnsi="Times New Roman"/>
          <w:sz w:val="24"/>
          <w:szCs w:val="24"/>
        </w:rPr>
      </w:pPr>
    </w:p>
    <w:p w:rsidR="007B227C" w:rsidRPr="00BA76E6" w:rsidRDefault="007B227C" w:rsidP="00EB2CB5">
      <w:pPr>
        <w:ind w:left="-993"/>
        <w:jc w:val="both"/>
        <w:rPr>
          <w:rFonts w:ascii="Times New Roman" w:hAnsi="Times New Roman"/>
          <w:sz w:val="24"/>
          <w:szCs w:val="24"/>
        </w:rPr>
      </w:pPr>
      <w:r w:rsidRPr="00BA76E6">
        <w:rPr>
          <w:rFonts w:ascii="Times New Roman" w:hAnsi="Times New Roman"/>
          <w:sz w:val="24"/>
          <w:szCs w:val="24"/>
        </w:rPr>
        <w:t xml:space="preserve">Por ejemplo, la organización software de una determinada empresa química </w:t>
      </w:r>
      <w:r w:rsidR="00AE67AC" w:rsidRPr="00BA76E6">
        <w:rPr>
          <w:rFonts w:ascii="Times New Roman" w:hAnsi="Times New Roman"/>
          <w:sz w:val="24"/>
          <w:szCs w:val="24"/>
        </w:rPr>
        <w:t>está</w:t>
      </w:r>
      <w:r w:rsidRPr="00BA76E6">
        <w:rPr>
          <w:rFonts w:ascii="Times New Roman" w:hAnsi="Times New Roman"/>
          <w:sz w:val="24"/>
          <w:szCs w:val="24"/>
        </w:rPr>
        <w:t xml:space="preserve"> pensada para realizar un incremento, en promedio, cada dos semanas. Se dice que los proyectos en Microsoft </w:t>
      </w:r>
      <w:proofErr w:type="spellStart"/>
      <w:r w:rsidRPr="00BA76E6">
        <w:rPr>
          <w:rFonts w:ascii="Times New Roman" w:hAnsi="Times New Roman"/>
          <w:sz w:val="24"/>
          <w:szCs w:val="24"/>
        </w:rPr>
        <w:t>Corporation</w:t>
      </w:r>
      <w:proofErr w:type="spellEnd"/>
      <w:r w:rsidRPr="00BA76E6">
        <w:rPr>
          <w:rFonts w:ascii="Times New Roman" w:hAnsi="Times New Roman"/>
          <w:sz w:val="24"/>
          <w:szCs w:val="24"/>
        </w:rPr>
        <w:t xml:space="preserve"> desarrollan una construcción cada día –una vez que el proyecto llega al punto de tener una construcción</w:t>
      </w:r>
      <w:r w:rsidR="00AE67AC" w:rsidRPr="00BA76E6">
        <w:rPr>
          <w:rFonts w:ascii="Times New Roman" w:hAnsi="Times New Roman"/>
          <w:sz w:val="24"/>
          <w:szCs w:val="24"/>
        </w:rPr>
        <w:t xml:space="preserve"> de código. Cada construcción es sometida a pruebas –pruebas de las nuevas adicciones y pruebas de regresión del código añadido con el ya existente—para asegurar que el código en desarrollo es capaz de funcionar. Este proceso diario de construcción comprueba cada día que las unidades de código comprobadas el día anterior son compatible. </w:t>
      </w:r>
      <w:r w:rsidR="00AE67AC" w:rsidRPr="00BA76E6">
        <w:rPr>
          <w:rFonts w:ascii="Times New Roman" w:hAnsi="Times New Roman"/>
          <w:sz w:val="24"/>
          <w:szCs w:val="24"/>
        </w:rPr>
        <w:lastRenderedPageBreak/>
        <w:t>Esta práctica presiona a los desarrolladores</w:t>
      </w:r>
      <w:r w:rsidR="00D4450F" w:rsidRPr="00BA76E6">
        <w:rPr>
          <w:rFonts w:ascii="Times New Roman" w:hAnsi="Times New Roman"/>
          <w:sz w:val="24"/>
          <w:szCs w:val="24"/>
        </w:rPr>
        <w:t xml:space="preserve"> para que no “rompan la construcción”. Al mismo tiempo sin embargo, reduce la presión a largo plazo sobre la organización software, ya que los problemas de integración son descubiertos durante las pruebas, normalmente cada noche, y resueltos poco después. El hacer una construcción cada día puede parecer que impone una considerable presión temporal sobre un proyecto, pero no necesariamente. Los desarrolladores comprobaran su código que no esté listo, posiblemente eso rompería la construcción. Sin embargo, los desarrolladores individuales estarán bajo la presión de comprobar su código a tiempo de cumplir con el plan de integración de construcciones.</w:t>
      </w:r>
    </w:p>
    <w:p w:rsidR="000D2544" w:rsidRPr="00BA76E6" w:rsidRDefault="000D2544" w:rsidP="00EB2CB5">
      <w:pPr>
        <w:ind w:left="-993"/>
        <w:jc w:val="both"/>
        <w:rPr>
          <w:rFonts w:ascii="Times New Roman" w:hAnsi="Times New Roman"/>
          <w:sz w:val="24"/>
          <w:szCs w:val="24"/>
        </w:rPr>
      </w:pPr>
      <w:r w:rsidRPr="00BA76E6">
        <w:rPr>
          <w:rFonts w:ascii="Times New Roman" w:hAnsi="Times New Roman"/>
          <w:sz w:val="24"/>
          <w:szCs w:val="24"/>
        </w:rPr>
        <w:t>La duración de cada periodo de construcción es ciertamente un asunto que cada organización debe considerar. El principio director es construir con una frecuencia suficiente como para obtener las ventajas que las construcciones frecuentes traen consigo.</w:t>
      </w:r>
    </w:p>
    <w:p w:rsidR="000D2544" w:rsidRPr="00BA76E6" w:rsidRDefault="000D2544" w:rsidP="00EB2CB5">
      <w:pPr>
        <w:ind w:left="-993"/>
        <w:jc w:val="both"/>
        <w:rPr>
          <w:rFonts w:ascii="Times New Roman" w:hAnsi="Times New Roman"/>
          <w:sz w:val="24"/>
          <w:szCs w:val="24"/>
        </w:rPr>
      </w:pPr>
      <w:r w:rsidRPr="00BA76E6">
        <w:rPr>
          <w:rFonts w:ascii="Times New Roman" w:hAnsi="Times New Roman"/>
          <w:sz w:val="24"/>
          <w:szCs w:val="24"/>
        </w:rPr>
        <w:t xml:space="preserve">Para limitar el tamaño de cada construcción, a menudo el responsable de la integración del sistema encargara un </w:t>
      </w:r>
      <w:r w:rsidR="000E150A">
        <w:rPr>
          <w:rFonts w:ascii="Times New Roman" w:hAnsi="Times New Roman"/>
          <w:sz w:val="24"/>
          <w:szCs w:val="24"/>
        </w:rPr>
        <w:t>STUB</w:t>
      </w:r>
      <w:r w:rsidRPr="00BA76E6">
        <w:rPr>
          <w:rFonts w:ascii="Times New Roman" w:hAnsi="Times New Roman"/>
          <w:sz w:val="24"/>
          <w:szCs w:val="24"/>
        </w:rPr>
        <w:t xml:space="preserve"> o un driver para representar un componente que no h</w:t>
      </w:r>
      <w:r w:rsidR="000E150A">
        <w:rPr>
          <w:rFonts w:ascii="Times New Roman" w:hAnsi="Times New Roman"/>
          <w:sz w:val="24"/>
          <w:szCs w:val="24"/>
        </w:rPr>
        <w:t>aya sido construido aun. Un STUB</w:t>
      </w:r>
      <w:r w:rsidRPr="00BA76E6">
        <w:rPr>
          <w:rFonts w:ascii="Times New Roman" w:hAnsi="Times New Roman"/>
          <w:sz w:val="24"/>
          <w:szCs w:val="24"/>
        </w:rPr>
        <w:t xml:space="preserve"> es un elemento muy sencillo que simplemente proporciona una respuesta a un estímulo –o a todos los estímulos que el componente puede revivir de otros componentes (aun no completados) de la construcción. De forma similar, un driver proporciona un </w:t>
      </w:r>
      <w:r w:rsidR="000E150A" w:rsidRPr="00BA76E6">
        <w:rPr>
          <w:rFonts w:ascii="Times New Roman" w:hAnsi="Times New Roman"/>
          <w:sz w:val="24"/>
          <w:szCs w:val="24"/>
        </w:rPr>
        <w:t>estímulo</w:t>
      </w:r>
      <w:r w:rsidRPr="00BA76E6">
        <w:rPr>
          <w:rFonts w:ascii="Times New Roman" w:hAnsi="Times New Roman"/>
          <w:sz w:val="24"/>
          <w:szCs w:val="24"/>
        </w:rPr>
        <w:t xml:space="preserve"> a los otros componentes que son parte de la construcción que se </w:t>
      </w:r>
      <w:r w:rsidR="000E150A" w:rsidRPr="00BA76E6">
        <w:rPr>
          <w:rFonts w:ascii="Times New Roman" w:hAnsi="Times New Roman"/>
          <w:sz w:val="24"/>
          <w:szCs w:val="24"/>
        </w:rPr>
        <w:t>está</w:t>
      </w:r>
      <w:r w:rsidRPr="00BA76E6">
        <w:rPr>
          <w:rFonts w:ascii="Times New Roman" w:hAnsi="Times New Roman"/>
          <w:sz w:val="24"/>
          <w:szCs w:val="24"/>
        </w:rPr>
        <w:t xml:space="preserve"> probando. Debido a que son sencillos, no es probable que </w:t>
      </w:r>
      <w:r w:rsidR="000E150A">
        <w:rPr>
          <w:rFonts w:ascii="Times New Roman" w:hAnsi="Times New Roman"/>
          <w:sz w:val="24"/>
          <w:szCs w:val="24"/>
        </w:rPr>
        <w:t>STUBS</w:t>
      </w:r>
      <w:r w:rsidRPr="00BA76E6">
        <w:rPr>
          <w:rFonts w:ascii="Times New Roman" w:hAnsi="Times New Roman"/>
          <w:sz w:val="24"/>
          <w:szCs w:val="24"/>
        </w:rPr>
        <w:t xml:space="preserve"> y drivers introduzcan complicaciones adicionales.</w:t>
      </w:r>
    </w:p>
    <w:p w:rsidR="000D2544" w:rsidRPr="00BA76E6" w:rsidRDefault="000D2544" w:rsidP="00EB2CB5">
      <w:pPr>
        <w:ind w:left="-993"/>
        <w:jc w:val="both"/>
        <w:rPr>
          <w:rFonts w:ascii="Times New Roman" w:hAnsi="Times New Roman"/>
          <w:sz w:val="24"/>
          <w:szCs w:val="24"/>
        </w:rPr>
      </w:pPr>
      <w:r w:rsidRPr="00BA76E6">
        <w:rPr>
          <w:rFonts w:ascii="Times New Roman" w:hAnsi="Times New Roman"/>
          <w:sz w:val="24"/>
          <w:szCs w:val="24"/>
        </w:rPr>
        <w:t xml:space="preserve">Por tanto, el responsable de la integración del sistema, tendrá en cuenta el orden en el que ensamblar los componentes, con objeto de formar una configuración estable y que pueda ser probada. Documentara sus hallazgos en el plan de integración de construcciones, que mostrar en que momento es necesaria cada construcción para cumplir con el plan de integración y pruebas. El responsable de la integración del sistema reunirá clases completas y </w:t>
      </w:r>
      <w:r w:rsidR="00E76240">
        <w:rPr>
          <w:rFonts w:ascii="Times New Roman" w:hAnsi="Times New Roman"/>
          <w:sz w:val="24"/>
          <w:szCs w:val="24"/>
        </w:rPr>
        <w:t>STUBS</w:t>
      </w:r>
      <w:r w:rsidRPr="00BA76E6">
        <w:rPr>
          <w:rFonts w:ascii="Times New Roman" w:hAnsi="Times New Roman"/>
          <w:sz w:val="24"/>
          <w:szCs w:val="24"/>
        </w:rPr>
        <w:t xml:space="preserve"> en una construcción ejecutable</w:t>
      </w:r>
      <w:r w:rsidR="008B2138" w:rsidRPr="00BA76E6">
        <w:rPr>
          <w:rFonts w:ascii="Times New Roman" w:hAnsi="Times New Roman"/>
          <w:sz w:val="24"/>
          <w:szCs w:val="24"/>
        </w:rPr>
        <w:t xml:space="preserve">, de acuerdo con el plan de construcción, y </w:t>
      </w:r>
      <w:r w:rsidR="00413D88" w:rsidRPr="00BA76E6">
        <w:rPr>
          <w:rFonts w:ascii="Times New Roman" w:hAnsi="Times New Roman"/>
          <w:sz w:val="24"/>
          <w:szCs w:val="24"/>
        </w:rPr>
        <w:t>hará</w:t>
      </w:r>
      <w:r w:rsidR="008B2138" w:rsidRPr="00BA76E6">
        <w:rPr>
          <w:rFonts w:ascii="Times New Roman" w:hAnsi="Times New Roman"/>
          <w:sz w:val="24"/>
          <w:szCs w:val="24"/>
        </w:rPr>
        <w:t xml:space="preserve"> construcciones cada vez mayores, mientras los encargados de las pruebas de integración y regresión las comprueban. En el paso final de cada iteración, y por último de la propia fase, el responsable de la integración del sistema conectara el sistema en su conjunto, y los responsables de probar el sistema y de realizar las pruebas de regresión lo comprobarán.</w:t>
      </w:r>
    </w:p>
    <w:p w:rsidR="008B2138" w:rsidRPr="00BA76E6" w:rsidRDefault="008B2138" w:rsidP="00EB2CB5">
      <w:pPr>
        <w:ind w:left="-993"/>
        <w:jc w:val="both"/>
        <w:rPr>
          <w:rFonts w:ascii="Times New Roman" w:hAnsi="Times New Roman"/>
          <w:sz w:val="24"/>
          <w:szCs w:val="24"/>
        </w:rPr>
      </w:pPr>
      <w:r w:rsidRPr="00BA76E6">
        <w:rPr>
          <w:rFonts w:ascii="Times New Roman" w:hAnsi="Times New Roman"/>
          <w:sz w:val="24"/>
          <w:szCs w:val="24"/>
        </w:rPr>
        <w:t>Esta planificación establecerá una secuencia que ordenara las construcciones de cada iteración y las iteraciones de la fase de construcción. Debido a que a menudo existen dependencias de compilación de las capas superiores de la arquitectura respecto a las capas inferiores, los responsables de la integración del sistema podrán tener que planificar la compilación de abajo</w:t>
      </w:r>
      <w:r w:rsidR="00291E58" w:rsidRPr="00BA76E6">
        <w:rPr>
          <w:rFonts w:ascii="Times New Roman" w:hAnsi="Times New Roman"/>
          <w:sz w:val="24"/>
          <w:szCs w:val="24"/>
        </w:rPr>
        <w:t xml:space="preserve"> a</w:t>
      </w:r>
      <w:r w:rsidRPr="00BA76E6">
        <w:rPr>
          <w:rFonts w:ascii="Times New Roman" w:hAnsi="Times New Roman"/>
          <w:sz w:val="24"/>
          <w:szCs w:val="24"/>
        </w:rPr>
        <w:t xml:space="preserve"> arriba.</w:t>
      </w:r>
    </w:p>
    <w:p w:rsidR="00EB2CB5" w:rsidRPr="009D5E15" w:rsidRDefault="00EB2CB5" w:rsidP="009D5E15">
      <w:pPr>
        <w:pStyle w:val="Ttulo2"/>
        <w:numPr>
          <w:ilvl w:val="0"/>
          <w:numId w:val="8"/>
        </w:numPr>
        <w:ind w:left="-709"/>
        <w:rPr>
          <w:rFonts w:ascii="Times New Roman" w:hAnsi="Times New Roman" w:cs="Times New Roman"/>
          <w:b/>
          <w:color w:val="auto"/>
          <w:sz w:val="24"/>
          <w:szCs w:val="24"/>
        </w:rPr>
      </w:pPr>
      <w:bookmarkStart w:id="7" w:name="_Toc425086347"/>
      <w:r w:rsidRPr="009D5E15">
        <w:rPr>
          <w:rFonts w:ascii="Times New Roman" w:hAnsi="Times New Roman" w:cs="Times New Roman"/>
          <w:b/>
          <w:color w:val="auto"/>
          <w:sz w:val="24"/>
          <w:szCs w:val="24"/>
        </w:rPr>
        <w:lastRenderedPageBreak/>
        <w:t>Prueba</w:t>
      </w:r>
      <w:bookmarkEnd w:id="7"/>
      <w:r w:rsidRPr="009D5E15">
        <w:rPr>
          <w:rFonts w:ascii="Times New Roman" w:hAnsi="Times New Roman" w:cs="Times New Roman"/>
          <w:b/>
          <w:color w:val="auto"/>
          <w:sz w:val="24"/>
          <w:szCs w:val="24"/>
        </w:rPr>
        <w:t xml:space="preserve">         </w:t>
      </w:r>
    </w:p>
    <w:p w:rsidR="00EB2CB5" w:rsidRDefault="0080092C" w:rsidP="00EB2CB5">
      <w:pPr>
        <w:ind w:left="-993"/>
        <w:jc w:val="both"/>
        <w:rPr>
          <w:rFonts w:ascii="Times New Roman" w:hAnsi="Times New Roman"/>
          <w:sz w:val="24"/>
          <w:szCs w:val="24"/>
        </w:rPr>
      </w:pPr>
      <w:r w:rsidRPr="00BA76E6">
        <w:rPr>
          <w:rFonts w:ascii="Times New Roman" w:hAnsi="Times New Roman"/>
          <w:sz w:val="24"/>
          <w:szCs w:val="24"/>
        </w:rPr>
        <w:t xml:space="preserve">Los esfuerzos de los ingenieros de pruebas para descubrir lo que puede ser comprobado de forma efectiva y para desarrollar casos de pruebas y procedimientos de pruebas para hacerlo, descritos en </w:t>
      </w:r>
      <w:r w:rsidR="00E76240">
        <w:rPr>
          <w:rFonts w:ascii="Times New Roman" w:hAnsi="Times New Roman"/>
          <w:sz w:val="24"/>
          <w:szCs w:val="24"/>
        </w:rPr>
        <w:t>la Figura N°3, tendrán s</w:t>
      </w:r>
      <w:r w:rsidR="00254DC0" w:rsidRPr="00BA76E6">
        <w:rPr>
          <w:rFonts w:ascii="Times New Roman" w:hAnsi="Times New Roman"/>
          <w:sz w:val="24"/>
          <w:szCs w:val="24"/>
        </w:rPr>
        <w:t xml:space="preserve">u fruto en la fase de construcción. Esta es una actividad fundamental de esta fase, como muestra la Figura </w:t>
      </w:r>
      <w:r w:rsidR="00A05582">
        <w:rPr>
          <w:rFonts w:ascii="Times New Roman" w:hAnsi="Times New Roman"/>
          <w:sz w:val="24"/>
          <w:szCs w:val="24"/>
        </w:rPr>
        <w:t>N°4</w:t>
      </w:r>
      <w:r w:rsidR="00254DC0" w:rsidRPr="00BA76E6">
        <w:rPr>
          <w:rFonts w:ascii="Times New Roman" w:hAnsi="Times New Roman"/>
          <w:sz w:val="24"/>
          <w:szCs w:val="24"/>
        </w:rPr>
        <w:t>. Debido a que realizar pruebas de unidad es responsabilidad de los ingenieros de componentes, los ingenieros de pruebas deberán estar disponibles para proporcionar asistencia técnica. No obstante</w:t>
      </w:r>
      <w:r w:rsidR="007D15CF" w:rsidRPr="00BA76E6">
        <w:rPr>
          <w:rFonts w:ascii="Times New Roman" w:hAnsi="Times New Roman"/>
          <w:sz w:val="24"/>
          <w:szCs w:val="24"/>
        </w:rPr>
        <w:t>, los ingenieros de componentes y sus colaboradores, el encargado de las pruebas del sistema, son los responsables de la comprobación de las construcciones, es decir, los incrementos al final de las iteraciones, y en última instancia, de la construcción final, que construye la versión completa del sistema.</w:t>
      </w:r>
    </w:p>
    <w:p w:rsidR="00E76240" w:rsidRDefault="00E76240" w:rsidP="00EB2CB5">
      <w:pPr>
        <w:ind w:left="-993"/>
        <w:jc w:val="both"/>
        <w:rPr>
          <w:rFonts w:ascii="Times New Roman" w:hAnsi="Times New Roman"/>
          <w:sz w:val="24"/>
          <w:szCs w:val="24"/>
        </w:rPr>
      </w:pPr>
      <w:r>
        <w:rPr>
          <w:noProof/>
          <w:lang w:eastAsia="es-VE"/>
        </w:rPr>
        <w:drawing>
          <wp:inline distT="0" distB="0" distL="0" distR="0" wp14:anchorId="79841C87" wp14:editId="53D4A3E3">
            <wp:extent cx="5953125" cy="2124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6390" cy="2125240"/>
                    </a:xfrm>
                    <a:prstGeom prst="rect">
                      <a:avLst/>
                    </a:prstGeom>
                  </pic:spPr>
                </pic:pic>
              </a:graphicData>
            </a:graphic>
          </wp:inline>
        </w:drawing>
      </w:r>
    </w:p>
    <w:p w:rsidR="00E76240" w:rsidRPr="001C5D79" w:rsidRDefault="00E76240" w:rsidP="00E76240">
      <w:pPr>
        <w:ind w:left="-993"/>
        <w:jc w:val="center"/>
        <w:rPr>
          <w:rFonts w:ascii="Times New Roman" w:hAnsi="Times New Roman"/>
          <w:b/>
        </w:rPr>
      </w:pPr>
      <w:r>
        <w:rPr>
          <w:rFonts w:ascii="Times New Roman" w:hAnsi="Times New Roman"/>
          <w:b/>
        </w:rPr>
        <w:t>Figura N°3</w:t>
      </w:r>
      <w:r w:rsidRPr="001C5D79">
        <w:rPr>
          <w:rFonts w:ascii="Times New Roman" w:hAnsi="Times New Roman"/>
          <w:b/>
        </w:rPr>
        <w:t xml:space="preserve">. </w:t>
      </w:r>
      <w:r>
        <w:rPr>
          <w:rFonts w:ascii="Times New Roman" w:hAnsi="Times New Roman"/>
          <w:b/>
        </w:rPr>
        <w:t>Los trabajadores y artefactos involucrados en las pruebas</w:t>
      </w:r>
      <w:r w:rsidRPr="001C5D79">
        <w:rPr>
          <w:rFonts w:ascii="Times New Roman" w:hAnsi="Times New Roman"/>
          <w:b/>
        </w:rPr>
        <w:t>.</w:t>
      </w:r>
    </w:p>
    <w:p w:rsidR="00E76240" w:rsidRDefault="00A05582" w:rsidP="00EB2CB5">
      <w:pPr>
        <w:ind w:left="-993"/>
        <w:jc w:val="both"/>
        <w:rPr>
          <w:rFonts w:ascii="Times New Roman" w:hAnsi="Times New Roman"/>
          <w:sz w:val="24"/>
          <w:szCs w:val="24"/>
        </w:rPr>
      </w:pPr>
      <w:r>
        <w:rPr>
          <w:noProof/>
          <w:lang w:eastAsia="es-VE"/>
        </w:rPr>
        <w:lastRenderedPageBreak/>
        <w:drawing>
          <wp:inline distT="0" distB="0" distL="0" distR="0" wp14:anchorId="5EC067D7" wp14:editId="63FD03C6">
            <wp:extent cx="5042102" cy="2857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519" cy="2872471"/>
                    </a:xfrm>
                    <a:prstGeom prst="rect">
                      <a:avLst/>
                    </a:prstGeom>
                  </pic:spPr>
                </pic:pic>
              </a:graphicData>
            </a:graphic>
          </wp:inline>
        </w:drawing>
      </w:r>
    </w:p>
    <w:p w:rsidR="00A05582" w:rsidRPr="001C5D79" w:rsidRDefault="00A05582" w:rsidP="00A05582">
      <w:pPr>
        <w:ind w:left="-993"/>
        <w:jc w:val="center"/>
        <w:rPr>
          <w:rFonts w:ascii="Times New Roman" w:hAnsi="Times New Roman"/>
          <w:b/>
        </w:rPr>
      </w:pPr>
      <w:r>
        <w:rPr>
          <w:rFonts w:ascii="Times New Roman" w:hAnsi="Times New Roman"/>
          <w:b/>
        </w:rPr>
        <w:t>Figura N°4</w:t>
      </w:r>
      <w:r w:rsidRPr="001C5D79">
        <w:rPr>
          <w:rFonts w:ascii="Times New Roman" w:hAnsi="Times New Roman"/>
          <w:b/>
        </w:rPr>
        <w:t xml:space="preserve">. </w:t>
      </w:r>
      <w:r>
        <w:rPr>
          <w:rFonts w:ascii="Times New Roman" w:hAnsi="Times New Roman"/>
          <w:b/>
        </w:rPr>
        <w:t>El trabajo de una iteración durante la fase de construcción</w:t>
      </w:r>
      <w:r w:rsidRPr="001C5D79">
        <w:rPr>
          <w:rFonts w:ascii="Times New Roman" w:hAnsi="Times New Roman"/>
          <w:b/>
        </w:rPr>
        <w:t>.</w:t>
      </w:r>
    </w:p>
    <w:p w:rsidR="00A05582" w:rsidRPr="00BA76E6" w:rsidRDefault="00A05582" w:rsidP="00EB2CB5">
      <w:pPr>
        <w:ind w:left="-993"/>
        <w:jc w:val="both"/>
        <w:rPr>
          <w:rFonts w:ascii="Times New Roman" w:hAnsi="Times New Roman"/>
          <w:sz w:val="24"/>
          <w:szCs w:val="24"/>
        </w:rPr>
      </w:pPr>
    </w:p>
    <w:p w:rsidR="007D15CF" w:rsidRPr="007D15CF" w:rsidRDefault="007D15CF" w:rsidP="007D15CF">
      <w:pPr>
        <w:pStyle w:val="Ttulo3"/>
        <w:numPr>
          <w:ilvl w:val="1"/>
          <w:numId w:val="8"/>
        </w:numPr>
        <w:ind w:left="-709"/>
        <w:rPr>
          <w:rFonts w:ascii="Times New Roman" w:hAnsi="Times New Roman" w:cs="Times New Roman"/>
          <w:color w:val="auto"/>
        </w:rPr>
      </w:pPr>
      <w:bookmarkStart w:id="8" w:name="_Toc425086348"/>
      <w:r w:rsidRPr="007D15CF">
        <w:rPr>
          <w:rFonts w:ascii="Times New Roman" w:hAnsi="Times New Roman" w:cs="Times New Roman"/>
          <w:color w:val="auto"/>
        </w:rPr>
        <w:t xml:space="preserve">Planificar </w:t>
      </w:r>
      <w:r w:rsidR="005348A3" w:rsidRPr="007D15CF">
        <w:rPr>
          <w:rFonts w:ascii="Times New Roman" w:hAnsi="Times New Roman" w:cs="Times New Roman"/>
          <w:color w:val="auto"/>
        </w:rPr>
        <w:t>P</w:t>
      </w:r>
      <w:r w:rsidRPr="007D15CF">
        <w:rPr>
          <w:rFonts w:ascii="Times New Roman" w:hAnsi="Times New Roman" w:cs="Times New Roman"/>
          <w:color w:val="auto"/>
        </w:rPr>
        <w:t>ruebas</w:t>
      </w:r>
      <w:bookmarkEnd w:id="8"/>
    </w:p>
    <w:p w:rsidR="007D15CF" w:rsidRPr="00BA76E6" w:rsidRDefault="00804391" w:rsidP="00EB2CB5">
      <w:pPr>
        <w:ind w:left="-993"/>
        <w:jc w:val="both"/>
        <w:rPr>
          <w:rFonts w:ascii="Times New Roman" w:hAnsi="Times New Roman"/>
          <w:sz w:val="24"/>
          <w:szCs w:val="24"/>
        </w:rPr>
      </w:pPr>
      <w:r w:rsidRPr="00BA76E6">
        <w:rPr>
          <w:rFonts w:ascii="Times New Roman" w:hAnsi="Times New Roman"/>
          <w:sz w:val="24"/>
          <w:szCs w:val="24"/>
        </w:rPr>
        <w:t>Los ingenieros de pruebas seleccionaran los objetivos que comprueben las sucesivas construcciones y, por último, el propio sistema.</w:t>
      </w:r>
    </w:p>
    <w:p w:rsidR="007D15CF" w:rsidRPr="007D15CF" w:rsidRDefault="007D15CF" w:rsidP="007D15CF">
      <w:pPr>
        <w:pStyle w:val="Ttulo3"/>
        <w:numPr>
          <w:ilvl w:val="1"/>
          <w:numId w:val="8"/>
        </w:numPr>
        <w:ind w:left="-709"/>
        <w:rPr>
          <w:rFonts w:ascii="Times New Roman" w:hAnsi="Times New Roman" w:cs="Times New Roman"/>
          <w:color w:val="auto"/>
        </w:rPr>
      </w:pPr>
      <w:bookmarkStart w:id="9" w:name="_Toc425086349"/>
      <w:r w:rsidRPr="007D15CF">
        <w:rPr>
          <w:rFonts w:ascii="Times New Roman" w:hAnsi="Times New Roman" w:cs="Times New Roman"/>
          <w:color w:val="auto"/>
        </w:rPr>
        <w:t xml:space="preserve">Diseñar las </w:t>
      </w:r>
      <w:r w:rsidR="005348A3" w:rsidRPr="007D15CF">
        <w:rPr>
          <w:rFonts w:ascii="Times New Roman" w:hAnsi="Times New Roman" w:cs="Times New Roman"/>
          <w:color w:val="auto"/>
        </w:rPr>
        <w:t>P</w:t>
      </w:r>
      <w:r w:rsidRPr="007D15CF">
        <w:rPr>
          <w:rFonts w:ascii="Times New Roman" w:hAnsi="Times New Roman" w:cs="Times New Roman"/>
          <w:color w:val="auto"/>
        </w:rPr>
        <w:t>ruebas</w:t>
      </w:r>
      <w:bookmarkEnd w:id="9"/>
    </w:p>
    <w:p w:rsidR="007D15CF" w:rsidRPr="00BA76E6" w:rsidRDefault="00804391" w:rsidP="00EB2CB5">
      <w:pPr>
        <w:ind w:left="-993"/>
        <w:jc w:val="both"/>
        <w:rPr>
          <w:rFonts w:ascii="Times New Roman" w:hAnsi="Times New Roman"/>
          <w:sz w:val="24"/>
          <w:szCs w:val="24"/>
        </w:rPr>
      </w:pPr>
      <w:r w:rsidRPr="00BA76E6">
        <w:rPr>
          <w:rFonts w:ascii="Times New Roman" w:hAnsi="Times New Roman"/>
          <w:sz w:val="24"/>
          <w:szCs w:val="24"/>
        </w:rPr>
        <w:t>Los ingenieros de pruebas, determinaran como probar los requisitos en el conjunto de construcciones, con objeto de verificar los requisitos que puedan ser comprobados. Preparan casos y procedimientos de prueba con este propósito. De los casos y procedimientos de prueba de construcciones precedentes, seleccionaran aquellos que aun sean pertinentes y los modificaran para utilizarlos en las pruebas de regresión de las construcciones siguientes. Los ingenieros de pruebas verificaran los componentes que deberán ser comprobados de forma conjunta, tal y como es establecido</w:t>
      </w:r>
      <w:r w:rsidR="00BA76E6" w:rsidRPr="00BA76E6">
        <w:rPr>
          <w:rFonts w:ascii="Times New Roman" w:hAnsi="Times New Roman"/>
          <w:sz w:val="24"/>
          <w:szCs w:val="24"/>
        </w:rPr>
        <w:t xml:space="preserve"> originalmente en el plan de pruebas. El propósito de estas pruebas de integración es verificar las interfaces entre los componentes que estén siendo probados y comprobar que los componentes pueden trabajar conjuntamente.</w:t>
      </w:r>
    </w:p>
    <w:p w:rsidR="007D15CF" w:rsidRPr="007D15CF" w:rsidRDefault="007D15CF" w:rsidP="007D15CF">
      <w:pPr>
        <w:pStyle w:val="Ttulo3"/>
        <w:numPr>
          <w:ilvl w:val="1"/>
          <w:numId w:val="8"/>
        </w:numPr>
        <w:ind w:left="-709"/>
        <w:rPr>
          <w:rFonts w:ascii="Times New Roman" w:hAnsi="Times New Roman" w:cs="Times New Roman"/>
          <w:color w:val="auto"/>
        </w:rPr>
      </w:pPr>
      <w:bookmarkStart w:id="10" w:name="_Toc425086350"/>
      <w:r w:rsidRPr="007D15CF">
        <w:rPr>
          <w:rFonts w:ascii="Times New Roman" w:hAnsi="Times New Roman" w:cs="Times New Roman"/>
          <w:color w:val="auto"/>
        </w:rPr>
        <w:t xml:space="preserve">Realizar </w:t>
      </w:r>
      <w:r w:rsidR="005348A3" w:rsidRPr="007D15CF">
        <w:rPr>
          <w:rFonts w:ascii="Times New Roman" w:hAnsi="Times New Roman" w:cs="Times New Roman"/>
          <w:color w:val="auto"/>
        </w:rPr>
        <w:t>P</w:t>
      </w:r>
      <w:r w:rsidRPr="007D15CF">
        <w:rPr>
          <w:rFonts w:ascii="Times New Roman" w:hAnsi="Times New Roman" w:cs="Times New Roman"/>
          <w:color w:val="auto"/>
        </w:rPr>
        <w:t xml:space="preserve">ruebas de </w:t>
      </w:r>
      <w:r w:rsidR="005348A3" w:rsidRPr="007D15CF">
        <w:rPr>
          <w:rFonts w:ascii="Times New Roman" w:hAnsi="Times New Roman" w:cs="Times New Roman"/>
          <w:color w:val="auto"/>
        </w:rPr>
        <w:t>I</w:t>
      </w:r>
      <w:r w:rsidRPr="007D15CF">
        <w:rPr>
          <w:rFonts w:ascii="Times New Roman" w:hAnsi="Times New Roman" w:cs="Times New Roman"/>
          <w:color w:val="auto"/>
        </w:rPr>
        <w:t>ntegración</w:t>
      </w:r>
      <w:bookmarkEnd w:id="10"/>
    </w:p>
    <w:p w:rsidR="007D15CF" w:rsidRPr="00BA76E6" w:rsidRDefault="00BA76E6" w:rsidP="00EB2CB5">
      <w:pPr>
        <w:ind w:left="-993"/>
        <w:jc w:val="both"/>
        <w:rPr>
          <w:rFonts w:ascii="Times New Roman" w:hAnsi="Times New Roman"/>
          <w:sz w:val="24"/>
          <w:szCs w:val="24"/>
        </w:rPr>
      </w:pPr>
      <w:r w:rsidRPr="00BA76E6">
        <w:rPr>
          <w:rFonts w:ascii="Times New Roman" w:hAnsi="Times New Roman"/>
          <w:sz w:val="24"/>
          <w:szCs w:val="24"/>
        </w:rPr>
        <w:t>Los encargados de las pruebas de integración ejecutaran los casos</w:t>
      </w:r>
      <w:r>
        <w:rPr>
          <w:rFonts w:ascii="Times New Roman" w:hAnsi="Times New Roman"/>
          <w:sz w:val="24"/>
          <w:szCs w:val="24"/>
        </w:rPr>
        <w:t xml:space="preserve"> de prueba, siguiendo los procedimientos de prueba. Si la construcción supera las pruebas, el responsable de la integración del sistema añadirá construcciones adicionales, según vayan estando disponibles, y el encargado de las pruebas de integración seguirá </w:t>
      </w:r>
      <w:r w:rsidR="004D456E">
        <w:rPr>
          <w:rFonts w:ascii="Times New Roman" w:hAnsi="Times New Roman"/>
          <w:sz w:val="24"/>
          <w:szCs w:val="24"/>
        </w:rPr>
        <w:t>comprobándolas</w:t>
      </w:r>
      <w:r>
        <w:rPr>
          <w:rFonts w:ascii="Times New Roman" w:hAnsi="Times New Roman"/>
          <w:sz w:val="24"/>
          <w:szCs w:val="24"/>
        </w:rPr>
        <w:t xml:space="preserve">. Si las pruebas de </w:t>
      </w:r>
      <w:r>
        <w:rPr>
          <w:rFonts w:ascii="Times New Roman" w:hAnsi="Times New Roman"/>
          <w:sz w:val="24"/>
          <w:szCs w:val="24"/>
        </w:rPr>
        <w:lastRenderedPageBreak/>
        <w:t xml:space="preserve">integración detectan fallos, los encargados de las pruebas los registraran t notificaran al jefe de proyecto. El jefe de proyecto, o la persona que este designe, </w:t>
      </w:r>
      <w:r w:rsidR="004D456E">
        <w:rPr>
          <w:rFonts w:ascii="Times New Roman" w:hAnsi="Times New Roman"/>
          <w:sz w:val="24"/>
          <w:szCs w:val="24"/>
        </w:rPr>
        <w:t>determinaran</w:t>
      </w:r>
      <w:r>
        <w:rPr>
          <w:rFonts w:ascii="Times New Roman" w:hAnsi="Times New Roman"/>
          <w:sz w:val="24"/>
          <w:szCs w:val="24"/>
        </w:rPr>
        <w:t xml:space="preserve"> cual será el siguiente paso a dar. Esta persona puede ser el responsable de la integración del sistema, el cual posee el conocimiento</w:t>
      </w:r>
      <w:r w:rsidR="00FC6324">
        <w:rPr>
          <w:rFonts w:ascii="Times New Roman" w:hAnsi="Times New Roman"/>
          <w:sz w:val="24"/>
          <w:szCs w:val="24"/>
        </w:rPr>
        <w:t xml:space="preserve"> técnico pertinente. El siguiente paso podría ser, por ejemplo, prolongar el trabajo en la misma construcción, diferir la corrección del defecto hasta la construcción siguiente o, en particular en el caso de un fallo especialmente grave, asignar una serie de personas específicamente cualificada para investigarlo.</w:t>
      </w:r>
    </w:p>
    <w:p w:rsidR="007D15CF" w:rsidRPr="007D15CF" w:rsidRDefault="007D15CF" w:rsidP="007D15CF">
      <w:pPr>
        <w:pStyle w:val="Ttulo3"/>
        <w:numPr>
          <w:ilvl w:val="1"/>
          <w:numId w:val="8"/>
        </w:numPr>
        <w:ind w:left="-709"/>
        <w:rPr>
          <w:rFonts w:ascii="Times New Roman" w:hAnsi="Times New Roman" w:cs="Times New Roman"/>
          <w:color w:val="auto"/>
        </w:rPr>
      </w:pPr>
      <w:bookmarkStart w:id="11" w:name="_Toc425086351"/>
      <w:r w:rsidRPr="007D15CF">
        <w:rPr>
          <w:rFonts w:ascii="Times New Roman" w:hAnsi="Times New Roman" w:cs="Times New Roman"/>
          <w:color w:val="auto"/>
        </w:rPr>
        <w:t xml:space="preserve">Realizar </w:t>
      </w:r>
      <w:r w:rsidR="005348A3" w:rsidRPr="007D15CF">
        <w:rPr>
          <w:rFonts w:ascii="Times New Roman" w:hAnsi="Times New Roman" w:cs="Times New Roman"/>
          <w:color w:val="auto"/>
        </w:rPr>
        <w:t>P</w:t>
      </w:r>
      <w:r w:rsidRPr="007D15CF">
        <w:rPr>
          <w:rFonts w:ascii="Times New Roman" w:hAnsi="Times New Roman" w:cs="Times New Roman"/>
          <w:color w:val="auto"/>
        </w:rPr>
        <w:t xml:space="preserve">ruebas del </w:t>
      </w:r>
      <w:r w:rsidR="005348A3" w:rsidRPr="007D15CF">
        <w:rPr>
          <w:rFonts w:ascii="Times New Roman" w:hAnsi="Times New Roman" w:cs="Times New Roman"/>
          <w:color w:val="auto"/>
        </w:rPr>
        <w:t>S</w:t>
      </w:r>
      <w:r w:rsidRPr="007D15CF">
        <w:rPr>
          <w:rFonts w:ascii="Times New Roman" w:hAnsi="Times New Roman" w:cs="Times New Roman"/>
          <w:color w:val="auto"/>
        </w:rPr>
        <w:t>istema</w:t>
      </w:r>
      <w:bookmarkEnd w:id="11"/>
    </w:p>
    <w:p w:rsidR="007D15CF" w:rsidRPr="0027638E" w:rsidRDefault="004D456E" w:rsidP="00EB2CB5">
      <w:pPr>
        <w:ind w:left="-993"/>
        <w:jc w:val="both"/>
        <w:rPr>
          <w:rFonts w:ascii="Times New Roman" w:hAnsi="Times New Roman"/>
          <w:sz w:val="24"/>
          <w:szCs w:val="24"/>
        </w:rPr>
      </w:pPr>
      <w:r w:rsidRPr="0027638E">
        <w:rPr>
          <w:rFonts w:ascii="Times New Roman" w:hAnsi="Times New Roman"/>
          <w:sz w:val="24"/>
          <w:szCs w:val="24"/>
        </w:rPr>
        <w:t>En el momento en que las sucesivas construcciones alcancen el final de una iteración, habrán alcanzado el status de versión  parcial del sistema,</w:t>
      </w:r>
      <w:r w:rsidR="009D1FA3" w:rsidRPr="0027638E">
        <w:rPr>
          <w:rFonts w:ascii="Times New Roman" w:hAnsi="Times New Roman"/>
          <w:sz w:val="24"/>
          <w:szCs w:val="24"/>
        </w:rPr>
        <w:t xml:space="preserve"> y entraran en la jurisdicción del encargado de las pruebas del sistema los registrará y notificara al jefe de proyecto a la persona que este designe para su resolución.</w:t>
      </w:r>
    </w:p>
    <w:p w:rsidR="0027638E" w:rsidRPr="0027638E" w:rsidRDefault="0027638E" w:rsidP="00EB2CB5">
      <w:pPr>
        <w:ind w:left="-993"/>
        <w:jc w:val="both"/>
        <w:rPr>
          <w:rFonts w:ascii="Times New Roman" w:hAnsi="Times New Roman"/>
          <w:sz w:val="24"/>
          <w:szCs w:val="24"/>
        </w:rPr>
      </w:pPr>
      <w:r w:rsidRPr="0027638E">
        <w:rPr>
          <w:rFonts w:ascii="Times New Roman" w:hAnsi="Times New Roman"/>
          <w:sz w:val="24"/>
          <w:szCs w:val="24"/>
        </w:rPr>
        <w:t>Al final de la ú</w:t>
      </w:r>
      <w:r>
        <w:rPr>
          <w:rFonts w:ascii="Times New Roman" w:hAnsi="Times New Roman"/>
          <w:sz w:val="24"/>
          <w:szCs w:val="24"/>
        </w:rPr>
        <w:t>ltima iteración de la fase de construcción, el encargado de las pruebas del sistema comprobará la versión operativa inicial. De nuevo, notificara los fallos al jefe de proyecto para que encargue al ingeniero de componentes responsable de su corrección.</w:t>
      </w:r>
    </w:p>
    <w:p w:rsidR="007D15CF" w:rsidRPr="007D15CF" w:rsidRDefault="007D15CF" w:rsidP="007D15CF">
      <w:pPr>
        <w:pStyle w:val="Ttulo3"/>
        <w:numPr>
          <w:ilvl w:val="1"/>
          <w:numId w:val="8"/>
        </w:numPr>
        <w:ind w:left="-709"/>
        <w:rPr>
          <w:rFonts w:ascii="Times New Roman" w:hAnsi="Times New Roman" w:cs="Times New Roman"/>
          <w:color w:val="auto"/>
        </w:rPr>
      </w:pPr>
      <w:bookmarkStart w:id="12" w:name="_Toc425086352"/>
      <w:r w:rsidRPr="007D15CF">
        <w:rPr>
          <w:rFonts w:ascii="Times New Roman" w:hAnsi="Times New Roman" w:cs="Times New Roman"/>
          <w:color w:val="auto"/>
        </w:rPr>
        <w:t xml:space="preserve">Evaluar las </w:t>
      </w:r>
      <w:r w:rsidR="00FD2279">
        <w:rPr>
          <w:rFonts w:ascii="Times New Roman" w:hAnsi="Times New Roman" w:cs="Times New Roman"/>
          <w:color w:val="auto"/>
        </w:rPr>
        <w:t>P</w:t>
      </w:r>
      <w:r w:rsidRPr="007D15CF">
        <w:rPr>
          <w:rFonts w:ascii="Times New Roman" w:hAnsi="Times New Roman" w:cs="Times New Roman"/>
          <w:color w:val="auto"/>
        </w:rPr>
        <w:t>ruebas</w:t>
      </w:r>
      <w:bookmarkEnd w:id="12"/>
    </w:p>
    <w:p w:rsidR="007D15CF" w:rsidRDefault="0027638E" w:rsidP="00EB2CB5">
      <w:pPr>
        <w:ind w:left="-993"/>
        <w:jc w:val="both"/>
        <w:rPr>
          <w:rFonts w:ascii="Times New Roman" w:hAnsi="Times New Roman"/>
          <w:sz w:val="24"/>
          <w:szCs w:val="24"/>
        </w:rPr>
      </w:pPr>
      <w:r w:rsidRPr="0027638E">
        <w:rPr>
          <w:rFonts w:ascii="Times New Roman" w:hAnsi="Times New Roman"/>
          <w:sz w:val="24"/>
          <w:szCs w:val="24"/>
        </w:rPr>
        <w:t>A medida que transcurren las pruebas</w:t>
      </w:r>
      <w:r>
        <w:rPr>
          <w:rFonts w:ascii="Times New Roman" w:hAnsi="Times New Roman"/>
          <w:sz w:val="24"/>
          <w:szCs w:val="24"/>
        </w:rPr>
        <w:t xml:space="preserve"> de integración y del sistema, los ingenieros de pruebas revisaran los resultados de las pruebas al final de cada construcción a la luz de los objetivos originalmente fijados en el plan de pruebas (posiblemente modificado durante las sucesivas iteraciones). El propósito de evaluar las pruebas es asegurarse de que estas alcancen sus objetivos. Si una prueba no alcanza sus objetivos, los casos y procedimientos de prueba deberán </w:t>
      </w:r>
      <w:r w:rsidR="002B45F6">
        <w:rPr>
          <w:rFonts w:ascii="Times New Roman" w:hAnsi="Times New Roman"/>
          <w:sz w:val="24"/>
          <w:szCs w:val="24"/>
        </w:rPr>
        <w:t>ser modificados para lograrlos ver</w:t>
      </w:r>
      <w:r>
        <w:rPr>
          <w:rFonts w:ascii="Times New Roman" w:hAnsi="Times New Roman"/>
          <w:sz w:val="24"/>
          <w:szCs w:val="24"/>
        </w:rPr>
        <w:t xml:space="preserve"> </w:t>
      </w:r>
      <w:r w:rsidR="002B45F6">
        <w:rPr>
          <w:rFonts w:ascii="Times New Roman" w:hAnsi="Times New Roman"/>
          <w:sz w:val="24"/>
          <w:szCs w:val="24"/>
        </w:rPr>
        <w:t>Figura N°5</w:t>
      </w:r>
    </w:p>
    <w:p w:rsidR="002B45F6" w:rsidRDefault="002B45F6" w:rsidP="002B45F6">
      <w:pPr>
        <w:ind w:left="-993"/>
        <w:jc w:val="center"/>
        <w:rPr>
          <w:rFonts w:ascii="Times New Roman" w:hAnsi="Times New Roman"/>
          <w:sz w:val="24"/>
          <w:szCs w:val="24"/>
        </w:rPr>
      </w:pPr>
      <w:r>
        <w:rPr>
          <w:noProof/>
          <w:lang w:eastAsia="es-VE"/>
        </w:rPr>
        <w:drawing>
          <wp:inline distT="0" distB="0" distL="0" distR="0" wp14:anchorId="01989EA9" wp14:editId="4099A184">
            <wp:extent cx="3790950" cy="225978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959" cy="2266349"/>
                    </a:xfrm>
                    <a:prstGeom prst="rect">
                      <a:avLst/>
                    </a:prstGeom>
                  </pic:spPr>
                </pic:pic>
              </a:graphicData>
            </a:graphic>
          </wp:inline>
        </w:drawing>
      </w:r>
    </w:p>
    <w:p w:rsidR="002B45F6" w:rsidRPr="0027638E" w:rsidRDefault="002B45F6" w:rsidP="002B45F6">
      <w:pPr>
        <w:ind w:left="-993"/>
        <w:jc w:val="center"/>
        <w:rPr>
          <w:rFonts w:ascii="Times New Roman" w:hAnsi="Times New Roman"/>
          <w:sz w:val="24"/>
          <w:szCs w:val="24"/>
        </w:rPr>
      </w:pPr>
      <w:r>
        <w:rPr>
          <w:rFonts w:ascii="Times New Roman" w:hAnsi="Times New Roman"/>
          <w:b/>
        </w:rPr>
        <w:t>Figura N°5</w:t>
      </w:r>
      <w:r w:rsidRPr="001C5D79">
        <w:rPr>
          <w:rFonts w:ascii="Times New Roman" w:hAnsi="Times New Roman"/>
          <w:b/>
        </w:rPr>
        <w:t xml:space="preserve">. </w:t>
      </w:r>
      <w:r>
        <w:rPr>
          <w:rFonts w:ascii="Times New Roman" w:hAnsi="Times New Roman"/>
          <w:b/>
        </w:rPr>
        <w:t>Entrada y resultado de la evaluación de prueba.</w:t>
      </w:r>
    </w:p>
    <w:p w:rsidR="00EB2CB5" w:rsidRPr="009D5E15" w:rsidRDefault="00EB2CB5" w:rsidP="009D5E15">
      <w:pPr>
        <w:pStyle w:val="Ttulo2"/>
        <w:numPr>
          <w:ilvl w:val="0"/>
          <w:numId w:val="8"/>
        </w:numPr>
        <w:ind w:left="-709"/>
        <w:rPr>
          <w:rFonts w:ascii="Times New Roman" w:hAnsi="Times New Roman" w:cs="Times New Roman"/>
          <w:b/>
          <w:color w:val="auto"/>
          <w:sz w:val="24"/>
          <w:szCs w:val="24"/>
        </w:rPr>
      </w:pPr>
      <w:bookmarkStart w:id="13" w:name="_Toc425086353"/>
      <w:r w:rsidRPr="009D5E15">
        <w:rPr>
          <w:rFonts w:ascii="Times New Roman" w:hAnsi="Times New Roman" w:cs="Times New Roman"/>
          <w:b/>
          <w:color w:val="auto"/>
          <w:sz w:val="24"/>
          <w:szCs w:val="24"/>
        </w:rPr>
        <w:lastRenderedPageBreak/>
        <w:t>Despliegue</w:t>
      </w:r>
      <w:bookmarkEnd w:id="13"/>
      <w:r w:rsidRPr="009D5E15">
        <w:rPr>
          <w:rFonts w:ascii="Times New Roman" w:hAnsi="Times New Roman" w:cs="Times New Roman"/>
          <w:b/>
          <w:color w:val="auto"/>
          <w:sz w:val="24"/>
          <w:szCs w:val="24"/>
        </w:rPr>
        <w:t xml:space="preserve">      </w:t>
      </w:r>
    </w:p>
    <w:p w:rsidR="00EB2CB5" w:rsidRPr="00EB2CB5" w:rsidRDefault="00EB2CB5" w:rsidP="00EB2CB5">
      <w:pPr>
        <w:ind w:left="-993"/>
        <w:jc w:val="both"/>
        <w:rPr>
          <w:rFonts w:ascii="Times New Roman" w:hAnsi="Times New Roman"/>
        </w:rPr>
      </w:pPr>
    </w:p>
    <w:p w:rsidR="00EB2CB5" w:rsidRPr="009D5E15" w:rsidRDefault="00EB2CB5" w:rsidP="009D5E15">
      <w:pPr>
        <w:pStyle w:val="Ttulo2"/>
        <w:numPr>
          <w:ilvl w:val="0"/>
          <w:numId w:val="8"/>
        </w:numPr>
        <w:ind w:left="-709"/>
        <w:rPr>
          <w:rFonts w:ascii="Times New Roman" w:hAnsi="Times New Roman" w:cs="Times New Roman"/>
          <w:b/>
          <w:color w:val="auto"/>
          <w:sz w:val="24"/>
          <w:szCs w:val="24"/>
        </w:rPr>
      </w:pPr>
      <w:bookmarkStart w:id="14" w:name="_Toc425086354"/>
      <w:r w:rsidRPr="009D5E15">
        <w:rPr>
          <w:rFonts w:ascii="Times New Roman" w:hAnsi="Times New Roman" w:cs="Times New Roman"/>
          <w:b/>
          <w:color w:val="auto"/>
          <w:sz w:val="24"/>
          <w:szCs w:val="24"/>
        </w:rPr>
        <w:t>Control del análisis de negocio</w:t>
      </w:r>
      <w:bookmarkEnd w:id="14"/>
      <w:r w:rsidRPr="009D5E15">
        <w:rPr>
          <w:rFonts w:ascii="Times New Roman" w:hAnsi="Times New Roman" w:cs="Times New Roman"/>
          <w:b/>
          <w:color w:val="auto"/>
          <w:sz w:val="24"/>
          <w:szCs w:val="24"/>
        </w:rPr>
        <w:t xml:space="preserve"> </w:t>
      </w:r>
    </w:p>
    <w:p w:rsidR="00EB2CB5" w:rsidRDefault="00C12431" w:rsidP="00EB2CB5">
      <w:pPr>
        <w:ind w:left="-993"/>
        <w:jc w:val="both"/>
        <w:rPr>
          <w:rFonts w:ascii="Times New Roman" w:hAnsi="Times New Roman"/>
          <w:sz w:val="24"/>
          <w:szCs w:val="24"/>
        </w:rPr>
      </w:pPr>
      <w:r w:rsidRPr="00C12431">
        <w:rPr>
          <w:rFonts w:ascii="Times New Roman" w:hAnsi="Times New Roman"/>
          <w:sz w:val="24"/>
          <w:szCs w:val="24"/>
        </w:rPr>
        <w:t>Uno de los propósitos de la apuesta de negocio, desarrollada al final de la fase de elaboración, es el de servir de guía</w:t>
      </w:r>
      <w:r w:rsidR="006231E1">
        <w:rPr>
          <w:rFonts w:ascii="Times New Roman" w:hAnsi="Times New Roman"/>
          <w:sz w:val="24"/>
          <w:szCs w:val="24"/>
        </w:rPr>
        <w:t xml:space="preserve"> al jefe de proyecto y los inversores para ejecutar la fase de construcción. Con este objetivo, el jefe de proyecto compara el progreso real al final de cada iteración con la agenda, esfuerzo y costes planificados. Revisará los datos de productividad del proyecto, cantidad de código desarrollado, tamaño de la base de datos y otras métricas.</w:t>
      </w:r>
    </w:p>
    <w:p w:rsidR="006231E1" w:rsidRDefault="006231E1" w:rsidP="00EB2CB5">
      <w:pPr>
        <w:ind w:left="-993"/>
        <w:jc w:val="both"/>
        <w:rPr>
          <w:rFonts w:ascii="Times New Roman" w:hAnsi="Times New Roman"/>
          <w:sz w:val="24"/>
          <w:szCs w:val="24"/>
        </w:rPr>
      </w:pPr>
      <w:r>
        <w:rPr>
          <w:rFonts w:ascii="Times New Roman" w:hAnsi="Times New Roman"/>
          <w:sz w:val="24"/>
          <w:szCs w:val="24"/>
        </w:rPr>
        <w:t>Rara vez el número de líneas de código completadas</w:t>
      </w:r>
      <w:r w:rsidR="00666F3E">
        <w:rPr>
          <w:rFonts w:ascii="Times New Roman" w:hAnsi="Times New Roman"/>
          <w:sz w:val="24"/>
          <w:szCs w:val="24"/>
        </w:rPr>
        <w:t xml:space="preserve"> es una buena medida del progreso en un desarrollo basado en componentes. Debido a que uno de sus objetivos</w:t>
      </w:r>
      <w:r w:rsidR="00E042FD">
        <w:rPr>
          <w:rFonts w:ascii="Times New Roman" w:hAnsi="Times New Roman"/>
          <w:sz w:val="24"/>
          <w:szCs w:val="24"/>
        </w:rPr>
        <w:t xml:space="preserve"> es la reutilización de clases y componentes, un ingeniero de componentes u otros trabajadores pueden realizar un buen progreso con las construcciones e iteraciones y sin embargo escribir poco código nuevo. Una medida más pertinente del trabajo desarrolldado, en estas circunstancias, es la finalización de las construcciones e iteraciones de acuerdo con el plan.</w:t>
      </w:r>
    </w:p>
    <w:p w:rsidR="00E042FD" w:rsidRDefault="00E042FD" w:rsidP="00EB2CB5">
      <w:pPr>
        <w:ind w:left="-993"/>
        <w:jc w:val="both"/>
        <w:rPr>
          <w:rFonts w:ascii="Times New Roman" w:hAnsi="Times New Roman"/>
          <w:sz w:val="24"/>
          <w:szCs w:val="24"/>
        </w:rPr>
      </w:pPr>
      <w:r>
        <w:rPr>
          <w:rFonts w:ascii="Times New Roman" w:hAnsi="Times New Roman"/>
          <w:sz w:val="24"/>
          <w:szCs w:val="24"/>
        </w:rPr>
        <w:t>Discrepancias mayores de un pequeño porcentaje especialmente en sentido negativo, llevaran al jefe de proyecto a tomar medidas. De forma similar, discrepancias de mayor tamaño llevaran a reuniones de revisión con los inversores.</w:t>
      </w:r>
    </w:p>
    <w:p w:rsidR="00E042FD" w:rsidRPr="00C12431" w:rsidRDefault="00E042FD" w:rsidP="00EB2CB5">
      <w:pPr>
        <w:ind w:left="-993"/>
        <w:jc w:val="both"/>
        <w:rPr>
          <w:rFonts w:ascii="Times New Roman" w:hAnsi="Times New Roman"/>
          <w:sz w:val="24"/>
          <w:szCs w:val="24"/>
        </w:rPr>
      </w:pPr>
      <w:r>
        <w:rPr>
          <w:rFonts w:ascii="Times New Roman" w:hAnsi="Times New Roman"/>
          <w:sz w:val="24"/>
          <w:szCs w:val="24"/>
        </w:rPr>
        <w:t>A medida que el jefe de proyecto adquiere un mayor conocimiento sobre los costes y capacidades del producto durante la fase de construcción, puede encontrar necesario actualizar el análisis de negocio y comunicar el nuevo análisis a los inversores.</w:t>
      </w:r>
    </w:p>
    <w:p w:rsidR="00EB2CB5" w:rsidRPr="009D5E15" w:rsidRDefault="00EB2CB5" w:rsidP="009D5E15">
      <w:pPr>
        <w:pStyle w:val="Ttulo2"/>
        <w:numPr>
          <w:ilvl w:val="0"/>
          <w:numId w:val="8"/>
        </w:numPr>
        <w:ind w:left="-709"/>
        <w:rPr>
          <w:rFonts w:ascii="Times New Roman" w:hAnsi="Times New Roman" w:cs="Times New Roman"/>
          <w:b/>
          <w:color w:val="auto"/>
          <w:sz w:val="24"/>
          <w:szCs w:val="24"/>
        </w:rPr>
      </w:pPr>
      <w:bookmarkStart w:id="15" w:name="_Toc425086355"/>
      <w:r w:rsidRPr="009D5E15">
        <w:rPr>
          <w:rFonts w:ascii="Times New Roman" w:hAnsi="Times New Roman" w:cs="Times New Roman"/>
          <w:b/>
          <w:color w:val="auto"/>
          <w:sz w:val="24"/>
          <w:szCs w:val="24"/>
        </w:rPr>
        <w:t>Gestión de cambio de configuración</w:t>
      </w:r>
      <w:bookmarkEnd w:id="15"/>
      <w:r w:rsidRPr="009D5E15">
        <w:rPr>
          <w:rFonts w:ascii="Times New Roman" w:hAnsi="Times New Roman" w:cs="Times New Roman"/>
          <w:b/>
          <w:color w:val="auto"/>
          <w:sz w:val="24"/>
          <w:szCs w:val="24"/>
        </w:rPr>
        <w:t xml:space="preserve"> </w:t>
      </w:r>
    </w:p>
    <w:p w:rsidR="00EB2CB5" w:rsidRPr="00EB2CB5" w:rsidRDefault="00EB2CB5" w:rsidP="00EB2CB5">
      <w:pPr>
        <w:ind w:left="-993"/>
        <w:jc w:val="both"/>
        <w:rPr>
          <w:rFonts w:ascii="Times New Roman" w:hAnsi="Times New Roman"/>
        </w:rPr>
      </w:pPr>
    </w:p>
    <w:p w:rsidR="00EB2CB5" w:rsidRPr="00EB2CB5" w:rsidRDefault="00EB2CB5" w:rsidP="009D5E15">
      <w:pPr>
        <w:pStyle w:val="Ttulo2"/>
        <w:numPr>
          <w:ilvl w:val="0"/>
          <w:numId w:val="8"/>
        </w:numPr>
        <w:ind w:left="-709"/>
        <w:rPr>
          <w:rFonts w:ascii="Times New Roman" w:hAnsi="Times New Roman"/>
          <w:b/>
          <w:color w:val="00000A"/>
          <w:sz w:val="24"/>
          <w:szCs w:val="24"/>
        </w:rPr>
      </w:pPr>
      <w:bookmarkStart w:id="16" w:name="_Toc425086356"/>
      <w:r w:rsidRPr="009D5E15">
        <w:rPr>
          <w:rFonts w:ascii="Times New Roman" w:hAnsi="Times New Roman" w:cs="Times New Roman"/>
          <w:b/>
          <w:color w:val="auto"/>
          <w:sz w:val="24"/>
          <w:szCs w:val="24"/>
        </w:rPr>
        <w:t>Evaluación de las iteraciones y la fase de construcción</w:t>
      </w:r>
      <w:bookmarkEnd w:id="16"/>
    </w:p>
    <w:p w:rsidR="00B426AC" w:rsidRDefault="00B426AC" w:rsidP="00EB2CB5">
      <w:pPr>
        <w:ind w:left="-993"/>
        <w:jc w:val="both"/>
        <w:rPr>
          <w:rFonts w:ascii="Times New Roman" w:hAnsi="Times New Roman"/>
          <w:sz w:val="24"/>
          <w:szCs w:val="24"/>
        </w:rPr>
      </w:pPr>
      <w:r w:rsidRPr="00E042FD">
        <w:rPr>
          <w:rFonts w:ascii="Times New Roman" w:hAnsi="Times New Roman"/>
          <w:sz w:val="24"/>
          <w:szCs w:val="24"/>
        </w:rPr>
        <w:t xml:space="preserve">Sobre la base de una revisión de los resultados de las pruebas y </w:t>
      </w:r>
      <w:r w:rsidR="00A217F0">
        <w:rPr>
          <w:rFonts w:ascii="Times New Roman" w:hAnsi="Times New Roman"/>
          <w:sz w:val="24"/>
          <w:szCs w:val="24"/>
        </w:rPr>
        <w:t>otros criterios de evaluación,</w:t>
      </w:r>
      <w:r w:rsidRPr="00E042FD">
        <w:rPr>
          <w:rFonts w:ascii="Times New Roman" w:hAnsi="Times New Roman"/>
          <w:sz w:val="24"/>
          <w:szCs w:val="24"/>
        </w:rPr>
        <w:t xml:space="preserve"> el jefe del proyecto y el grupo de evaluación:</w:t>
      </w:r>
    </w:p>
    <w:p w:rsidR="00A217F0" w:rsidRDefault="00A217F0" w:rsidP="00A217F0">
      <w:pPr>
        <w:pStyle w:val="Prrafodelista"/>
        <w:numPr>
          <w:ilvl w:val="0"/>
          <w:numId w:val="7"/>
        </w:numPr>
        <w:jc w:val="both"/>
        <w:rPr>
          <w:rFonts w:ascii="Times New Roman" w:hAnsi="Times New Roman"/>
          <w:sz w:val="24"/>
          <w:szCs w:val="24"/>
        </w:rPr>
      </w:pPr>
      <w:r>
        <w:rPr>
          <w:rFonts w:ascii="Times New Roman" w:hAnsi="Times New Roman"/>
          <w:sz w:val="24"/>
          <w:szCs w:val="24"/>
        </w:rPr>
        <w:t>Material de usuario: En la fase de construcción se prepara una primera versión de los materiales escritos de ayuda a los usuarios finales, tales como guías de usuario, textos de ayuda, notas de versión, manuales de usuario, etc. Los criterios de evaluación. ¿Son suficientes para dar soporte a los usuarios en la fase de transición?</w:t>
      </w:r>
    </w:p>
    <w:p w:rsidR="00A217F0" w:rsidRPr="00A217F0" w:rsidRDefault="00A217F0" w:rsidP="00A217F0">
      <w:pPr>
        <w:pStyle w:val="Prrafodelista"/>
        <w:numPr>
          <w:ilvl w:val="0"/>
          <w:numId w:val="7"/>
        </w:numPr>
        <w:jc w:val="both"/>
        <w:rPr>
          <w:rFonts w:ascii="Times New Roman" w:hAnsi="Times New Roman"/>
          <w:sz w:val="24"/>
          <w:szCs w:val="24"/>
        </w:rPr>
      </w:pPr>
      <w:r>
        <w:rPr>
          <w:rFonts w:ascii="Times New Roman" w:hAnsi="Times New Roman"/>
          <w:sz w:val="24"/>
          <w:szCs w:val="24"/>
        </w:rPr>
        <w:t>Material de cursos: Una versión preliminar de los materiales para cursos que den soporte a los usuarios finales, tales como diapositivas, notas, ejemplos y tutoriales, se preparan también durante esta fase. ¿Son suficientes para dar soporte a los usuarios en la fase de transición?, l</w:t>
      </w:r>
      <w:r w:rsidRPr="00A217F0">
        <w:rPr>
          <w:rFonts w:ascii="Times New Roman" w:hAnsi="Times New Roman"/>
          <w:sz w:val="24"/>
          <w:szCs w:val="24"/>
        </w:rPr>
        <w:t xml:space="preserve">os criterios de evaluación durante la fase de construcción, </w:t>
      </w:r>
      <w:r w:rsidRPr="00A217F0">
        <w:rPr>
          <w:rFonts w:ascii="Times New Roman" w:hAnsi="Times New Roman"/>
          <w:sz w:val="24"/>
          <w:szCs w:val="24"/>
        </w:rPr>
        <w:lastRenderedPageBreak/>
        <w:t>deberán tener presente si la capacidad operativa está suficientemente madura y estable para permitir la entrega de versiones beta o preliminares a los usuarios, sin que las organizaciones de software y las propias comunidades de usuarios sufran riesgos inaceptables o de difícil control.</w:t>
      </w:r>
    </w:p>
    <w:p w:rsidR="00EB2CB5" w:rsidRPr="00E042FD" w:rsidRDefault="00B426AC"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Revisaran lo logrado en una iteración contrastándolo con lo que había sido planificado.</w:t>
      </w:r>
    </w:p>
    <w:p w:rsidR="00B426AC" w:rsidRPr="00E042FD" w:rsidRDefault="00AE2D28"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Planificaran en cuál de las iteraciones siguientes se habrá de llevar a cabo el trabajo no completado.</w:t>
      </w:r>
    </w:p>
    <w:p w:rsidR="00AE2D28" w:rsidRPr="00E042FD" w:rsidRDefault="00AE2D28"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 xml:space="preserve">Determinaran que la construcción está lista para entrar en la siguiente iteración. </w:t>
      </w:r>
    </w:p>
    <w:p w:rsidR="00AE2D28" w:rsidRPr="00E042FD" w:rsidRDefault="00AE2D28"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Actualizaran la lista de riesgos.</w:t>
      </w:r>
    </w:p>
    <w:p w:rsidR="00AE2D28" w:rsidRPr="00E042FD" w:rsidRDefault="00AE2D28"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Completaran el plan de la iteración siguiente.</w:t>
      </w:r>
    </w:p>
    <w:p w:rsidR="00AE2D28" w:rsidRPr="00E042FD" w:rsidRDefault="00AE2D28"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Al final de la última iteración de esta fase, determinaran que el producto ha superado las pruebas del sistema y que han alcanzado la capacidad operativa inicial.</w:t>
      </w:r>
    </w:p>
    <w:p w:rsidR="00AE2D28" w:rsidRPr="00E042FD" w:rsidRDefault="00DF1793"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Autorizaran la entrada en la fase de transición.</w:t>
      </w:r>
    </w:p>
    <w:p w:rsidR="00DF1793" w:rsidRPr="00E042FD" w:rsidRDefault="00DF1793" w:rsidP="00B426AC">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Actualizaran el plan de proyecto.</w:t>
      </w:r>
    </w:p>
    <w:p w:rsidR="003649F6" w:rsidRPr="009D5E15" w:rsidRDefault="00EB2CB5" w:rsidP="009D5E15">
      <w:pPr>
        <w:pStyle w:val="Ttulo2"/>
        <w:numPr>
          <w:ilvl w:val="0"/>
          <w:numId w:val="8"/>
        </w:numPr>
        <w:ind w:left="-709"/>
        <w:rPr>
          <w:rFonts w:ascii="Times New Roman" w:hAnsi="Times New Roman" w:cs="Times New Roman"/>
          <w:b/>
          <w:color w:val="auto"/>
          <w:sz w:val="24"/>
          <w:szCs w:val="24"/>
        </w:rPr>
      </w:pPr>
      <w:bookmarkStart w:id="17" w:name="_Toc425086357"/>
      <w:r w:rsidRPr="009D5E15">
        <w:rPr>
          <w:rFonts w:ascii="Times New Roman" w:hAnsi="Times New Roman" w:cs="Times New Roman"/>
          <w:b/>
          <w:color w:val="auto"/>
          <w:sz w:val="24"/>
          <w:szCs w:val="24"/>
        </w:rPr>
        <w:t>Planificación de la fase de transición</w:t>
      </w:r>
      <w:bookmarkEnd w:id="17"/>
    </w:p>
    <w:p w:rsidR="00EB2CB5" w:rsidRPr="00E042FD" w:rsidRDefault="008D4CD2" w:rsidP="008D4CD2">
      <w:pPr>
        <w:ind w:left="-993"/>
        <w:jc w:val="both"/>
        <w:rPr>
          <w:rFonts w:ascii="Times New Roman" w:hAnsi="Times New Roman"/>
          <w:sz w:val="24"/>
          <w:szCs w:val="24"/>
        </w:rPr>
      </w:pPr>
      <w:r w:rsidRPr="00E042FD">
        <w:rPr>
          <w:rFonts w:ascii="Times New Roman" w:hAnsi="Times New Roman"/>
          <w:sz w:val="24"/>
          <w:szCs w:val="24"/>
        </w:rPr>
        <w:t xml:space="preserve">El equipo de proyecto no puede esperar planificar de antemano la fase de transición con tanto detalle como hizo para las fases anteriores. Sus miembros saben, por supuesto, que van a producir versiones beta (o su equivalente) para que las evalúen usuarios seleccionados. Esta parte de la fase de transición: seleccionar a los encargados de probar las versiones beta, reproducir el código de operación, preparar instrucciones de pruebas, </w:t>
      </w:r>
      <w:r w:rsidR="00A217F0" w:rsidRPr="00E042FD">
        <w:rPr>
          <w:rFonts w:ascii="Times New Roman" w:hAnsi="Times New Roman"/>
          <w:sz w:val="24"/>
          <w:szCs w:val="24"/>
        </w:rPr>
        <w:t>etc.</w:t>
      </w:r>
      <w:r w:rsidRPr="00E042FD">
        <w:rPr>
          <w:rFonts w:ascii="Times New Roman" w:hAnsi="Times New Roman"/>
          <w:sz w:val="24"/>
          <w:szCs w:val="24"/>
        </w:rPr>
        <w:t>, es la que se puede planificar con cierto detalle.</w:t>
      </w:r>
    </w:p>
    <w:p w:rsidR="008D4CD2" w:rsidRDefault="008D4CD2" w:rsidP="008D4CD2">
      <w:pPr>
        <w:ind w:left="-993"/>
        <w:jc w:val="both"/>
        <w:rPr>
          <w:rFonts w:ascii="Times New Roman" w:hAnsi="Times New Roman"/>
          <w:sz w:val="24"/>
          <w:szCs w:val="24"/>
        </w:rPr>
      </w:pPr>
      <w:r w:rsidRPr="00E042FD">
        <w:rPr>
          <w:rFonts w:ascii="Times New Roman" w:hAnsi="Times New Roman"/>
          <w:sz w:val="24"/>
          <w:szCs w:val="24"/>
        </w:rPr>
        <w:t>La respuesta recibida –riesgos, problemas, fallos, sugerencias—</w:t>
      </w:r>
      <w:r w:rsidR="00A217F0" w:rsidRPr="00E042FD">
        <w:rPr>
          <w:rFonts w:ascii="Times New Roman" w:hAnsi="Times New Roman"/>
          <w:sz w:val="24"/>
          <w:szCs w:val="24"/>
        </w:rPr>
        <w:t>difí</w:t>
      </w:r>
      <w:r w:rsidR="00A217F0">
        <w:rPr>
          <w:rFonts w:ascii="Times New Roman" w:hAnsi="Times New Roman"/>
          <w:sz w:val="24"/>
          <w:szCs w:val="24"/>
        </w:rPr>
        <w:t>ci</w:t>
      </w:r>
      <w:r w:rsidR="00A217F0" w:rsidRPr="00E042FD">
        <w:rPr>
          <w:rFonts w:ascii="Times New Roman" w:hAnsi="Times New Roman"/>
          <w:sz w:val="24"/>
          <w:szCs w:val="24"/>
        </w:rPr>
        <w:t>lmente</w:t>
      </w:r>
      <w:r w:rsidRPr="00E042FD">
        <w:rPr>
          <w:rFonts w:ascii="Times New Roman" w:hAnsi="Times New Roman"/>
          <w:sz w:val="24"/>
          <w:szCs w:val="24"/>
        </w:rPr>
        <w:t xml:space="preserve"> puede preverse de antemano. Si el equipo ha tenido experiencia en pruebas beta, podrá hacerse una idea de lo que cabe esperar. Sera capaz de estimar la cantidad aproximada de personal experimentado necesario para abordar los problemas que los usuarios de la beta descubran.</w:t>
      </w:r>
    </w:p>
    <w:p w:rsidR="00413D88" w:rsidRDefault="00413D88" w:rsidP="008D4CD2">
      <w:pPr>
        <w:ind w:left="-993"/>
        <w:jc w:val="both"/>
        <w:rPr>
          <w:rFonts w:ascii="Times New Roman" w:hAnsi="Times New Roman"/>
          <w:sz w:val="24"/>
          <w:szCs w:val="24"/>
        </w:rPr>
      </w:pPr>
    </w:p>
    <w:p w:rsidR="00413D88" w:rsidRDefault="00413D88" w:rsidP="008D4CD2">
      <w:pPr>
        <w:ind w:left="-993"/>
        <w:jc w:val="both"/>
        <w:rPr>
          <w:rFonts w:ascii="Times New Roman" w:hAnsi="Times New Roman"/>
          <w:sz w:val="24"/>
          <w:szCs w:val="24"/>
        </w:rPr>
      </w:pPr>
    </w:p>
    <w:p w:rsidR="00413D88" w:rsidRDefault="00413D88" w:rsidP="008D4CD2">
      <w:pPr>
        <w:ind w:left="-993"/>
        <w:jc w:val="both"/>
        <w:rPr>
          <w:rFonts w:ascii="Times New Roman" w:hAnsi="Times New Roman"/>
          <w:sz w:val="24"/>
          <w:szCs w:val="24"/>
        </w:rPr>
      </w:pPr>
    </w:p>
    <w:p w:rsidR="00413D88" w:rsidRDefault="00413D88" w:rsidP="008D4CD2">
      <w:pPr>
        <w:ind w:left="-993"/>
        <w:jc w:val="both"/>
        <w:rPr>
          <w:rFonts w:ascii="Times New Roman" w:hAnsi="Times New Roman"/>
          <w:sz w:val="24"/>
          <w:szCs w:val="24"/>
        </w:rPr>
      </w:pPr>
    </w:p>
    <w:p w:rsidR="00413D88" w:rsidRDefault="00413D88" w:rsidP="00E01F09">
      <w:pPr>
        <w:jc w:val="both"/>
        <w:rPr>
          <w:rFonts w:ascii="Times New Roman" w:hAnsi="Times New Roman"/>
          <w:sz w:val="24"/>
          <w:szCs w:val="24"/>
        </w:rPr>
      </w:pPr>
    </w:p>
    <w:p w:rsidR="00E01F09" w:rsidRPr="00E042FD" w:rsidRDefault="00E01F09" w:rsidP="00E01F09">
      <w:pPr>
        <w:jc w:val="both"/>
        <w:rPr>
          <w:rFonts w:ascii="Times New Roman" w:hAnsi="Times New Roman"/>
          <w:sz w:val="24"/>
          <w:szCs w:val="24"/>
        </w:rPr>
      </w:pPr>
    </w:p>
    <w:p w:rsidR="003649F6" w:rsidRPr="009D5E15" w:rsidRDefault="00EB2CB5" w:rsidP="00E510CD">
      <w:pPr>
        <w:pStyle w:val="Ttulo2"/>
        <w:numPr>
          <w:ilvl w:val="0"/>
          <w:numId w:val="8"/>
        </w:numPr>
        <w:ind w:left="-709"/>
        <w:jc w:val="center"/>
        <w:rPr>
          <w:rFonts w:ascii="Times New Roman" w:hAnsi="Times New Roman" w:cs="Times New Roman"/>
          <w:b/>
          <w:color w:val="auto"/>
          <w:sz w:val="24"/>
          <w:szCs w:val="24"/>
        </w:rPr>
      </w:pPr>
      <w:bookmarkStart w:id="18" w:name="_Toc409386683"/>
      <w:bookmarkStart w:id="19" w:name="_Toc425086358"/>
      <w:r w:rsidRPr="009D5E15">
        <w:rPr>
          <w:rFonts w:ascii="Times New Roman" w:hAnsi="Times New Roman" w:cs="Times New Roman"/>
          <w:b/>
          <w:color w:val="auto"/>
          <w:sz w:val="24"/>
          <w:szCs w:val="24"/>
        </w:rPr>
        <w:lastRenderedPageBreak/>
        <w:t>Conclu</w:t>
      </w:r>
      <w:bookmarkStart w:id="20" w:name="_GoBack"/>
      <w:bookmarkEnd w:id="20"/>
      <w:r w:rsidRPr="009D5E15">
        <w:rPr>
          <w:rFonts w:ascii="Times New Roman" w:hAnsi="Times New Roman" w:cs="Times New Roman"/>
          <w:b/>
          <w:color w:val="auto"/>
          <w:sz w:val="24"/>
          <w:szCs w:val="24"/>
        </w:rPr>
        <w:t>siones</w:t>
      </w:r>
      <w:bookmarkEnd w:id="18"/>
      <w:bookmarkEnd w:id="19"/>
    </w:p>
    <w:p w:rsidR="00DB75D7" w:rsidRPr="00EB2CB5" w:rsidRDefault="00DB75D7" w:rsidP="00DB75D7">
      <w:pPr>
        <w:rPr>
          <w:rFonts w:ascii="Times New Roman" w:hAnsi="Times New Roman"/>
        </w:rPr>
      </w:pPr>
    </w:p>
    <w:p w:rsidR="0017031C" w:rsidRPr="0017031C" w:rsidRDefault="0017031C" w:rsidP="00E510CD">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Se concluye que RUP es una metodología de desarrollo de software de uso universal. Que está siendo muy utilizado por empresas importantes, ya que permite la personalización del software a la medida de cada usuario.</w:t>
      </w:r>
    </w:p>
    <w:p w:rsidR="00E510CD" w:rsidRPr="0017031C" w:rsidRDefault="0017031C" w:rsidP="00E510CD">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El RUP es una metodología basada en Casos de Uso con el objetivo de</w:t>
      </w:r>
      <w:r w:rsidR="00E510CD" w:rsidRPr="0017031C">
        <w:rPr>
          <w:rFonts w:ascii="Times New Roman" w:hAnsi="Times New Roman"/>
          <w:sz w:val="24"/>
          <w:szCs w:val="24"/>
        </w:rPr>
        <w:t xml:space="preserve"> identificar los actores involucrados y a partir de sus objetivos, encontrar los casos de uso.</w:t>
      </w:r>
    </w:p>
    <w:p w:rsidR="00413D88" w:rsidRDefault="00413D88"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17031C" w:rsidRDefault="0017031C" w:rsidP="00413D88">
      <w:pPr>
        <w:pStyle w:val="Prrafodelista"/>
        <w:spacing w:line="360" w:lineRule="auto"/>
        <w:ind w:left="-993"/>
        <w:jc w:val="both"/>
        <w:rPr>
          <w:rFonts w:ascii="Times New Roman" w:hAnsi="Times New Roman"/>
          <w:sz w:val="24"/>
          <w:szCs w:val="24"/>
        </w:rPr>
      </w:pPr>
    </w:p>
    <w:p w:rsidR="00413D88" w:rsidRDefault="00413D8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0265B4" w:rsidRDefault="000265B4" w:rsidP="00413D88">
      <w:pPr>
        <w:pStyle w:val="Prrafodelista"/>
        <w:spacing w:line="360" w:lineRule="auto"/>
        <w:ind w:left="-993"/>
        <w:jc w:val="both"/>
        <w:rPr>
          <w:rFonts w:ascii="Times New Roman" w:hAnsi="Times New Roman"/>
          <w:sz w:val="24"/>
          <w:szCs w:val="24"/>
        </w:rPr>
      </w:pPr>
    </w:p>
    <w:p w:rsidR="000265B4" w:rsidRDefault="000265B4" w:rsidP="00413D88">
      <w:pPr>
        <w:pStyle w:val="Prrafodelista"/>
        <w:spacing w:line="360" w:lineRule="auto"/>
        <w:ind w:left="-993"/>
        <w:jc w:val="both"/>
        <w:rPr>
          <w:rFonts w:ascii="Times New Roman" w:hAnsi="Times New Roman"/>
          <w:sz w:val="24"/>
          <w:szCs w:val="24"/>
        </w:rPr>
      </w:pPr>
    </w:p>
    <w:p w:rsidR="00413D88" w:rsidRPr="00017537" w:rsidRDefault="00017537" w:rsidP="00E510CD">
      <w:pPr>
        <w:pStyle w:val="Ttulo2"/>
        <w:numPr>
          <w:ilvl w:val="0"/>
          <w:numId w:val="8"/>
        </w:numPr>
        <w:ind w:left="-709"/>
        <w:jc w:val="center"/>
        <w:rPr>
          <w:rFonts w:ascii="Times New Roman" w:hAnsi="Times New Roman" w:cs="Times New Roman"/>
          <w:b/>
          <w:color w:val="auto"/>
          <w:sz w:val="24"/>
          <w:szCs w:val="24"/>
        </w:rPr>
      </w:pPr>
      <w:bookmarkStart w:id="21" w:name="_Toc425086359"/>
      <w:r w:rsidRPr="00017537">
        <w:rPr>
          <w:rFonts w:ascii="Times New Roman" w:hAnsi="Times New Roman" w:cs="Times New Roman"/>
          <w:b/>
          <w:color w:val="auto"/>
          <w:sz w:val="24"/>
          <w:szCs w:val="24"/>
        </w:rPr>
        <w:lastRenderedPageBreak/>
        <w:t>Bibliografía</w:t>
      </w:r>
      <w:bookmarkEnd w:id="21"/>
    </w:p>
    <w:p w:rsidR="00413D88" w:rsidRDefault="00413D88" w:rsidP="00413D88">
      <w:pPr>
        <w:pStyle w:val="Prrafodelista"/>
        <w:spacing w:line="360" w:lineRule="auto"/>
        <w:ind w:left="-993"/>
        <w:jc w:val="both"/>
        <w:rPr>
          <w:rFonts w:ascii="Times New Roman" w:hAnsi="Times New Roman"/>
          <w:sz w:val="24"/>
          <w:szCs w:val="24"/>
        </w:rPr>
      </w:pPr>
    </w:p>
    <w:p w:rsidR="00017537" w:rsidRPr="00C674A8" w:rsidRDefault="00017537" w:rsidP="00017537">
      <w:pPr>
        <w:pStyle w:val="Prrafodelista"/>
        <w:numPr>
          <w:ilvl w:val="0"/>
          <w:numId w:val="6"/>
        </w:numPr>
        <w:spacing w:line="360" w:lineRule="auto"/>
        <w:ind w:left="-993"/>
        <w:jc w:val="both"/>
        <w:rPr>
          <w:rFonts w:ascii="Times New Roman" w:hAnsi="Times New Roman"/>
          <w:sz w:val="24"/>
          <w:szCs w:val="24"/>
        </w:rPr>
      </w:pPr>
      <w:r w:rsidRPr="00017537">
        <w:rPr>
          <w:rFonts w:ascii="Times New Roman" w:hAnsi="Times New Roman"/>
          <w:sz w:val="24"/>
          <w:szCs w:val="24"/>
          <w:lang w:val="en-US"/>
        </w:rPr>
        <w:t xml:space="preserve">James </w:t>
      </w:r>
      <w:proofErr w:type="spellStart"/>
      <w:r w:rsidRPr="00017537">
        <w:rPr>
          <w:rFonts w:ascii="Times New Roman" w:hAnsi="Times New Roman"/>
          <w:sz w:val="24"/>
          <w:szCs w:val="24"/>
          <w:lang w:val="en-US"/>
        </w:rPr>
        <w:t>Rumbaugh</w:t>
      </w:r>
      <w:proofErr w:type="spellEnd"/>
      <w:r w:rsidRPr="00017537">
        <w:rPr>
          <w:rFonts w:ascii="Times New Roman" w:hAnsi="Times New Roman"/>
          <w:sz w:val="24"/>
          <w:szCs w:val="24"/>
          <w:lang w:val="en-US"/>
        </w:rPr>
        <w:t xml:space="preserve">, Ivar Jacobson, Grady </w:t>
      </w:r>
      <w:proofErr w:type="spellStart"/>
      <w:r w:rsidRPr="00017537">
        <w:rPr>
          <w:rFonts w:ascii="Times New Roman" w:hAnsi="Times New Roman"/>
          <w:sz w:val="24"/>
          <w:szCs w:val="24"/>
          <w:lang w:val="en-US"/>
        </w:rPr>
        <w:t>Booch</w:t>
      </w:r>
      <w:proofErr w:type="spellEnd"/>
      <w:r w:rsidRPr="00017537">
        <w:rPr>
          <w:rFonts w:ascii="Times New Roman" w:hAnsi="Times New Roman"/>
          <w:sz w:val="24"/>
          <w:szCs w:val="24"/>
          <w:lang w:val="en-US"/>
        </w:rPr>
        <w:t xml:space="preserve"> 2000. </w:t>
      </w:r>
      <w:r w:rsidRPr="00C674A8">
        <w:rPr>
          <w:rFonts w:ascii="Times New Roman" w:hAnsi="Times New Roman"/>
          <w:sz w:val="24"/>
          <w:szCs w:val="24"/>
        </w:rPr>
        <w:t xml:space="preserve">El </w:t>
      </w:r>
      <w:r>
        <w:rPr>
          <w:rFonts w:ascii="Times New Roman" w:hAnsi="Times New Roman"/>
          <w:sz w:val="24"/>
          <w:szCs w:val="24"/>
        </w:rPr>
        <w:t xml:space="preserve">Proceso </w:t>
      </w:r>
      <w:r w:rsidRPr="00C674A8">
        <w:rPr>
          <w:rFonts w:ascii="Times New Roman" w:hAnsi="Times New Roman"/>
          <w:sz w:val="24"/>
          <w:szCs w:val="24"/>
        </w:rPr>
        <w:t>Unificado</w:t>
      </w:r>
      <w:r>
        <w:rPr>
          <w:rFonts w:ascii="Times New Roman" w:hAnsi="Times New Roman"/>
          <w:sz w:val="24"/>
          <w:szCs w:val="24"/>
        </w:rPr>
        <w:t xml:space="preserve"> de Desarrollo de Software</w:t>
      </w:r>
      <w:r w:rsidRPr="00C674A8">
        <w:rPr>
          <w:rFonts w:ascii="Times New Roman" w:hAnsi="Times New Roman"/>
          <w:sz w:val="24"/>
          <w:szCs w:val="24"/>
        </w:rPr>
        <w:t>. Madrid. Addison Wesley.</w:t>
      </w:r>
    </w:p>
    <w:p w:rsidR="00413D88" w:rsidRDefault="00413D8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Default="00356928" w:rsidP="00413D88">
      <w:pPr>
        <w:pStyle w:val="Prrafodelista"/>
        <w:spacing w:line="360" w:lineRule="auto"/>
        <w:ind w:left="-993"/>
        <w:jc w:val="both"/>
        <w:rPr>
          <w:rFonts w:ascii="Times New Roman" w:hAnsi="Times New Roman"/>
          <w:sz w:val="24"/>
          <w:szCs w:val="24"/>
        </w:rPr>
      </w:pPr>
    </w:p>
    <w:p w:rsidR="00356928" w:rsidRPr="00EB2CB5" w:rsidRDefault="00356928" w:rsidP="00413D88">
      <w:pPr>
        <w:pStyle w:val="Prrafodelista"/>
        <w:spacing w:line="360" w:lineRule="auto"/>
        <w:ind w:left="-993"/>
        <w:jc w:val="both"/>
        <w:rPr>
          <w:rFonts w:ascii="Times New Roman" w:hAnsi="Times New Roman"/>
          <w:sz w:val="24"/>
          <w:szCs w:val="24"/>
        </w:rPr>
      </w:pPr>
    </w:p>
    <w:p w:rsidR="00924DEC" w:rsidRPr="00413D88" w:rsidRDefault="00413D88" w:rsidP="00413D88">
      <w:pPr>
        <w:pStyle w:val="Ttulo2"/>
        <w:numPr>
          <w:ilvl w:val="0"/>
          <w:numId w:val="8"/>
        </w:numPr>
        <w:ind w:left="-709"/>
        <w:rPr>
          <w:rFonts w:ascii="Times New Roman" w:hAnsi="Times New Roman" w:cs="Times New Roman"/>
          <w:b/>
          <w:color w:val="auto"/>
          <w:sz w:val="24"/>
          <w:szCs w:val="24"/>
        </w:rPr>
      </w:pPr>
      <w:bookmarkStart w:id="22" w:name="_Toc425086360"/>
      <w:r w:rsidRPr="00413D88">
        <w:rPr>
          <w:rFonts w:ascii="Times New Roman" w:hAnsi="Times New Roman" w:cs="Times New Roman"/>
          <w:b/>
          <w:color w:val="auto"/>
          <w:sz w:val="24"/>
          <w:szCs w:val="24"/>
        </w:rPr>
        <w:lastRenderedPageBreak/>
        <w:t>Glosario de términos</w:t>
      </w:r>
      <w:bookmarkEnd w:id="22"/>
    </w:p>
    <w:p w:rsidR="00413D88" w:rsidRPr="00413D88" w:rsidRDefault="00413D88" w:rsidP="00413D88">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STUB:</w:t>
      </w:r>
      <w:r>
        <w:rPr>
          <w:rFonts w:ascii="Times New Roman" w:hAnsi="Times New Roman"/>
          <w:sz w:val="24"/>
          <w:szCs w:val="24"/>
        </w:rPr>
        <w:tab/>
        <w:t>E</w:t>
      </w:r>
      <w:r w:rsidRPr="00BA76E6">
        <w:rPr>
          <w:rFonts w:ascii="Times New Roman" w:hAnsi="Times New Roman"/>
          <w:sz w:val="24"/>
          <w:szCs w:val="24"/>
        </w:rPr>
        <w:t>s un elemento muy sencillo que simplemente proporciona una respuesta a un estímulo –o a todos los estímulos que el componente puede revivir de otros componentes (aun no completados) de la construcción</w:t>
      </w:r>
    </w:p>
    <w:sectPr w:rsidR="00413D88" w:rsidRPr="00413D88">
      <w:headerReference w:type="default" r:id="rId17"/>
      <w:footerReference w:type="default" r:id="rId18"/>
      <w:pgSz w:w="12240" w:h="15840"/>
      <w:pgMar w:top="2268" w:right="1701" w:bottom="1701" w:left="2268"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544" w:rsidRDefault="003C5544">
      <w:pPr>
        <w:spacing w:after="0" w:line="240" w:lineRule="auto"/>
      </w:pPr>
      <w:r>
        <w:separator/>
      </w:r>
    </w:p>
  </w:endnote>
  <w:endnote w:type="continuationSeparator" w:id="0">
    <w:p w:rsidR="003C5544" w:rsidRDefault="003C5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WenQuanYi Zen He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01207"/>
      <w:docPartObj>
        <w:docPartGallery w:val="Page Numbers (Bottom of Page)"/>
        <w:docPartUnique/>
      </w:docPartObj>
    </w:sdtPr>
    <w:sdtEndPr>
      <w:rPr>
        <w:color w:val="833C0B" w:themeColor="accent2" w:themeShade="80"/>
      </w:rPr>
    </w:sdtEndPr>
    <w:sdtContent>
      <w:p w:rsidR="008D3EB2" w:rsidRPr="00BB1DA5" w:rsidRDefault="008D3EB2">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8D3EB2" w:rsidRDefault="008D3EB2">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9F6" w:rsidRDefault="00000716">
    <w:pPr>
      <w:pStyle w:val="Piedepgina"/>
      <w:jc w:val="right"/>
    </w:pPr>
    <w:r>
      <w:fldChar w:fldCharType="begin"/>
    </w:r>
    <w:r>
      <w:instrText>PAGE</w:instrText>
    </w:r>
    <w:r>
      <w:fldChar w:fldCharType="separate"/>
    </w:r>
    <w:r w:rsidR="0017031C">
      <w:rPr>
        <w:noProof/>
      </w:rPr>
      <w:t>11</w:t>
    </w:r>
    <w:r>
      <w:fldChar w:fldCharType="end"/>
    </w:r>
  </w:p>
  <w:p w:rsidR="003649F6" w:rsidRDefault="003649F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544" w:rsidRDefault="003C5544">
      <w:pPr>
        <w:spacing w:after="0" w:line="240" w:lineRule="auto"/>
      </w:pPr>
      <w:r>
        <w:separator/>
      </w:r>
    </w:p>
  </w:footnote>
  <w:footnote w:type="continuationSeparator" w:id="0">
    <w:p w:rsidR="003C5544" w:rsidRDefault="003C5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EB2" w:rsidRDefault="008D3EB2" w:rsidP="009C21DB">
    <w:pPr>
      <w:pStyle w:val="Encabezado"/>
      <w:tabs>
        <w:tab w:val="left" w:pos="6930"/>
      </w:tabs>
    </w:pPr>
    <w:r>
      <w:tab/>
    </w:r>
  </w:p>
  <w:p w:rsidR="008D3EB2" w:rsidRPr="00FC5ADE" w:rsidRDefault="008D3EB2"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9F6" w:rsidRDefault="003649F6">
    <w:pPr>
      <w:pStyle w:val="Encabezamiento"/>
    </w:pPr>
  </w:p>
  <w:p w:rsidR="003649F6" w:rsidRDefault="003649F6">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7246B"/>
    <w:multiLevelType w:val="multilevel"/>
    <w:tmpl w:val="BFB4ED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3E1A9F"/>
    <w:multiLevelType w:val="multilevel"/>
    <w:tmpl w:val="E0EA35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nsid w:val="21F60916"/>
    <w:multiLevelType w:val="multilevel"/>
    <w:tmpl w:val="8EF6F5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7272262"/>
    <w:multiLevelType w:val="hybridMultilevel"/>
    <w:tmpl w:val="8DEAE9D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4">
    <w:nsid w:val="4804058B"/>
    <w:multiLevelType w:val="multilevel"/>
    <w:tmpl w:val="465CAD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82E52F1"/>
    <w:multiLevelType w:val="multilevel"/>
    <w:tmpl w:val="77789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ACF3BFB"/>
    <w:multiLevelType w:val="multilevel"/>
    <w:tmpl w:val="833C3972"/>
    <w:lvl w:ilvl="0">
      <w:start w:val="1"/>
      <w:numFmt w:val="decimal"/>
      <w:lvlText w:val="%1."/>
      <w:lvlJc w:val="left"/>
      <w:pPr>
        <w:ind w:left="720" w:hanging="360"/>
      </w:pPr>
      <w:rPr>
        <w:b/>
        <w:color w:val="00000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A4A1E85"/>
    <w:multiLevelType w:val="hybridMultilevel"/>
    <w:tmpl w:val="3B5C85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5F94009C"/>
    <w:multiLevelType w:val="hybridMultilevel"/>
    <w:tmpl w:val="385CAA0E"/>
    <w:lvl w:ilvl="0" w:tplc="200A0001">
      <w:start w:val="1"/>
      <w:numFmt w:val="bullet"/>
      <w:lvlText w:val=""/>
      <w:lvlJc w:val="left"/>
      <w:pPr>
        <w:ind w:left="-225" w:hanging="360"/>
      </w:pPr>
      <w:rPr>
        <w:rFonts w:ascii="Symbol" w:hAnsi="Symbol" w:hint="default"/>
      </w:rPr>
    </w:lvl>
    <w:lvl w:ilvl="1" w:tplc="200A0003" w:tentative="1">
      <w:start w:val="1"/>
      <w:numFmt w:val="bullet"/>
      <w:lvlText w:val="o"/>
      <w:lvlJc w:val="left"/>
      <w:pPr>
        <w:ind w:left="495" w:hanging="360"/>
      </w:pPr>
      <w:rPr>
        <w:rFonts w:ascii="Courier New" w:hAnsi="Courier New" w:cs="Courier New" w:hint="default"/>
      </w:rPr>
    </w:lvl>
    <w:lvl w:ilvl="2" w:tplc="200A0005" w:tentative="1">
      <w:start w:val="1"/>
      <w:numFmt w:val="bullet"/>
      <w:lvlText w:val=""/>
      <w:lvlJc w:val="left"/>
      <w:pPr>
        <w:ind w:left="1215" w:hanging="360"/>
      </w:pPr>
      <w:rPr>
        <w:rFonts w:ascii="Wingdings" w:hAnsi="Wingdings" w:hint="default"/>
      </w:rPr>
    </w:lvl>
    <w:lvl w:ilvl="3" w:tplc="200A0001" w:tentative="1">
      <w:start w:val="1"/>
      <w:numFmt w:val="bullet"/>
      <w:lvlText w:val=""/>
      <w:lvlJc w:val="left"/>
      <w:pPr>
        <w:ind w:left="1935" w:hanging="360"/>
      </w:pPr>
      <w:rPr>
        <w:rFonts w:ascii="Symbol" w:hAnsi="Symbol" w:hint="default"/>
      </w:rPr>
    </w:lvl>
    <w:lvl w:ilvl="4" w:tplc="200A0003" w:tentative="1">
      <w:start w:val="1"/>
      <w:numFmt w:val="bullet"/>
      <w:lvlText w:val="o"/>
      <w:lvlJc w:val="left"/>
      <w:pPr>
        <w:ind w:left="2655" w:hanging="360"/>
      </w:pPr>
      <w:rPr>
        <w:rFonts w:ascii="Courier New" w:hAnsi="Courier New" w:cs="Courier New" w:hint="default"/>
      </w:rPr>
    </w:lvl>
    <w:lvl w:ilvl="5" w:tplc="200A0005" w:tentative="1">
      <w:start w:val="1"/>
      <w:numFmt w:val="bullet"/>
      <w:lvlText w:val=""/>
      <w:lvlJc w:val="left"/>
      <w:pPr>
        <w:ind w:left="3375" w:hanging="360"/>
      </w:pPr>
      <w:rPr>
        <w:rFonts w:ascii="Wingdings" w:hAnsi="Wingdings" w:hint="default"/>
      </w:rPr>
    </w:lvl>
    <w:lvl w:ilvl="6" w:tplc="200A0001" w:tentative="1">
      <w:start w:val="1"/>
      <w:numFmt w:val="bullet"/>
      <w:lvlText w:val=""/>
      <w:lvlJc w:val="left"/>
      <w:pPr>
        <w:ind w:left="4095" w:hanging="360"/>
      </w:pPr>
      <w:rPr>
        <w:rFonts w:ascii="Symbol" w:hAnsi="Symbol" w:hint="default"/>
      </w:rPr>
    </w:lvl>
    <w:lvl w:ilvl="7" w:tplc="200A0003" w:tentative="1">
      <w:start w:val="1"/>
      <w:numFmt w:val="bullet"/>
      <w:lvlText w:val="o"/>
      <w:lvlJc w:val="left"/>
      <w:pPr>
        <w:ind w:left="4815" w:hanging="360"/>
      </w:pPr>
      <w:rPr>
        <w:rFonts w:ascii="Courier New" w:hAnsi="Courier New" w:cs="Courier New" w:hint="default"/>
      </w:rPr>
    </w:lvl>
    <w:lvl w:ilvl="8" w:tplc="200A0005" w:tentative="1">
      <w:start w:val="1"/>
      <w:numFmt w:val="bullet"/>
      <w:lvlText w:val=""/>
      <w:lvlJc w:val="left"/>
      <w:pPr>
        <w:ind w:left="5535"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5"/>
  </w:num>
  <w:num w:numId="6">
    <w:abstractNumId w:val="3"/>
  </w:num>
  <w:num w:numId="7">
    <w:abstractNumId w:val="9"/>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49F6"/>
    <w:rsid w:val="00000716"/>
    <w:rsid w:val="00017537"/>
    <w:rsid w:val="000265B4"/>
    <w:rsid w:val="00067EBE"/>
    <w:rsid w:val="000A2A60"/>
    <w:rsid w:val="000D2544"/>
    <w:rsid w:val="000E150A"/>
    <w:rsid w:val="0017031C"/>
    <w:rsid w:val="001C5D79"/>
    <w:rsid w:val="00205AC7"/>
    <w:rsid w:val="00254DC0"/>
    <w:rsid w:val="0027638E"/>
    <w:rsid w:val="00291E58"/>
    <w:rsid w:val="002A2166"/>
    <w:rsid w:val="002B2138"/>
    <w:rsid w:val="002B45F6"/>
    <w:rsid w:val="00342ECF"/>
    <w:rsid w:val="00356928"/>
    <w:rsid w:val="003649F6"/>
    <w:rsid w:val="0037552F"/>
    <w:rsid w:val="003934EF"/>
    <w:rsid w:val="003C5544"/>
    <w:rsid w:val="003D23D9"/>
    <w:rsid w:val="003D506F"/>
    <w:rsid w:val="003E1ABC"/>
    <w:rsid w:val="00413D88"/>
    <w:rsid w:val="00491159"/>
    <w:rsid w:val="004D11BE"/>
    <w:rsid w:val="004D33A8"/>
    <w:rsid w:val="004D456E"/>
    <w:rsid w:val="005348A3"/>
    <w:rsid w:val="006231E1"/>
    <w:rsid w:val="00666F3E"/>
    <w:rsid w:val="00675D7B"/>
    <w:rsid w:val="006B3755"/>
    <w:rsid w:val="006D08D5"/>
    <w:rsid w:val="006D28C0"/>
    <w:rsid w:val="00731557"/>
    <w:rsid w:val="007573AC"/>
    <w:rsid w:val="007A40AF"/>
    <w:rsid w:val="007A4BF2"/>
    <w:rsid w:val="007B227C"/>
    <w:rsid w:val="007D15CF"/>
    <w:rsid w:val="0080092C"/>
    <w:rsid w:val="00803291"/>
    <w:rsid w:val="00804391"/>
    <w:rsid w:val="008324EC"/>
    <w:rsid w:val="00833AA6"/>
    <w:rsid w:val="00854BC2"/>
    <w:rsid w:val="0085620A"/>
    <w:rsid w:val="00877736"/>
    <w:rsid w:val="008B2138"/>
    <w:rsid w:val="008D3EB2"/>
    <w:rsid w:val="008D4CD2"/>
    <w:rsid w:val="00917CC8"/>
    <w:rsid w:val="009229E1"/>
    <w:rsid w:val="00924DEC"/>
    <w:rsid w:val="009D1FA3"/>
    <w:rsid w:val="009D2BB0"/>
    <w:rsid w:val="009D5E15"/>
    <w:rsid w:val="00A05582"/>
    <w:rsid w:val="00A1245C"/>
    <w:rsid w:val="00A217F0"/>
    <w:rsid w:val="00AE2D28"/>
    <w:rsid w:val="00AE67AC"/>
    <w:rsid w:val="00B426AC"/>
    <w:rsid w:val="00B61F30"/>
    <w:rsid w:val="00B76C66"/>
    <w:rsid w:val="00B96CC3"/>
    <w:rsid w:val="00BA76E6"/>
    <w:rsid w:val="00BB2F3F"/>
    <w:rsid w:val="00BB3A25"/>
    <w:rsid w:val="00BE2334"/>
    <w:rsid w:val="00C12431"/>
    <w:rsid w:val="00C57D23"/>
    <w:rsid w:val="00C642F6"/>
    <w:rsid w:val="00CA1893"/>
    <w:rsid w:val="00CA2F86"/>
    <w:rsid w:val="00CC50C8"/>
    <w:rsid w:val="00CF1016"/>
    <w:rsid w:val="00D346B5"/>
    <w:rsid w:val="00D4450F"/>
    <w:rsid w:val="00DB75D7"/>
    <w:rsid w:val="00DE606D"/>
    <w:rsid w:val="00DF1793"/>
    <w:rsid w:val="00E01F09"/>
    <w:rsid w:val="00E042FD"/>
    <w:rsid w:val="00E22219"/>
    <w:rsid w:val="00E24126"/>
    <w:rsid w:val="00E34493"/>
    <w:rsid w:val="00E34AE5"/>
    <w:rsid w:val="00E47A9C"/>
    <w:rsid w:val="00E510CD"/>
    <w:rsid w:val="00E726EC"/>
    <w:rsid w:val="00E76240"/>
    <w:rsid w:val="00E874B2"/>
    <w:rsid w:val="00EB2CB5"/>
    <w:rsid w:val="00F06D8F"/>
    <w:rsid w:val="00F37968"/>
    <w:rsid w:val="00FC6324"/>
    <w:rsid w:val="00FD2279"/>
    <w:rsid w:val="00FD59C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0A8851-0CA9-4317-A1E4-31D6102C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VE"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0BC"/>
    <w:pPr>
      <w:suppressAutoHyphens/>
      <w:spacing w:after="200" w:line="276" w:lineRule="auto"/>
    </w:pPr>
    <w:rPr>
      <w:rFonts w:eastAsia="WenQuanYi Zen Hei"/>
    </w:rPr>
  </w:style>
  <w:style w:type="paragraph" w:styleId="Ttulo2">
    <w:name w:val="heading 2"/>
    <w:basedOn w:val="Normal"/>
    <w:next w:val="Normal"/>
    <w:link w:val="Ttulo2Car1"/>
    <w:uiPriority w:val="9"/>
    <w:unhideWhenUsed/>
    <w:qFormat/>
    <w:rsid w:val="009D5E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9D5E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link w:val="Ttulo2Car"/>
    <w:uiPriority w:val="9"/>
    <w:unhideWhenUsed/>
    <w:qFormat/>
    <w:rsid w:val="009D50BC"/>
    <w:pPr>
      <w:keepNext/>
      <w:keepLines/>
      <w:spacing w:before="40" w:after="0"/>
      <w:outlineLvl w:val="1"/>
    </w:pPr>
    <w:rPr>
      <w:rFonts w:ascii="Calibri Light" w:hAnsi="Calibri Light"/>
      <w:color w:val="2E74B5"/>
      <w:sz w:val="26"/>
      <w:szCs w:val="26"/>
    </w:rPr>
  </w:style>
  <w:style w:type="paragraph" w:customStyle="1" w:styleId="Encabezado3">
    <w:name w:val="Encabezado 3"/>
    <w:basedOn w:val="Normal"/>
    <w:next w:val="Normal"/>
    <w:link w:val="Ttulo3Car"/>
    <w:uiPriority w:val="9"/>
    <w:unhideWhenUsed/>
    <w:qFormat/>
    <w:rsid w:val="009D50BC"/>
    <w:pPr>
      <w:keepNext/>
      <w:keepLines/>
      <w:spacing w:before="40" w:after="0"/>
      <w:outlineLvl w:val="2"/>
    </w:pPr>
    <w:rPr>
      <w:rFonts w:ascii="Calibri Light" w:hAnsi="Calibri Light"/>
      <w:color w:val="1F4D78"/>
      <w:sz w:val="24"/>
      <w:szCs w:val="24"/>
    </w:rPr>
  </w:style>
  <w:style w:type="character" w:customStyle="1" w:styleId="Ttulo2Car">
    <w:name w:val="Título 2 Car"/>
    <w:basedOn w:val="Fuentedeprrafopredeter"/>
    <w:link w:val="Encabezado2"/>
    <w:uiPriority w:val="9"/>
    <w:rsid w:val="009D50BC"/>
    <w:rPr>
      <w:rFonts w:ascii="Calibri Light" w:hAnsi="Calibri Light"/>
      <w:color w:val="2E74B5"/>
      <w:sz w:val="26"/>
      <w:szCs w:val="26"/>
    </w:rPr>
  </w:style>
  <w:style w:type="character" w:customStyle="1" w:styleId="Ttulo3Car">
    <w:name w:val="Título 3 Car"/>
    <w:basedOn w:val="Fuentedeprrafopredeter"/>
    <w:link w:val="Encabezado3"/>
    <w:uiPriority w:val="9"/>
    <w:rsid w:val="009D50BC"/>
    <w:rPr>
      <w:rFonts w:ascii="Calibri Light" w:hAnsi="Calibri Light"/>
      <w:color w:val="1F4D78"/>
      <w:sz w:val="24"/>
      <w:szCs w:val="24"/>
    </w:rPr>
  </w:style>
  <w:style w:type="character" w:customStyle="1" w:styleId="PiedepginaCar">
    <w:name w:val="Pie de página Car"/>
    <w:basedOn w:val="Fuentedeprrafopredeter"/>
    <w:link w:val="Piedepgina"/>
    <w:uiPriority w:val="99"/>
    <w:rsid w:val="009D50BC"/>
    <w:rPr>
      <w:rFonts w:ascii="Times New Roman" w:eastAsia="Times New Roman" w:hAnsi="Times New Roman" w:cs="Times New Roman"/>
      <w:sz w:val="24"/>
      <w:szCs w:val="24"/>
      <w:lang w:val="es-ES" w:eastAsia="es-ES"/>
    </w:rPr>
  </w:style>
  <w:style w:type="character" w:customStyle="1" w:styleId="EncabezadoCar">
    <w:name w:val="Encabezado Car"/>
    <w:basedOn w:val="Fuentedeprrafopredeter"/>
    <w:link w:val="Encabezado"/>
    <w:uiPriority w:val="99"/>
    <w:rsid w:val="009D50BC"/>
    <w:rPr>
      <w:rFonts w:ascii="Liberation Sans" w:eastAsia="WenQuanYi Zen Hei" w:hAnsi="Liberation Sans" w:cs="FreeSans"/>
      <w:sz w:val="28"/>
      <w:szCs w:val="28"/>
    </w:rPr>
  </w:style>
  <w:style w:type="character" w:customStyle="1" w:styleId="PiedepginaCar1">
    <w:name w:val="Pie de página Car1"/>
    <w:basedOn w:val="Fuentedeprrafopredeter"/>
    <w:uiPriority w:val="99"/>
    <w:semiHidden/>
    <w:rsid w:val="009D50BC"/>
    <w:rPr>
      <w:rFonts w:ascii="Calibri" w:eastAsia="WenQuanYi Zen Hei" w:hAnsi="Calibri" w:cs="Times New Roman"/>
    </w:rPr>
  </w:style>
  <w:style w:type="character" w:styleId="Textoennegrita">
    <w:name w:val="Strong"/>
    <w:basedOn w:val="Fuentedeprrafopredeter"/>
    <w:uiPriority w:val="22"/>
    <w:qFormat/>
    <w:rsid w:val="009D50BC"/>
    <w:rPr>
      <w:b/>
      <w:bCs/>
    </w:rPr>
  </w:style>
  <w:style w:type="character" w:customStyle="1" w:styleId="mw-headline">
    <w:name w:val="mw-headline"/>
    <w:basedOn w:val="Fuentedeprrafopredeter"/>
    <w:rsid w:val="00E4614F"/>
  </w:style>
  <w:style w:type="character" w:customStyle="1" w:styleId="mw-editsection">
    <w:name w:val="mw-editsection"/>
    <w:basedOn w:val="Fuentedeprrafopredeter"/>
    <w:rsid w:val="00E4614F"/>
  </w:style>
  <w:style w:type="character" w:customStyle="1" w:styleId="mw-editsection-bracket">
    <w:name w:val="mw-editsection-bracket"/>
    <w:basedOn w:val="Fuentedeprrafopredeter"/>
    <w:rsid w:val="00E4614F"/>
  </w:style>
  <w:style w:type="character" w:customStyle="1" w:styleId="EnlacedeInternet">
    <w:name w:val="Enlace de Internet"/>
    <w:basedOn w:val="Fuentedeprrafopredeter"/>
    <w:uiPriority w:val="99"/>
    <w:semiHidden/>
    <w:unhideWhenUsed/>
    <w:rsid w:val="00E4614F"/>
    <w:rPr>
      <w:color w:val="0000FF"/>
      <w:u w:val="single"/>
    </w:rPr>
  </w:style>
  <w:style w:type="character" w:customStyle="1" w:styleId="negrita">
    <w:name w:val="negrita"/>
    <w:basedOn w:val="Fuentedeprrafopredeter"/>
    <w:rsid w:val="00CC06F5"/>
  </w:style>
  <w:style w:type="character" w:customStyle="1" w:styleId="ListLabel1">
    <w:name w:val="ListLabel 1"/>
    <w:rPr>
      <w:b/>
      <w:color w:val="00000A"/>
    </w:rPr>
  </w:style>
  <w:style w:type="character" w:customStyle="1" w:styleId="ListLabel2">
    <w:name w:val="ListLabel 2"/>
    <w:rPr>
      <w:rFonts w:cs="Courier New"/>
    </w:rPr>
  </w:style>
  <w:style w:type="character" w:customStyle="1" w:styleId="ListLabel3">
    <w:name w:val="ListLabel 3"/>
    <w:rPr>
      <w:sz w:val="20"/>
    </w:rPr>
  </w:style>
  <w:style w:type="paragraph" w:styleId="Encabezado">
    <w:name w:val="header"/>
    <w:basedOn w:val="Normal"/>
    <w:next w:val="Cuerpodetexto"/>
    <w:link w:val="EncabezadoCar"/>
    <w:uiPriority w:val="99"/>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9D50BC"/>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Encabezamiento">
    <w:name w:val="Encabezamiento"/>
    <w:basedOn w:val="Normal"/>
    <w:rsid w:val="009D50BC"/>
    <w:pPr>
      <w:keepNext/>
      <w:spacing w:before="240" w:after="120"/>
    </w:pPr>
    <w:rPr>
      <w:rFonts w:ascii="Liberation Sans" w:hAnsi="Liberation Sans" w:cs="FreeSans"/>
      <w:sz w:val="28"/>
      <w:szCs w:val="28"/>
    </w:rPr>
  </w:style>
  <w:style w:type="paragraph" w:styleId="Piedepgina">
    <w:name w:val="footer"/>
    <w:basedOn w:val="Normal"/>
    <w:link w:val="PiedepginaCar"/>
    <w:uiPriority w:val="99"/>
    <w:unhideWhenUsed/>
    <w:rsid w:val="009D50BC"/>
    <w:pPr>
      <w:tabs>
        <w:tab w:val="center" w:pos="4419"/>
        <w:tab w:val="right" w:pos="8838"/>
      </w:tabs>
      <w:spacing w:after="0" w:line="240" w:lineRule="auto"/>
    </w:pPr>
    <w:rPr>
      <w:rFonts w:ascii="Times New Roman" w:eastAsia="Times New Roman" w:hAnsi="Times New Roman"/>
      <w:sz w:val="24"/>
      <w:szCs w:val="24"/>
      <w:lang w:val="es-ES" w:eastAsia="es-ES"/>
    </w:rPr>
  </w:style>
  <w:style w:type="paragraph" w:customStyle="1" w:styleId="Contenidodelmarco">
    <w:name w:val="Contenido del marco"/>
    <w:basedOn w:val="Normal"/>
    <w:rsid w:val="009D50BC"/>
  </w:style>
  <w:style w:type="paragraph" w:styleId="ndice2">
    <w:name w:val="index 2"/>
    <w:basedOn w:val="Normal"/>
    <w:next w:val="Normal"/>
    <w:autoRedefine/>
    <w:uiPriority w:val="39"/>
    <w:unhideWhenUsed/>
    <w:rsid w:val="009D50BC"/>
    <w:pPr>
      <w:tabs>
        <w:tab w:val="left" w:pos="660"/>
        <w:tab w:val="right" w:leader="dot" w:pos="8222"/>
      </w:tabs>
      <w:spacing w:after="100"/>
      <w:ind w:left="220"/>
    </w:pPr>
  </w:style>
  <w:style w:type="paragraph" w:styleId="ndice3">
    <w:name w:val="index 3"/>
    <w:basedOn w:val="Normal"/>
    <w:next w:val="Normal"/>
    <w:autoRedefine/>
    <w:uiPriority w:val="39"/>
    <w:unhideWhenUsed/>
    <w:rsid w:val="009D50BC"/>
    <w:pPr>
      <w:tabs>
        <w:tab w:val="left" w:pos="880"/>
        <w:tab w:val="right" w:leader="dot" w:pos="8222"/>
      </w:tabs>
      <w:spacing w:after="100"/>
      <w:ind w:left="440"/>
    </w:pPr>
  </w:style>
  <w:style w:type="paragraph" w:styleId="Prrafodelista">
    <w:name w:val="List Paragraph"/>
    <w:basedOn w:val="Normal"/>
    <w:uiPriority w:val="34"/>
    <w:qFormat/>
    <w:rsid w:val="009D50BC"/>
    <w:pPr>
      <w:ind w:left="720"/>
      <w:contextualSpacing/>
    </w:pPr>
  </w:style>
  <w:style w:type="paragraph" w:styleId="NormalWeb">
    <w:name w:val="Normal (Web)"/>
    <w:basedOn w:val="Normal"/>
    <w:uiPriority w:val="99"/>
    <w:unhideWhenUsed/>
    <w:rsid w:val="009D50BC"/>
    <w:pPr>
      <w:spacing w:after="280"/>
    </w:pPr>
    <w:rPr>
      <w:rFonts w:ascii="Times New Roman" w:eastAsia="Times New Roman" w:hAnsi="Times New Roman"/>
      <w:sz w:val="24"/>
      <w:szCs w:val="24"/>
      <w:lang w:eastAsia="es-VE"/>
    </w:rPr>
  </w:style>
  <w:style w:type="table" w:styleId="Cuadrculamedia1-nfasis1">
    <w:name w:val="Medium Grid 1 Accent 1"/>
    <w:basedOn w:val="Tablanormal"/>
    <w:uiPriority w:val="67"/>
    <w:rsid w:val="009D50BC"/>
    <w:pPr>
      <w:spacing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5B9BD5" w:themeColor="accent1"/>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clara-nfasis1">
    <w:name w:val="Light Grid Accent 1"/>
    <w:basedOn w:val="Tablanormal"/>
    <w:uiPriority w:val="62"/>
    <w:rsid w:val="009D50BC"/>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E874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74B2"/>
    <w:rPr>
      <w:rFonts w:ascii="Tahoma" w:eastAsia="WenQuanYi Zen Hei" w:hAnsi="Tahoma" w:cs="Tahoma"/>
      <w:sz w:val="16"/>
      <w:szCs w:val="16"/>
    </w:rPr>
  </w:style>
  <w:style w:type="paragraph" w:styleId="TDC2">
    <w:name w:val="toc 2"/>
    <w:basedOn w:val="Normal"/>
    <w:next w:val="Normal"/>
    <w:autoRedefine/>
    <w:uiPriority w:val="39"/>
    <w:unhideWhenUsed/>
    <w:rsid w:val="00E874B2"/>
    <w:pPr>
      <w:spacing w:after="100"/>
      <w:ind w:left="220"/>
    </w:pPr>
  </w:style>
  <w:style w:type="character" w:customStyle="1" w:styleId="Ttulo2Car1">
    <w:name w:val="Título 2 Car1"/>
    <w:basedOn w:val="Fuentedeprrafopredeter"/>
    <w:link w:val="Ttulo2"/>
    <w:uiPriority w:val="9"/>
    <w:rsid w:val="009D5E15"/>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9D5E15"/>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D5E15"/>
    <w:pPr>
      <w:spacing w:after="100"/>
      <w:ind w:left="440"/>
    </w:pPr>
  </w:style>
  <w:style w:type="character" w:styleId="Hipervnculo">
    <w:name w:val="Hyperlink"/>
    <w:basedOn w:val="Fuentedeprrafopredeter"/>
    <w:uiPriority w:val="99"/>
    <w:semiHidden/>
    <w:unhideWhenUsed/>
    <w:rsid w:val="006B37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Artefacto_%28dise%C3%B1o_de_software%29"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AC668-BA50-4D9D-A734-F49637ACE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14</Pages>
  <Words>2787</Words>
  <Characters>15330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luis13711</dc:creator>
  <cp:lastModifiedBy>Yolanda Yancel</cp:lastModifiedBy>
  <cp:revision>162</cp:revision>
  <cp:lastPrinted>2015-06-17T16:35:00Z</cp:lastPrinted>
  <dcterms:created xsi:type="dcterms:W3CDTF">2015-01-19T03:37:00Z</dcterms:created>
  <dcterms:modified xsi:type="dcterms:W3CDTF">2015-07-21T01:52:00Z</dcterms:modified>
  <dc:language>es-VE</dc:language>
</cp:coreProperties>
</file>