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Universidad de Oriente.</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Nucleó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Escuela de Ingeniería y Ciencias Aplicadas.</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r w:rsidRPr="00660D74">
        <w:rPr>
          <w:rFonts w:ascii="Times New Roman" w:eastAsia="Times New Roman" w:hAnsi="Times New Roman" w:cs="Times New Roman"/>
          <w:sz w:val="24"/>
          <w:szCs w:val="24"/>
          <w:lang w:val="es-ES"/>
        </w:rPr>
        <w:t>Departamento de Ingeniería.</w:t>
      </w:r>
    </w:p>
    <w:p w:rsidR="00FF00F6" w:rsidRPr="00660D74" w:rsidRDefault="006A01B5" w:rsidP="00FD62B1">
      <w:pPr>
        <w:spacing w:after="0" w:line="240" w:lineRule="auto"/>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Desarrollo de Software</w:t>
      </w:r>
      <w:r w:rsidR="00FF00F6" w:rsidRPr="00660D74">
        <w:rPr>
          <w:rFonts w:ascii="Times New Roman" w:eastAsia="Times New Roman" w:hAnsi="Times New Roman" w:cs="Times New Roman"/>
          <w:sz w:val="24"/>
          <w:szCs w:val="24"/>
          <w:lang w:val="es-ES"/>
        </w:rPr>
        <w:t>.</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14:anchorId="4D9D5D34" wp14:editId="290D6484">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DE083F" w:rsidRPr="00DE083F" w:rsidRDefault="00DE083F" w:rsidP="00DE083F">
      <w:pPr>
        <w:spacing w:after="0" w:line="240" w:lineRule="auto"/>
        <w:jc w:val="center"/>
        <w:rPr>
          <w:rFonts w:ascii="Times New Roman" w:eastAsia="Times New Roman" w:hAnsi="Times New Roman" w:cs="Times New Roman"/>
          <w:sz w:val="24"/>
          <w:szCs w:val="24"/>
          <w:lang w:val="es-ES"/>
        </w:rPr>
      </w:pPr>
      <w:r w:rsidRPr="00DE083F">
        <w:rPr>
          <w:rFonts w:ascii="Times New Roman" w:eastAsia="Times New Roman" w:hAnsi="Times New Roman" w:cs="Times New Roman"/>
          <w:sz w:val="24"/>
          <w:szCs w:val="24"/>
          <w:lang w:val="es-ES"/>
        </w:rPr>
        <w:t xml:space="preserve">Desarrollo de una aplicación para el control de compra y venta de un </w:t>
      </w:r>
    </w:p>
    <w:p w:rsidR="00DE083F" w:rsidRPr="00DE083F" w:rsidRDefault="00347A7E" w:rsidP="00DE083F">
      <w:pPr>
        <w:spacing w:after="0" w:line="240" w:lineRule="auto"/>
        <w:jc w:val="cente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s</w:t>
      </w:r>
      <w:r w:rsidR="00DE083F" w:rsidRPr="00DE083F">
        <w:rPr>
          <w:rFonts w:ascii="Times New Roman" w:eastAsia="Times New Roman" w:hAnsi="Times New Roman" w:cs="Times New Roman"/>
          <w:sz w:val="24"/>
          <w:szCs w:val="24"/>
          <w:lang w:val="es-ES"/>
        </w:rPr>
        <w:t>upermercado ubicado en la zona norte</w:t>
      </w:r>
      <w:r w:rsidR="00A65553">
        <w:rPr>
          <w:rFonts w:ascii="Times New Roman" w:eastAsia="Times New Roman" w:hAnsi="Times New Roman" w:cs="Times New Roman"/>
          <w:sz w:val="24"/>
          <w:szCs w:val="24"/>
          <w:lang w:val="es-ES"/>
        </w:rPr>
        <w:t xml:space="preserve"> del E</w:t>
      </w:r>
      <w:r w:rsidR="00DE083F" w:rsidRPr="00DE083F">
        <w:rPr>
          <w:rFonts w:ascii="Times New Roman" w:eastAsia="Times New Roman" w:hAnsi="Times New Roman" w:cs="Times New Roman"/>
          <w:sz w:val="24"/>
          <w:szCs w:val="24"/>
          <w:lang w:val="es-ES"/>
        </w:rPr>
        <w:t>stado Anzoátegui</w:t>
      </w:r>
    </w:p>
    <w:p w:rsidR="00FF00F6" w:rsidRPr="00660D74" w:rsidRDefault="00FF00F6" w:rsidP="00FD62B1">
      <w:pPr>
        <w:spacing w:after="0" w:line="240" w:lineRule="auto"/>
        <w:jc w:val="center"/>
        <w:rPr>
          <w:rFonts w:ascii="Times New Roman" w:eastAsia="Times New Roman" w:hAnsi="Times New Roman" w:cs="Times New Roman"/>
          <w:sz w:val="24"/>
          <w:szCs w:val="24"/>
          <w:lang w:val="es-ES"/>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Tut</w:t>
      </w:r>
      <w:r w:rsidR="003A134B">
        <w:rPr>
          <w:rFonts w:ascii="Times New Roman" w:hAnsi="Times New Roman" w:cs="Times New Roman"/>
          <w:sz w:val="24"/>
          <w:szCs w:val="24"/>
        </w:rPr>
        <w:t xml:space="preserve">or Profesor Ing. Víctor Mujica </w:t>
      </w:r>
    </w:p>
    <w:p w:rsidR="00FF00F6" w:rsidRPr="00660D74" w:rsidRDefault="00DF5ABD" w:rsidP="00FD62B1">
      <w:pPr>
        <w:ind w:firstLine="708"/>
        <w:jc w:val="center"/>
        <w:rPr>
          <w:rFonts w:ascii="Times New Roman" w:hAnsi="Times New Roman" w:cs="Times New Roman"/>
          <w:sz w:val="24"/>
          <w:szCs w:val="24"/>
        </w:rPr>
      </w:pPr>
      <w:r>
        <w:rPr>
          <w:rFonts w:ascii="Times New Roman" w:hAnsi="Times New Roman" w:cs="Times New Roman"/>
          <w:sz w:val="24"/>
          <w:szCs w:val="24"/>
        </w:rPr>
        <w:t>Grupo N° 6</w:t>
      </w:r>
      <w:r w:rsidR="00FF00F6" w:rsidRPr="00660D74">
        <w:rPr>
          <w:rFonts w:ascii="Times New Roman" w:hAnsi="Times New Roman" w:cs="Times New Roman"/>
          <w:sz w:val="24"/>
          <w:szCs w:val="24"/>
        </w:rPr>
        <w:t>. Integrantes:</w:t>
      </w:r>
    </w:p>
    <w:p w:rsidR="00FF00F6"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Manuel Dun C.I: 19.738.854</w:t>
      </w:r>
    </w:p>
    <w:p w:rsidR="00FD62B1" w:rsidRPr="00660D74" w:rsidRDefault="00FD62B1" w:rsidP="00FD62B1">
      <w:pPr>
        <w:ind w:firstLine="708"/>
        <w:jc w:val="center"/>
        <w:rPr>
          <w:rFonts w:ascii="Times New Roman" w:hAnsi="Times New Roman" w:cs="Times New Roman"/>
          <w:sz w:val="24"/>
          <w:szCs w:val="24"/>
        </w:rPr>
      </w:pPr>
      <w:r>
        <w:rPr>
          <w:rFonts w:ascii="Times New Roman" w:hAnsi="Times New Roman" w:cs="Times New Roman"/>
          <w:sz w:val="24"/>
          <w:szCs w:val="24"/>
        </w:rPr>
        <w:t xml:space="preserve">Frank </w:t>
      </w:r>
      <w:r w:rsidR="00E03E80">
        <w:rPr>
          <w:rFonts w:ascii="Times New Roman" w:hAnsi="Times New Roman" w:cs="Times New Roman"/>
          <w:sz w:val="24"/>
          <w:szCs w:val="24"/>
        </w:rPr>
        <w:t>Rondón</w:t>
      </w:r>
      <w:r>
        <w:rPr>
          <w:rFonts w:ascii="Times New Roman" w:hAnsi="Times New Roman" w:cs="Times New Roman"/>
          <w:sz w:val="24"/>
          <w:szCs w:val="24"/>
        </w:rPr>
        <w:t xml:space="preserve"> 19.738.854</w:t>
      </w:r>
    </w:p>
    <w:p w:rsidR="00FF00F6"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rPr>
        <w:t>Luis Correa C.I: 19</w:t>
      </w:r>
      <w:r w:rsidR="00E81898">
        <w:rPr>
          <w:rFonts w:ascii="Times New Roman" w:hAnsi="Times New Roman" w:cs="Times New Roman"/>
          <w:sz w:val="24"/>
          <w:szCs w:val="24"/>
        </w:rPr>
        <w:t>.</w:t>
      </w:r>
      <w:r w:rsidRPr="00660D74">
        <w:rPr>
          <w:rFonts w:ascii="Times New Roman" w:hAnsi="Times New Roman" w:cs="Times New Roman"/>
          <w:sz w:val="24"/>
          <w:szCs w:val="24"/>
        </w:rPr>
        <w:t>840</w:t>
      </w:r>
      <w:r w:rsidR="00E81898">
        <w:rPr>
          <w:rFonts w:ascii="Times New Roman" w:hAnsi="Times New Roman" w:cs="Times New Roman"/>
          <w:sz w:val="24"/>
          <w:szCs w:val="24"/>
        </w:rPr>
        <w:t>.</w:t>
      </w:r>
      <w:r w:rsidRPr="00660D74">
        <w:rPr>
          <w:rFonts w:ascii="Times New Roman" w:hAnsi="Times New Roman" w:cs="Times New Roman"/>
          <w:sz w:val="24"/>
          <w:szCs w:val="24"/>
        </w:rPr>
        <w:t>230</w:t>
      </w:r>
    </w:p>
    <w:p w:rsidR="00FD62B1" w:rsidRPr="00660D74" w:rsidRDefault="00FD62B1"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p>
    <w:p w:rsidR="00FF00F6" w:rsidRPr="00660D74" w:rsidRDefault="00FF00F6" w:rsidP="00D0538E">
      <w:pPr>
        <w:rPr>
          <w:rFonts w:ascii="Times New Roman" w:hAnsi="Times New Roman" w:cs="Times New Roman"/>
          <w:sz w:val="24"/>
          <w:szCs w:val="24"/>
        </w:rPr>
      </w:pPr>
    </w:p>
    <w:p w:rsidR="00FF00F6" w:rsidRPr="00660D74" w:rsidRDefault="00FF00F6" w:rsidP="00FD62B1">
      <w:pPr>
        <w:ind w:firstLine="708"/>
        <w:jc w:val="center"/>
        <w:rPr>
          <w:rFonts w:ascii="Times New Roman" w:hAnsi="Times New Roman" w:cs="Times New Roman"/>
          <w:sz w:val="24"/>
          <w:szCs w:val="24"/>
        </w:rPr>
      </w:pPr>
      <w:r w:rsidRPr="00660D74">
        <w:rPr>
          <w:rFonts w:ascii="Times New Roman" w:hAnsi="Times New Roman" w:cs="Times New Roman"/>
          <w:sz w:val="24"/>
          <w:szCs w:val="24"/>
          <w:lang w:val="es-ES"/>
        </w:rPr>
        <w:t xml:space="preserve">Copyright © 2015 por Luis Correa &amp; </w:t>
      </w:r>
      <w:r w:rsidR="009914A7">
        <w:rPr>
          <w:rFonts w:ascii="Times New Roman" w:hAnsi="Times New Roman" w:cs="Times New Roman"/>
          <w:sz w:val="24"/>
          <w:szCs w:val="24"/>
          <w:lang w:val="es-ES"/>
        </w:rPr>
        <w:t>Manuel Dun &amp; Frank Rondón</w:t>
      </w:r>
      <w:r w:rsidRPr="00660D74">
        <w:rPr>
          <w:rFonts w:ascii="Times New Roman" w:hAnsi="Times New Roman" w:cs="Times New Roman"/>
          <w:sz w:val="24"/>
          <w:szCs w:val="24"/>
          <w:lang w:val="es-ES"/>
        </w:rPr>
        <w:t>. Todos los derechos reservados.</w:t>
      </w:r>
    </w:p>
    <w:p w:rsidR="00FF00F6" w:rsidRPr="00660D74" w:rsidRDefault="00114BF8" w:rsidP="00FD62B1">
      <w:pPr>
        <w:ind w:firstLine="708"/>
        <w:jc w:val="center"/>
        <w:rPr>
          <w:rFonts w:ascii="Times New Roman" w:hAnsi="Times New Roman" w:cs="Times New Roman"/>
          <w:sz w:val="24"/>
          <w:szCs w:val="24"/>
        </w:rPr>
        <w:sectPr w:rsidR="00FF00F6" w:rsidRPr="00660D74"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Pr>
          <w:rFonts w:ascii="Times New Roman" w:hAnsi="Times New Roman" w:cs="Times New Roman"/>
          <w:sz w:val="24"/>
          <w:szCs w:val="24"/>
        </w:rPr>
        <w:t xml:space="preserve">Barcelona, </w:t>
      </w:r>
      <w:r w:rsidR="00FF00F6" w:rsidRPr="00660D74">
        <w:rPr>
          <w:rFonts w:ascii="Times New Roman" w:hAnsi="Times New Roman" w:cs="Times New Roman"/>
          <w:sz w:val="24"/>
          <w:szCs w:val="24"/>
        </w:rPr>
        <w:t>1</w:t>
      </w:r>
      <w:r>
        <w:rPr>
          <w:rFonts w:ascii="Times New Roman" w:hAnsi="Times New Roman" w:cs="Times New Roman"/>
          <w:sz w:val="24"/>
          <w:szCs w:val="24"/>
        </w:rPr>
        <w:t>0</w:t>
      </w:r>
      <w:r w:rsidR="00FF00F6" w:rsidRPr="00660D74">
        <w:rPr>
          <w:rFonts w:ascii="Times New Roman" w:hAnsi="Times New Roman" w:cs="Times New Roman"/>
          <w:sz w:val="24"/>
          <w:szCs w:val="24"/>
        </w:rPr>
        <w:t xml:space="preserve"> de Junio de 2015</w:t>
      </w:r>
    </w:p>
    <w:p w:rsidR="006B4A7B" w:rsidRPr="00660D74" w:rsidRDefault="006B4A7B" w:rsidP="00660D74">
      <w:pPr>
        <w:spacing w:beforeLines="120" w:before="288" w:afterLines="120" w:after="288" w:line="360" w:lineRule="auto"/>
        <w:jc w:val="both"/>
        <w:rPr>
          <w:rFonts w:ascii="Times New Roman" w:hAnsi="Times New Roman" w:cs="Times New Roman"/>
          <w:b/>
          <w:sz w:val="24"/>
          <w:szCs w:val="24"/>
        </w:rPr>
      </w:pPr>
      <w:r w:rsidRPr="00660D74">
        <w:rPr>
          <w:rFonts w:ascii="Times New Roman" w:hAnsi="Times New Roman" w:cs="Times New Roman"/>
          <w:b/>
          <w:sz w:val="24"/>
          <w:szCs w:val="24"/>
        </w:rPr>
        <w:lastRenderedPageBreak/>
        <w:t>Tabla de Contenidos</w:t>
      </w:r>
    </w:p>
    <w:p w:rsidR="00AD4E86" w:rsidRDefault="006B4A7B">
      <w:pPr>
        <w:pStyle w:val="TDC1"/>
        <w:tabs>
          <w:tab w:val="left" w:pos="440"/>
          <w:tab w:val="right" w:leader="dot" w:pos="9962"/>
        </w:tabs>
        <w:rPr>
          <w:rFonts w:eastAsiaTheme="minorEastAsia"/>
          <w:noProof/>
          <w:lang w:eastAsia="es-VE"/>
        </w:rPr>
      </w:pPr>
      <w:r w:rsidRPr="00660D74">
        <w:rPr>
          <w:rFonts w:ascii="Times New Roman" w:eastAsia="WenQuanYi Zen Hei" w:hAnsi="Times New Roman" w:cs="Times New Roman"/>
          <w:sz w:val="24"/>
          <w:szCs w:val="24"/>
        </w:rPr>
        <w:fldChar w:fldCharType="begin"/>
      </w:r>
      <w:r w:rsidRPr="00660D74">
        <w:rPr>
          <w:rFonts w:ascii="Times New Roman" w:hAnsi="Times New Roman" w:cs="Times New Roman"/>
          <w:sz w:val="24"/>
          <w:szCs w:val="24"/>
        </w:rPr>
        <w:instrText>TOC</w:instrText>
      </w:r>
      <w:r w:rsidRPr="00660D74">
        <w:rPr>
          <w:rFonts w:ascii="Times New Roman" w:eastAsia="WenQuanYi Zen Hei" w:hAnsi="Times New Roman" w:cs="Times New Roman"/>
          <w:sz w:val="24"/>
          <w:szCs w:val="24"/>
        </w:rPr>
        <w:fldChar w:fldCharType="separate"/>
      </w:r>
      <w:r w:rsidR="00AD4E86" w:rsidRPr="005B7440">
        <w:rPr>
          <w:rFonts w:ascii="Times New Roman" w:hAnsi="Times New Roman" w:cs="Times New Roman"/>
          <w:b/>
          <w:noProof/>
        </w:rPr>
        <w:t>1.</w:t>
      </w:r>
      <w:r w:rsidR="00AD4E86">
        <w:rPr>
          <w:rFonts w:eastAsiaTheme="minorEastAsia"/>
          <w:noProof/>
          <w:lang w:eastAsia="es-VE"/>
        </w:rPr>
        <w:tab/>
      </w:r>
      <w:r w:rsidR="00AD4E86" w:rsidRPr="005B7440">
        <w:rPr>
          <w:rFonts w:ascii="Times New Roman" w:hAnsi="Times New Roman" w:cs="Times New Roman"/>
          <w:b/>
          <w:noProof/>
        </w:rPr>
        <w:t>Modelar la situación actual (Diagrama de actividad)</w:t>
      </w:r>
      <w:r w:rsidR="00AD4E86">
        <w:rPr>
          <w:noProof/>
        </w:rPr>
        <w:tab/>
      </w:r>
      <w:r w:rsidR="00AD4E86">
        <w:rPr>
          <w:noProof/>
        </w:rPr>
        <w:fldChar w:fldCharType="begin"/>
      </w:r>
      <w:r w:rsidR="00AD4E86">
        <w:rPr>
          <w:noProof/>
        </w:rPr>
        <w:instrText xml:space="preserve"> PAGEREF _Toc421659969 \h </w:instrText>
      </w:r>
      <w:r w:rsidR="00AD4E86">
        <w:rPr>
          <w:noProof/>
        </w:rPr>
      </w:r>
      <w:r w:rsidR="00AD4E86">
        <w:rPr>
          <w:noProof/>
        </w:rPr>
        <w:fldChar w:fldCharType="separate"/>
      </w:r>
      <w:r w:rsidR="00AD4E86">
        <w:rPr>
          <w:noProof/>
        </w:rPr>
        <w:t>3</w:t>
      </w:r>
      <w:r w:rsidR="00AD4E86">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2.</w:t>
      </w:r>
      <w:r>
        <w:rPr>
          <w:rFonts w:eastAsiaTheme="minorEastAsia"/>
          <w:noProof/>
          <w:lang w:eastAsia="es-VE"/>
        </w:rPr>
        <w:tab/>
      </w:r>
      <w:r w:rsidRPr="005B7440">
        <w:rPr>
          <w:rFonts w:ascii="Times New Roman" w:hAnsi="Times New Roman" w:cs="Times New Roman"/>
          <w:b/>
          <w:noProof/>
          <w:lang w:val="es-ES"/>
        </w:rPr>
        <w:t>Requisitos funcionales y no funcionales</w:t>
      </w:r>
      <w:r>
        <w:rPr>
          <w:noProof/>
        </w:rPr>
        <w:tab/>
      </w:r>
      <w:r>
        <w:rPr>
          <w:noProof/>
        </w:rPr>
        <w:fldChar w:fldCharType="begin"/>
      </w:r>
      <w:r>
        <w:rPr>
          <w:noProof/>
        </w:rPr>
        <w:instrText xml:space="preserve"> PAGEREF _Toc421659970 \h </w:instrText>
      </w:r>
      <w:r>
        <w:rPr>
          <w:noProof/>
        </w:rPr>
      </w:r>
      <w:r>
        <w:rPr>
          <w:noProof/>
        </w:rPr>
        <w:fldChar w:fldCharType="separate"/>
      </w:r>
      <w:r>
        <w:rPr>
          <w:noProof/>
        </w:rPr>
        <w:t>4</w:t>
      </w:r>
      <w:r>
        <w:rPr>
          <w:noProof/>
        </w:rPr>
        <w:fldChar w:fldCharType="end"/>
      </w:r>
    </w:p>
    <w:p w:rsidR="00AD4E86" w:rsidRDefault="00AD4E86">
      <w:pPr>
        <w:pStyle w:val="TDC3"/>
        <w:tabs>
          <w:tab w:val="left" w:pos="1100"/>
          <w:tab w:val="right" w:leader="dot" w:pos="9962"/>
        </w:tabs>
        <w:rPr>
          <w:rFonts w:asciiTheme="minorHAnsi" w:eastAsiaTheme="minorEastAsia" w:hAnsiTheme="minorHAnsi" w:cstheme="minorBidi"/>
          <w:noProof/>
          <w:lang w:eastAsia="es-VE"/>
        </w:rPr>
      </w:pPr>
      <w:r w:rsidRPr="005B7440">
        <w:rPr>
          <w:rFonts w:ascii="Times New Roman" w:hAnsi="Times New Roman"/>
          <w:noProof/>
          <w:color w:val="000000" w:themeColor="text1"/>
        </w:rPr>
        <w:t>2.1</w:t>
      </w:r>
      <w:r>
        <w:rPr>
          <w:rFonts w:asciiTheme="minorHAnsi" w:eastAsiaTheme="minorEastAsia" w:hAnsiTheme="minorHAnsi" w:cstheme="minorBidi"/>
          <w:noProof/>
          <w:lang w:eastAsia="es-VE"/>
        </w:rPr>
        <w:tab/>
      </w:r>
      <w:r w:rsidRPr="005B7440">
        <w:rPr>
          <w:rFonts w:ascii="Times New Roman" w:hAnsi="Times New Roman"/>
          <w:noProof/>
          <w:color w:val="000000" w:themeColor="text1"/>
        </w:rPr>
        <w:t>Requisitos funcionales</w:t>
      </w:r>
      <w:r>
        <w:rPr>
          <w:noProof/>
        </w:rPr>
        <w:tab/>
      </w:r>
      <w:r>
        <w:rPr>
          <w:noProof/>
        </w:rPr>
        <w:fldChar w:fldCharType="begin"/>
      </w:r>
      <w:r>
        <w:rPr>
          <w:noProof/>
        </w:rPr>
        <w:instrText xml:space="preserve"> PAGEREF _Toc421659971 \h </w:instrText>
      </w:r>
      <w:r>
        <w:rPr>
          <w:noProof/>
        </w:rPr>
      </w:r>
      <w:r>
        <w:rPr>
          <w:noProof/>
        </w:rPr>
        <w:fldChar w:fldCharType="separate"/>
      </w:r>
      <w:r>
        <w:rPr>
          <w:noProof/>
        </w:rPr>
        <w:t>4</w:t>
      </w:r>
      <w:r>
        <w:rPr>
          <w:noProof/>
        </w:rPr>
        <w:fldChar w:fldCharType="end"/>
      </w:r>
    </w:p>
    <w:p w:rsidR="00AD4E86" w:rsidRDefault="00AD4E86">
      <w:pPr>
        <w:pStyle w:val="TDC3"/>
        <w:tabs>
          <w:tab w:val="left" w:pos="1100"/>
          <w:tab w:val="right" w:leader="dot" w:pos="9962"/>
        </w:tabs>
        <w:rPr>
          <w:rFonts w:asciiTheme="minorHAnsi" w:eastAsiaTheme="minorEastAsia" w:hAnsiTheme="minorHAnsi" w:cstheme="minorBidi"/>
          <w:noProof/>
          <w:lang w:eastAsia="es-VE"/>
        </w:rPr>
      </w:pPr>
      <w:r w:rsidRPr="005B7440">
        <w:rPr>
          <w:rFonts w:ascii="Times New Roman" w:hAnsi="Times New Roman"/>
          <w:noProof/>
          <w:color w:val="000000" w:themeColor="text1"/>
        </w:rPr>
        <w:t>2.2</w:t>
      </w:r>
      <w:r>
        <w:rPr>
          <w:rFonts w:asciiTheme="minorHAnsi" w:eastAsiaTheme="minorEastAsia" w:hAnsiTheme="minorHAnsi" w:cstheme="minorBidi"/>
          <w:noProof/>
          <w:lang w:eastAsia="es-VE"/>
        </w:rPr>
        <w:tab/>
      </w:r>
      <w:r w:rsidRPr="005B7440">
        <w:rPr>
          <w:rFonts w:ascii="Times New Roman" w:hAnsi="Times New Roman"/>
          <w:noProof/>
          <w:color w:val="000000" w:themeColor="text1"/>
        </w:rPr>
        <w:t>Requisitos no funcionales</w:t>
      </w:r>
      <w:r>
        <w:rPr>
          <w:noProof/>
        </w:rPr>
        <w:tab/>
      </w:r>
      <w:r>
        <w:rPr>
          <w:noProof/>
        </w:rPr>
        <w:fldChar w:fldCharType="begin"/>
      </w:r>
      <w:r>
        <w:rPr>
          <w:noProof/>
        </w:rPr>
        <w:instrText xml:space="preserve"> PAGEREF _Toc421659972 \h </w:instrText>
      </w:r>
      <w:r>
        <w:rPr>
          <w:noProof/>
        </w:rPr>
      </w:r>
      <w:r>
        <w:rPr>
          <w:noProof/>
        </w:rPr>
        <w:fldChar w:fldCharType="separate"/>
      </w:r>
      <w:r>
        <w:rPr>
          <w:noProof/>
        </w:rPr>
        <w:t>5</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3.</w:t>
      </w:r>
      <w:r>
        <w:rPr>
          <w:rFonts w:eastAsiaTheme="minorEastAsia"/>
          <w:noProof/>
          <w:lang w:eastAsia="es-VE"/>
        </w:rPr>
        <w:tab/>
      </w:r>
      <w:r w:rsidRPr="005B7440">
        <w:rPr>
          <w:rFonts w:ascii="Times New Roman" w:hAnsi="Times New Roman" w:cs="Times New Roman"/>
          <w:b/>
          <w:noProof/>
          <w:lang w:val="es-ES"/>
        </w:rPr>
        <w:t>Requisitos para el desarrollo del sistema (Diagrama de Topología de Red)</w:t>
      </w:r>
      <w:r>
        <w:rPr>
          <w:noProof/>
        </w:rPr>
        <w:tab/>
      </w:r>
      <w:r>
        <w:rPr>
          <w:noProof/>
        </w:rPr>
        <w:fldChar w:fldCharType="begin"/>
      </w:r>
      <w:r>
        <w:rPr>
          <w:noProof/>
        </w:rPr>
        <w:instrText xml:space="preserve"> PAGEREF _Toc421659973 \h </w:instrText>
      </w:r>
      <w:r>
        <w:rPr>
          <w:noProof/>
        </w:rPr>
      </w:r>
      <w:r>
        <w:rPr>
          <w:noProof/>
        </w:rPr>
        <w:fldChar w:fldCharType="separate"/>
      </w:r>
      <w:r>
        <w:rPr>
          <w:noProof/>
        </w:rPr>
        <w:t>5</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4.</w:t>
      </w:r>
      <w:r>
        <w:rPr>
          <w:rFonts w:eastAsiaTheme="minorEastAsia"/>
          <w:noProof/>
          <w:lang w:eastAsia="es-VE"/>
        </w:rPr>
        <w:tab/>
      </w:r>
      <w:r w:rsidRPr="005B7440">
        <w:rPr>
          <w:rFonts w:ascii="Times New Roman" w:hAnsi="Times New Roman" w:cs="Times New Roman"/>
          <w:b/>
          <w:noProof/>
          <w:lang w:val="es-ES"/>
        </w:rPr>
        <w:t>Modelar el sistema con los requisitos (Diagrama de Casos de Uso)</w:t>
      </w:r>
      <w:r>
        <w:rPr>
          <w:noProof/>
        </w:rPr>
        <w:tab/>
      </w:r>
      <w:r>
        <w:rPr>
          <w:noProof/>
        </w:rPr>
        <w:fldChar w:fldCharType="begin"/>
      </w:r>
      <w:r>
        <w:rPr>
          <w:noProof/>
        </w:rPr>
        <w:instrText xml:space="preserve"> PAGEREF _Toc421659974 \h </w:instrText>
      </w:r>
      <w:r>
        <w:rPr>
          <w:noProof/>
        </w:rPr>
      </w:r>
      <w:r>
        <w:rPr>
          <w:noProof/>
        </w:rPr>
        <w:fldChar w:fldCharType="separate"/>
      </w:r>
      <w:r>
        <w:rPr>
          <w:noProof/>
        </w:rPr>
        <w:t>6</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5.</w:t>
      </w:r>
      <w:r>
        <w:rPr>
          <w:rFonts w:eastAsiaTheme="minorEastAsia"/>
          <w:noProof/>
          <w:lang w:eastAsia="es-VE"/>
        </w:rPr>
        <w:tab/>
      </w:r>
      <w:r w:rsidRPr="005B7440">
        <w:rPr>
          <w:rFonts w:ascii="Times New Roman" w:hAnsi="Times New Roman" w:cs="Times New Roman"/>
          <w:b/>
          <w:noProof/>
          <w:lang w:val="es-ES"/>
        </w:rPr>
        <w:t>Detallar el Modelado del Sistema (Diagrama de Secuencia)</w:t>
      </w:r>
      <w:r>
        <w:rPr>
          <w:noProof/>
        </w:rPr>
        <w:tab/>
      </w:r>
      <w:r>
        <w:rPr>
          <w:noProof/>
        </w:rPr>
        <w:fldChar w:fldCharType="begin"/>
      </w:r>
      <w:r>
        <w:rPr>
          <w:noProof/>
        </w:rPr>
        <w:instrText xml:space="preserve"> PAGEREF _Toc421659975 \h </w:instrText>
      </w:r>
      <w:r>
        <w:rPr>
          <w:noProof/>
        </w:rPr>
      </w:r>
      <w:r>
        <w:rPr>
          <w:noProof/>
        </w:rPr>
        <w:fldChar w:fldCharType="separate"/>
      </w:r>
      <w:r>
        <w:rPr>
          <w:noProof/>
        </w:rPr>
        <w:t>8</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6.</w:t>
      </w:r>
      <w:r>
        <w:rPr>
          <w:rFonts w:eastAsiaTheme="minorEastAsia"/>
          <w:noProof/>
          <w:lang w:eastAsia="es-VE"/>
        </w:rPr>
        <w:tab/>
      </w:r>
      <w:r w:rsidRPr="005B7440">
        <w:rPr>
          <w:rFonts w:ascii="Times New Roman" w:hAnsi="Times New Roman" w:cs="Times New Roman"/>
          <w:b/>
          <w:noProof/>
          <w:lang w:val="es-ES"/>
        </w:rPr>
        <w:t>Explicar la Integración del Sistema (Diagrama de MVC)</w:t>
      </w:r>
      <w:r>
        <w:rPr>
          <w:noProof/>
        </w:rPr>
        <w:tab/>
      </w:r>
      <w:r>
        <w:rPr>
          <w:noProof/>
        </w:rPr>
        <w:fldChar w:fldCharType="begin"/>
      </w:r>
      <w:r>
        <w:rPr>
          <w:noProof/>
        </w:rPr>
        <w:instrText xml:space="preserve"> PAGEREF _Toc421659976 \h </w:instrText>
      </w:r>
      <w:r>
        <w:rPr>
          <w:noProof/>
        </w:rPr>
      </w:r>
      <w:r>
        <w:rPr>
          <w:noProof/>
        </w:rPr>
        <w:fldChar w:fldCharType="separate"/>
      </w:r>
      <w:r>
        <w:rPr>
          <w:noProof/>
        </w:rPr>
        <w:t>9</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7.</w:t>
      </w:r>
      <w:r>
        <w:rPr>
          <w:rFonts w:eastAsiaTheme="minorEastAsia"/>
          <w:noProof/>
          <w:lang w:eastAsia="es-VE"/>
        </w:rPr>
        <w:tab/>
      </w:r>
      <w:r w:rsidRPr="005B7440">
        <w:rPr>
          <w:rFonts w:ascii="Times New Roman" w:hAnsi="Times New Roman" w:cs="Times New Roman"/>
          <w:b/>
          <w:noProof/>
          <w:lang w:val="es-ES"/>
        </w:rPr>
        <w:t>Modelar la BD y explicar (Diagrama de E/R)</w:t>
      </w:r>
      <w:r>
        <w:rPr>
          <w:noProof/>
        </w:rPr>
        <w:tab/>
      </w:r>
      <w:r>
        <w:rPr>
          <w:noProof/>
        </w:rPr>
        <w:fldChar w:fldCharType="begin"/>
      </w:r>
      <w:r>
        <w:rPr>
          <w:noProof/>
        </w:rPr>
        <w:instrText xml:space="preserve"> PAGEREF _Toc421659977 \h </w:instrText>
      </w:r>
      <w:r>
        <w:rPr>
          <w:noProof/>
        </w:rPr>
      </w:r>
      <w:r>
        <w:rPr>
          <w:noProof/>
        </w:rPr>
        <w:fldChar w:fldCharType="separate"/>
      </w:r>
      <w:r>
        <w:rPr>
          <w:noProof/>
        </w:rPr>
        <w:t>10</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lang w:val="es-ES"/>
        </w:rPr>
        <w:t>8.</w:t>
      </w:r>
      <w:r>
        <w:rPr>
          <w:rFonts w:eastAsiaTheme="minorEastAsia"/>
          <w:noProof/>
          <w:lang w:eastAsia="es-VE"/>
        </w:rPr>
        <w:tab/>
      </w:r>
      <w:r w:rsidRPr="005B7440">
        <w:rPr>
          <w:rFonts w:ascii="Times New Roman" w:hAnsi="Times New Roman" w:cs="Times New Roman"/>
          <w:b/>
          <w:noProof/>
          <w:lang w:val="es-ES"/>
        </w:rPr>
        <w:t>Prototipo de la Interfaz de Usuario (Las ventanas y como se utilizan que se utilizó)</w:t>
      </w:r>
      <w:r>
        <w:rPr>
          <w:noProof/>
        </w:rPr>
        <w:tab/>
      </w:r>
      <w:r>
        <w:rPr>
          <w:noProof/>
        </w:rPr>
        <w:fldChar w:fldCharType="begin"/>
      </w:r>
      <w:r>
        <w:rPr>
          <w:noProof/>
        </w:rPr>
        <w:instrText xml:space="preserve"> PAGEREF _Toc421659978 \h </w:instrText>
      </w:r>
      <w:r>
        <w:rPr>
          <w:noProof/>
        </w:rPr>
      </w:r>
      <w:r>
        <w:rPr>
          <w:noProof/>
        </w:rPr>
        <w:fldChar w:fldCharType="separate"/>
      </w:r>
      <w:r>
        <w:rPr>
          <w:noProof/>
        </w:rPr>
        <w:t>10</w:t>
      </w:r>
      <w:r>
        <w:rPr>
          <w:noProof/>
        </w:rPr>
        <w:fldChar w:fldCharType="end"/>
      </w:r>
    </w:p>
    <w:p w:rsidR="00AD4E86" w:rsidRDefault="00AD4E86">
      <w:pPr>
        <w:pStyle w:val="TDC1"/>
        <w:tabs>
          <w:tab w:val="left" w:pos="440"/>
          <w:tab w:val="right" w:leader="dot" w:pos="9962"/>
        </w:tabs>
        <w:rPr>
          <w:rFonts w:eastAsiaTheme="minorEastAsia"/>
          <w:noProof/>
          <w:lang w:eastAsia="es-VE"/>
        </w:rPr>
      </w:pPr>
      <w:r w:rsidRPr="005B7440">
        <w:rPr>
          <w:rFonts w:ascii="Times New Roman" w:hAnsi="Times New Roman" w:cs="Times New Roman"/>
          <w:b/>
          <w:noProof/>
        </w:rPr>
        <w:t>9.</w:t>
      </w:r>
      <w:r>
        <w:rPr>
          <w:rFonts w:eastAsiaTheme="minorEastAsia"/>
          <w:noProof/>
          <w:lang w:eastAsia="es-VE"/>
        </w:rPr>
        <w:tab/>
      </w:r>
      <w:r w:rsidRPr="005B7440">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_Toc421659979 \h </w:instrText>
      </w:r>
      <w:r>
        <w:rPr>
          <w:noProof/>
        </w:rPr>
      </w:r>
      <w:r>
        <w:rPr>
          <w:noProof/>
        </w:rPr>
        <w:fldChar w:fldCharType="separate"/>
      </w:r>
      <w:r>
        <w:rPr>
          <w:noProof/>
        </w:rPr>
        <w:t>11</w:t>
      </w:r>
      <w:r>
        <w:rPr>
          <w:noProof/>
        </w:rPr>
        <w:fldChar w:fldCharType="end"/>
      </w:r>
    </w:p>
    <w:p w:rsidR="006B4A7B" w:rsidRPr="00660D74" w:rsidRDefault="006B4A7B" w:rsidP="00660D74">
      <w:pPr>
        <w:spacing w:beforeLines="120" w:before="288" w:afterLines="120" w:after="288" w:line="360" w:lineRule="auto"/>
        <w:jc w:val="both"/>
        <w:rPr>
          <w:rFonts w:ascii="Times New Roman" w:hAnsi="Times New Roman" w:cs="Times New Roman"/>
          <w:sz w:val="24"/>
          <w:szCs w:val="24"/>
        </w:rPr>
      </w:pPr>
      <w:r w:rsidRPr="00660D74">
        <w:rPr>
          <w:rFonts w:ascii="Times New Roman" w:hAnsi="Times New Roman" w:cs="Times New Roman"/>
          <w:sz w:val="24"/>
          <w:szCs w:val="24"/>
        </w:rPr>
        <w:fldChar w:fldCharType="end"/>
      </w: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A2088B" w:rsidRPr="00660D74" w:rsidRDefault="00A2088B" w:rsidP="00660D74">
      <w:pPr>
        <w:spacing w:beforeLines="120" w:before="288" w:afterLines="120" w:after="288" w:line="360" w:lineRule="auto"/>
        <w:jc w:val="both"/>
        <w:rPr>
          <w:rFonts w:ascii="Times New Roman" w:hAnsi="Times New Roman" w:cs="Times New Roman"/>
          <w:sz w:val="24"/>
          <w:szCs w:val="24"/>
        </w:rPr>
      </w:pPr>
    </w:p>
    <w:p w:rsidR="00EF1CD0" w:rsidRPr="00660D74" w:rsidRDefault="00F955FF" w:rsidP="00660D74">
      <w:pPr>
        <w:pStyle w:val="Ttulo1"/>
        <w:numPr>
          <w:ilvl w:val="0"/>
          <w:numId w:val="14"/>
        </w:numPr>
        <w:jc w:val="both"/>
        <w:rPr>
          <w:rFonts w:ascii="Times New Roman" w:hAnsi="Times New Roman" w:cs="Times New Roman"/>
          <w:b/>
          <w:color w:val="auto"/>
          <w:sz w:val="24"/>
          <w:szCs w:val="24"/>
        </w:rPr>
      </w:pPr>
      <w:bookmarkStart w:id="0" w:name="_Toc421659969"/>
      <w:r w:rsidRPr="00660D74">
        <w:rPr>
          <w:rFonts w:ascii="Times New Roman" w:hAnsi="Times New Roman" w:cs="Times New Roman"/>
          <w:b/>
          <w:color w:val="auto"/>
          <w:sz w:val="24"/>
          <w:szCs w:val="24"/>
        </w:rPr>
        <w:lastRenderedPageBreak/>
        <w:t>Modelar la situación actual (Diagrama de actividad)</w:t>
      </w:r>
      <w:bookmarkEnd w:id="0"/>
    </w:p>
    <w:p w:rsidR="00B5012D" w:rsidRDefault="00B5012D" w:rsidP="00BE1AC5">
      <w:pPr>
        <w:pStyle w:val="NormalWeb"/>
        <w:tabs>
          <w:tab w:val="left" w:pos="2310"/>
        </w:tabs>
        <w:spacing w:beforeLines="120" w:before="288" w:beforeAutospacing="0" w:afterLines="120" w:after="288" w:afterAutospacing="0"/>
        <w:jc w:val="center"/>
      </w:pPr>
      <w:r w:rsidRPr="00660D74">
        <w:rPr>
          <w:noProof/>
        </w:rPr>
        <w:drawing>
          <wp:inline distT="0" distB="0" distL="0" distR="0" wp14:anchorId="30EFD544" wp14:editId="7BD5628C">
            <wp:extent cx="6334125" cy="5810250"/>
            <wp:effectExtent l="0" t="0" r="0" b="0"/>
            <wp:docPr id="3" name="Imagen 3" descr="F:\UDO\Desarrollo de Software\Diagramas\diagrama de activ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DO\Desarrollo de Software\Diagramas\diagrama de activid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5810250"/>
                    </a:xfrm>
                    <a:prstGeom prst="rect">
                      <a:avLst/>
                    </a:prstGeom>
                    <a:noFill/>
                    <a:ln>
                      <a:noFill/>
                    </a:ln>
                  </pic:spPr>
                </pic:pic>
              </a:graphicData>
            </a:graphic>
          </wp:inline>
        </w:drawing>
      </w:r>
    </w:p>
    <w:p w:rsidR="00BE1AC5" w:rsidRPr="00660D74" w:rsidRDefault="00BE1AC5" w:rsidP="00BE1AC5">
      <w:pPr>
        <w:pStyle w:val="NormalWeb"/>
        <w:tabs>
          <w:tab w:val="left" w:pos="2310"/>
        </w:tabs>
        <w:spacing w:beforeLines="120" w:before="288" w:beforeAutospacing="0" w:afterLines="120" w:after="288" w:afterAutospacing="0"/>
        <w:jc w:val="center"/>
      </w:pPr>
      <w:r>
        <w:t xml:space="preserve">Figura N° 1 Diagrama </w:t>
      </w:r>
      <w:r w:rsidR="00AA4A13">
        <w:t>Actividades</w:t>
      </w:r>
      <w:r>
        <w:t xml:space="preserve"> de la aplicación del supermercado.</w:t>
      </w:r>
    </w:p>
    <w:p w:rsidR="00B5012D" w:rsidRPr="00660D74" w:rsidRDefault="00B5012D" w:rsidP="00660D74">
      <w:pPr>
        <w:pStyle w:val="NormalWeb"/>
        <w:tabs>
          <w:tab w:val="left" w:pos="2310"/>
        </w:tabs>
        <w:spacing w:beforeLines="120" w:before="288" w:beforeAutospacing="0" w:afterLines="120" w:after="288" w:afterAutospacing="0"/>
        <w:jc w:val="both"/>
      </w:pPr>
      <w:r w:rsidRPr="00660D74">
        <w:t>La deficiencia que se puede observar se encuentra en el paso de identificar producto, éste se puede optimizar para que ocurra con facilidad para el cajero y para que ocurra con mayor rapidez. Nuestro programa logrará este objetivo con la utilización de bases de datos relacionales e interfaz gráfica que permita una mejor experiencia de usuario para el cajero y los clientes del establecimiento comercial.</w:t>
      </w:r>
    </w:p>
    <w:p w:rsidR="00B5012D" w:rsidRPr="00660D74" w:rsidRDefault="00B5012D" w:rsidP="00660D74">
      <w:pPr>
        <w:pStyle w:val="NormalWeb"/>
        <w:tabs>
          <w:tab w:val="left" w:pos="2310"/>
        </w:tabs>
        <w:spacing w:beforeLines="120" w:before="288" w:beforeAutospacing="0" w:afterLines="120" w:after="288" w:afterAutospacing="0"/>
        <w:jc w:val="both"/>
      </w:pPr>
    </w:p>
    <w:p w:rsidR="0034604D" w:rsidRPr="00AB5326" w:rsidRDefault="006B4A7B" w:rsidP="00660D74">
      <w:pPr>
        <w:pStyle w:val="Ttulo1"/>
        <w:numPr>
          <w:ilvl w:val="0"/>
          <w:numId w:val="14"/>
        </w:numPr>
        <w:jc w:val="both"/>
        <w:rPr>
          <w:rFonts w:ascii="Times New Roman" w:hAnsi="Times New Roman" w:cs="Times New Roman"/>
          <w:b/>
          <w:color w:val="auto"/>
          <w:sz w:val="24"/>
          <w:szCs w:val="24"/>
          <w:lang w:val="es-ES"/>
        </w:rPr>
      </w:pPr>
      <w:bookmarkStart w:id="1" w:name="_Toc421659970"/>
      <w:r w:rsidRPr="00660D74">
        <w:rPr>
          <w:rFonts w:ascii="Times New Roman" w:hAnsi="Times New Roman" w:cs="Times New Roman"/>
          <w:b/>
          <w:color w:val="auto"/>
          <w:sz w:val="24"/>
          <w:szCs w:val="24"/>
          <w:lang w:val="es-ES"/>
        </w:rPr>
        <w:lastRenderedPageBreak/>
        <w:t>Requisitos funcionales</w:t>
      </w:r>
      <w:r w:rsidR="00EF1CD0" w:rsidRPr="00660D74">
        <w:rPr>
          <w:rFonts w:ascii="Times New Roman" w:hAnsi="Times New Roman" w:cs="Times New Roman"/>
          <w:b/>
          <w:color w:val="auto"/>
          <w:sz w:val="24"/>
          <w:szCs w:val="24"/>
          <w:lang w:val="es-ES"/>
        </w:rPr>
        <w:t xml:space="preserve"> y no funcionales</w:t>
      </w:r>
      <w:bookmarkEnd w:id="1"/>
    </w:p>
    <w:p w:rsidR="0034604D" w:rsidRPr="00660D74" w:rsidRDefault="0034604D" w:rsidP="00660D74">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2" w:name="_Toc421659971"/>
      <w:r w:rsidRPr="00660D74">
        <w:rPr>
          <w:rFonts w:ascii="Times New Roman" w:hAnsi="Times New Roman" w:cs="Times New Roman"/>
          <w:color w:val="000000" w:themeColor="text1"/>
        </w:rPr>
        <w:t>Requisitos funcionales</w:t>
      </w:r>
      <w:bookmarkEnd w:id="2"/>
    </w:p>
    <w:p w:rsidR="005035E9" w:rsidRPr="00660D74" w:rsidRDefault="005035E9" w:rsidP="006B4E6F">
      <w:pPr>
        <w:ind w:left="709"/>
        <w:jc w:val="both"/>
        <w:rPr>
          <w:rFonts w:ascii="Times New Roman" w:hAnsi="Times New Roman" w:cs="Times New Roman"/>
          <w:sz w:val="24"/>
          <w:szCs w:val="24"/>
        </w:rPr>
      </w:pPr>
      <w:r w:rsidRPr="00660D74">
        <w:rPr>
          <w:rFonts w:ascii="Times New Roman" w:hAnsi="Times New Roman" w:cs="Times New Roman"/>
          <w:sz w:val="24"/>
          <w:szCs w:val="24"/>
        </w:rPr>
        <w:t>El sistema de software que se desarr</w:t>
      </w:r>
      <w:r w:rsidR="002C5412" w:rsidRPr="00660D74">
        <w:rPr>
          <w:rFonts w:ascii="Times New Roman" w:hAnsi="Times New Roman" w:cs="Times New Roman"/>
          <w:sz w:val="24"/>
          <w:szCs w:val="24"/>
        </w:rPr>
        <w:t>ollara para el supermercado</w:t>
      </w:r>
      <w:r w:rsidRPr="00660D74">
        <w:rPr>
          <w:rFonts w:ascii="Times New Roman" w:hAnsi="Times New Roman" w:cs="Times New Roman"/>
          <w:sz w:val="24"/>
          <w:szCs w:val="24"/>
        </w:rPr>
        <w:t xml:space="preserve"> es un sistema de software netamente administrativo que contendrá las siguientes características y funciones:</w:t>
      </w:r>
    </w:p>
    <w:p w:rsidR="006B4A7B" w:rsidRPr="00660D74" w:rsidRDefault="00540B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Fácil búsqueda de productos</w:t>
      </w:r>
      <w:r w:rsidR="006B4A7B" w:rsidRPr="00660D74">
        <w:rPr>
          <w:rFonts w:ascii="Times New Roman" w:hAnsi="Times New Roman" w:cs="Times New Roman"/>
          <w:sz w:val="24"/>
          <w:szCs w:val="24"/>
        </w:rPr>
        <w:t>.</w:t>
      </w:r>
    </w:p>
    <w:p w:rsidR="009C309C"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Avisos oportunos de falta de productos.</w:t>
      </w:r>
    </w:p>
    <w:p w:rsidR="009C1D34" w:rsidRPr="00660D74" w:rsidRDefault="009C309C"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Ingreso a la base de datos los productos</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inventario, se agregará una lista donde esté contenido los productos, detallando el tipo de producto que se venderá (hortalizas, cereales, detergentes, entre otros), su código y  se especificará el nombre del producto, su precio costo unitario, el porcentaje que se le ganará al producto para que el sistema con sus algoritmos, calculara el precio de venta al público, incluyendo el impuesto al valor agregado (IVA), que las leyes venezolanas es de un 12%.</w:t>
      </w:r>
    </w:p>
    <w:p w:rsidR="009C1D34" w:rsidRPr="00660D74" w:rsidRDefault="009C1D34"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compras, se agregará una lista de proveedores donde se cargará la información del mismo que está comprendida por el nombre del proveedor (sea una persona jurídica o una persona natural), la dirección y los números de contacto. Luego de cargada esta información se procederá a cargar la factura de compra, que comprende el nombre del proveedor, el número de factura, la descripción detallada de cada producto que se le compran con las cantidades de cada producto. Para que luego el sistema cargue las cantidades existentes de cada ítem o producto disponible para la venta. Y así de la información que se tenga registrada en el módulo inventario, se actualizara. Únicamente se actualizan los inventarios si se carga una factura de compra. De lo contrario el producto se puede generar, pero en inventario aparecerá que el producto no posea ninguna existencia del mismo, o en el argot comercial, no halla stock disponible.</w:t>
      </w:r>
    </w:p>
    <w:p w:rsidR="009C1D34" w:rsidRPr="00660D74" w:rsidRDefault="00AB5326"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En el módulo de </w:t>
      </w:r>
      <w:r w:rsidR="009C1D34" w:rsidRPr="00660D74">
        <w:rPr>
          <w:rFonts w:ascii="Times New Roman" w:hAnsi="Times New Roman" w:cs="Times New Roman"/>
          <w:sz w:val="24"/>
          <w:szCs w:val="24"/>
        </w:rPr>
        <w:t xml:space="preserve">facturación tendrá una opción </w:t>
      </w:r>
      <w:r>
        <w:rPr>
          <w:rFonts w:ascii="Times New Roman" w:hAnsi="Times New Roman" w:cs="Times New Roman"/>
          <w:sz w:val="24"/>
          <w:szCs w:val="24"/>
        </w:rPr>
        <w:t>de agregar clientes</w:t>
      </w:r>
      <w:r w:rsidR="009C1D34" w:rsidRPr="00660D74">
        <w:rPr>
          <w:rFonts w:ascii="Times New Roman" w:hAnsi="Times New Roman" w:cs="Times New Roman"/>
          <w:sz w:val="24"/>
          <w:szCs w:val="24"/>
        </w:rPr>
        <w:t>, donde se agregaran los siguientes datos: Código, Rif (o cédula), nombre, dirección y teléfono. Luego de agregado el cliente se procede a crear la factura, que está compuesto por los siguientes atributos: Nombre del cliente y su rif o cédula, nombre del vendedor y los productos que compra el cliente. Se agrega al cliente y se cargan los productos que compra el cliente incluyendo las cantidades, estas cantidades se van restando del inventario, luego se totaliza el monto de la venta, que muestra el subtotal de la venta que es el valor del producto sin los impuestos, luego se muestra el total de IVA a pagar por el cliente, se muestra el total a pagar por el cliente, se registra el monto que cancelará y se genera la factura.</w:t>
      </w:r>
    </w:p>
    <w:p w:rsidR="009C1D34" w:rsidRPr="000E79D8" w:rsidRDefault="009C1D34" w:rsidP="000E79D8">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En el módulo de reportes, permitirá generar el total de ventas y compras que se han realizado por un determinado período de tiempo (diario, semanal, mensual o especificando una fecha). Generará cierres fiscales como lo son el reporte X, que es el total de las ventas que se hicieron en un día mas no cierra la caja, y está un reporte Z, que a diferencia del reporte X, éste da el total de las ventas con información detallada de cada factura, cierra la caja y el reporte generado es válido para guardar los registros fiscales de ventas, que se le entregan a los contadores, que luego declara dichos reportes al SENIAT.</w:t>
      </w:r>
    </w:p>
    <w:p w:rsidR="006B4A7B" w:rsidRPr="00C46835" w:rsidRDefault="006B4A7B" w:rsidP="00C46835">
      <w:pPr>
        <w:pStyle w:val="Ttulo3"/>
        <w:numPr>
          <w:ilvl w:val="1"/>
          <w:numId w:val="14"/>
        </w:numPr>
        <w:spacing w:beforeLines="120" w:before="288" w:afterLines="120" w:after="288"/>
        <w:ind w:left="1134" w:hanging="774"/>
        <w:jc w:val="both"/>
        <w:rPr>
          <w:rFonts w:ascii="Times New Roman" w:hAnsi="Times New Roman" w:cs="Times New Roman"/>
          <w:color w:val="000000" w:themeColor="text1"/>
        </w:rPr>
      </w:pPr>
      <w:bookmarkStart w:id="3" w:name="_Toc421659972"/>
      <w:r w:rsidRPr="00C46835">
        <w:rPr>
          <w:rFonts w:ascii="Times New Roman" w:hAnsi="Times New Roman" w:cs="Times New Roman"/>
          <w:color w:val="000000" w:themeColor="text1"/>
        </w:rPr>
        <w:lastRenderedPageBreak/>
        <w:t>Requisitos no funcionales</w:t>
      </w:r>
      <w:bookmarkEnd w:id="3"/>
    </w:p>
    <w:p w:rsidR="006B4A7B" w:rsidRPr="00660D74" w:rsidRDefault="004C51E8" w:rsidP="00660D74">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Rendimiento: La aplicación contara con un alto rendimiento ya que utilizaremos el sistema gestor de base de datos M</w:t>
      </w:r>
      <w:r w:rsidR="006B4A7B" w:rsidRPr="00660D74">
        <w:rPr>
          <w:rFonts w:ascii="Times New Roman" w:hAnsi="Times New Roman" w:cs="Times New Roman"/>
          <w:sz w:val="24"/>
          <w:szCs w:val="24"/>
        </w:rPr>
        <w:t>ysql</w:t>
      </w:r>
      <w:r>
        <w:rPr>
          <w:rFonts w:ascii="Times New Roman" w:hAnsi="Times New Roman" w:cs="Times New Roman"/>
          <w:sz w:val="24"/>
          <w:szCs w:val="24"/>
        </w:rPr>
        <w:t xml:space="preserve"> y el lenguaje de programación Java ambos utilizados en múltiples proyectos empresariales por su alto rendimiento.</w:t>
      </w:r>
    </w:p>
    <w:p w:rsidR="006B4A7B" w:rsidRPr="00660D74" w:rsidRDefault="002C4B30"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D</w:t>
      </w:r>
      <w:r w:rsidR="006B4A7B" w:rsidRPr="00660D74">
        <w:rPr>
          <w:rFonts w:ascii="Times New Roman" w:hAnsi="Times New Roman" w:cs="Times New Roman"/>
          <w:sz w:val="24"/>
          <w:szCs w:val="24"/>
        </w:rPr>
        <w:t>isponibilidad</w:t>
      </w:r>
      <w:r w:rsidRPr="00660D74">
        <w:rPr>
          <w:rFonts w:ascii="Times New Roman" w:hAnsi="Times New Roman" w:cs="Times New Roman"/>
          <w:sz w:val="24"/>
          <w:szCs w:val="24"/>
        </w:rPr>
        <w:t xml:space="preserve">: </w:t>
      </w:r>
      <w:r w:rsidR="00D6358D" w:rsidRPr="00660D74">
        <w:rPr>
          <w:rFonts w:ascii="Times New Roman" w:hAnsi="Times New Roman" w:cs="Times New Roman"/>
          <w:sz w:val="24"/>
          <w:szCs w:val="24"/>
        </w:rPr>
        <w:t>Estará</w:t>
      </w:r>
      <w:r w:rsidRPr="00660D74">
        <w:rPr>
          <w:rFonts w:ascii="Times New Roman" w:hAnsi="Times New Roman" w:cs="Times New Roman"/>
          <w:sz w:val="24"/>
          <w:szCs w:val="24"/>
        </w:rPr>
        <w:t xml:space="preserve"> disponible para los empleados y el administrador.</w:t>
      </w:r>
    </w:p>
    <w:p w:rsidR="006B4A7B" w:rsidRPr="00660D74" w:rsidRDefault="00D6358D"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Seguridad: El administrador tendrá una ventana diferente a la del empleado</w:t>
      </w:r>
      <w:r w:rsidR="00646AA0">
        <w:rPr>
          <w:rFonts w:ascii="Times New Roman" w:hAnsi="Times New Roman" w:cs="Times New Roman"/>
          <w:sz w:val="24"/>
          <w:szCs w:val="24"/>
        </w:rPr>
        <w:t xml:space="preserve"> con lo cual el empleado no tendrá acceso a funciones que si podrá acceder el administrador</w:t>
      </w:r>
      <w:r w:rsidR="00CB2498">
        <w:rPr>
          <w:rFonts w:ascii="Times New Roman" w:hAnsi="Times New Roman" w:cs="Times New Roman"/>
          <w:sz w:val="24"/>
          <w:szCs w:val="24"/>
        </w:rPr>
        <w:t>, se utilizaran procedimientos almacenados para evitar ataques de inyección de sql</w:t>
      </w:r>
      <w:r w:rsidRPr="00660D74">
        <w:rPr>
          <w:rFonts w:ascii="Times New Roman" w:hAnsi="Times New Roman" w:cs="Times New Roman"/>
          <w:sz w:val="24"/>
          <w:szCs w:val="24"/>
        </w:rPr>
        <w:t xml:space="preserve">. </w:t>
      </w:r>
    </w:p>
    <w:p w:rsidR="006B4A7B" w:rsidRPr="00D75093" w:rsidRDefault="00993127" w:rsidP="00660D74">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A</w:t>
      </w:r>
      <w:r w:rsidR="006B4A7B" w:rsidRPr="00D75093">
        <w:rPr>
          <w:rFonts w:ascii="Times New Roman" w:hAnsi="Times New Roman" w:cs="Times New Roman"/>
          <w:sz w:val="24"/>
          <w:szCs w:val="24"/>
        </w:rPr>
        <w:t>ccesibilidad</w:t>
      </w:r>
      <w:r w:rsidR="00840629" w:rsidRPr="00D75093">
        <w:rPr>
          <w:rFonts w:ascii="Times New Roman" w:hAnsi="Times New Roman" w:cs="Times New Roman"/>
          <w:sz w:val="24"/>
          <w:szCs w:val="24"/>
        </w:rPr>
        <w:t xml:space="preserve">: </w:t>
      </w:r>
      <w:r w:rsidR="00D75093" w:rsidRPr="00D75093">
        <w:rPr>
          <w:rStyle w:val="5yl5"/>
          <w:rFonts w:ascii="Times New Roman" w:hAnsi="Times New Roman" w:cs="Times New Roman"/>
          <w:sz w:val="24"/>
          <w:szCs w:val="24"/>
        </w:rPr>
        <w:t xml:space="preserve">Este es un programa, que solo estará diseñado para escritorio y tendrá dos tipos de usuarios: Cajeros y administrador. Administrador tiene habilitada todas las funciones, compra, venta, etc, mientras que la sesión cajero solo </w:t>
      </w:r>
      <w:r w:rsidR="00D75093">
        <w:rPr>
          <w:rStyle w:val="5yl5"/>
          <w:rFonts w:ascii="Times New Roman" w:hAnsi="Times New Roman" w:cs="Times New Roman"/>
          <w:sz w:val="24"/>
          <w:szCs w:val="24"/>
        </w:rPr>
        <w:t>podrá acceder</w:t>
      </w:r>
      <w:r w:rsidR="00D75093" w:rsidRPr="00D75093">
        <w:rPr>
          <w:rStyle w:val="5yl5"/>
          <w:rFonts w:ascii="Times New Roman" w:hAnsi="Times New Roman" w:cs="Times New Roman"/>
          <w:sz w:val="24"/>
          <w:szCs w:val="24"/>
        </w:rPr>
        <w:t xml:space="preserve"> al módulo</w:t>
      </w:r>
      <w:r w:rsidR="00D75093">
        <w:rPr>
          <w:rStyle w:val="5yl5"/>
          <w:rFonts w:ascii="Times New Roman" w:hAnsi="Times New Roman" w:cs="Times New Roman"/>
          <w:sz w:val="24"/>
          <w:szCs w:val="24"/>
        </w:rPr>
        <w:t xml:space="preserve"> de</w:t>
      </w:r>
      <w:r w:rsidR="00D75093" w:rsidRPr="00D75093">
        <w:rPr>
          <w:rStyle w:val="5yl5"/>
          <w:rFonts w:ascii="Times New Roman" w:hAnsi="Times New Roman" w:cs="Times New Roman"/>
          <w:sz w:val="24"/>
          <w:szCs w:val="24"/>
        </w:rPr>
        <w:t xml:space="preserve"> ventas y reportes.</w:t>
      </w:r>
    </w:p>
    <w:p w:rsidR="006B4A7B" w:rsidRPr="00D75093" w:rsidRDefault="00993127" w:rsidP="00111F51">
      <w:pPr>
        <w:pStyle w:val="Prrafodelista"/>
        <w:numPr>
          <w:ilvl w:val="0"/>
          <w:numId w:val="12"/>
        </w:numPr>
        <w:jc w:val="both"/>
        <w:rPr>
          <w:rFonts w:ascii="Times New Roman" w:hAnsi="Times New Roman" w:cs="Times New Roman"/>
          <w:sz w:val="24"/>
          <w:szCs w:val="24"/>
        </w:rPr>
      </w:pPr>
      <w:r w:rsidRPr="00D75093">
        <w:rPr>
          <w:rFonts w:ascii="Times New Roman" w:hAnsi="Times New Roman" w:cs="Times New Roman"/>
          <w:sz w:val="24"/>
          <w:szCs w:val="24"/>
        </w:rPr>
        <w:t>U</w:t>
      </w:r>
      <w:r w:rsidR="006B4A7B" w:rsidRPr="00D75093">
        <w:rPr>
          <w:rFonts w:ascii="Times New Roman" w:hAnsi="Times New Roman" w:cs="Times New Roman"/>
          <w:sz w:val="24"/>
          <w:szCs w:val="24"/>
        </w:rPr>
        <w:t>sabilidad</w:t>
      </w:r>
      <w:r w:rsidR="00425E61" w:rsidRPr="00D75093">
        <w:rPr>
          <w:rFonts w:ascii="Times New Roman" w:hAnsi="Times New Roman" w:cs="Times New Roman"/>
          <w:sz w:val="24"/>
          <w:szCs w:val="24"/>
        </w:rPr>
        <w:t>: En proceso de facturación, se implementaron un esquema para optimizar el rápido ingreso de datos a la hora de compra.</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portabilidad</w:t>
      </w:r>
      <w:r w:rsidR="00425E61" w:rsidRPr="00660D74">
        <w:rPr>
          <w:rFonts w:ascii="Times New Roman" w:hAnsi="Times New Roman" w:cs="Times New Roman"/>
          <w:sz w:val="24"/>
          <w:szCs w:val="24"/>
        </w:rPr>
        <w:t>: Portable debido a que se utiliza la Orientación a Objetos en el código</w:t>
      </w:r>
      <w:r w:rsidR="00090770">
        <w:rPr>
          <w:rFonts w:ascii="Times New Roman" w:hAnsi="Times New Roman" w:cs="Times New Roman"/>
          <w:sz w:val="24"/>
          <w:szCs w:val="24"/>
        </w:rPr>
        <w:t xml:space="preserve"> Java</w:t>
      </w:r>
      <w:r w:rsidR="00425E61" w:rsidRPr="00660D74">
        <w:rPr>
          <w:rFonts w:ascii="Times New Roman" w:hAnsi="Times New Roman" w:cs="Times New Roman"/>
          <w:sz w:val="24"/>
          <w:szCs w:val="24"/>
        </w:rPr>
        <w:t>.</w:t>
      </w:r>
    </w:p>
    <w:p w:rsidR="006B4A7B" w:rsidRPr="00660D74" w:rsidRDefault="006B4A7B"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Bajo costo</w:t>
      </w:r>
      <w:r w:rsidR="00111F51">
        <w:rPr>
          <w:rFonts w:ascii="Times New Roman" w:hAnsi="Times New Roman" w:cs="Times New Roman"/>
          <w:sz w:val="24"/>
          <w:szCs w:val="24"/>
        </w:rPr>
        <w:t>: La aplicación se realizó con</w:t>
      </w:r>
      <w:r w:rsidRPr="00660D74">
        <w:rPr>
          <w:rFonts w:ascii="Times New Roman" w:hAnsi="Times New Roman" w:cs="Times New Roman"/>
          <w:sz w:val="24"/>
          <w:szCs w:val="24"/>
        </w:rPr>
        <w:t xml:space="preserve"> herramientas de software libre y no tendremos que pagar ninguna licencia.</w:t>
      </w:r>
    </w:p>
    <w:p w:rsidR="006B4A7B" w:rsidRPr="002447B8" w:rsidRDefault="00993127" w:rsidP="00660D74">
      <w:pPr>
        <w:pStyle w:val="Prrafodelista"/>
        <w:numPr>
          <w:ilvl w:val="0"/>
          <w:numId w:val="12"/>
        </w:numPr>
        <w:jc w:val="both"/>
        <w:rPr>
          <w:rFonts w:ascii="Times New Roman" w:hAnsi="Times New Roman" w:cs="Times New Roman"/>
          <w:sz w:val="24"/>
          <w:szCs w:val="24"/>
        </w:rPr>
      </w:pPr>
      <w:r w:rsidRPr="002447B8">
        <w:rPr>
          <w:rFonts w:ascii="Times New Roman" w:hAnsi="Times New Roman" w:cs="Times New Roman"/>
          <w:sz w:val="24"/>
          <w:szCs w:val="24"/>
        </w:rPr>
        <w:t>E</w:t>
      </w:r>
      <w:r w:rsidR="006B4A7B" w:rsidRPr="002447B8">
        <w:rPr>
          <w:rFonts w:ascii="Times New Roman" w:hAnsi="Times New Roman" w:cs="Times New Roman"/>
          <w:sz w:val="24"/>
          <w:szCs w:val="24"/>
        </w:rPr>
        <w:t>scalabilidad</w:t>
      </w:r>
      <w:r w:rsidRPr="002447B8">
        <w:rPr>
          <w:rFonts w:ascii="Times New Roman" w:hAnsi="Times New Roman" w:cs="Times New Roman"/>
          <w:sz w:val="24"/>
          <w:szCs w:val="24"/>
        </w:rPr>
        <w:t>:</w:t>
      </w:r>
      <w:r w:rsidR="002447B8" w:rsidRPr="002447B8">
        <w:rPr>
          <w:rStyle w:val="Ttulo1Car"/>
          <w:rFonts w:ascii="Times New Roman" w:hAnsi="Times New Roman" w:cs="Times New Roman"/>
          <w:sz w:val="24"/>
          <w:szCs w:val="24"/>
        </w:rPr>
        <w:t xml:space="preserve"> </w:t>
      </w:r>
      <w:r w:rsidR="002447B8" w:rsidRPr="002447B8">
        <w:rPr>
          <w:rStyle w:val="5yl5"/>
          <w:rFonts w:ascii="Times New Roman" w:hAnsi="Times New Roman" w:cs="Times New Roman"/>
          <w:sz w:val="24"/>
          <w:szCs w:val="24"/>
        </w:rPr>
        <w:t>Esta aplicación se puede seguir realizando en un futuro más modificaciones, dependiendo de las necesidades que tenga el cliente o desarrollar una versión más actualizada.</w:t>
      </w:r>
    </w:p>
    <w:p w:rsidR="006B4A7B" w:rsidRPr="00523F6D" w:rsidRDefault="00993127" w:rsidP="00660D74">
      <w:pPr>
        <w:pStyle w:val="Prrafodelista"/>
        <w:numPr>
          <w:ilvl w:val="0"/>
          <w:numId w:val="12"/>
        </w:numPr>
        <w:jc w:val="both"/>
        <w:rPr>
          <w:rFonts w:ascii="Times New Roman" w:hAnsi="Times New Roman" w:cs="Times New Roman"/>
          <w:sz w:val="24"/>
          <w:szCs w:val="24"/>
        </w:rPr>
      </w:pPr>
      <w:r w:rsidRPr="00660D74">
        <w:rPr>
          <w:rFonts w:ascii="Times New Roman" w:hAnsi="Times New Roman" w:cs="Times New Roman"/>
          <w:sz w:val="24"/>
          <w:szCs w:val="24"/>
        </w:rPr>
        <w:t>C</w:t>
      </w:r>
      <w:r w:rsidR="006B4A7B" w:rsidRPr="00660D74">
        <w:rPr>
          <w:rFonts w:ascii="Times New Roman" w:hAnsi="Times New Roman" w:cs="Times New Roman"/>
          <w:sz w:val="24"/>
          <w:szCs w:val="24"/>
        </w:rPr>
        <w:t>oncurrencia</w:t>
      </w:r>
      <w:r w:rsidR="00425E61" w:rsidRPr="00660D74">
        <w:rPr>
          <w:rFonts w:ascii="Times New Roman" w:hAnsi="Times New Roman" w:cs="Times New Roman"/>
          <w:sz w:val="24"/>
          <w:szCs w:val="24"/>
        </w:rPr>
        <w:t xml:space="preserve">: </w:t>
      </w:r>
      <w:r w:rsidR="00523F6D">
        <w:rPr>
          <w:rFonts w:ascii="Times New Roman" w:hAnsi="Times New Roman" w:cs="Times New Roman"/>
          <w:sz w:val="24"/>
          <w:szCs w:val="24"/>
        </w:rPr>
        <w:t>La BD M</w:t>
      </w:r>
      <w:r w:rsidR="00425E61" w:rsidRPr="00523F6D">
        <w:rPr>
          <w:rFonts w:ascii="Times New Roman" w:hAnsi="Times New Roman" w:cs="Times New Roman"/>
          <w:sz w:val="24"/>
          <w:szCs w:val="24"/>
        </w:rPr>
        <w:t>ysql maneja internamente la concurrencia.</w:t>
      </w:r>
    </w:p>
    <w:p w:rsidR="006B4A7B" w:rsidRPr="00523F6D" w:rsidRDefault="00523F6D" w:rsidP="00660D74">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M</w:t>
      </w:r>
      <w:r w:rsidR="006B4A7B" w:rsidRPr="00523F6D">
        <w:rPr>
          <w:rFonts w:ascii="Times New Roman" w:hAnsi="Times New Roman" w:cs="Times New Roman"/>
          <w:sz w:val="24"/>
          <w:szCs w:val="24"/>
        </w:rPr>
        <w:t>antenibilidad</w:t>
      </w:r>
      <w:r w:rsidRPr="00523F6D">
        <w:rPr>
          <w:rFonts w:ascii="Times New Roman" w:hAnsi="Times New Roman" w:cs="Times New Roman"/>
          <w:sz w:val="24"/>
          <w:szCs w:val="24"/>
        </w:rPr>
        <w:t xml:space="preserve">: </w:t>
      </w:r>
      <w:r w:rsidRPr="00523F6D">
        <w:rPr>
          <w:rStyle w:val="5yl5"/>
          <w:rFonts w:ascii="Times New Roman" w:hAnsi="Times New Roman" w:cs="Times New Roman"/>
          <w:sz w:val="24"/>
          <w:szCs w:val="24"/>
        </w:rPr>
        <w:t>El mantenimiento del software se realizará cuando el cliente requiera q tenga una función adicional al programa.</w:t>
      </w:r>
    </w:p>
    <w:p w:rsidR="006B4A7B" w:rsidRDefault="006B4A7B" w:rsidP="00886ADB">
      <w:pPr>
        <w:pStyle w:val="Prrafodelista"/>
        <w:numPr>
          <w:ilvl w:val="0"/>
          <w:numId w:val="12"/>
        </w:numPr>
        <w:jc w:val="both"/>
        <w:rPr>
          <w:rFonts w:ascii="Times New Roman" w:hAnsi="Times New Roman" w:cs="Times New Roman"/>
          <w:sz w:val="24"/>
          <w:szCs w:val="24"/>
        </w:rPr>
      </w:pPr>
      <w:r w:rsidRPr="00523F6D">
        <w:rPr>
          <w:rFonts w:ascii="Times New Roman" w:hAnsi="Times New Roman" w:cs="Times New Roman"/>
          <w:sz w:val="24"/>
          <w:szCs w:val="24"/>
        </w:rPr>
        <w:t>interfaz gráfica: Garantiza la fácil utilización y alta velocidad de procesamiento de datos.</w:t>
      </w:r>
    </w:p>
    <w:p w:rsidR="00886ADB" w:rsidRPr="00886ADB" w:rsidRDefault="00886ADB" w:rsidP="00886ADB">
      <w:pPr>
        <w:pStyle w:val="Prrafodelista"/>
        <w:numPr>
          <w:ilvl w:val="0"/>
          <w:numId w:val="12"/>
        </w:numPr>
        <w:jc w:val="both"/>
        <w:rPr>
          <w:rFonts w:ascii="Times New Roman" w:hAnsi="Times New Roman" w:cs="Times New Roman"/>
          <w:sz w:val="24"/>
          <w:szCs w:val="24"/>
        </w:rPr>
      </w:pPr>
      <w:r>
        <w:rPr>
          <w:rFonts w:ascii="Times New Roman" w:hAnsi="Times New Roman" w:cs="Times New Roman"/>
          <w:sz w:val="24"/>
          <w:szCs w:val="24"/>
        </w:rPr>
        <w:t>Estabilidad: Se utilizara un manejador de base de datos Mysql que además de rápido, es estable y totalmente gratis.</w:t>
      </w:r>
      <w:bookmarkStart w:id="4" w:name="_GoBack"/>
      <w:bookmarkEnd w:id="4"/>
    </w:p>
    <w:p w:rsidR="006B4A7B" w:rsidRPr="003F41F9" w:rsidRDefault="00E059DD" w:rsidP="003F41F9">
      <w:pPr>
        <w:pStyle w:val="Ttulo1"/>
        <w:numPr>
          <w:ilvl w:val="0"/>
          <w:numId w:val="14"/>
        </w:numPr>
        <w:jc w:val="both"/>
        <w:rPr>
          <w:rFonts w:ascii="Times New Roman" w:hAnsi="Times New Roman" w:cs="Times New Roman"/>
          <w:b/>
          <w:color w:val="auto"/>
          <w:sz w:val="24"/>
          <w:szCs w:val="24"/>
          <w:lang w:val="es-ES"/>
        </w:rPr>
      </w:pPr>
      <w:bookmarkStart w:id="5" w:name="_Toc421659973"/>
      <w:r w:rsidRPr="00660D74">
        <w:rPr>
          <w:rFonts w:ascii="Times New Roman" w:hAnsi="Times New Roman" w:cs="Times New Roman"/>
          <w:b/>
          <w:color w:val="auto"/>
          <w:sz w:val="24"/>
          <w:szCs w:val="24"/>
          <w:lang w:val="es-ES"/>
        </w:rPr>
        <w:t>Requisitos para el desarrollo del sistema</w:t>
      </w:r>
      <w:r w:rsidR="00F15E7E" w:rsidRPr="00660D74">
        <w:rPr>
          <w:rFonts w:ascii="Times New Roman" w:hAnsi="Times New Roman" w:cs="Times New Roman"/>
          <w:b/>
          <w:color w:val="auto"/>
          <w:sz w:val="24"/>
          <w:szCs w:val="24"/>
          <w:lang w:val="es-ES"/>
        </w:rPr>
        <w:t xml:space="preserve"> (Diagrama de Topología de Red)</w:t>
      </w:r>
      <w:bookmarkEnd w:id="5"/>
    </w:p>
    <w:p w:rsidR="00B30360" w:rsidRPr="00B30360" w:rsidRDefault="00B30360" w:rsidP="00B30360">
      <w:pPr>
        <w:ind w:left="709"/>
        <w:jc w:val="both"/>
        <w:rPr>
          <w:rFonts w:ascii="Times New Roman" w:hAnsi="Times New Roman" w:cs="Times New Roman"/>
          <w:sz w:val="24"/>
          <w:szCs w:val="24"/>
        </w:rPr>
      </w:pPr>
      <w:r>
        <w:rPr>
          <w:rFonts w:ascii="Times New Roman" w:hAnsi="Times New Roman" w:cs="Times New Roman"/>
          <w:sz w:val="24"/>
          <w:szCs w:val="24"/>
        </w:rPr>
        <w:t>El supermercado contara con una</w:t>
      </w:r>
      <w:r w:rsidRPr="00B30360">
        <w:rPr>
          <w:rFonts w:ascii="Times New Roman" w:hAnsi="Times New Roman" w:cs="Times New Roman"/>
          <w:sz w:val="24"/>
          <w:szCs w:val="24"/>
        </w:rPr>
        <w:t xml:space="preserve"> topología de árbol, la cual es llamada así por su apariencia estética, por la cual puede comenzar con la inserción del servicio de internet desde el proveedor pasando por el router luego por un switch y este deriva a otro switch u otro router o sencillamente a los </w:t>
      </w:r>
      <w:hyperlink r:id="rId11" w:tooltip="Host" w:history="1">
        <w:r w:rsidRPr="00B30360">
          <w:rPr>
            <w:rFonts w:ascii="Times New Roman" w:hAnsi="Times New Roman" w:cs="Times New Roman"/>
            <w:sz w:val="24"/>
            <w:szCs w:val="24"/>
          </w:rPr>
          <w:t>hosts</w:t>
        </w:r>
      </w:hyperlink>
      <w:r w:rsidRPr="00B30360">
        <w:rPr>
          <w:rFonts w:ascii="Times New Roman" w:hAnsi="Times New Roman" w:cs="Times New Roman"/>
          <w:sz w:val="24"/>
          <w:szCs w:val="24"/>
        </w:rPr>
        <w:t xml:space="preserve"> (estaciones de trabajo), el resultado de esto es una red con apariencia de árbol porque desde el primer router que se tiene se ramifica la distribución de </w:t>
      </w:r>
      <w:hyperlink r:id="rId12" w:tooltip="Internet" w:history="1">
        <w:r w:rsidRPr="00B30360">
          <w:rPr>
            <w:rFonts w:ascii="Times New Roman" w:hAnsi="Times New Roman" w:cs="Times New Roman"/>
            <w:sz w:val="24"/>
            <w:szCs w:val="24"/>
          </w:rPr>
          <w:t>Internet</w:t>
        </w:r>
      </w:hyperlink>
      <w:r w:rsidRPr="00B30360">
        <w:rPr>
          <w:rFonts w:ascii="Times New Roman" w:hAnsi="Times New Roman" w:cs="Times New Roman"/>
          <w:sz w:val="24"/>
          <w:szCs w:val="24"/>
        </w:rPr>
        <w:t>.</w:t>
      </w:r>
    </w:p>
    <w:p w:rsidR="00B30360" w:rsidRDefault="006B08B6" w:rsidP="000B235A">
      <w:pPr>
        <w:spacing w:beforeLines="120" w:before="288" w:afterLines="120" w:after="288"/>
        <w:jc w:val="center"/>
        <w:rPr>
          <w:rFonts w:ascii="Times New Roman" w:hAnsi="Times New Roman" w:cs="Times New Roman"/>
          <w:sz w:val="24"/>
          <w:szCs w:val="24"/>
        </w:rPr>
      </w:pPr>
      <w:r>
        <w:rPr>
          <w:noProof/>
          <w:lang w:eastAsia="es-VE"/>
        </w:rPr>
        <w:lastRenderedPageBreak/>
        <w:drawing>
          <wp:inline distT="0" distB="0" distL="0" distR="0">
            <wp:extent cx="4419600" cy="3019425"/>
            <wp:effectExtent l="0" t="0" r="0" b="0"/>
            <wp:docPr id="1" name="Imagen 1" descr="http://upload.wikimedia.org/wikipedia/commons/a/ad/Netzwerktopologie_B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a/ad/Netzwerktopologie_Bau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019425"/>
                    </a:xfrm>
                    <a:prstGeom prst="rect">
                      <a:avLst/>
                    </a:prstGeom>
                    <a:noFill/>
                    <a:ln>
                      <a:noFill/>
                    </a:ln>
                  </pic:spPr>
                </pic:pic>
              </a:graphicData>
            </a:graphic>
          </wp:inline>
        </w:drawing>
      </w:r>
    </w:p>
    <w:p w:rsidR="006B08B6" w:rsidRPr="00660D74" w:rsidRDefault="000B235A" w:rsidP="000B235A">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2 Diagrama de Topología de Red del supermercado.</w:t>
      </w:r>
    </w:p>
    <w:p w:rsidR="006B4A7B" w:rsidRPr="00660D74" w:rsidRDefault="00C34A54" w:rsidP="00660D74">
      <w:pPr>
        <w:pStyle w:val="Ttulo1"/>
        <w:numPr>
          <w:ilvl w:val="0"/>
          <w:numId w:val="14"/>
        </w:numPr>
        <w:jc w:val="both"/>
        <w:rPr>
          <w:rFonts w:ascii="Times New Roman" w:hAnsi="Times New Roman" w:cs="Times New Roman"/>
          <w:b/>
          <w:color w:val="auto"/>
          <w:sz w:val="24"/>
          <w:szCs w:val="24"/>
          <w:lang w:val="es-ES"/>
        </w:rPr>
      </w:pPr>
      <w:bookmarkStart w:id="6" w:name="_Toc421659974"/>
      <w:r w:rsidRPr="00660D74">
        <w:rPr>
          <w:rFonts w:ascii="Times New Roman" w:hAnsi="Times New Roman" w:cs="Times New Roman"/>
          <w:b/>
          <w:color w:val="auto"/>
          <w:sz w:val="24"/>
          <w:szCs w:val="24"/>
          <w:lang w:val="es-ES"/>
        </w:rPr>
        <w:t>Modelar el sistema con los requisitos (Diagrama de Cas</w:t>
      </w:r>
      <w:r w:rsidR="00F15E7E" w:rsidRPr="00660D74">
        <w:rPr>
          <w:rFonts w:ascii="Times New Roman" w:hAnsi="Times New Roman" w:cs="Times New Roman"/>
          <w:b/>
          <w:color w:val="auto"/>
          <w:sz w:val="24"/>
          <w:szCs w:val="24"/>
          <w:lang w:val="es-ES"/>
        </w:rPr>
        <w:t>os de Uso)</w:t>
      </w:r>
      <w:bookmarkEnd w:id="6"/>
    </w:p>
    <w:p w:rsidR="00620A26" w:rsidRDefault="00620A26" w:rsidP="00AA4A13">
      <w:pPr>
        <w:jc w:val="center"/>
        <w:rPr>
          <w:rFonts w:ascii="Times New Roman" w:hAnsi="Times New Roman" w:cs="Times New Roman"/>
          <w:sz w:val="24"/>
          <w:szCs w:val="24"/>
          <w:lang w:val="es-ES"/>
        </w:rPr>
      </w:pPr>
      <w:r w:rsidRPr="00660D74">
        <w:rPr>
          <w:rFonts w:ascii="Times New Roman" w:hAnsi="Times New Roman" w:cs="Times New Roman"/>
          <w:noProof/>
          <w:sz w:val="24"/>
          <w:szCs w:val="24"/>
          <w:lang w:eastAsia="es-VE"/>
        </w:rPr>
        <w:drawing>
          <wp:inline distT="0" distB="0" distL="0" distR="0" wp14:anchorId="61381598" wp14:editId="3FA14308">
            <wp:extent cx="6324600" cy="3448050"/>
            <wp:effectExtent l="0" t="0" r="0" b="0"/>
            <wp:docPr id="4" name="Imagen 4" descr="F:\UDO\Desarrollo de Software\Diagramas\Supermercado diagrama de 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DO\Desarrollo de Software\Diagramas\Supermercado diagrama de casos de us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3448050"/>
                    </a:xfrm>
                    <a:prstGeom prst="rect">
                      <a:avLst/>
                    </a:prstGeom>
                    <a:noFill/>
                    <a:ln>
                      <a:noFill/>
                    </a:ln>
                  </pic:spPr>
                </pic:pic>
              </a:graphicData>
            </a:graphic>
          </wp:inline>
        </w:drawing>
      </w:r>
    </w:p>
    <w:p w:rsidR="00AA4A13" w:rsidRPr="00660D74" w:rsidRDefault="00AA4A13" w:rsidP="00AA4A13">
      <w:pPr>
        <w:jc w:val="center"/>
        <w:rPr>
          <w:rFonts w:ascii="Times New Roman" w:hAnsi="Times New Roman" w:cs="Times New Roman"/>
          <w:sz w:val="24"/>
          <w:szCs w:val="24"/>
          <w:lang w:val="es-ES"/>
        </w:rPr>
      </w:pPr>
      <w:r>
        <w:rPr>
          <w:rFonts w:ascii="Times New Roman" w:hAnsi="Times New Roman" w:cs="Times New Roman"/>
          <w:sz w:val="24"/>
          <w:szCs w:val="24"/>
          <w:lang w:val="es-ES"/>
        </w:rPr>
        <w:t>Figura N° 3 Diagrama de Casos de Uso de la aplicación del supermercado.</w:t>
      </w:r>
    </w:p>
    <w:p w:rsidR="00620A26" w:rsidRPr="00660D74" w:rsidRDefault="00620A26" w:rsidP="00660D74">
      <w:pPr>
        <w:pStyle w:val="Prrafodelista"/>
        <w:numPr>
          <w:ilvl w:val="0"/>
          <w:numId w:val="20"/>
        </w:num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Facturar: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lastRenderedPageBreak/>
        <w:t>Realiza transacción de compra.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cajero debe estar en la caja con el programa de facturación corriendo y el cliente debe llevar los productos a la caja.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cliente lleva los productos que va a comprar a la caja. El cajero procede a ingresar uno por uno todos los productos en el sistema de facturación. El programa da el total a pagar. El cliente paga. El cajero genera la factura.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cliente no posee suficiente dinero se cancela la transacción.</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Los productos son sacados de la base de datos y el dinero obtendido del cliente.</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Buscar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Buscar todas las características del producto incluyendo disponibilidad, lugar y precio.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 y cajero.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Tener acceso al software.</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usuario abre la opción de buscar producto. Ingresa texto descriptivo. El programa muestra resultados según el texto descriptivo mostrando también información referente al producto. El usuario elige un producto para obtener mas información del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Si el usuario es administrador el software mostrará información que puede considerarse confidencial.</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Poscondiciones:</w:t>
      </w:r>
    </w:p>
    <w:p w:rsidR="00620A26" w:rsidRPr="00660D74" w:rsidRDefault="00620A26" w:rsidP="00660D74">
      <w:pPr>
        <w:ind w:firstLine="360"/>
        <w:jc w:val="both"/>
        <w:rPr>
          <w:rFonts w:ascii="Times New Roman" w:hAnsi="Times New Roman" w:cs="Times New Roman"/>
          <w:sz w:val="24"/>
          <w:szCs w:val="24"/>
        </w:rPr>
      </w:pPr>
      <w:r w:rsidRPr="00660D74">
        <w:rPr>
          <w:rFonts w:ascii="Times New Roman" w:hAnsi="Times New Roman" w:cs="Times New Roman"/>
          <w:sz w:val="24"/>
          <w:szCs w:val="24"/>
        </w:rPr>
        <w:t>El usuario debería haber obtenido la información requerida.</w:t>
      </w:r>
    </w:p>
    <w:p w:rsidR="00620A26" w:rsidRPr="00660D74" w:rsidRDefault="00620A26" w:rsidP="00660D74">
      <w:pPr>
        <w:autoSpaceDE w:val="0"/>
        <w:autoSpaceDN w:val="0"/>
        <w:adjustRightInd w:val="0"/>
        <w:spacing w:after="0" w:line="240" w:lineRule="auto"/>
        <w:jc w:val="both"/>
        <w:rPr>
          <w:rFonts w:ascii="Times New Roman" w:hAnsi="Times New Roman" w:cs="Times New Roman"/>
          <w:b/>
          <w:bCs/>
          <w:sz w:val="24"/>
          <w:szCs w:val="24"/>
        </w:rPr>
      </w:pPr>
      <w:r w:rsidRPr="00660D74">
        <w:rPr>
          <w:rFonts w:ascii="Times New Roman" w:hAnsi="Times New Roman" w:cs="Times New Roman"/>
          <w:b/>
          <w:bCs/>
          <w:sz w:val="24"/>
          <w:szCs w:val="24"/>
        </w:rPr>
        <w:t>Modificar Producto: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Proceso en el que se modifica los datos de los productos del establecimiento.</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Actores:</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Administrador.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Haber buscado y seleccionado el producto a modificar.</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620A26" w:rsidRPr="00660D74" w:rsidRDefault="00620A26" w:rsidP="00660D74">
      <w:pPr>
        <w:autoSpaceDE w:val="0"/>
        <w:autoSpaceDN w:val="0"/>
        <w:adjustRightInd w:val="0"/>
        <w:spacing w:after="0" w:line="240" w:lineRule="auto"/>
        <w:ind w:firstLine="708"/>
        <w:jc w:val="both"/>
        <w:rPr>
          <w:rFonts w:ascii="Times New Roman" w:hAnsi="Times New Roman" w:cs="Times New Roman"/>
          <w:sz w:val="24"/>
          <w:szCs w:val="24"/>
        </w:rPr>
      </w:pPr>
      <w:r w:rsidRPr="00660D74">
        <w:rPr>
          <w:rFonts w:ascii="Times New Roman" w:hAnsi="Times New Roman" w:cs="Times New Roman"/>
          <w:sz w:val="24"/>
          <w:szCs w:val="24"/>
        </w:rPr>
        <w:t>El administrador busca el producto. Lo selecciona. Modifica todos los atributos del producto que quiere modificar a travez de una interfaz gráfica ingresando la información necesaria.</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Flujo alternativo: Si la información no está validada no permitir la modificación de la base de datos.</w:t>
      </w:r>
    </w:p>
    <w:p w:rsidR="00620A26" w:rsidRPr="00660D74" w:rsidRDefault="00620A26" w:rsidP="00660D74">
      <w:pPr>
        <w:autoSpaceDE w:val="0"/>
        <w:autoSpaceDN w:val="0"/>
        <w:adjustRightInd w:val="0"/>
        <w:spacing w:after="0" w:line="240" w:lineRule="auto"/>
        <w:jc w:val="both"/>
        <w:rPr>
          <w:rFonts w:ascii="Times New Roman" w:hAnsi="Times New Roman" w:cs="Times New Roman"/>
          <w:sz w:val="24"/>
          <w:szCs w:val="24"/>
        </w:rPr>
      </w:pPr>
      <w:r w:rsidRPr="00660D74">
        <w:rPr>
          <w:rFonts w:ascii="Times New Roman" w:hAnsi="Times New Roman" w:cs="Times New Roman"/>
          <w:sz w:val="24"/>
          <w:szCs w:val="24"/>
        </w:rPr>
        <w:t>Poscondicion:</w:t>
      </w:r>
    </w:p>
    <w:p w:rsidR="00620A26" w:rsidRPr="00660D74" w:rsidRDefault="00620A26" w:rsidP="00660D74">
      <w:pPr>
        <w:ind w:firstLine="360"/>
        <w:jc w:val="both"/>
        <w:rPr>
          <w:rFonts w:ascii="Times New Roman" w:hAnsi="Times New Roman" w:cs="Times New Roman"/>
          <w:sz w:val="24"/>
          <w:szCs w:val="24"/>
          <w:lang w:val="es-ES"/>
        </w:rPr>
      </w:pPr>
      <w:r w:rsidRPr="00660D74">
        <w:rPr>
          <w:rFonts w:ascii="Times New Roman" w:hAnsi="Times New Roman" w:cs="Times New Roman"/>
          <w:sz w:val="24"/>
          <w:szCs w:val="24"/>
        </w:rPr>
        <w:t>La base de datos debe quedar modificada como corresponde.</w:t>
      </w:r>
    </w:p>
    <w:p w:rsidR="00620A26" w:rsidRPr="00660D74" w:rsidRDefault="00620A26" w:rsidP="00660D74">
      <w:pPr>
        <w:spacing w:beforeLines="120" w:before="288" w:afterLines="120" w:after="288"/>
        <w:jc w:val="both"/>
        <w:rPr>
          <w:rFonts w:ascii="Times New Roman" w:hAnsi="Times New Roman" w:cs="Times New Roman"/>
          <w:sz w:val="24"/>
          <w:szCs w:val="24"/>
          <w:lang w:val="es-ES"/>
        </w:rPr>
      </w:pPr>
    </w:p>
    <w:bookmarkStart w:id="7" w:name="_Toc421659975"/>
    <w:p w:rsidR="006B4A7B" w:rsidRPr="00706E9B" w:rsidRDefault="00706E9B" w:rsidP="00706E9B">
      <w:pPr>
        <w:pStyle w:val="Ttulo1"/>
        <w:numPr>
          <w:ilvl w:val="0"/>
          <w:numId w:val="14"/>
        </w:numPr>
        <w:jc w:val="both"/>
        <w:rPr>
          <w:rFonts w:ascii="Times New Roman" w:hAnsi="Times New Roman" w:cs="Times New Roman"/>
          <w:b/>
          <w:color w:val="auto"/>
          <w:sz w:val="24"/>
          <w:szCs w:val="24"/>
          <w:lang w:val="es-ES"/>
        </w:rPr>
      </w:pPr>
      <w:r w:rsidRPr="00706E9B">
        <w:rPr>
          <w:noProof/>
          <w:lang w:eastAsia="es-VE"/>
        </w:rPr>
        <mc:AlternateContent>
          <mc:Choice Requires="wps">
            <w:drawing>
              <wp:anchor distT="0" distB="0" distL="114300" distR="114300" simplePos="0" relativeHeight="251659264" behindDoc="0" locked="0" layoutInCell="1" allowOverlap="1" wp14:anchorId="42F1F9BF" wp14:editId="5806E203">
                <wp:simplePos x="0" y="0"/>
                <wp:positionH relativeFrom="margin">
                  <wp:posOffset>299085</wp:posOffset>
                </wp:positionH>
                <wp:positionV relativeFrom="paragraph">
                  <wp:posOffset>193675</wp:posOffset>
                </wp:positionV>
                <wp:extent cx="4305300" cy="1152525"/>
                <wp:effectExtent l="0" t="0" r="0" b="0"/>
                <wp:wrapNone/>
                <wp:docPr id="10" name="Marcador de contenido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305300" cy="1152525"/>
                        </a:xfrm>
                        <a:prstGeom prst="rect">
                          <a:avLst/>
                        </a:prstGeom>
                      </wps:spPr>
                      <wps:txbx>
                        <w:txbxContent>
                          <w:p w:rsidR="00CE138C" w:rsidRDefault="00706E9B" w:rsidP="00CE138C">
                            <w:pPr>
                              <w:pStyle w:val="NormalWeb"/>
                              <w:spacing w:before="0" w:beforeAutospacing="0" w:after="0" w:afterAutospacing="0" w:line="216" w:lineRule="auto"/>
                              <w:rPr>
                                <w:sz w:val="20"/>
                                <w:szCs w:val="20"/>
                                <w:lang w:val="en-US"/>
                              </w:rPr>
                            </w:pPr>
                            <w:r w:rsidRPr="00706E9B">
                              <w:rPr>
                                <w:sz w:val="20"/>
                                <w:szCs w:val="20"/>
                                <w:lang w:val="en-US"/>
                              </w:rPr>
                              <w:t>public class AppMercado1 {</w:t>
                            </w:r>
                          </w:p>
                          <w:p w:rsidR="00706E9B" w:rsidRPr="00706E9B" w:rsidRDefault="00706E9B" w:rsidP="00CE138C">
                            <w:pPr>
                              <w:pStyle w:val="NormalWeb"/>
                              <w:spacing w:before="0" w:beforeAutospacing="0" w:after="0" w:afterAutospacing="0" w:line="216" w:lineRule="auto"/>
                              <w:ind w:firstLine="708"/>
                              <w:rPr>
                                <w:sz w:val="20"/>
                                <w:szCs w:val="20"/>
                                <w:lang w:val="en-US"/>
                              </w:rPr>
                            </w:pPr>
                            <w:r w:rsidRPr="00706E9B">
                              <w:rPr>
                                <w:sz w:val="20"/>
                                <w:szCs w:val="20"/>
                                <w:lang w:val="en-US"/>
                              </w:rPr>
                              <w:t>public st</w:t>
                            </w:r>
                            <w:r>
                              <w:rPr>
                                <w:sz w:val="20"/>
                                <w:szCs w:val="20"/>
                                <w:lang w:val="en-US"/>
                              </w:rPr>
                              <w:t>atic void main(String[] args) {</w:t>
                            </w:r>
                          </w:p>
                          <w:p w:rsidR="00706E9B" w:rsidRDefault="00706E9B" w:rsidP="00CE138C">
                            <w:pPr>
                              <w:spacing w:after="0"/>
                              <w:ind w:left="708" w:firstLine="708"/>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MVentana mve=new MVentana();</w:t>
                            </w:r>
                          </w:p>
                          <w:p w:rsidR="00896C25" w:rsidRPr="00706E9B" w:rsidRDefault="00896C25" w:rsidP="00CE138C">
                            <w:pPr>
                              <w:spacing w:after="0"/>
                              <w:ind w:left="708" w:firstLine="708"/>
                              <w:jc w:val="both"/>
                              <w:rPr>
                                <w:rFonts w:ascii="Times New Roman" w:hAnsi="Times New Roman" w:cs="Times New Roman"/>
                                <w:sz w:val="20"/>
                                <w:szCs w:val="20"/>
                                <w:lang w:val="en-US"/>
                              </w:rPr>
                            </w:pPr>
                            <w:r>
                              <w:rPr>
                                <w:rFonts w:ascii="Times New Roman" w:hAnsi="Times New Roman" w:cs="Times New Roman"/>
                                <w:sz w:val="20"/>
                                <w:szCs w:val="20"/>
                                <w:lang w:val="en-US"/>
                              </w:rPr>
                              <w:t>VVentana vve=</w:t>
                            </w:r>
                            <w:r w:rsidRPr="00F528DA">
                              <w:rPr>
                                <w:lang w:val="en-US"/>
                              </w:rPr>
                              <w:t xml:space="preserve"> </w:t>
                            </w:r>
                            <w:r w:rsidRPr="00896C25">
                              <w:rPr>
                                <w:rFonts w:ascii="Times New Roman" w:hAnsi="Times New Roman" w:cs="Times New Roman"/>
                                <w:sz w:val="20"/>
                                <w:szCs w:val="20"/>
                                <w:lang w:val="en-US"/>
                              </w:rPr>
                              <w:t>new VVentana(mve)</w:t>
                            </w:r>
                            <w:r>
                              <w:rPr>
                                <w:rFonts w:ascii="Times New Roman" w:hAnsi="Times New Roman" w:cs="Times New Roman"/>
                                <w:sz w:val="20"/>
                                <w:szCs w:val="20"/>
                                <w:lang w:val="en-US"/>
                              </w:rPr>
                              <w:t>;</w:t>
                            </w:r>
                          </w:p>
                          <w:p w:rsidR="00CE138C" w:rsidRDefault="00706E9B" w:rsidP="00CE138C">
                            <w:pPr>
                              <w:spacing w:after="0"/>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 xml:space="preserve">                </w:t>
                            </w:r>
                            <w:r w:rsidR="00CE138C">
                              <w:rPr>
                                <w:rFonts w:ascii="Times New Roman" w:hAnsi="Times New Roman" w:cs="Times New Roman"/>
                                <w:sz w:val="20"/>
                                <w:szCs w:val="20"/>
                                <w:lang w:val="en-US"/>
                              </w:rPr>
                              <w:tab/>
                            </w:r>
                            <w:r w:rsidR="00896C25">
                              <w:rPr>
                                <w:rFonts w:ascii="Times New Roman" w:hAnsi="Times New Roman" w:cs="Times New Roman"/>
                                <w:sz w:val="20"/>
                                <w:szCs w:val="20"/>
                                <w:lang w:val="en-US"/>
                              </w:rPr>
                              <w:t>CVentana cve</w:t>
                            </w:r>
                            <w:r w:rsidRPr="00706E9B">
                              <w:rPr>
                                <w:rFonts w:ascii="Times New Roman" w:hAnsi="Times New Roman" w:cs="Times New Roman"/>
                                <w:sz w:val="20"/>
                                <w:szCs w:val="20"/>
                                <w:lang w:val="en-US"/>
                              </w:rPr>
                              <w:t xml:space="preserve"> = new C</w:t>
                            </w:r>
                            <w:r>
                              <w:rPr>
                                <w:rFonts w:ascii="Times New Roman" w:hAnsi="Times New Roman" w:cs="Times New Roman"/>
                                <w:sz w:val="20"/>
                                <w:szCs w:val="20"/>
                                <w:lang w:val="en-US"/>
                              </w:rPr>
                              <w:t>Ventana(</w:t>
                            </w:r>
                            <w:r w:rsidR="00896C25">
                              <w:rPr>
                                <w:rFonts w:ascii="Times New Roman" w:hAnsi="Times New Roman" w:cs="Times New Roman"/>
                                <w:sz w:val="20"/>
                                <w:szCs w:val="20"/>
                                <w:lang w:val="en-US"/>
                              </w:rPr>
                              <w:t>v</w:t>
                            </w:r>
                            <w:r>
                              <w:rPr>
                                <w:rFonts w:ascii="Times New Roman" w:hAnsi="Times New Roman" w:cs="Times New Roman"/>
                                <w:sz w:val="20"/>
                                <w:szCs w:val="20"/>
                                <w:lang w:val="en-US"/>
                              </w:rPr>
                              <w:t>ve,mve);</w:t>
                            </w:r>
                          </w:p>
                          <w:p w:rsidR="00706E9B" w:rsidRDefault="00CE138C" w:rsidP="00CE138C">
                            <w:pPr>
                              <w:spacing w:after="0"/>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t>
                            </w:r>
                          </w:p>
                          <w:p w:rsidR="00CE138C" w:rsidRPr="00706E9B" w:rsidRDefault="00CE138C" w:rsidP="00CE138C">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2F1F9BF" id="Marcador de contenido 2" o:spid="_x0000_s1026" style="position:absolute;left:0;text-align:left;margin-left:23.55pt;margin-top:15.25pt;width:339pt;height:9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" filled="f" stroked="f">
                <v:path arrowok="t"/>
                <o:lock v:ext="edit" grouping="t"/>
                <v:textbox>
                  <w:txbxContent>
                    <w:p w:rsidR="00CE138C" w:rsidRDefault="00706E9B" w:rsidP="00CE138C">
                      <w:pPr>
                        <w:pStyle w:val="NormalWeb"/>
                        <w:spacing w:before="0" w:beforeAutospacing="0" w:after="0" w:afterAutospacing="0" w:line="216" w:lineRule="auto"/>
                        <w:rPr>
                          <w:sz w:val="20"/>
                          <w:szCs w:val="20"/>
                          <w:lang w:val="en-US"/>
                        </w:rPr>
                      </w:pPr>
                      <w:proofErr w:type="gramStart"/>
                      <w:r w:rsidRPr="00706E9B">
                        <w:rPr>
                          <w:sz w:val="20"/>
                          <w:szCs w:val="20"/>
                          <w:lang w:val="en-US"/>
                        </w:rPr>
                        <w:t>public</w:t>
                      </w:r>
                      <w:proofErr w:type="gramEnd"/>
                      <w:r w:rsidRPr="00706E9B">
                        <w:rPr>
                          <w:sz w:val="20"/>
                          <w:szCs w:val="20"/>
                          <w:lang w:val="en-US"/>
                        </w:rPr>
                        <w:t xml:space="preserve"> class AppMercado1 {</w:t>
                      </w:r>
                    </w:p>
                    <w:p w:rsidR="00706E9B" w:rsidRPr="00706E9B" w:rsidRDefault="00706E9B" w:rsidP="00CE138C">
                      <w:pPr>
                        <w:pStyle w:val="NormalWeb"/>
                        <w:spacing w:before="0" w:beforeAutospacing="0" w:after="0" w:afterAutospacing="0" w:line="216" w:lineRule="auto"/>
                        <w:ind w:firstLine="708"/>
                        <w:rPr>
                          <w:sz w:val="20"/>
                          <w:szCs w:val="20"/>
                          <w:lang w:val="en-US"/>
                        </w:rPr>
                      </w:pPr>
                      <w:proofErr w:type="gramStart"/>
                      <w:r w:rsidRPr="00706E9B">
                        <w:rPr>
                          <w:sz w:val="20"/>
                          <w:szCs w:val="20"/>
                          <w:lang w:val="en-US"/>
                        </w:rPr>
                        <w:t>public</w:t>
                      </w:r>
                      <w:proofErr w:type="gramEnd"/>
                      <w:r w:rsidRPr="00706E9B">
                        <w:rPr>
                          <w:sz w:val="20"/>
                          <w:szCs w:val="20"/>
                          <w:lang w:val="en-US"/>
                        </w:rPr>
                        <w:t xml:space="preserve"> st</w:t>
                      </w:r>
                      <w:r>
                        <w:rPr>
                          <w:sz w:val="20"/>
                          <w:szCs w:val="20"/>
                          <w:lang w:val="en-US"/>
                        </w:rPr>
                        <w:t xml:space="preserve">atic void main(String[] </w:t>
                      </w:r>
                      <w:proofErr w:type="spellStart"/>
                      <w:r>
                        <w:rPr>
                          <w:sz w:val="20"/>
                          <w:szCs w:val="20"/>
                          <w:lang w:val="en-US"/>
                        </w:rPr>
                        <w:t>args</w:t>
                      </w:r>
                      <w:proofErr w:type="spellEnd"/>
                      <w:r>
                        <w:rPr>
                          <w:sz w:val="20"/>
                          <w:szCs w:val="20"/>
                          <w:lang w:val="en-US"/>
                        </w:rPr>
                        <w:t>) {</w:t>
                      </w:r>
                    </w:p>
                    <w:p w:rsidR="00706E9B" w:rsidRDefault="00706E9B" w:rsidP="00CE138C">
                      <w:pPr>
                        <w:spacing w:after="0"/>
                        <w:ind w:left="708" w:firstLine="708"/>
                        <w:jc w:val="both"/>
                        <w:rPr>
                          <w:rFonts w:ascii="Times New Roman" w:hAnsi="Times New Roman" w:cs="Times New Roman"/>
                          <w:sz w:val="20"/>
                          <w:szCs w:val="20"/>
                          <w:lang w:val="en-US"/>
                        </w:rPr>
                      </w:pPr>
                      <w:proofErr w:type="spell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 xml:space="preserve"> </w:t>
                      </w:r>
                      <w:proofErr w:type="spellStart"/>
                      <w:r w:rsidRPr="00706E9B">
                        <w:rPr>
                          <w:rFonts w:ascii="Times New Roman" w:hAnsi="Times New Roman" w:cs="Times New Roman"/>
                          <w:sz w:val="20"/>
                          <w:szCs w:val="20"/>
                          <w:lang w:val="en-US"/>
                        </w:rPr>
                        <w:t>mve</w:t>
                      </w:r>
                      <w:proofErr w:type="spellEnd"/>
                      <w:r w:rsidRPr="00706E9B">
                        <w:rPr>
                          <w:rFonts w:ascii="Times New Roman" w:hAnsi="Times New Roman" w:cs="Times New Roman"/>
                          <w:sz w:val="20"/>
                          <w:szCs w:val="20"/>
                          <w:lang w:val="en-US"/>
                        </w:rPr>
                        <w:t xml:space="preserve">=new </w:t>
                      </w:r>
                      <w:proofErr w:type="spellStart"/>
                      <w:proofErr w:type="gramStart"/>
                      <w:r w:rsidRPr="00706E9B">
                        <w:rPr>
                          <w:rFonts w:ascii="Times New Roman" w:hAnsi="Times New Roman" w:cs="Times New Roman"/>
                          <w:sz w:val="20"/>
                          <w:szCs w:val="20"/>
                          <w:lang w:val="en-US"/>
                        </w:rPr>
                        <w:t>MVentana</w:t>
                      </w:r>
                      <w:proofErr w:type="spellEnd"/>
                      <w:r w:rsidRPr="00706E9B">
                        <w:rPr>
                          <w:rFonts w:ascii="Times New Roman" w:hAnsi="Times New Roman" w:cs="Times New Roman"/>
                          <w:sz w:val="20"/>
                          <w:szCs w:val="20"/>
                          <w:lang w:val="en-US"/>
                        </w:rPr>
                        <w:t>(</w:t>
                      </w:r>
                      <w:proofErr w:type="gramEnd"/>
                      <w:r w:rsidRPr="00706E9B">
                        <w:rPr>
                          <w:rFonts w:ascii="Times New Roman" w:hAnsi="Times New Roman" w:cs="Times New Roman"/>
                          <w:sz w:val="20"/>
                          <w:szCs w:val="20"/>
                          <w:lang w:val="en-US"/>
                        </w:rPr>
                        <w:t>);</w:t>
                      </w:r>
                    </w:p>
                    <w:p w:rsidR="00896C25" w:rsidRPr="00706E9B" w:rsidRDefault="00896C25" w:rsidP="00CE138C">
                      <w:pPr>
                        <w:spacing w:after="0"/>
                        <w:ind w:left="708" w:firstLine="708"/>
                        <w:jc w:val="both"/>
                        <w:rPr>
                          <w:rFonts w:ascii="Times New Roman" w:hAnsi="Times New Roman" w:cs="Times New Roman"/>
                          <w:sz w:val="20"/>
                          <w:szCs w:val="20"/>
                          <w:lang w:val="en-US"/>
                        </w:rPr>
                      </w:pPr>
                      <w:proofErr w:type="spellStart"/>
                      <w:r>
                        <w:rPr>
                          <w:rFonts w:ascii="Times New Roman" w:hAnsi="Times New Roman" w:cs="Times New Roman"/>
                          <w:sz w:val="20"/>
                          <w:szCs w:val="20"/>
                          <w:lang w:val="en-US"/>
                        </w:rPr>
                        <w:t>VVentana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vve</w:t>
                      </w:r>
                      <w:proofErr w:type="spellEnd"/>
                      <w:r>
                        <w:rPr>
                          <w:rFonts w:ascii="Times New Roman" w:hAnsi="Times New Roman" w:cs="Times New Roman"/>
                          <w:sz w:val="20"/>
                          <w:szCs w:val="20"/>
                          <w:lang w:val="en-US"/>
                        </w:rPr>
                        <w:t>=</w:t>
                      </w:r>
                      <w:r w:rsidRPr="00896C25">
                        <w:t xml:space="preserve"> </w:t>
                      </w:r>
                      <w:r w:rsidRPr="00896C25">
                        <w:rPr>
                          <w:rFonts w:ascii="Times New Roman" w:hAnsi="Times New Roman" w:cs="Times New Roman"/>
                          <w:sz w:val="20"/>
                          <w:szCs w:val="20"/>
                          <w:lang w:val="en-US"/>
                        </w:rPr>
                        <w:t xml:space="preserve">new </w:t>
                      </w:r>
                      <w:proofErr w:type="spellStart"/>
                      <w:proofErr w:type="gramStart"/>
                      <w:r w:rsidRPr="00896C25">
                        <w:rPr>
                          <w:rFonts w:ascii="Times New Roman" w:hAnsi="Times New Roman" w:cs="Times New Roman"/>
                          <w:sz w:val="20"/>
                          <w:szCs w:val="20"/>
                          <w:lang w:val="en-US"/>
                        </w:rPr>
                        <w:t>VVentana</w:t>
                      </w:r>
                      <w:proofErr w:type="spellEnd"/>
                      <w:r w:rsidRPr="00896C25">
                        <w:rPr>
                          <w:rFonts w:ascii="Times New Roman" w:hAnsi="Times New Roman" w:cs="Times New Roman"/>
                          <w:sz w:val="20"/>
                          <w:szCs w:val="20"/>
                          <w:lang w:val="en-US"/>
                        </w:rPr>
                        <w:t>(</w:t>
                      </w:r>
                      <w:proofErr w:type="spellStart"/>
                      <w:proofErr w:type="gramEnd"/>
                      <w:r w:rsidRPr="00896C25">
                        <w:rPr>
                          <w:rFonts w:ascii="Times New Roman" w:hAnsi="Times New Roman" w:cs="Times New Roman"/>
                          <w:sz w:val="20"/>
                          <w:szCs w:val="20"/>
                          <w:lang w:val="en-US"/>
                        </w:rPr>
                        <w:t>mve</w:t>
                      </w:r>
                      <w:proofErr w:type="spellEnd"/>
                      <w:r w:rsidRPr="00896C25">
                        <w:rPr>
                          <w:rFonts w:ascii="Times New Roman" w:hAnsi="Times New Roman" w:cs="Times New Roman"/>
                          <w:sz w:val="20"/>
                          <w:szCs w:val="20"/>
                          <w:lang w:val="en-US"/>
                        </w:rPr>
                        <w:t>)</w:t>
                      </w:r>
                      <w:r>
                        <w:rPr>
                          <w:rFonts w:ascii="Times New Roman" w:hAnsi="Times New Roman" w:cs="Times New Roman"/>
                          <w:sz w:val="20"/>
                          <w:szCs w:val="20"/>
                          <w:lang w:val="en-US"/>
                        </w:rPr>
                        <w:t>;</w:t>
                      </w:r>
                    </w:p>
                    <w:p w:rsidR="00CE138C" w:rsidRDefault="00706E9B" w:rsidP="00CE138C">
                      <w:pPr>
                        <w:spacing w:after="0"/>
                        <w:jc w:val="both"/>
                        <w:rPr>
                          <w:rFonts w:ascii="Times New Roman" w:hAnsi="Times New Roman" w:cs="Times New Roman"/>
                          <w:sz w:val="20"/>
                          <w:szCs w:val="20"/>
                          <w:lang w:val="en-US"/>
                        </w:rPr>
                      </w:pPr>
                      <w:r w:rsidRPr="00706E9B">
                        <w:rPr>
                          <w:rFonts w:ascii="Times New Roman" w:hAnsi="Times New Roman" w:cs="Times New Roman"/>
                          <w:sz w:val="20"/>
                          <w:szCs w:val="20"/>
                          <w:lang w:val="en-US"/>
                        </w:rPr>
                        <w:t xml:space="preserve">                </w:t>
                      </w:r>
                      <w:r w:rsidR="00CE138C">
                        <w:rPr>
                          <w:rFonts w:ascii="Times New Roman" w:hAnsi="Times New Roman" w:cs="Times New Roman"/>
                          <w:sz w:val="20"/>
                          <w:szCs w:val="20"/>
                          <w:lang w:val="en-US"/>
                        </w:rPr>
                        <w:tab/>
                      </w:r>
                      <w:proofErr w:type="spellStart"/>
                      <w:r w:rsidR="00896C25">
                        <w:rPr>
                          <w:rFonts w:ascii="Times New Roman" w:hAnsi="Times New Roman" w:cs="Times New Roman"/>
                          <w:sz w:val="20"/>
                          <w:szCs w:val="20"/>
                          <w:lang w:val="en-US"/>
                        </w:rPr>
                        <w:t>CVentana</w:t>
                      </w:r>
                      <w:proofErr w:type="spellEnd"/>
                      <w:r w:rsidR="00896C25">
                        <w:rPr>
                          <w:rFonts w:ascii="Times New Roman" w:hAnsi="Times New Roman" w:cs="Times New Roman"/>
                          <w:sz w:val="20"/>
                          <w:szCs w:val="20"/>
                          <w:lang w:val="en-US"/>
                        </w:rPr>
                        <w:t xml:space="preserve"> </w:t>
                      </w:r>
                      <w:proofErr w:type="spellStart"/>
                      <w:r w:rsidR="00896C25">
                        <w:rPr>
                          <w:rFonts w:ascii="Times New Roman" w:hAnsi="Times New Roman" w:cs="Times New Roman"/>
                          <w:sz w:val="20"/>
                          <w:szCs w:val="20"/>
                          <w:lang w:val="en-US"/>
                        </w:rPr>
                        <w:t>cve</w:t>
                      </w:r>
                      <w:proofErr w:type="spellEnd"/>
                      <w:r w:rsidRPr="00706E9B">
                        <w:rPr>
                          <w:rFonts w:ascii="Times New Roman" w:hAnsi="Times New Roman" w:cs="Times New Roman"/>
                          <w:sz w:val="20"/>
                          <w:szCs w:val="20"/>
                          <w:lang w:val="en-US"/>
                        </w:rPr>
                        <w:t xml:space="preserve"> = new </w:t>
                      </w:r>
                      <w:proofErr w:type="spellStart"/>
                      <w:proofErr w:type="gramStart"/>
                      <w:r w:rsidRPr="00706E9B">
                        <w:rPr>
                          <w:rFonts w:ascii="Times New Roman" w:hAnsi="Times New Roman" w:cs="Times New Roman"/>
                          <w:sz w:val="20"/>
                          <w:szCs w:val="20"/>
                          <w:lang w:val="en-US"/>
                        </w:rPr>
                        <w:t>C</w:t>
                      </w:r>
                      <w:r>
                        <w:rPr>
                          <w:rFonts w:ascii="Times New Roman" w:hAnsi="Times New Roman" w:cs="Times New Roman"/>
                          <w:sz w:val="20"/>
                          <w:szCs w:val="20"/>
                          <w:lang w:val="en-US"/>
                        </w:rPr>
                        <w:t>Ventana</w:t>
                      </w:r>
                      <w:proofErr w:type="spellEnd"/>
                      <w:r>
                        <w:rPr>
                          <w:rFonts w:ascii="Times New Roman" w:hAnsi="Times New Roman" w:cs="Times New Roman"/>
                          <w:sz w:val="20"/>
                          <w:szCs w:val="20"/>
                          <w:lang w:val="en-US"/>
                        </w:rPr>
                        <w:t>(</w:t>
                      </w:r>
                      <w:proofErr w:type="spellStart"/>
                      <w:proofErr w:type="gramEnd"/>
                      <w:r w:rsidR="00896C25">
                        <w:rPr>
                          <w:rFonts w:ascii="Times New Roman" w:hAnsi="Times New Roman" w:cs="Times New Roman"/>
                          <w:sz w:val="20"/>
                          <w:szCs w:val="20"/>
                          <w:lang w:val="en-US"/>
                        </w:rPr>
                        <w:t>v</w:t>
                      </w:r>
                      <w:r>
                        <w:rPr>
                          <w:rFonts w:ascii="Times New Roman" w:hAnsi="Times New Roman" w:cs="Times New Roman"/>
                          <w:sz w:val="20"/>
                          <w:szCs w:val="20"/>
                          <w:lang w:val="en-US"/>
                        </w:rPr>
                        <w:t>ve,mve</w:t>
                      </w:r>
                      <w:proofErr w:type="spellEnd"/>
                      <w:r>
                        <w:rPr>
                          <w:rFonts w:ascii="Times New Roman" w:hAnsi="Times New Roman" w:cs="Times New Roman"/>
                          <w:sz w:val="20"/>
                          <w:szCs w:val="20"/>
                          <w:lang w:val="en-US"/>
                        </w:rPr>
                        <w:t>);</w:t>
                      </w:r>
                    </w:p>
                    <w:p w:rsidR="00706E9B" w:rsidRDefault="00CE138C" w:rsidP="00CE138C">
                      <w:pPr>
                        <w:spacing w:after="0"/>
                        <w:ind w:firstLine="708"/>
                        <w:jc w:val="both"/>
                        <w:rPr>
                          <w:rFonts w:ascii="Times New Roman" w:hAnsi="Times New Roman" w:cs="Times New Roman"/>
                          <w:sz w:val="20"/>
                          <w:szCs w:val="20"/>
                          <w:lang w:val="en-US"/>
                        </w:rPr>
                      </w:pPr>
                      <w:r>
                        <w:rPr>
                          <w:rFonts w:ascii="Times New Roman" w:hAnsi="Times New Roman" w:cs="Times New Roman"/>
                          <w:sz w:val="20"/>
                          <w:szCs w:val="20"/>
                          <w:lang w:val="en-US"/>
                        </w:rPr>
                        <w:t>}</w:t>
                      </w:r>
                    </w:p>
                    <w:p w:rsidR="00CE138C" w:rsidRPr="00706E9B" w:rsidRDefault="00CE138C" w:rsidP="00CE138C">
                      <w:pPr>
                        <w:spacing w:after="0"/>
                        <w:jc w:val="both"/>
                        <w:rPr>
                          <w:rFonts w:ascii="Times New Roman" w:hAnsi="Times New Roman" w:cs="Times New Roman"/>
                          <w:sz w:val="20"/>
                          <w:szCs w:val="20"/>
                          <w:lang w:val="en-US"/>
                        </w:rPr>
                      </w:pPr>
                      <w:r>
                        <w:rPr>
                          <w:rFonts w:ascii="Times New Roman" w:hAnsi="Times New Roman" w:cs="Times New Roman"/>
                          <w:sz w:val="20"/>
                          <w:szCs w:val="20"/>
                          <w:lang w:val="en-US"/>
                        </w:rPr>
                        <w:t>}</w:t>
                      </w:r>
                    </w:p>
                  </w:txbxContent>
                </v:textbox>
                <w10:wrap anchorx="margin"/>
              </v:rect>
            </w:pict>
          </mc:Fallback>
        </mc:AlternateContent>
      </w:r>
      <w:r w:rsidR="009B4756" w:rsidRPr="00660D74">
        <w:rPr>
          <w:rFonts w:ascii="Times New Roman" w:hAnsi="Times New Roman" w:cs="Times New Roman"/>
          <w:b/>
          <w:color w:val="auto"/>
          <w:sz w:val="24"/>
          <w:szCs w:val="24"/>
          <w:lang w:val="es-ES"/>
        </w:rPr>
        <w:t xml:space="preserve">Detallar el Modelado del </w:t>
      </w:r>
      <w:r w:rsidR="00F15E7E" w:rsidRPr="00660D74">
        <w:rPr>
          <w:rFonts w:ascii="Times New Roman" w:hAnsi="Times New Roman" w:cs="Times New Roman"/>
          <w:b/>
          <w:color w:val="auto"/>
          <w:sz w:val="24"/>
          <w:szCs w:val="24"/>
          <w:lang w:val="es-ES"/>
        </w:rPr>
        <w:t>Sistema (Diagrama de Secuencia)</w:t>
      </w:r>
      <w:bookmarkEnd w:id="7"/>
    </w:p>
    <w:p w:rsidR="00706E9B" w:rsidRDefault="00706E9B" w:rsidP="0092260A">
      <w:pPr>
        <w:spacing w:beforeLines="120" w:before="288" w:afterLines="120" w:after="288"/>
        <w:jc w:val="center"/>
        <w:rPr>
          <w:rFonts w:ascii="Times New Roman" w:hAnsi="Times New Roman" w:cs="Times New Roman"/>
          <w:sz w:val="24"/>
          <w:szCs w:val="24"/>
        </w:rPr>
      </w:pPr>
    </w:p>
    <w:p w:rsidR="00706E9B" w:rsidRDefault="00706E9B" w:rsidP="0092260A">
      <w:pPr>
        <w:spacing w:beforeLines="120" w:before="288" w:afterLines="120" w:after="288"/>
        <w:jc w:val="center"/>
        <w:rPr>
          <w:rFonts w:ascii="Times New Roman" w:hAnsi="Times New Roman" w:cs="Times New Roman"/>
          <w:sz w:val="24"/>
          <w:szCs w:val="24"/>
        </w:rPr>
      </w:pPr>
    </w:p>
    <w:p w:rsidR="00706E9B" w:rsidRDefault="00706E9B" w:rsidP="0092260A">
      <w:pPr>
        <w:spacing w:beforeLines="120" w:before="288" w:afterLines="120" w:after="288"/>
        <w:jc w:val="center"/>
        <w:rPr>
          <w:rFonts w:ascii="Times New Roman" w:hAnsi="Times New Roman" w:cs="Times New Roman"/>
          <w:sz w:val="24"/>
          <w:szCs w:val="24"/>
        </w:rPr>
      </w:pPr>
    </w:p>
    <w:p w:rsidR="0092260A" w:rsidRDefault="0092260A" w:rsidP="0092260A">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Código N° 1 Código de la clase principal main.</w:t>
      </w:r>
    </w:p>
    <w:p w:rsidR="00706E9B" w:rsidRDefault="00332357" w:rsidP="00EA7B25">
      <w:pPr>
        <w:spacing w:beforeLines="120" w:before="288" w:afterLines="120" w:after="288"/>
        <w:jc w:val="center"/>
        <w:rPr>
          <w:rFonts w:ascii="Times New Roman" w:hAnsi="Times New Roman" w:cs="Times New Roman"/>
          <w:sz w:val="24"/>
          <w:szCs w:val="24"/>
        </w:rPr>
      </w:pPr>
      <w:r w:rsidRPr="00332357">
        <w:rPr>
          <w:rFonts w:ascii="Times New Roman" w:hAnsi="Times New Roman" w:cs="Times New Roman"/>
          <w:noProof/>
          <w:sz w:val="24"/>
          <w:szCs w:val="24"/>
          <w:lang w:eastAsia="es-VE"/>
        </w:rPr>
        <w:drawing>
          <wp:inline distT="0" distB="0" distL="0" distR="0">
            <wp:extent cx="3200400" cy="3162300"/>
            <wp:effectExtent l="0" t="0" r="0" b="0"/>
            <wp:docPr id="6" name="Imagen 6" descr="C:\Users\Yolanda Yancel\Documents\MEGAsync\Desarrollo_software\segundo avance\SecuenciaAppMerc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Desarrollo_software\segundo avance\SecuenciaAppMercado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3162300"/>
                    </a:xfrm>
                    <a:prstGeom prst="rect">
                      <a:avLst/>
                    </a:prstGeom>
                    <a:noFill/>
                    <a:ln>
                      <a:noFill/>
                    </a:ln>
                  </pic:spPr>
                </pic:pic>
              </a:graphicData>
            </a:graphic>
          </wp:inline>
        </w:drawing>
      </w:r>
    </w:p>
    <w:p w:rsidR="004E2CCC" w:rsidRPr="00660D74" w:rsidRDefault="004E2CCC" w:rsidP="00EA7B25">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4 Diagrama de Secuencia del inicio de sesión de la aplicación del supermercado.</w:t>
      </w:r>
    </w:p>
    <w:p w:rsidR="006B4A7B" w:rsidRPr="00660D74" w:rsidRDefault="00652F01" w:rsidP="00660D74">
      <w:pPr>
        <w:pStyle w:val="Ttulo1"/>
        <w:numPr>
          <w:ilvl w:val="0"/>
          <w:numId w:val="14"/>
        </w:numPr>
        <w:jc w:val="both"/>
        <w:rPr>
          <w:rFonts w:ascii="Times New Roman" w:hAnsi="Times New Roman" w:cs="Times New Roman"/>
          <w:b/>
          <w:color w:val="auto"/>
          <w:sz w:val="24"/>
          <w:szCs w:val="24"/>
          <w:lang w:val="es-ES"/>
        </w:rPr>
      </w:pPr>
      <w:bookmarkStart w:id="8" w:name="_Toc421659976"/>
      <w:r w:rsidRPr="00660D74">
        <w:rPr>
          <w:rFonts w:ascii="Times New Roman" w:hAnsi="Times New Roman" w:cs="Times New Roman"/>
          <w:b/>
          <w:color w:val="auto"/>
          <w:sz w:val="24"/>
          <w:szCs w:val="24"/>
          <w:lang w:val="es-ES"/>
        </w:rPr>
        <w:lastRenderedPageBreak/>
        <w:t>Explicar la Integració</w:t>
      </w:r>
      <w:r w:rsidR="00F15E7E" w:rsidRPr="00660D74">
        <w:rPr>
          <w:rFonts w:ascii="Times New Roman" w:hAnsi="Times New Roman" w:cs="Times New Roman"/>
          <w:b/>
          <w:color w:val="auto"/>
          <w:sz w:val="24"/>
          <w:szCs w:val="24"/>
          <w:lang w:val="es-ES"/>
        </w:rPr>
        <w:t>n del Sistema (Diagrama de MVC)</w:t>
      </w:r>
      <w:bookmarkEnd w:id="8"/>
    </w:p>
    <w:p w:rsidR="00FF5724" w:rsidRDefault="00FF5724" w:rsidP="00924A39">
      <w:pPr>
        <w:spacing w:beforeLines="120" w:before="288" w:afterLines="120" w:after="288"/>
        <w:jc w:val="center"/>
        <w:rPr>
          <w:rFonts w:ascii="Times New Roman" w:hAnsi="Times New Roman" w:cs="Times New Roman"/>
          <w:sz w:val="24"/>
          <w:szCs w:val="24"/>
        </w:rPr>
      </w:pPr>
      <w:r w:rsidRPr="00660D74">
        <w:rPr>
          <w:rFonts w:ascii="Times New Roman" w:hAnsi="Times New Roman" w:cs="Times New Roman"/>
          <w:noProof/>
          <w:sz w:val="24"/>
          <w:szCs w:val="24"/>
          <w:lang w:eastAsia="es-VE"/>
        </w:rPr>
        <w:drawing>
          <wp:inline distT="0" distB="0" distL="0" distR="0">
            <wp:extent cx="6332220" cy="4311940"/>
            <wp:effectExtent l="0" t="0" r="0" b="0"/>
            <wp:docPr id="2" name="Imagen 2" descr="C:\Users\Yolanda Yancel\Documents\MEGAsync\Desarrollo_software\segundo avance\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Desarrollo_software\segundo avance\MV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311940"/>
                    </a:xfrm>
                    <a:prstGeom prst="rect">
                      <a:avLst/>
                    </a:prstGeom>
                    <a:noFill/>
                    <a:ln>
                      <a:noFill/>
                    </a:ln>
                  </pic:spPr>
                </pic:pic>
              </a:graphicData>
            </a:graphic>
          </wp:inline>
        </w:drawing>
      </w:r>
    </w:p>
    <w:p w:rsidR="00924A39" w:rsidRDefault="00272C60" w:rsidP="00924A39">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5</w:t>
      </w:r>
      <w:r w:rsidR="00924A39">
        <w:rPr>
          <w:rFonts w:ascii="Times New Roman" w:hAnsi="Times New Roman" w:cs="Times New Roman"/>
          <w:sz w:val="24"/>
          <w:szCs w:val="24"/>
        </w:rPr>
        <w:t xml:space="preserve"> Diagrama de Paquetes del Modelo-Vista-Controlador de la ventana</w:t>
      </w:r>
    </w:p>
    <w:p w:rsidR="00924A39" w:rsidRPr="00660D74" w:rsidRDefault="007126DD" w:rsidP="00924A39">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d</w:t>
      </w:r>
      <w:r w:rsidR="00924A39">
        <w:rPr>
          <w:rFonts w:ascii="Times New Roman" w:hAnsi="Times New Roman" w:cs="Times New Roman"/>
          <w:sz w:val="24"/>
          <w:szCs w:val="24"/>
        </w:rPr>
        <w:t>e inicio de sesión de la aplicación del supermercado.</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Clase MVentana: En la cual se maneja la lógica de la ventana principal la cual con el método supermercado que recibe usuario y contraseña se conectara con la base de datos para verificar si el usuario y la contraseña coinciden con lo que se tiene en la tabla empleados luego retornara un valor numérico que será uno para administrador y 2 para administrador si no existe será veinte.</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Clase VVentana: En la cual se maneja todo lo relacionado a la interfaz gráfica para permitir</w:t>
      </w:r>
      <w:r w:rsidR="001B2006" w:rsidRPr="00660D74">
        <w:rPr>
          <w:rFonts w:ascii="Times New Roman" w:hAnsi="Times New Roman" w:cs="Times New Roman"/>
          <w:sz w:val="24"/>
          <w:szCs w:val="24"/>
        </w:rPr>
        <w:t xml:space="preserve"> al vendedor y al administrador trabajar en el mercado.</w:t>
      </w:r>
    </w:p>
    <w:p w:rsidR="00FF5724" w:rsidRPr="00660D74" w:rsidRDefault="00FF5724" w:rsidP="009B3FDD">
      <w:pPr>
        <w:ind w:left="709"/>
        <w:jc w:val="both"/>
        <w:rPr>
          <w:rFonts w:ascii="Times New Roman" w:hAnsi="Times New Roman" w:cs="Times New Roman"/>
          <w:sz w:val="24"/>
          <w:szCs w:val="24"/>
        </w:rPr>
      </w:pPr>
      <w:r w:rsidRPr="00660D74">
        <w:rPr>
          <w:rFonts w:ascii="Times New Roman" w:hAnsi="Times New Roman" w:cs="Times New Roman"/>
          <w:sz w:val="24"/>
          <w:szCs w:val="24"/>
        </w:rPr>
        <w:t>Clase CVentana:</w:t>
      </w:r>
      <w:r w:rsidR="001B2006" w:rsidRPr="00660D74">
        <w:rPr>
          <w:rFonts w:ascii="Times New Roman" w:hAnsi="Times New Roman" w:cs="Times New Roman"/>
          <w:sz w:val="24"/>
          <w:szCs w:val="24"/>
        </w:rPr>
        <w:t xml:space="preserve"> En la cual se controlaran los eventos</w:t>
      </w:r>
      <w:r w:rsidR="009333F0" w:rsidRPr="00660D74">
        <w:rPr>
          <w:rFonts w:ascii="Times New Roman" w:hAnsi="Times New Roman" w:cs="Times New Roman"/>
          <w:sz w:val="24"/>
          <w:szCs w:val="24"/>
        </w:rPr>
        <w:t xml:space="preserve"> de cada elemento</w:t>
      </w:r>
      <w:r w:rsidR="001B2006" w:rsidRPr="00660D74">
        <w:rPr>
          <w:rFonts w:ascii="Times New Roman" w:hAnsi="Times New Roman" w:cs="Times New Roman"/>
          <w:sz w:val="24"/>
          <w:szCs w:val="24"/>
        </w:rPr>
        <w:t xml:space="preserve"> de la interfaz </w:t>
      </w:r>
      <w:r w:rsidR="009333F0" w:rsidRPr="00660D74">
        <w:rPr>
          <w:rFonts w:ascii="Times New Roman" w:hAnsi="Times New Roman" w:cs="Times New Roman"/>
          <w:sz w:val="24"/>
          <w:szCs w:val="24"/>
        </w:rPr>
        <w:t>gráfica que se requiera</w:t>
      </w:r>
      <w:r w:rsidR="001B2006" w:rsidRPr="00660D74">
        <w:rPr>
          <w:rFonts w:ascii="Times New Roman" w:hAnsi="Times New Roman" w:cs="Times New Roman"/>
          <w:sz w:val="24"/>
          <w:szCs w:val="24"/>
        </w:rPr>
        <w:t>.</w:t>
      </w:r>
    </w:p>
    <w:p w:rsidR="006B4A7B" w:rsidRPr="00660D74" w:rsidRDefault="000A0B45" w:rsidP="00660D74">
      <w:pPr>
        <w:pStyle w:val="Ttulo1"/>
        <w:numPr>
          <w:ilvl w:val="0"/>
          <w:numId w:val="14"/>
        </w:numPr>
        <w:jc w:val="both"/>
        <w:rPr>
          <w:rFonts w:ascii="Times New Roman" w:hAnsi="Times New Roman" w:cs="Times New Roman"/>
          <w:b/>
          <w:color w:val="auto"/>
          <w:sz w:val="24"/>
          <w:szCs w:val="24"/>
          <w:lang w:val="es-ES"/>
        </w:rPr>
      </w:pPr>
      <w:bookmarkStart w:id="9" w:name="_Toc421659977"/>
      <w:r w:rsidRPr="00660D74">
        <w:rPr>
          <w:rFonts w:ascii="Times New Roman" w:hAnsi="Times New Roman" w:cs="Times New Roman"/>
          <w:b/>
          <w:color w:val="auto"/>
          <w:sz w:val="24"/>
          <w:szCs w:val="24"/>
          <w:lang w:val="es-ES"/>
        </w:rPr>
        <w:lastRenderedPageBreak/>
        <w:t xml:space="preserve">Modelar la </w:t>
      </w:r>
      <w:r w:rsidR="00F15E7E" w:rsidRPr="00660D74">
        <w:rPr>
          <w:rFonts w:ascii="Times New Roman" w:hAnsi="Times New Roman" w:cs="Times New Roman"/>
          <w:b/>
          <w:color w:val="auto"/>
          <w:sz w:val="24"/>
          <w:szCs w:val="24"/>
          <w:lang w:val="es-ES"/>
        </w:rPr>
        <w:t>BD y explicar (Diagrama de E/R)</w:t>
      </w:r>
      <w:bookmarkEnd w:id="9"/>
    </w:p>
    <w:p w:rsidR="000A0B45" w:rsidRDefault="00AF3D70" w:rsidP="00F84C12">
      <w:pPr>
        <w:spacing w:beforeLines="120" w:before="288" w:afterLines="120" w:after="288"/>
        <w:jc w:val="center"/>
        <w:rPr>
          <w:rFonts w:ascii="Times New Roman" w:hAnsi="Times New Roman" w:cs="Times New Roman"/>
          <w:sz w:val="24"/>
          <w:szCs w:val="24"/>
        </w:rPr>
      </w:pPr>
      <w:r w:rsidRPr="00AF3D70">
        <w:rPr>
          <w:rFonts w:ascii="Times New Roman" w:hAnsi="Times New Roman" w:cs="Times New Roman"/>
          <w:noProof/>
          <w:sz w:val="24"/>
          <w:szCs w:val="24"/>
          <w:lang w:eastAsia="es-VE"/>
        </w:rPr>
        <w:drawing>
          <wp:inline distT="0" distB="0" distL="0" distR="0">
            <wp:extent cx="5543550" cy="1457325"/>
            <wp:effectExtent l="0" t="0" r="0" b="9525"/>
            <wp:docPr id="9" name="Imagen 9" descr="C:\Users\Yolanda Yancel\Documents\MEGAsync\Desarrollo_software\segundo avance\diagram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Desarrollo_software\segundo avance\diagrama 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1457325"/>
                    </a:xfrm>
                    <a:prstGeom prst="rect">
                      <a:avLst/>
                    </a:prstGeom>
                    <a:noFill/>
                    <a:ln>
                      <a:noFill/>
                    </a:ln>
                  </pic:spPr>
                </pic:pic>
              </a:graphicData>
            </a:graphic>
          </wp:inline>
        </w:drawing>
      </w:r>
    </w:p>
    <w:p w:rsidR="00AF3D70" w:rsidRDefault="00F84C12" w:rsidP="00F84C12">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6 Diagrama Entidad Relación de la base de datos del supermercado.</w:t>
      </w:r>
    </w:p>
    <w:p w:rsidR="00DD7941" w:rsidRPr="009B3FDD" w:rsidRDefault="00DD7941"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empleados-suministros</w:t>
      </w:r>
      <w:r w:rsidR="00920BCB">
        <w:rPr>
          <w:rFonts w:ascii="Times New Roman" w:hAnsi="Times New Roman" w:cs="Times New Roman"/>
          <w:sz w:val="24"/>
          <w:szCs w:val="24"/>
        </w:rPr>
        <w:t xml:space="preserve">: </w:t>
      </w:r>
      <w:r w:rsidR="005C45C3">
        <w:rPr>
          <w:rFonts w:ascii="Times New Roman" w:hAnsi="Times New Roman" w:cs="Times New Roman"/>
          <w:sz w:val="24"/>
          <w:szCs w:val="24"/>
        </w:rPr>
        <w:t>En la tabla empleados solo tendremos una tupla de un empleado administrador que será la única relacionada con todas las tuplas suministros</w:t>
      </w:r>
      <w:r w:rsidR="00DF65CF">
        <w:rPr>
          <w:rFonts w:ascii="Times New Roman" w:hAnsi="Times New Roman" w:cs="Times New Roman"/>
          <w:sz w:val="24"/>
          <w:szCs w:val="24"/>
        </w:rPr>
        <w:t>.</w:t>
      </w:r>
    </w:p>
    <w:p w:rsidR="00DD7941" w:rsidRPr="009B3FDD" w:rsidRDefault="00DD7941"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suministros-lineassuministros</w:t>
      </w:r>
      <w:r w:rsidR="00DF65CF">
        <w:rPr>
          <w:rFonts w:ascii="Times New Roman" w:hAnsi="Times New Roman" w:cs="Times New Roman"/>
          <w:sz w:val="24"/>
          <w:szCs w:val="24"/>
        </w:rPr>
        <w:t xml:space="preserve">: </w:t>
      </w:r>
      <w:r w:rsidR="00CD2AEF">
        <w:rPr>
          <w:rFonts w:ascii="Times New Roman" w:hAnsi="Times New Roman" w:cs="Times New Roman"/>
          <w:sz w:val="24"/>
          <w:szCs w:val="24"/>
        </w:rPr>
        <w:t xml:space="preserve">Cada </w:t>
      </w:r>
      <w:r w:rsidR="00DB76B8">
        <w:rPr>
          <w:rFonts w:ascii="Times New Roman" w:hAnsi="Times New Roman" w:cs="Times New Roman"/>
          <w:sz w:val="24"/>
          <w:szCs w:val="24"/>
        </w:rPr>
        <w:t xml:space="preserve">tupla de </w:t>
      </w:r>
      <w:r w:rsidR="00CD2AEF">
        <w:rPr>
          <w:rFonts w:ascii="Times New Roman" w:hAnsi="Times New Roman" w:cs="Times New Roman"/>
          <w:sz w:val="24"/>
          <w:szCs w:val="24"/>
        </w:rPr>
        <w:t xml:space="preserve">suministro </w:t>
      </w:r>
      <w:r w:rsidR="00DB76B8">
        <w:rPr>
          <w:rFonts w:ascii="Times New Roman" w:hAnsi="Times New Roman" w:cs="Times New Roman"/>
          <w:sz w:val="24"/>
          <w:szCs w:val="24"/>
        </w:rPr>
        <w:t>tendrá</w:t>
      </w:r>
      <w:r w:rsidR="00CD2AEF">
        <w:rPr>
          <w:rFonts w:ascii="Times New Roman" w:hAnsi="Times New Roman" w:cs="Times New Roman"/>
          <w:sz w:val="24"/>
          <w:szCs w:val="24"/>
        </w:rPr>
        <w:t xml:space="preserve"> </w:t>
      </w:r>
      <w:r w:rsidR="00DB76B8">
        <w:rPr>
          <w:rFonts w:ascii="Times New Roman" w:hAnsi="Times New Roman" w:cs="Times New Roman"/>
          <w:sz w:val="24"/>
          <w:szCs w:val="24"/>
        </w:rPr>
        <w:t>múltiples tuplas en la tabla</w:t>
      </w:r>
      <w:r w:rsidR="00CD2AEF">
        <w:rPr>
          <w:rFonts w:ascii="Times New Roman" w:hAnsi="Times New Roman" w:cs="Times New Roman"/>
          <w:sz w:val="24"/>
          <w:szCs w:val="24"/>
        </w:rPr>
        <w:t xml:space="preserve"> líneassuministro y lineassuministro tendrán un id que lo relacionara con algún suministro.</w:t>
      </w:r>
    </w:p>
    <w:p w:rsidR="00DD7941" w:rsidRDefault="00BF3904" w:rsidP="009B3FDD">
      <w:pPr>
        <w:pStyle w:val="Prrafodelista"/>
        <w:numPr>
          <w:ilvl w:val="0"/>
          <w:numId w:val="20"/>
        </w:numPr>
        <w:jc w:val="both"/>
        <w:rPr>
          <w:rFonts w:ascii="Times New Roman" w:hAnsi="Times New Roman" w:cs="Times New Roman"/>
          <w:sz w:val="24"/>
          <w:szCs w:val="24"/>
        </w:rPr>
      </w:pPr>
      <w:r w:rsidRPr="009B3FDD">
        <w:rPr>
          <w:rFonts w:ascii="Times New Roman" w:hAnsi="Times New Roman" w:cs="Times New Roman"/>
          <w:sz w:val="24"/>
          <w:szCs w:val="24"/>
        </w:rPr>
        <w:t>Relación lineassuministros-proveedor</w:t>
      </w:r>
      <w:r w:rsidR="00A47F08">
        <w:rPr>
          <w:rFonts w:ascii="Times New Roman" w:hAnsi="Times New Roman" w:cs="Times New Roman"/>
          <w:sz w:val="24"/>
          <w:szCs w:val="24"/>
        </w:rPr>
        <w:t xml:space="preserve">: Las tuplas de lineassuministros tienen una sola tupla proveedor, mientras que cada tupla de la tabla proveedor estará relacionada con </w:t>
      </w:r>
      <w:r w:rsidR="00E50E7F">
        <w:rPr>
          <w:rFonts w:ascii="Times New Roman" w:hAnsi="Times New Roman" w:cs="Times New Roman"/>
          <w:sz w:val="24"/>
          <w:szCs w:val="24"/>
        </w:rPr>
        <w:t>múltiples</w:t>
      </w:r>
      <w:r w:rsidR="00A47F08">
        <w:rPr>
          <w:rFonts w:ascii="Times New Roman" w:hAnsi="Times New Roman" w:cs="Times New Roman"/>
          <w:sz w:val="24"/>
          <w:szCs w:val="24"/>
        </w:rPr>
        <w:t xml:space="preserve"> tuplas de line</w:t>
      </w:r>
      <w:r w:rsidR="00E50E7F">
        <w:rPr>
          <w:rFonts w:ascii="Times New Roman" w:hAnsi="Times New Roman" w:cs="Times New Roman"/>
          <w:sz w:val="24"/>
          <w:szCs w:val="24"/>
        </w:rPr>
        <w:t>a</w:t>
      </w:r>
      <w:r w:rsidR="00A47F08">
        <w:rPr>
          <w:rFonts w:ascii="Times New Roman" w:hAnsi="Times New Roman" w:cs="Times New Roman"/>
          <w:sz w:val="24"/>
          <w:szCs w:val="24"/>
        </w:rPr>
        <w:t xml:space="preserve">ssuministro. </w:t>
      </w:r>
    </w:p>
    <w:p w:rsidR="008C4C29"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cliente-pedidos</w:t>
      </w:r>
      <w:r w:rsidR="00181A04">
        <w:rPr>
          <w:rFonts w:ascii="Times New Roman" w:hAnsi="Times New Roman" w:cs="Times New Roman"/>
          <w:sz w:val="24"/>
          <w:szCs w:val="24"/>
        </w:rPr>
        <w:t>: Cada tupla de la tabla cliente tendrá múltiples tuplas en la tabla pedidos.</w:t>
      </w:r>
    </w:p>
    <w:p w:rsidR="008C4C29"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pedidos-lineaspedidos</w:t>
      </w:r>
      <w:r w:rsidR="000B6497">
        <w:rPr>
          <w:rFonts w:ascii="Times New Roman" w:hAnsi="Times New Roman" w:cs="Times New Roman"/>
          <w:sz w:val="24"/>
          <w:szCs w:val="24"/>
        </w:rPr>
        <w:t>: Cada tupla de la tabla pedidos tendrá múltiples tuplas en la tabla lineaspedidos.</w:t>
      </w:r>
    </w:p>
    <w:p w:rsidR="008C4C29" w:rsidRPr="009B3FDD" w:rsidRDefault="008C4C29" w:rsidP="009B3FDD">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Relación lineaspedido-productos</w:t>
      </w:r>
      <w:r w:rsidR="00635250">
        <w:rPr>
          <w:rFonts w:ascii="Times New Roman" w:hAnsi="Times New Roman" w:cs="Times New Roman"/>
          <w:sz w:val="24"/>
          <w:szCs w:val="24"/>
        </w:rPr>
        <w:t>: Cada tupla de la tabla lineaspedidos tendrá una sola tupla en productos.</w:t>
      </w:r>
    </w:p>
    <w:p w:rsidR="006B4A7B" w:rsidRPr="00660D74" w:rsidRDefault="00AC5004" w:rsidP="00660D74">
      <w:pPr>
        <w:pStyle w:val="Ttulo1"/>
        <w:numPr>
          <w:ilvl w:val="0"/>
          <w:numId w:val="14"/>
        </w:numPr>
        <w:jc w:val="both"/>
        <w:rPr>
          <w:rFonts w:ascii="Times New Roman" w:hAnsi="Times New Roman" w:cs="Times New Roman"/>
          <w:b/>
          <w:color w:val="auto"/>
          <w:sz w:val="24"/>
          <w:szCs w:val="24"/>
          <w:lang w:val="es-ES"/>
        </w:rPr>
      </w:pPr>
      <w:bookmarkStart w:id="10" w:name="_Toc421659978"/>
      <w:r w:rsidRPr="00660D74">
        <w:rPr>
          <w:rFonts w:ascii="Times New Roman" w:hAnsi="Times New Roman" w:cs="Times New Roman"/>
          <w:b/>
          <w:color w:val="auto"/>
          <w:sz w:val="24"/>
          <w:szCs w:val="24"/>
          <w:lang w:val="es-ES"/>
        </w:rPr>
        <w:t>Prototipo de la Interfaz de Usuario (Las ventanas y c</w:t>
      </w:r>
      <w:r w:rsidR="00F15E7E" w:rsidRPr="00660D74">
        <w:rPr>
          <w:rFonts w:ascii="Times New Roman" w:hAnsi="Times New Roman" w:cs="Times New Roman"/>
          <w:b/>
          <w:color w:val="auto"/>
          <w:sz w:val="24"/>
          <w:szCs w:val="24"/>
          <w:lang w:val="es-ES"/>
        </w:rPr>
        <w:t>omo se utilizan que se utilizó)</w:t>
      </w:r>
      <w:bookmarkEnd w:id="10"/>
    </w:p>
    <w:p w:rsidR="006B4A7B" w:rsidRDefault="001C5D22" w:rsidP="00D90B80">
      <w:pPr>
        <w:spacing w:beforeLines="120" w:before="288" w:afterLines="120" w:after="288"/>
        <w:jc w:val="center"/>
        <w:rPr>
          <w:rFonts w:ascii="Times New Roman" w:hAnsi="Times New Roman" w:cs="Times New Roman"/>
          <w:sz w:val="24"/>
          <w:szCs w:val="24"/>
        </w:rPr>
      </w:pPr>
      <w:r w:rsidRPr="001C5D22">
        <w:rPr>
          <w:rFonts w:ascii="Times New Roman" w:hAnsi="Times New Roman" w:cs="Times New Roman"/>
          <w:noProof/>
          <w:sz w:val="24"/>
          <w:szCs w:val="24"/>
          <w:lang w:eastAsia="es-VE"/>
        </w:rPr>
        <w:drawing>
          <wp:inline distT="0" distB="0" distL="0" distR="0">
            <wp:extent cx="2990850" cy="1547504"/>
            <wp:effectExtent l="0" t="0" r="0" b="0"/>
            <wp:docPr id="5" name="Imagen 5" descr="C:\Users\Yolanda Yancel\Documents\MEGAsync\Desarrollo_software\segundo avance\ventana inicio de 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Desarrollo_software\segundo avance\ventana inicio de ses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6368" cy="1555533"/>
                    </a:xfrm>
                    <a:prstGeom prst="rect">
                      <a:avLst/>
                    </a:prstGeom>
                    <a:noFill/>
                    <a:ln>
                      <a:noFill/>
                    </a:ln>
                  </pic:spPr>
                </pic:pic>
              </a:graphicData>
            </a:graphic>
          </wp:inline>
        </w:drawing>
      </w:r>
    </w:p>
    <w:p w:rsidR="00222AA7" w:rsidRPr="00660D74" w:rsidRDefault="00222AA7" w:rsidP="00D90B80">
      <w:pPr>
        <w:spacing w:beforeLines="120" w:before="288" w:afterLines="120" w:after="288"/>
        <w:jc w:val="center"/>
        <w:rPr>
          <w:rFonts w:ascii="Times New Roman" w:hAnsi="Times New Roman" w:cs="Times New Roman"/>
          <w:sz w:val="24"/>
          <w:szCs w:val="24"/>
        </w:rPr>
      </w:pPr>
      <w:r>
        <w:rPr>
          <w:rFonts w:ascii="Times New Roman" w:hAnsi="Times New Roman" w:cs="Times New Roman"/>
          <w:sz w:val="24"/>
          <w:szCs w:val="24"/>
        </w:rPr>
        <w:t>Figura N° 7 Ventana de inicio de sesión</w:t>
      </w:r>
      <w:r w:rsidR="00FA0B17">
        <w:rPr>
          <w:rFonts w:ascii="Times New Roman" w:hAnsi="Times New Roman" w:cs="Times New Roman"/>
          <w:sz w:val="24"/>
          <w:szCs w:val="24"/>
        </w:rPr>
        <w:t>.</w:t>
      </w:r>
    </w:p>
    <w:p w:rsidR="00F528DA" w:rsidRPr="00660D74" w:rsidRDefault="00F528DA" w:rsidP="00660D74">
      <w:pPr>
        <w:spacing w:beforeLines="120" w:before="288" w:afterLines="120" w:after="288"/>
        <w:jc w:val="both"/>
        <w:rPr>
          <w:rFonts w:ascii="Times New Roman" w:hAnsi="Times New Roman" w:cs="Times New Roman"/>
          <w:sz w:val="24"/>
          <w:szCs w:val="24"/>
        </w:rPr>
      </w:pPr>
      <w:r>
        <w:rPr>
          <w:rFonts w:ascii="Times New Roman" w:hAnsi="Times New Roman" w:cs="Times New Roman"/>
          <w:sz w:val="24"/>
          <w:szCs w:val="24"/>
        </w:rPr>
        <w:t>Tenemos JFrame que tiene cuadros de texto uno para el usuario y otro para la contraseña, dos botones uno para iniciar sesión y poder visualizar la ventana administrador o vendedor dependiendo del usuario, y otra botón limpiar para borrar lo escrito en los cuadros de texto usuario y contraseña.</w:t>
      </w:r>
    </w:p>
    <w:p w:rsidR="006B4A7B" w:rsidRPr="00660D74" w:rsidRDefault="006B4A7B" w:rsidP="00660D74">
      <w:pPr>
        <w:pStyle w:val="Ttulo1"/>
        <w:numPr>
          <w:ilvl w:val="0"/>
          <w:numId w:val="14"/>
        </w:numPr>
        <w:jc w:val="both"/>
        <w:rPr>
          <w:rFonts w:ascii="Times New Roman" w:hAnsi="Times New Roman" w:cs="Times New Roman"/>
          <w:b/>
          <w:color w:val="auto"/>
          <w:sz w:val="24"/>
          <w:szCs w:val="24"/>
        </w:rPr>
      </w:pPr>
      <w:bookmarkStart w:id="11" w:name="_Toc285535820"/>
      <w:bookmarkStart w:id="12" w:name="_Toc410627908"/>
      <w:bookmarkStart w:id="13" w:name="_Toc410628930"/>
      <w:bookmarkStart w:id="14" w:name="_Toc418668237"/>
      <w:bookmarkStart w:id="15" w:name="_Toc421659979"/>
      <w:r w:rsidRPr="00660D74">
        <w:rPr>
          <w:rFonts w:ascii="Times New Roman" w:hAnsi="Times New Roman" w:cs="Times New Roman"/>
          <w:b/>
          <w:color w:val="auto"/>
          <w:sz w:val="24"/>
          <w:szCs w:val="24"/>
          <w:lang w:val="es-ES"/>
        </w:rPr>
        <w:lastRenderedPageBreak/>
        <w:t>Lista de referenc</w:t>
      </w:r>
      <w:bookmarkEnd w:id="11"/>
      <w:bookmarkEnd w:id="12"/>
      <w:bookmarkEnd w:id="13"/>
      <w:r w:rsidRPr="00660D74">
        <w:rPr>
          <w:rFonts w:ascii="Times New Roman" w:hAnsi="Times New Roman" w:cs="Times New Roman"/>
          <w:b/>
          <w:color w:val="auto"/>
          <w:sz w:val="24"/>
          <w:szCs w:val="24"/>
          <w:lang w:val="es-ES"/>
        </w:rPr>
        <w:t>ias</w:t>
      </w:r>
      <w:bookmarkEnd w:id="14"/>
      <w:bookmarkEnd w:id="15"/>
    </w:p>
    <w:p w:rsidR="006B4A7B" w:rsidRPr="00660D74" w:rsidRDefault="006B4A7B" w:rsidP="00660D74">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6B4A7B" w:rsidRPr="003E7C18" w:rsidRDefault="006B4A7B" w:rsidP="003E7C18">
      <w:pPr>
        <w:pStyle w:val="Prrafodelista"/>
        <w:numPr>
          <w:ilvl w:val="0"/>
          <w:numId w:val="11"/>
        </w:numPr>
        <w:spacing w:beforeLines="120" w:before="288" w:afterLines="120" w:after="288"/>
        <w:jc w:val="both"/>
        <w:rPr>
          <w:rFonts w:ascii="Times New Roman" w:hAnsi="Times New Roman" w:cs="Times New Roman"/>
          <w:sz w:val="24"/>
          <w:szCs w:val="24"/>
        </w:rPr>
      </w:pPr>
      <w:r w:rsidRPr="003E7C18">
        <w:rPr>
          <w:rFonts w:ascii="Times New Roman" w:hAnsi="Times New Roman" w:cs="Times New Roman"/>
          <w:sz w:val="24"/>
          <w:szCs w:val="24"/>
        </w:rPr>
        <w:t>Elmasri, N. (2000). Sistemas De Bases De Datos. Conceptos Fundamentales (2da ed.), Ciudad de México, México: Addison Wesley.</w:t>
      </w:r>
    </w:p>
    <w:p w:rsidR="006B4A7B" w:rsidRPr="00660D74" w:rsidRDefault="006B4A7B" w:rsidP="00660D74">
      <w:pPr>
        <w:pStyle w:val="Prrafodelista"/>
        <w:numPr>
          <w:ilvl w:val="0"/>
          <w:numId w:val="11"/>
        </w:numPr>
        <w:spacing w:beforeLines="120" w:before="288" w:afterLines="120" w:after="288"/>
        <w:jc w:val="both"/>
        <w:rPr>
          <w:rFonts w:ascii="Times New Roman" w:hAnsi="Times New Roman" w:cs="Times New Roman"/>
          <w:sz w:val="24"/>
          <w:szCs w:val="24"/>
        </w:rPr>
      </w:pPr>
      <w:r w:rsidRPr="00660D74">
        <w:rPr>
          <w:rFonts w:ascii="Times New Roman" w:hAnsi="Times New Roman" w:cs="Times New Roman"/>
          <w:sz w:val="24"/>
          <w:szCs w:val="24"/>
          <w:lang w:val="en-US"/>
        </w:rPr>
        <w:t xml:space="preserve">James Rumbaugh, Ivar Jacobson, Grady Booch 2007. </w:t>
      </w:r>
      <w:r w:rsidRPr="00660D74">
        <w:rPr>
          <w:rFonts w:ascii="Times New Roman" w:hAnsi="Times New Roman" w:cs="Times New Roman"/>
          <w:sz w:val="24"/>
          <w:szCs w:val="24"/>
        </w:rPr>
        <w:t>El Lenguaje de Modelado Unificado Ed 2. Madrid. Addison Wesley.</w:t>
      </w:r>
    </w:p>
    <w:p w:rsidR="006B4A7B" w:rsidRPr="00660D74" w:rsidRDefault="006B4A7B" w:rsidP="00660D74">
      <w:pPr>
        <w:spacing w:beforeLines="120" w:before="288" w:afterLines="120" w:after="288"/>
        <w:jc w:val="both"/>
        <w:rPr>
          <w:rFonts w:ascii="Times New Roman" w:hAnsi="Times New Roman" w:cs="Times New Roman"/>
          <w:sz w:val="24"/>
          <w:szCs w:val="24"/>
        </w:rPr>
      </w:pPr>
    </w:p>
    <w:p w:rsidR="004572FF" w:rsidRPr="00660D74" w:rsidRDefault="006D797B" w:rsidP="00660D74">
      <w:pPr>
        <w:jc w:val="both"/>
        <w:rPr>
          <w:rFonts w:ascii="Times New Roman" w:hAnsi="Times New Roman" w:cs="Times New Roman"/>
          <w:sz w:val="24"/>
          <w:szCs w:val="24"/>
        </w:rPr>
      </w:pPr>
    </w:p>
    <w:sectPr w:rsidR="004572FF" w:rsidRPr="00660D74" w:rsidSect="00F15F0D">
      <w:headerReference w:type="even" r:id="rId19"/>
      <w:headerReference w:type="default" r:id="rId20"/>
      <w:footerReference w:type="even" r:id="rId21"/>
      <w:footerReference w:type="default" r:id="rId22"/>
      <w:headerReference w:type="first" r:id="rId23"/>
      <w:footerReference w:type="first" r:id="rId24"/>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97B" w:rsidRDefault="006D797B">
      <w:pPr>
        <w:spacing w:after="0" w:line="240" w:lineRule="auto"/>
      </w:pPr>
      <w:r>
        <w:separator/>
      </w:r>
    </w:p>
  </w:endnote>
  <w:endnote w:type="continuationSeparator" w:id="0">
    <w:p w:rsidR="006D797B" w:rsidRDefault="006D7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17226"/>
      <w:docPartObj>
        <w:docPartGallery w:val="Page Numbers (Bottom of Page)"/>
        <w:docPartUnique/>
      </w:docPartObj>
    </w:sdtPr>
    <w:sdtEndPr>
      <w:rPr>
        <w:color w:val="833C0B" w:themeColor="accent2" w:themeShade="80"/>
      </w:rPr>
    </w:sdtEndPr>
    <w:sdtContent>
      <w:p w:rsidR="00FF00F6" w:rsidRPr="00BB1DA5" w:rsidRDefault="00FF00F6">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9914A7">
          <w:rPr>
            <w:noProof/>
            <w:color w:val="833C0B" w:themeColor="accent2" w:themeShade="80"/>
          </w:rPr>
          <w:t>2</w:t>
        </w:r>
        <w:r w:rsidRPr="00BB1DA5">
          <w:rPr>
            <w:color w:val="833C0B" w:themeColor="accent2" w:themeShade="80"/>
          </w:rPr>
          <w:fldChar w:fldCharType="end"/>
        </w:r>
      </w:p>
    </w:sdtContent>
  </w:sdt>
  <w:p w:rsidR="00FF00F6" w:rsidRDefault="00FF00F6">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D797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Pr="002A3DD1" w:rsidRDefault="00A07908">
        <w:pPr>
          <w:pStyle w:val="Piedepgina"/>
          <w:jc w:val="right"/>
        </w:pPr>
        <w:r w:rsidRPr="002A3DD1">
          <w:fldChar w:fldCharType="begin"/>
        </w:r>
        <w:r w:rsidRPr="002A3DD1">
          <w:instrText>PAGE   \* MERGEFORMAT</w:instrText>
        </w:r>
        <w:r w:rsidRPr="002A3DD1">
          <w:fldChar w:fldCharType="separate"/>
        </w:r>
        <w:r w:rsidR="00886ADB">
          <w:rPr>
            <w:noProof/>
          </w:rPr>
          <w:t>11</w:t>
        </w:r>
        <w:r w:rsidRPr="002A3DD1">
          <w:fldChar w:fldCharType="end"/>
        </w:r>
      </w:p>
    </w:sdtContent>
  </w:sdt>
  <w:p w:rsidR="00972038" w:rsidRDefault="006D797B">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D79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97B" w:rsidRDefault="006D797B">
      <w:pPr>
        <w:spacing w:after="0" w:line="240" w:lineRule="auto"/>
      </w:pPr>
      <w:r>
        <w:separator/>
      </w:r>
    </w:p>
  </w:footnote>
  <w:footnote w:type="continuationSeparator" w:id="0">
    <w:p w:rsidR="006D797B" w:rsidRDefault="006D79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0F6" w:rsidRDefault="00FF00F6" w:rsidP="009C21DB">
    <w:pPr>
      <w:pStyle w:val="Encabezado"/>
      <w:tabs>
        <w:tab w:val="left" w:pos="6930"/>
      </w:tabs>
    </w:pPr>
    <w:r>
      <w:tab/>
    </w:r>
  </w:p>
  <w:p w:rsidR="00FF00F6" w:rsidRPr="00FC5ADE" w:rsidRDefault="00FF00F6" w:rsidP="00972038">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D797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6D797B">
    <w:pPr>
      <w:pStyle w:val="Encabezado"/>
    </w:pPr>
  </w:p>
  <w:p w:rsidR="00972038" w:rsidRPr="00FC5ADE" w:rsidRDefault="006D797B" w:rsidP="00972038">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D1" w:rsidRDefault="006D79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649E4"/>
    <w:multiLevelType w:val="hybridMultilevel"/>
    <w:tmpl w:val="0A6AFA0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5">
    <w:nsid w:val="36C96CD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6E9458C"/>
    <w:multiLevelType w:val="multilevel"/>
    <w:tmpl w:val="874268A2"/>
    <w:lvl w:ilvl="0">
      <w:start w:val="1"/>
      <w:numFmt w:val="decimal"/>
      <w:lvlText w:val="%1."/>
      <w:lvlJc w:val="left"/>
      <w:pPr>
        <w:ind w:left="720" w:hanging="360"/>
      </w:pPr>
      <w:rPr>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8">
    <w:nsid w:val="44D90599"/>
    <w:multiLevelType w:val="hybridMultilevel"/>
    <w:tmpl w:val="D8FCD338"/>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9">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0">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40923FA"/>
    <w:multiLevelType w:val="hybridMultilevel"/>
    <w:tmpl w:val="8DF8F794"/>
    <w:lvl w:ilvl="0" w:tplc="200A0001">
      <w:start w:val="1"/>
      <w:numFmt w:val="bullet"/>
      <w:lvlText w:val=""/>
      <w:lvlJc w:val="left"/>
      <w:pPr>
        <w:ind w:left="1211" w:hanging="360"/>
      </w:pPr>
      <w:rPr>
        <w:rFonts w:ascii="Symbol" w:hAnsi="Symbol" w:hint="default"/>
      </w:rPr>
    </w:lvl>
    <w:lvl w:ilvl="1" w:tplc="200A0003" w:tentative="1">
      <w:start w:val="1"/>
      <w:numFmt w:val="bullet"/>
      <w:lvlText w:val="o"/>
      <w:lvlJc w:val="left"/>
      <w:pPr>
        <w:ind w:left="2007" w:hanging="360"/>
      </w:pPr>
      <w:rPr>
        <w:rFonts w:ascii="Courier New" w:hAnsi="Courier New" w:cs="Courier New" w:hint="default"/>
      </w:rPr>
    </w:lvl>
    <w:lvl w:ilvl="2" w:tplc="200A0005" w:tentative="1">
      <w:start w:val="1"/>
      <w:numFmt w:val="bullet"/>
      <w:lvlText w:val=""/>
      <w:lvlJc w:val="left"/>
      <w:pPr>
        <w:ind w:left="2727" w:hanging="360"/>
      </w:pPr>
      <w:rPr>
        <w:rFonts w:ascii="Wingdings" w:hAnsi="Wingdings" w:hint="default"/>
      </w:rPr>
    </w:lvl>
    <w:lvl w:ilvl="3" w:tplc="200A0001" w:tentative="1">
      <w:start w:val="1"/>
      <w:numFmt w:val="bullet"/>
      <w:lvlText w:val=""/>
      <w:lvlJc w:val="left"/>
      <w:pPr>
        <w:ind w:left="3447" w:hanging="360"/>
      </w:pPr>
      <w:rPr>
        <w:rFonts w:ascii="Symbol" w:hAnsi="Symbol" w:hint="default"/>
      </w:rPr>
    </w:lvl>
    <w:lvl w:ilvl="4" w:tplc="200A0003" w:tentative="1">
      <w:start w:val="1"/>
      <w:numFmt w:val="bullet"/>
      <w:lvlText w:val="o"/>
      <w:lvlJc w:val="left"/>
      <w:pPr>
        <w:ind w:left="4167" w:hanging="360"/>
      </w:pPr>
      <w:rPr>
        <w:rFonts w:ascii="Courier New" w:hAnsi="Courier New" w:cs="Courier New" w:hint="default"/>
      </w:rPr>
    </w:lvl>
    <w:lvl w:ilvl="5" w:tplc="200A0005" w:tentative="1">
      <w:start w:val="1"/>
      <w:numFmt w:val="bullet"/>
      <w:lvlText w:val=""/>
      <w:lvlJc w:val="left"/>
      <w:pPr>
        <w:ind w:left="4887" w:hanging="360"/>
      </w:pPr>
      <w:rPr>
        <w:rFonts w:ascii="Wingdings" w:hAnsi="Wingdings" w:hint="default"/>
      </w:rPr>
    </w:lvl>
    <w:lvl w:ilvl="6" w:tplc="200A0001" w:tentative="1">
      <w:start w:val="1"/>
      <w:numFmt w:val="bullet"/>
      <w:lvlText w:val=""/>
      <w:lvlJc w:val="left"/>
      <w:pPr>
        <w:ind w:left="5607" w:hanging="360"/>
      </w:pPr>
      <w:rPr>
        <w:rFonts w:ascii="Symbol" w:hAnsi="Symbol" w:hint="default"/>
      </w:rPr>
    </w:lvl>
    <w:lvl w:ilvl="7" w:tplc="200A0003" w:tentative="1">
      <w:start w:val="1"/>
      <w:numFmt w:val="bullet"/>
      <w:lvlText w:val="o"/>
      <w:lvlJc w:val="left"/>
      <w:pPr>
        <w:ind w:left="6327" w:hanging="360"/>
      </w:pPr>
      <w:rPr>
        <w:rFonts w:ascii="Courier New" w:hAnsi="Courier New" w:cs="Courier New" w:hint="default"/>
      </w:rPr>
    </w:lvl>
    <w:lvl w:ilvl="8" w:tplc="200A0005" w:tentative="1">
      <w:start w:val="1"/>
      <w:numFmt w:val="bullet"/>
      <w:lvlText w:val=""/>
      <w:lvlJc w:val="left"/>
      <w:pPr>
        <w:ind w:left="7047" w:hanging="360"/>
      </w:pPr>
      <w:rPr>
        <w:rFonts w:ascii="Wingdings" w:hAnsi="Wingdings" w:hint="default"/>
      </w:rPr>
    </w:lvl>
  </w:abstractNum>
  <w:abstractNum w:abstractNumId="13">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5">
    <w:nsid w:val="738805D4"/>
    <w:multiLevelType w:val="hybridMultilevel"/>
    <w:tmpl w:val="C736EC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6903282"/>
    <w:multiLevelType w:val="multilevel"/>
    <w:tmpl w:val="09BE26EA"/>
    <w:lvl w:ilvl="0">
      <w:start w:val="2"/>
      <w:numFmt w:val="decimal"/>
      <w:lvlText w:val="%1."/>
      <w:lvlJc w:val="left"/>
      <w:pPr>
        <w:ind w:left="360" w:hanging="360"/>
      </w:pPr>
      <w:rPr>
        <w:rFonts w:hint="default"/>
      </w:rPr>
    </w:lvl>
    <w:lvl w:ilvl="1">
      <w:start w:val="2"/>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9">
    <w:nsid w:val="7D3414C0"/>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9"/>
  </w:num>
  <w:num w:numId="3">
    <w:abstractNumId w:val="2"/>
  </w:num>
  <w:num w:numId="4">
    <w:abstractNumId w:val="14"/>
  </w:num>
  <w:num w:numId="5">
    <w:abstractNumId w:val="4"/>
  </w:num>
  <w:num w:numId="6">
    <w:abstractNumId w:val="7"/>
  </w:num>
  <w:num w:numId="7">
    <w:abstractNumId w:val="17"/>
  </w:num>
  <w:num w:numId="8">
    <w:abstractNumId w:val="1"/>
  </w:num>
  <w:num w:numId="9">
    <w:abstractNumId w:val="3"/>
  </w:num>
  <w:num w:numId="10">
    <w:abstractNumId w:val="10"/>
  </w:num>
  <w:num w:numId="11">
    <w:abstractNumId w:val="11"/>
  </w:num>
  <w:num w:numId="12">
    <w:abstractNumId w:val="13"/>
  </w:num>
  <w:num w:numId="13">
    <w:abstractNumId w:val="12"/>
  </w:num>
  <w:num w:numId="14">
    <w:abstractNumId w:val="6"/>
  </w:num>
  <w:num w:numId="15">
    <w:abstractNumId w:val="19"/>
  </w:num>
  <w:num w:numId="16">
    <w:abstractNumId w:val="5"/>
  </w:num>
  <w:num w:numId="17">
    <w:abstractNumId w:val="16"/>
  </w:num>
  <w:num w:numId="18">
    <w:abstractNumId w:val="8"/>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318"/>
    <w:rsid w:val="000673DE"/>
    <w:rsid w:val="00090770"/>
    <w:rsid w:val="000A0B45"/>
    <w:rsid w:val="000B235A"/>
    <w:rsid w:val="000B6497"/>
    <w:rsid w:val="000E79D8"/>
    <w:rsid w:val="00111F51"/>
    <w:rsid w:val="00114BF8"/>
    <w:rsid w:val="00181A04"/>
    <w:rsid w:val="001B2006"/>
    <w:rsid w:val="001C5D22"/>
    <w:rsid w:val="001F2F12"/>
    <w:rsid w:val="002124C7"/>
    <w:rsid w:val="00222AA7"/>
    <w:rsid w:val="002447B8"/>
    <w:rsid w:val="00261DB3"/>
    <w:rsid w:val="00272C60"/>
    <w:rsid w:val="00276BBB"/>
    <w:rsid w:val="002927C8"/>
    <w:rsid w:val="002C4B30"/>
    <w:rsid w:val="002C5412"/>
    <w:rsid w:val="002F5FEF"/>
    <w:rsid w:val="00320C31"/>
    <w:rsid w:val="00332357"/>
    <w:rsid w:val="0034604D"/>
    <w:rsid w:val="00347A7E"/>
    <w:rsid w:val="003A134B"/>
    <w:rsid w:val="003E18CF"/>
    <w:rsid w:val="003E4079"/>
    <w:rsid w:val="003E7C18"/>
    <w:rsid w:val="003F41F9"/>
    <w:rsid w:val="00425E61"/>
    <w:rsid w:val="00460326"/>
    <w:rsid w:val="004C51E8"/>
    <w:rsid w:val="004E2CCC"/>
    <w:rsid w:val="005035E9"/>
    <w:rsid w:val="00523F6D"/>
    <w:rsid w:val="00540B9C"/>
    <w:rsid w:val="005C45C3"/>
    <w:rsid w:val="005F5E25"/>
    <w:rsid w:val="005F7A7D"/>
    <w:rsid w:val="00620A26"/>
    <w:rsid w:val="00635250"/>
    <w:rsid w:val="00646AA0"/>
    <w:rsid w:val="00652F01"/>
    <w:rsid w:val="00660D74"/>
    <w:rsid w:val="0067628B"/>
    <w:rsid w:val="006A01B5"/>
    <w:rsid w:val="006B08B6"/>
    <w:rsid w:val="006B4A7B"/>
    <w:rsid w:val="006B4E6F"/>
    <w:rsid w:val="006B71ED"/>
    <w:rsid w:val="006D797B"/>
    <w:rsid w:val="00706E9B"/>
    <w:rsid w:val="007126DD"/>
    <w:rsid w:val="00741158"/>
    <w:rsid w:val="007E513E"/>
    <w:rsid w:val="008222D0"/>
    <w:rsid w:val="00840629"/>
    <w:rsid w:val="00884C33"/>
    <w:rsid w:val="00886ADB"/>
    <w:rsid w:val="00896C25"/>
    <w:rsid w:val="008A2C4C"/>
    <w:rsid w:val="008C4C29"/>
    <w:rsid w:val="008D7C94"/>
    <w:rsid w:val="0090016B"/>
    <w:rsid w:val="00920BCB"/>
    <w:rsid w:val="0092260A"/>
    <w:rsid w:val="00924A39"/>
    <w:rsid w:val="009333F0"/>
    <w:rsid w:val="00940425"/>
    <w:rsid w:val="00966CD4"/>
    <w:rsid w:val="009914A7"/>
    <w:rsid w:val="00993127"/>
    <w:rsid w:val="009A7278"/>
    <w:rsid w:val="009B3FDD"/>
    <w:rsid w:val="009B4756"/>
    <w:rsid w:val="009C1D34"/>
    <w:rsid w:val="009C309C"/>
    <w:rsid w:val="009C615C"/>
    <w:rsid w:val="009D0D1A"/>
    <w:rsid w:val="00A07908"/>
    <w:rsid w:val="00A2088B"/>
    <w:rsid w:val="00A47F08"/>
    <w:rsid w:val="00A65553"/>
    <w:rsid w:val="00AA1DB2"/>
    <w:rsid w:val="00AA4A13"/>
    <w:rsid w:val="00AB5326"/>
    <w:rsid w:val="00AC5004"/>
    <w:rsid w:val="00AD4E86"/>
    <w:rsid w:val="00AF3D70"/>
    <w:rsid w:val="00B2204F"/>
    <w:rsid w:val="00B2566B"/>
    <w:rsid w:val="00B30360"/>
    <w:rsid w:val="00B37611"/>
    <w:rsid w:val="00B5012D"/>
    <w:rsid w:val="00B550C4"/>
    <w:rsid w:val="00BB583E"/>
    <w:rsid w:val="00BE0DE3"/>
    <w:rsid w:val="00BE1AC5"/>
    <w:rsid w:val="00BF3904"/>
    <w:rsid w:val="00C34A54"/>
    <w:rsid w:val="00C4475D"/>
    <w:rsid w:val="00C46835"/>
    <w:rsid w:val="00CB2498"/>
    <w:rsid w:val="00CC46AE"/>
    <w:rsid w:val="00CC4FE5"/>
    <w:rsid w:val="00CD2AEF"/>
    <w:rsid w:val="00CE138C"/>
    <w:rsid w:val="00CE3B3C"/>
    <w:rsid w:val="00D0538E"/>
    <w:rsid w:val="00D6358D"/>
    <w:rsid w:val="00D75093"/>
    <w:rsid w:val="00D90B80"/>
    <w:rsid w:val="00DA652C"/>
    <w:rsid w:val="00DB76B8"/>
    <w:rsid w:val="00DD7158"/>
    <w:rsid w:val="00DD7941"/>
    <w:rsid w:val="00DE083F"/>
    <w:rsid w:val="00DF52DB"/>
    <w:rsid w:val="00DF5ABD"/>
    <w:rsid w:val="00DF65CF"/>
    <w:rsid w:val="00E03E80"/>
    <w:rsid w:val="00E059DD"/>
    <w:rsid w:val="00E24A18"/>
    <w:rsid w:val="00E50E7F"/>
    <w:rsid w:val="00E56318"/>
    <w:rsid w:val="00E81898"/>
    <w:rsid w:val="00E84B7C"/>
    <w:rsid w:val="00EA7B25"/>
    <w:rsid w:val="00EF1CD0"/>
    <w:rsid w:val="00F15E7E"/>
    <w:rsid w:val="00F453EE"/>
    <w:rsid w:val="00F528DA"/>
    <w:rsid w:val="00F62291"/>
    <w:rsid w:val="00F64C90"/>
    <w:rsid w:val="00F65EBE"/>
    <w:rsid w:val="00F7096F"/>
    <w:rsid w:val="00F84C12"/>
    <w:rsid w:val="00F955FF"/>
    <w:rsid w:val="00FA0B17"/>
    <w:rsid w:val="00FD62B1"/>
    <w:rsid w:val="00FF00F6"/>
    <w:rsid w:val="00FF5724"/>
    <w:rsid w:val="00FF5C1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10EFBB-3201-4C28-B358-D5339E9D9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4A7B"/>
  </w:style>
  <w:style w:type="paragraph" w:styleId="Ttulo1">
    <w:name w:val="heading 1"/>
    <w:basedOn w:val="Normal"/>
    <w:next w:val="Normal"/>
    <w:link w:val="Ttulo1Car"/>
    <w:uiPriority w:val="9"/>
    <w:qFormat/>
    <w:rsid w:val="006B4A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6B4A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6B4A7B"/>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6B4A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4A7B"/>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6B4A7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6B4A7B"/>
    <w:rPr>
      <w:rFonts w:ascii="Times New Roman" w:eastAsia="Times New Roman" w:hAnsi="Times New Roman" w:cs="Times New Roman"/>
      <w:b/>
      <w:bCs/>
      <w:sz w:val="24"/>
      <w:szCs w:val="24"/>
      <w:lang w:eastAsia="es-VE"/>
    </w:rPr>
  </w:style>
  <w:style w:type="character" w:customStyle="1" w:styleId="Ttulo5Car">
    <w:name w:val="Título 5 Car"/>
    <w:basedOn w:val="Fuentedeprrafopredeter"/>
    <w:link w:val="Ttulo5"/>
    <w:uiPriority w:val="9"/>
    <w:rsid w:val="006B4A7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6B4A7B"/>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6B4A7B"/>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6B4A7B"/>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6B4A7B"/>
    <w:rPr>
      <w:rFonts w:ascii="Liberation Sans" w:eastAsia="WenQuanYi Zen Hei" w:hAnsi="Liberation Sans" w:cs="FreeSans"/>
      <w:sz w:val="28"/>
      <w:szCs w:val="28"/>
    </w:rPr>
  </w:style>
  <w:style w:type="paragraph" w:customStyle="1" w:styleId="Cuerpodetexto">
    <w:name w:val="Cuerpo de texto"/>
    <w:basedOn w:val="Normal"/>
    <w:rsid w:val="006B4A7B"/>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6B4A7B"/>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6B4A7B"/>
  </w:style>
  <w:style w:type="paragraph" w:styleId="TDC3">
    <w:name w:val="toc 3"/>
    <w:basedOn w:val="Normal"/>
    <w:next w:val="Normal"/>
    <w:autoRedefine/>
    <w:uiPriority w:val="39"/>
    <w:unhideWhenUsed/>
    <w:rsid w:val="006B4A7B"/>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6B4A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B4A7B"/>
    <w:pPr>
      <w:ind w:left="720"/>
      <w:contextualSpacing/>
    </w:pPr>
  </w:style>
  <w:style w:type="paragraph" w:styleId="TDC4">
    <w:name w:val="toc 4"/>
    <w:basedOn w:val="Normal"/>
    <w:next w:val="Normal"/>
    <w:autoRedefine/>
    <w:uiPriority w:val="39"/>
    <w:unhideWhenUsed/>
    <w:rsid w:val="006B4A7B"/>
    <w:pPr>
      <w:spacing w:after="100"/>
      <w:ind w:left="660"/>
    </w:pPr>
  </w:style>
  <w:style w:type="paragraph" w:styleId="TDC5">
    <w:name w:val="toc 5"/>
    <w:basedOn w:val="Normal"/>
    <w:next w:val="Normal"/>
    <w:autoRedefine/>
    <w:uiPriority w:val="39"/>
    <w:unhideWhenUsed/>
    <w:rsid w:val="006B4A7B"/>
    <w:pPr>
      <w:spacing w:after="100"/>
      <w:ind w:left="880"/>
    </w:pPr>
  </w:style>
  <w:style w:type="character" w:customStyle="1" w:styleId="letragrandeceleste">
    <w:name w:val="letra_grande_celeste"/>
    <w:basedOn w:val="Fuentedeprrafopredeter"/>
    <w:rsid w:val="006B4A7B"/>
  </w:style>
  <w:style w:type="paragraph" w:styleId="TDC1">
    <w:name w:val="toc 1"/>
    <w:basedOn w:val="Normal"/>
    <w:next w:val="Normal"/>
    <w:autoRedefine/>
    <w:uiPriority w:val="39"/>
    <w:unhideWhenUsed/>
    <w:rsid w:val="006B4A7B"/>
    <w:pPr>
      <w:spacing w:after="100"/>
    </w:pPr>
  </w:style>
  <w:style w:type="character" w:customStyle="1" w:styleId="5yl5">
    <w:name w:val="_5yl5"/>
    <w:basedOn w:val="Fuentedeprrafopredeter"/>
    <w:rsid w:val="00244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gif"/><Relationship Id="rId12" Type="http://schemas.openxmlformats.org/officeDocument/2006/relationships/hyperlink" Target="http://es.wikipedia.org/wiki/Interne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Host" TargetMode="Externa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11</Pages>
  <Words>1918</Words>
  <Characters>10552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Yolanda Yancel</dc:creator>
  <cp:keywords/>
  <dc:description/>
  <cp:lastModifiedBy>Yolanda Yancel</cp:lastModifiedBy>
  <cp:revision>137</cp:revision>
  <dcterms:created xsi:type="dcterms:W3CDTF">2015-06-06T13:05:00Z</dcterms:created>
  <dcterms:modified xsi:type="dcterms:W3CDTF">2015-06-10T11:52:00Z</dcterms:modified>
</cp:coreProperties>
</file>