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C012A89" w:rsidR="00050706" w:rsidRPr="00B4008E" w:rsidRDefault="00226A45" w:rsidP="00E42375">
            <w:pPr>
              <w:rPr>
                <w:b/>
              </w:rPr>
            </w:pPr>
            <w:r w:rsidRPr="00226A45">
              <w:rPr>
                <w:rFonts w:ascii="Calibri" w:hAnsi="Calibri" w:cs="Arial"/>
                <w:i/>
                <w:iCs/>
                <w:color w:val="548DD4"/>
                <w:sz w:val="20"/>
                <w:szCs w:val="20"/>
                <w:lang w:eastAsia="es-CL"/>
              </w:rPr>
              <w:t>FM SERVICIOS GENERALES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4FB87248" w14:textId="466707C6" w:rsidR="00226A45" w:rsidRDefault="00226A45" w:rsidP="00226A45">
            <w:pPr>
              <w:rPr>
                <w:rFonts w:ascii="Calibri" w:hAnsi="Calibri" w:cs="Arial"/>
                <w:b/>
                <w:bCs/>
                <w:i/>
                <w:color w:val="548DD4"/>
                <w:sz w:val="20"/>
                <w:szCs w:val="20"/>
                <w:lang w:eastAsia="es-CL"/>
              </w:rPr>
            </w:pPr>
            <w:r w:rsidRPr="00226A45">
              <w:rPr>
                <w:rFonts w:ascii="Calibri" w:hAnsi="Calibri" w:cs="Arial"/>
                <w:b/>
                <w:bCs/>
                <w:i/>
                <w:color w:val="548DD4"/>
                <w:sz w:val="20"/>
                <w:szCs w:val="20"/>
                <w:lang w:eastAsia="es-CL"/>
              </w:rPr>
              <w:t>Desarrollo e implementación de sistemas informáticos</w:t>
            </w:r>
            <w:r>
              <w:rPr>
                <w:rFonts w:ascii="Calibri" w:hAnsi="Calibri" w:cs="Arial"/>
                <w:b/>
                <w:bCs/>
                <w:i/>
                <w:color w:val="548DD4"/>
                <w:sz w:val="20"/>
                <w:szCs w:val="20"/>
                <w:lang w:eastAsia="es-CL"/>
              </w:rPr>
              <w:t>.</w:t>
            </w:r>
          </w:p>
          <w:p w14:paraId="2466888A" w14:textId="72050A3F" w:rsidR="00050706" w:rsidRPr="00226A45" w:rsidRDefault="00226A45" w:rsidP="00226A45">
            <w:pPr>
              <w:rPr>
                <w:rFonts w:ascii="Calibri" w:hAnsi="Calibri" w:cs="Arial"/>
                <w:i/>
                <w:color w:val="548DD4"/>
                <w:sz w:val="20"/>
                <w:szCs w:val="20"/>
                <w:lang w:eastAsia="es-CL"/>
              </w:rPr>
            </w:pPr>
            <w:r w:rsidRPr="00226A45">
              <w:rPr>
                <w:rFonts w:ascii="Calibri" w:hAnsi="Calibri" w:cs="Arial"/>
                <w:b/>
                <w:bCs/>
                <w:i/>
                <w:color w:val="548DD4"/>
                <w:sz w:val="20"/>
                <w:szCs w:val="20"/>
                <w:lang w:eastAsia="es-CL"/>
              </w:rPr>
              <w:t>Administración y gestión de base de datos</w:t>
            </w:r>
            <w:r>
              <w:rPr>
                <w:rFonts w:ascii="Calibri" w:hAnsi="Calibri" w:cs="Arial"/>
                <w:b/>
                <w:bCs/>
                <w:i/>
                <w:color w:val="548DD4"/>
                <w:sz w:val="20"/>
                <w:szCs w:val="20"/>
                <w:lang w:eastAsia="es-CL"/>
              </w:rPr>
              <w:t>.</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019B5E0A" w14:textId="06843A77" w:rsidR="00226A45" w:rsidRPr="00226A45" w:rsidRDefault="00226A45" w:rsidP="00226A45">
            <w:pPr>
              <w:rPr>
                <w:rFonts w:ascii="Calibri" w:hAnsi="Calibri" w:cs="Arial"/>
                <w:i/>
                <w:color w:val="548DD4"/>
                <w:sz w:val="20"/>
                <w:szCs w:val="20"/>
                <w:lang w:eastAsia="es-CL"/>
              </w:rPr>
            </w:pPr>
            <w:r w:rsidRPr="00226A45">
              <w:rPr>
                <w:rFonts w:ascii="Calibri" w:hAnsi="Calibri" w:cs="Arial"/>
                <w:b/>
                <w:bCs/>
                <w:i/>
                <w:color w:val="548DD4"/>
                <w:sz w:val="20"/>
                <w:szCs w:val="20"/>
                <w:lang w:eastAsia="es-CL"/>
              </w:rPr>
              <w:t>Desarrollar e implementar soluciones tecnológicas según requerimientos del cliente</w:t>
            </w:r>
            <w:r>
              <w:rPr>
                <w:rFonts w:ascii="Calibri" w:hAnsi="Calibri" w:cs="Arial"/>
                <w:b/>
                <w:bCs/>
                <w:i/>
                <w:color w:val="548DD4"/>
                <w:sz w:val="20"/>
                <w:szCs w:val="20"/>
                <w:lang w:eastAsia="es-CL"/>
              </w:rPr>
              <w:t>.</w:t>
            </w:r>
          </w:p>
          <w:p w14:paraId="40735450" w14:textId="19C3A0DA" w:rsidR="00226A45" w:rsidRPr="00226A45" w:rsidRDefault="00226A45" w:rsidP="00226A45">
            <w:pPr>
              <w:rPr>
                <w:rFonts w:ascii="Calibri" w:hAnsi="Calibri" w:cs="Arial"/>
                <w:i/>
                <w:color w:val="548DD4"/>
                <w:sz w:val="20"/>
                <w:szCs w:val="20"/>
                <w:lang w:eastAsia="es-CL"/>
              </w:rPr>
            </w:pPr>
            <w:r w:rsidRPr="00226A45">
              <w:rPr>
                <w:rFonts w:ascii="Calibri" w:hAnsi="Calibri" w:cs="Arial"/>
                <w:b/>
                <w:bCs/>
                <w:i/>
                <w:color w:val="548DD4"/>
                <w:sz w:val="20"/>
                <w:szCs w:val="20"/>
                <w:lang w:eastAsia="es-CL"/>
              </w:rPr>
              <w:t>Gestionar bases de datos para el almacenamiento, consultas y seguridad de la información</w:t>
            </w:r>
            <w:r>
              <w:rPr>
                <w:rFonts w:ascii="Calibri" w:hAnsi="Calibri" w:cs="Arial"/>
                <w:b/>
                <w:bCs/>
                <w:i/>
                <w:color w:val="548DD4"/>
                <w:sz w:val="20"/>
                <w:szCs w:val="20"/>
                <w:lang w:eastAsia="es-CL"/>
              </w:rPr>
              <w:t>.</w:t>
            </w:r>
          </w:p>
          <w:p w14:paraId="2366AA78" w14:textId="00FE98D3" w:rsidR="00050706" w:rsidRPr="00226A45" w:rsidRDefault="00226A45" w:rsidP="00050706">
            <w:pPr>
              <w:rPr>
                <w:rFonts w:ascii="Calibri" w:hAnsi="Calibri" w:cs="Arial"/>
                <w:i/>
                <w:color w:val="548DD4"/>
                <w:sz w:val="20"/>
                <w:szCs w:val="20"/>
                <w:lang w:eastAsia="es-CL"/>
              </w:rPr>
            </w:pPr>
            <w:r w:rsidRPr="00226A45">
              <w:rPr>
                <w:rFonts w:ascii="Calibri" w:hAnsi="Calibri" w:cs="Arial"/>
                <w:b/>
                <w:bCs/>
                <w:i/>
                <w:color w:val="548DD4"/>
                <w:sz w:val="20"/>
                <w:szCs w:val="20"/>
                <w:lang w:eastAsia="es-CL"/>
              </w:rPr>
              <w:t>Aplicar metodologías ágiles en la planificación y ejecución del proyecto</w:t>
            </w:r>
            <w:r>
              <w:rPr>
                <w:rFonts w:ascii="Calibri" w:hAnsi="Calibri" w:cs="Arial"/>
                <w:b/>
                <w:bCs/>
                <w:i/>
                <w:color w:val="548DD4"/>
                <w:sz w:val="20"/>
                <w:szCs w:val="20"/>
                <w:lang w:eastAsia="es-CL"/>
              </w:rPr>
              <w:t>.</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20BA653B" w14:textId="77777777" w:rsidR="001202BF" w:rsidRDefault="00226A45" w:rsidP="00226A45">
            <w:pPr>
              <w:spacing w:after="0" w:line="240" w:lineRule="auto"/>
              <w:jc w:val="both"/>
              <w:rPr>
                <w:rFonts w:ascii="Calibri" w:eastAsia="Times New Roman" w:hAnsi="Calibri" w:cs="Calibri"/>
                <w:i/>
                <w:iCs/>
                <w:color w:val="0070C0"/>
                <w:sz w:val="18"/>
                <w:szCs w:val="18"/>
                <w:lang w:eastAsia="es-CL"/>
              </w:rPr>
            </w:pPr>
            <w:r w:rsidRPr="00226A45">
              <w:rPr>
                <w:rFonts w:ascii="Calibri" w:eastAsia="Times New Roman" w:hAnsi="Calibri" w:cs="Calibri"/>
                <w:i/>
                <w:iCs/>
                <w:color w:val="0070C0"/>
                <w:sz w:val="18"/>
                <w:szCs w:val="18"/>
                <w:lang w:eastAsia="es-CL"/>
              </w:rPr>
              <w:t xml:space="preserve">FM SERVICIOS gestiona hoy su información en papel, con retrasos, riesgo de pérdida y dificultad para entregar reportes claros a clientes. La solución propone un sistema centralizado que digitaliza procesos, mejora eficiencia, reduce errores y </w:t>
            </w:r>
            <w:proofErr w:type="gramStart"/>
            <w:r w:rsidRPr="00226A45">
              <w:rPr>
                <w:rFonts w:ascii="Calibri" w:eastAsia="Times New Roman" w:hAnsi="Calibri" w:cs="Calibri"/>
                <w:i/>
                <w:iCs/>
                <w:color w:val="0070C0"/>
                <w:sz w:val="18"/>
                <w:szCs w:val="18"/>
                <w:lang w:eastAsia="es-CL"/>
              </w:rPr>
              <w:t>habilita acceso</w:t>
            </w:r>
            <w:proofErr w:type="gramEnd"/>
            <w:r w:rsidRPr="00226A45">
              <w:rPr>
                <w:rFonts w:ascii="Calibri" w:eastAsia="Times New Roman" w:hAnsi="Calibri" w:cs="Calibri"/>
                <w:i/>
                <w:iCs/>
                <w:color w:val="0070C0"/>
                <w:sz w:val="18"/>
                <w:szCs w:val="18"/>
                <w:lang w:eastAsia="es-CL"/>
              </w:rPr>
              <w:t xml:space="preserve"> en tiempo real, articulando desarrollo de software, gestión de datos y su aporte de valor es la Centralización de datos en una BD, Registros y filtros de trabajos/mantenciones y ubicaciones, Documentos digitales (facturas/presupuestos) para envío a clientes, Página web para cotizaciones/solicitudes de usuarios externos.</w:t>
            </w:r>
          </w:p>
          <w:p w14:paraId="53908FF4" w14:textId="77777777" w:rsidR="00226A45" w:rsidRDefault="00226A45" w:rsidP="00226A45">
            <w:pPr>
              <w:spacing w:after="0" w:line="240" w:lineRule="auto"/>
              <w:jc w:val="both"/>
              <w:rPr>
                <w:rFonts w:ascii="Calibri" w:eastAsia="Times New Roman" w:hAnsi="Calibri" w:cs="Calibri"/>
                <w:i/>
                <w:color w:val="0070C0"/>
                <w:sz w:val="18"/>
                <w:szCs w:val="18"/>
                <w:lang w:eastAsia="es-CL"/>
              </w:rPr>
            </w:pPr>
          </w:p>
          <w:p w14:paraId="5CCD3C38" w14:textId="77777777" w:rsidR="00226A45" w:rsidRDefault="00226A45" w:rsidP="00226A45">
            <w:pPr>
              <w:spacing w:after="0" w:line="240" w:lineRule="auto"/>
              <w:jc w:val="both"/>
              <w:rPr>
                <w:rFonts w:ascii="Calibri" w:eastAsia="Times New Roman" w:hAnsi="Calibri" w:cs="Calibri"/>
                <w:i/>
                <w:color w:val="0070C0"/>
                <w:sz w:val="18"/>
                <w:szCs w:val="18"/>
                <w:lang w:eastAsia="es-CL"/>
              </w:rPr>
            </w:pPr>
          </w:p>
          <w:p w14:paraId="424F5DA4" w14:textId="77777777" w:rsidR="00226A45" w:rsidRDefault="00226A45" w:rsidP="00226A45">
            <w:pPr>
              <w:spacing w:after="0" w:line="240" w:lineRule="auto"/>
              <w:jc w:val="both"/>
              <w:rPr>
                <w:rFonts w:ascii="Calibri" w:eastAsia="Times New Roman" w:hAnsi="Calibri" w:cs="Calibri"/>
                <w:i/>
                <w:color w:val="0070C0"/>
                <w:sz w:val="18"/>
                <w:szCs w:val="18"/>
                <w:lang w:eastAsia="es-CL"/>
              </w:rPr>
            </w:pPr>
          </w:p>
          <w:p w14:paraId="0DEB5A6E" w14:textId="77777777" w:rsidR="00226A45" w:rsidRDefault="00226A45" w:rsidP="00226A45">
            <w:pPr>
              <w:spacing w:after="0" w:line="240" w:lineRule="auto"/>
              <w:jc w:val="both"/>
              <w:rPr>
                <w:rFonts w:ascii="Calibri" w:eastAsia="Times New Roman" w:hAnsi="Calibri" w:cs="Calibri"/>
                <w:i/>
                <w:color w:val="0070C0"/>
                <w:sz w:val="18"/>
                <w:szCs w:val="18"/>
                <w:lang w:eastAsia="es-CL"/>
              </w:rPr>
            </w:pPr>
          </w:p>
          <w:p w14:paraId="1FB0CE91" w14:textId="77777777" w:rsidR="00226A45" w:rsidRDefault="00226A45" w:rsidP="00226A45">
            <w:pPr>
              <w:spacing w:after="0" w:line="240" w:lineRule="auto"/>
              <w:jc w:val="both"/>
              <w:rPr>
                <w:rFonts w:ascii="Calibri" w:eastAsia="Times New Roman" w:hAnsi="Calibri" w:cs="Calibri"/>
                <w:i/>
                <w:color w:val="0070C0"/>
                <w:sz w:val="18"/>
                <w:szCs w:val="18"/>
                <w:lang w:eastAsia="es-CL"/>
              </w:rPr>
            </w:pPr>
          </w:p>
          <w:p w14:paraId="543D7C6B" w14:textId="05A6533C" w:rsidR="00226A45" w:rsidRPr="00226A45" w:rsidRDefault="00226A45" w:rsidP="00226A45">
            <w:pPr>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2AB9C49F" w14:textId="77777777" w:rsidR="00226A45" w:rsidRPr="00226A45" w:rsidRDefault="00226A45" w:rsidP="00226A45">
            <w:pPr>
              <w:pStyle w:val="Prrafodelista"/>
              <w:numPr>
                <w:ilvl w:val="0"/>
                <w:numId w:val="1"/>
              </w:numPr>
              <w:ind w:left="314" w:hanging="284"/>
              <w:rPr>
                <w:rFonts w:ascii="Calibri" w:hAnsi="Calibri" w:cs="Arial"/>
                <w:i/>
                <w:iCs/>
                <w:color w:val="0070C0"/>
                <w:sz w:val="18"/>
                <w:szCs w:val="20"/>
                <w:lang w:eastAsia="es-CL"/>
              </w:rPr>
            </w:pPr>
            <w:r w:rsidRPr="00226A45">
              <w:rPr>
                <w:rFonts w:ascii="Calibri" w:hAnsi="Calibri" w:cs="Arial"/>
                <w:i/>
                <w:iCs/>
                <w:color w:val="0070C0"/>
                <w:sz w:val="18"/>
                <w:szCs w:val="20"/>
                <w:lang w:eastAsia="es-CL"/>
              </w:rPr>
              <w:t>Objetivo general y específicos.</w:t>
            </w:r>
          </w:p>
          <w:p w14:paraId="33B8C162" w14:textId="77777777" w:rsidR="00226A45" w:rsidRPr="00226A45" w:rsidRDefault="00226A45" w:rsidP="00226A45">
            <w:pPr>
              <w:pStyle w:val="Prrafodelista"/>
              <w:spacing w:after="0"/>
              <w:ind w:left="314"/>
              <w:rPr>
                <w:rFonts w:ascii="Calibri" w:hAnsi="Calibri" w:cs="Arial"/>
                <w:i/>
                <w:color w:val="0070C0"/>
                <w:sz w:val="18"/>
                <w:szCs w:val="20"/>
                <w:lang w:eastAsia="es-CL"/>
              </w:rPr>
            </w:pPr>
            <w:r w:rsidRPr="00226A45">
              <w:rPr>
                <w:rFonts w:ascii="Calibri" w:hAnsi="Calibri" w:cs="Arial"/>
                <w:i/>
                <w:iCs/>
                <w:color w:val="0070C0"/>
                <w:sz w:val="18"/>
                <w:szCs w:val="20"/>
                <w:lang w:eastAsia="es-CL"/>
              </w:rPr>
              <w:t>¿Cuál es el objetivo general de tu Proyecto APT? ¿Cuáles son los objetivos específicos de tu Proyecto APT?</w:t>
            </w:r>
          </w:p>
          <w:p w14:paraId="51DF9A3A" w14:textId="77777777" w:rsidR="00226A45" w:rsidRPr="00226A45" w:rsidRDefault="00226A45" w:rsidP="00226A45">
            <w:pPr>
              <w:pStyle w:val="Prrafodelista"/>
              <w:ind w:left="314"/>
              <w:jc w:val="both"/>
              <w:rPr>
                <w:rFonts w:ascii="Calibri" w:hAnsi="Calibri" w:cs="Arial"/>
                <w:i/>
                <w:color w:val="0070C0"/>
                <w:sz w:val="18"/>
                <w:szCs w:val="20"/>
                <w:lang w:eastAsia="es-CL"/>
              </w:rPr>
            </w:pPr>
          </w:p>
          <w:p w14:paraId="0A2C83CE" w14:textId="4EF1A03A" w:rsidR="00226A45" w:rsidRPr="00226A45" w:rsidRDefault="00226A45" w:rsidP="00226A45">
            <w:pPr>
              <w:pStyle w:val="Prrafodelista"/>
              <w:spacing w:after="0"/>
              <w:ind w:left="314"/>
              <w:rPr>
                <w:rFonts w:ascii="Calibri" w:hAnsi="Calibri" w:cs="Arial"/>
                <w:i/>
                <w:color w:val="0070C0"/>
                <w:sz w:val="18"/>
                <w:szCs w:val="20"/>
                <w:lang w:eastAsia="es-CL"/>
              </w:rPr>
            </w:pPr>
            <w:r w:rsidRPr="00226A45">
              <w:rPr>
                <w:rFonts w:ascii="Calibri" w:hAnsi="Calibri" w:cs="Arial"/>
                <w:i/>
                <w:iCs/>
                <w:color w:val="0070C0"/>
                <w:sz w:val="18"/>
                <w:szCs w:val="20"/>
                <w:lang w:eastAsia="es-CL"/>
              </w:rPr>
              <w:t>Desarrollar e implementar un sistema que automatice los procesos de gestión de FM SERVICIOS., mejorando administración de mantenciones, generación de documentos (facturas/presupuestos)</w:t>
            </w:r>
            <w:r>
              <w:rPr>
                <w:rFonts w:ascii="Calibri" w:hAnsi="Calibri" w:cs="Arial"/>
                <w:i/>
                <w:iCs/>
                <w:color w:val="0070C0"/>
                <w:sz w:val="18"/>
                <w:szCs w:val="20"/>
                <w:lang w:eastAsia="es-CL"/>
              </w:rPr>
              <w:t>.</w:t>
            </w:r>
          </w:p>
          <w:p w14:paraId="32BE7094" w14:textId="77777777" w:rsidR="00226A45" w:rsidRDefault="00226A45" w:rsidP="00226A45">
            <w:pPr>
              <w:pStyle w:val="Prrafodelista"/>
              <w:spacing w:after="0"/>
              <w:ind w:left="314"/>
              <w:rPr>
                <w:rFonts w:ascii="Calibri" w:hAnsi="Calibri" w:cs="Arial"/>
                <w:i/>
                <w:iCs/>
                <w:color w:val="0070C0"/>
                <w:sz w:val="18"/>
                <w:szCs w:val="20"/>
                <w:lang w:eastAsia="es-CL"/>
              </w:rPr>
            </w:pPr>
          </w:p>
          <w:p w14:paraId="68C93C6B" w14:textId="5CF15E60" w:rsidR="00226A45" w:rsidRPr="00226A45" w:rsidRDefault="00226A45" w:rsidP="00226A45">
            <w:pPr>
              <w:pStyle w:val="Prrafodelista"/>
              <w:spacing w:after="0"/>
              <w:ind w:left="314"/>
              <w:rPr>
                <w:rFonts w:ascii="Calibri" w:hAnsi="Calibri" w:cs="Arial"/>
                <w:b/>
                <w:bCs/>
                <w:i/>
                <w:color w:val="0070C0"/>
                <w:sz w:val="18"/>
                <w:szCs w:val="20"/>
                <w:u w:val="single"/>
                <w:lang w:eastAsia="es-CL"/>
              </w:rPr>
            </w:pPr>
            <w:r w:rsidRPr="00226A45">
              <w:rPr>
                <w:rFonts w:ascii="Calibri" w:hAnsi="Calibri" w:cs="Arial"/>
                <w:b/>
                <w:bCs/>
                <w:i/>
                <w:iCs/>
                <w:color w:val="0070C0"/>
                <w:sz w:val="18"/>
                <w:szCs w:val="20"/>
                <w:u w:val="single"/>
                <w:lang w:eastAsia="es-CL"/>
              </w:rPr>
              <w:t>objetivos específicos:</w:t>
            </w:r>
          </w:p>
          <w:p w14:paraId="0B1FB2C3" w14:textId="37FF841F" w:rsidR="00226A45" w:rsidRPr="00226A45" w:rsidRDefault="00226A45" w:rsidP="00226A45">
            <w:pPr>
              <w:pStyle w:val="Prrafodelista"/>
              <w:spacing w:after="0"/>
              <w:ind w:left="314"/>
              <w:rPr>
                <w:rFonts w:ascii="Calibri" w:hAnsi="Calibri" w:cs="Arial"/>
                <w:i/>
                <w:color w:val="0070C0"/>
                <w:sz w:val="18"/>
                <w:szCs w:val="20"/>
                <w:lang w:eastAsia="es-CL"/>
              </w:rPr>
            </w:pPr>
            <w:r w:rsidRPr="00226A45">
              <w:rPr>
                <w:rFonts w:ascii="Calibri" w:hAnsi="Calibri" w:cs="Arial"/>
                <w:i/>
                <w:iCs/>
                <w:color w:val="0070C0"/>
                <w:sz w:val="18"/>
                <w:szCs w:val="20"/>
                <w:lang w:eastAsia="es-CL"/>
              </w:rPr>
              <w:t>Implementar una base de datos para centralizar la información.</w:t>
            </w:r>
            <w:r w:rsidRPr="00226A45">
              <w:rPr>
                <w:rFonts w:ascii="Calibri" w:hAnsi="Calibri" w:cs="Arial"/>
                <w:i/>
                <w:iCs/>
                <w:color w:val="0070C0"/>
                <w:sz w:val="18"/>
                <w:szCs w:val="20"/>
                <w:lang w:eastAsia="es-CL"/>
              </w:rPr>
              <w:br/>
            </w:r>
            <w:r w:rsidRPr="00226A45">
              <w:rPr>
                <w:rFonts w:ascii="Calibri" w:hAnsi="Calibri" w:cs="Arial"/>
                <w:i/>
                <w:iCs/>
                <w:color w:val="0070C0"/>
                <w:sz w:val="18"/>
                <w:szCs w:val="20"/>
                <w:lang w:eastAsia="es-CL"/>
              </w:rPr>
              <w:br/>
            </w:r>
          </w:p>
          <w:p w14:paraId="5A1986CE" w14:textId="77777777" w:rsidR="00226A45" w:rsidRPr="00226A45" w:rsidRDefault="00226A45" w:rsidP="00226A45">
            <w:pPr>
              <w:pStyle w:val="Prrafodelista"/>
              <w:spacing w:after="0"/>
              <w:ind w:left="314"/>
              <w:rPr>
                <w:rFonts w:ascii="Calibri" w:hAnsi="Calibri" w:cs="Arial"/>
                <w:i/>
                <w:color w:val="0070C0"/>
                <w:sz w:val="18"/>
                <w:szCs w:val="20"/>
                <w:lang w:eastAsia="es-CL"/>
              </w:rPr>
            </w:pPr>
            <w:r w:rsidRPr="00226A45">
              <w:rPr>
                <w:rFonts w:ascii="Calibri" w:hAnsi="Calibri" w:cs="Arial"/>
                <w:i/>
                <w:iCs/>
                <w:color w:val="0070C0"/>
                <w:sz w:val="18"/>
                <w:szCs w:val="20"/>
                <w:lang w:eastAsia="es-CL"/>
              </w:rPr>
              <w:t>Desarrollar módulo de gestión de trabajos/mantenciones y edificios.</w:t>
            </w:r>
            <w:r w:rsidRPr="00226A45">
              <w:rPr>
                <w:rFonts w:ascii="Calibri" w:hAnsi="Calibri" w:cs="Arial"/>
                <w:i/>
                <w:iCs/>
                <w:color w:val="0070C0"/>
                <w:sz w:val="18"/>
                <w:szCs w:val="20"/>
                <w:lang w:eastAsia="es-CL"/>
              </w:rPr>
              <w:br/>
            </w:r>
            <w:r w:rsidRPr="00226A45">
              <w:rPr>
                <w:rFonts w:ascii="Calibri" w:hAnsi="Calibri" w:cs="Arial"/>
                <w:i/>
                <w:iCs/>
                <w:color w:val="0070C0"/>
                <w:sz w:val="18"/>
                <w:szCs w:val="20"/>
                <w:lang w:eastAsia="es-CL"/>
              </w:rPr>
              <w:br/>
            </w:r>
          </w:p>
          <w:p w14:paraId="20556DDF" w14:textId="77777777" w:rsidR="00226A45" w:rsidRPr="00226A45" w:rsidRDefault="00226A45" w:rsidP="00226A45">
            <w:pPr>
              <w:pStyle w:val="Prrafodelista"/>
              <w:spacing w:after="0"/>
              <w:ind w:left="314"/>
              <w:rPr>
                <w:rFonts w:ascii="Calibri" w:hAnsi="Calibri" w:cs="Arial"/>
                <w:i/>
                <w:color w:val="0070C0"/>
                <w:sz w:val="18"/>
                <w:szCs w:val="20"/>
                <w:lang w:eastAsia="es-CL"/>
              </w:rPr>
            </w:pPr>
            <w:r w:rsidRPr="00226A45">
              <w:rPr>
                <w:rFonts w:ascii="Calibri" w:hAnsi="Calibri" w:cs="Arial"/>
                <w:i/>
                <w:iCs/>
                <w:color w:val="0070C0"/>
                <w:sz w:val="18"/>
                <w:szCs w:val="20"/>
                <w:lang w:eastAsia="es-CL"/>
              </w:rPr>
              <w:t xml:space="preserve">Crear sistema de generación y </w:t>
            </w:r>
            <w:r w:rsidRPr="00226A45">
              <w:rPr>
                <w:rFonts w:ascii="Calibri" w:hAnsi="Calibri" w:cs="Arial"/>
                <w:b/>
                <w:bCs/>
                <w:i/>
                <w:iCs/>
                <w:color w:val="0070C0"/>
                <w:sz w:val="18"/>
                <w:szCs w:val="20"/>
                <w:lang w:eastAsia="es-CL"/>
              </w:rPr>
              <w:t>envío</w:t>
            </w:r>
            <w:r w:rsidRPr="00226A45">
              <w:rPr>
                <w:rFonts w:ascii="Calibri" w:hAnsi="Calibri" w:cs="Arial"/>
                <w:i/>
                <w:iCs/>
                <w:color w:val="0070C0"/>
                <w:sz w:val="18"/>
                <w:szCs w:val="20"/>
                <w:lang w:eastAsia="es-CL"/>
              </w:rPr>
              <w:t xml:space="preserve"> de presupuestos y facturas.</w:t>
            </w:r>
            <w:r w:rsidRPr="00226A45">
              <w:rPr>
                <w:rFonts w:ascii="Calibri" w:hAnsi="Calibri" w:cs="Arial"/>
                <w:i/>
                <w:iCs/>
                <w:color w:val="0070C0"/>
                <w:sz w:val="18"/>
                <w:szCs w:val="20"/>
                <w:lang w:eastAsia="es-CL"/>
              </w:rPr>
              <w:br/>
            </w:r>
            <w:r w:rsidRPr="00226A45">
              <w:rPr>
                <w:rFonts w:ascii="Calibri" w:hAnsi="Calibri" w:cs="Arial"/>
                <w:i/>
                <w:iCs/>
                <w:color w:val="0070C0"/>
                <w:sz w:val="18"/>
                <w:szCs w:val="20"/>
                <w:lang w:eastAsia="es-CL"/>
              </w:rPr>
              <w:br/>
            </w:r>
          </w:p>
          <w:p w14:paraId="0864C01C" w14:textId="77777777" w:rsidR="00226A45" w:rsidRPr="00226A45" w:rsidRDefault="00226A45" w:rsidP="00226A45">
            <w:pPr>
              <w:pStyle w:val="Prrafodelista"/>
              <w:spacing w:after="0"/>
              <w:ind w:left="314"/>
              <w:rPr>
                <w:rFonts w:ascii="Calibri" w:hAnsi="Calibri" w:cs="Arial"/>
                <w:i/>
                <w:color w:val="0070C0"/>
                <w:sz w:val="18"/>
                <w:szCs w:val="20"/>
                <w:lang w:eastAsia="es-CL"/>
              </w:rPr>
            </w:pPr>
            <w:r w:rsidRPr="00226A45">
              <w:rPr>
                <w:rFonts w:ascii="Calibri" w:hAnsi="Calibri" w:cs="Arial"/>
                <w:i/>
                <w:iCs/>
                <w:color w:val="0070C0"/>
                <w:sz w:val="18"/>
                <w:szCs w:val="20"/>
                <w:lang w:eastAsia="es-CL"/>
              </w:rPr>
              <w:t>Implementar página web para solicitudes/cotizaciones y visualización de trabajos.</w:t>
            </w:r>
          </w:p>
          <w:p w14:paraId="3F52E2FB" w14:textId="615C3DBF" w:rsidR="001202BF" w:rsidRPr="00B340E1" w:rsidRDefault="001202BF" w:rsidP="00585A13">
            <w:pPr>
              <w:pStyle w:val="Prrafodelista"/>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79E04733" w14:textId="77777777" w:rsidR="00791481" w:rsidRPr="00791481" w:rsidRDefault="00791481" w:rsidP="00791481">
            <w:pPr>
              <w:ind w:left="720"/>
              <w:rPr>
                <w:rFonts w:ascii="Calibri" w:hAnsi="Calibri" w:cs="Arial"/>
                <w:i/>
                <w:color w:val="0070C0"/>
                <w:sz w:val="18"/>
                <w:szCs w:val="20"/>
              </w:rPr>
            </w:pPr>
            <w:r>
              <w:rPr>
                <w:rFonts w:ascii="Calibri" w:hAnsi="Calibri" w:cs="Arial"/>
                <w:i/>
                <w:color w:val="0070C0"/>
                <w:sz w:val="18"/>
                <w:szCs w:val="20"/>
                <w:lang w:eastAsia="es-CL"/>
              </w:rPr>
              <w:t>La metodología que utilizamos es la ágil.</w:t>
            </w:r>
            <w:r>
              <w:rPr>
                <w:rFonts w:ascii="Calibri" w:hAnsi="Calibri" w:cs="Arial"/>
                <w:i/>
                <w:color w:val="0070C0"/>
                <w:sz w:val="18"/>
                <w:szCs w:val="20"/>
                <w:lang w:eastAsia="es-CL"/>
              </w:rPr>
              <w:br/>
            </w:r>
            <w:r w:rsidRPr="00791481">
              <w:rPr>
                <w:rFonts w:ascii="Calibri" w:hAnsi="Calibri" w:cs="Arial"/>
                <w:i/>
                <w:iCs/>
                <w:color w:val="0070C0"/>
                <w:sz w:val="18"/>
                <w:szCs w:val="20"/>
              </w:rPr>
              <w:t>Sprint 1 (</w:t>
            </w:r>
            <w:proofErr w:type="spellStart"/>
            <w:r w:rsidRPr="00791481">
              <w:rPr>
                <w:rFonts w:ascii="Calibri" w:hAnsi="Calibri" w:cs="Arial"/>
                <w:i/>
                <w:iCs/>
                <w:color w:val="0070C0"/>
                <w:sz w:val="18"/>
                <w:szCs w:val="20"/>
              </w:rPr>
              <w:t>Sem</w:t>
            </w:r>
            <w:proofErr w:type="spellEnd"/>
            <w:r w:rsidRPr="00791481">
              <w:rPr>
                <w:rFonts w:ascii="Calibri" w:hAnsi="Calibri" w:cs="Arial"/>
                <w:i/>
                <w:iCs/>
                <w:color w:val="0070C0"/>
                <w:sz w:val="18"/>
                <w:szCs w:val="20"/>
              </w:rPr>
              <w:t xml:space="preserve"> 1–6): Arquitectura + Web MVP (servicios/contacto), BD inicial, QA básico y criterios de aceptación definidos.</w:t>
            </w:r>
          </w:p>
          <w:p w14:paraId="2C186A56" w14:textId="436BFB57" w:rsidR="00791481" w:rsidRPr="00791481" w:rsidRDefault="00791481" w:rsidP="00791481">
            <w:pPr>
              <w:ind w:left="720"/>
              <w:rPr>
                <w:rFonts w:ascii="Calibri" w:hAnsi="Calibri" w:cs="Arial"/>
                <w:i/>
                <w:color w:val="0070C0"/>
                <w:sz w:val="18"/>
                <w:szCs w:val="20"/>
                <w:lang w:eastAsia="es-CL"/>
              </w:rPr>
            </w:pPr>
            <w:r w:rsidRPr="00791481">
              <w:rPr>
                <w:rFonts w:ascii="Calibri" w:hAnsi="Calibri" w:cs="Arial"/>
                <w:i/>
                <w:iCs/>
                <w:color w:val="0070C0"/>
                <w:sz w:val="18"/>
                <w:szCs w:val="20"/>
                <w:lang w:eastAsia="es-CL"/>
              </w:rPr>
              <w:t>Sprint 2 (</w:t>
            </w:r>
            <w:proofErr w:type="spellStart"/>
            <w:r w:rsidRPr="00791481">
              <w:rPr>
                <w:rFonts w:ascii="Calibri" w:hAnsi="Calibri" w:cs="Arial"/>
                <w:i/>
                <w:iCs/>
                <w:color w:val="0070C0"/>
                <w:sz w:val="18"/>
                <w:szCs w:val="20"/>
                <w:lang w:eastAsia="es-CL"/>
              </w:rPr>
              <w:t>Sem</w:t>
            </w:r>
            <w:proofErr w:type="spellEnd"/>
            <w:r w:rsidRPr="00791481">
              <w:rPr>
                <w:rFonts w:ascii="Calibri" w:hAnsi="Calibri" w:cs="Arial"/>
                <w:i/>
                <w:iCs/>
                <w:color w:val="0070C0"/>
                <w:sz w:val="18"/>
                <w:szCs w:val="20"/>
                <w:lang w:eastAsia="es-CL"/>
              </w:rPr>
              <w:t xml:space="preserve"> 7–12): Cotizaciones automáticas (PDF, numeración, reintentos/logs), integración web</w:t>
            </w:r>
            <w:r w:rsidR="00AB767C">
              <w:rPr>
                <w:rFonts w:ascii="Calibri" w:hAnsi="Calibri" w:cs="Arial"/>
                <w:i/>
                <w:iCs/>
                <w:color w:val="0070C0"/>
                <w:sz w:val="18"/>
                <w:szCs w:val="20"/>
                <w:lang w:eastAsia="es-CL"/>
              </w:rPr>
              <w:t>-</w:t>
            </w:r>
            <w:r w:rsidRPr="00791481">
              <w:rPr>
                <w:rFonts w:ascii="Calibri" w:hAnsi="Calibri" w:cs="Arial"/>
                <w:i/>
                <w:iCs/>
                <w:color w:val="0070C0"/>
                <w:sz w:val="18"/>
                <w:szCs w:val="20"/>
                <w:lang w:eastAsia="es-CL"/>
              </w:rPr>
              <w:t>correo</w:t>
            </w:r>
            <w:r w:rsidR="00AB767C">
              <w:rPr>
                <w:rFonts w:ascii="Calibri" w:hAnsi="Calibri" w:cs="Arial"/>
                <w:i/>
                <w:iCs/>
                <w:color w:val="0070C0"/>
                <w:sz w:val="18"/>
                <w:szCs w:val="20"/>
                <w:lang w:eastAsia="es-CL"/>
              </w:rPr>
              <w:t>-</w:t>
            </w:r>
            <w:r w:rsidRPr="00791481">
              <w:rPr>
                <w:rFonts w:ascii="Calibri" w:hAnsi="Calibri" w:cs="Arial"/>
                <w:i/>
                <w:iCs/>
                <w:color w:val="0070C0"/>
                <w:sz w:val="18"/>
                <w:szCs w:val="20"/>
                <w:lang w:eastAsia="es-CL"/>
              </w:rPr>
              <w:t xml:space="preserve">BD, </w:t>
            </w:r>
            <w:proofErr w:type="spellStart"/>
            <w:r w:rsidRPr="00791481">
              <w:rPr>
                <w:rFonts w:ascii="Calibri" w:hAnsi="Calibri" w:cs="Arial"/>
                <w:i/>
                <w:iCs/>
                <w:color w:val="0070C0"/>
                <w:sz w:val="18"/>
                <w:szCs w:val="20"/>
                <w:lang w:eastAsia="es-CL"/>
              </w:rPr>
              <w:t>KPIs</w:t>
            </w:r>
            <w:proofErr w:type="spellEnd"/>
            <w:r w:rsidRPr="00791481">
              <w:rPr>
                <w:rFonts w:ascii="Calibri" w:hAnsi="Calibri" w:cs="Arial"/>
                <w:i/>
                <w:iCs/>
                <w:color w:val="0070C0"/>
                <w:sz w:val="18"/>
                <w:szCs w:val="20"/>
                <w:lang w:eastAsia="es-CL"/>
              </w:rPr>
              <w:t xml:space="preserve"> iniciales y pruebas de usabilidad.</w:t>
            </w:r>
          </w:p>
          <w:p w14:paraId="3FB433FE" w14:textId="77777777" w:rsidR="00791481" w:rsidRPr="00791481" w:rsidRDefault="00791481" w:rsidP="00791481">
            <w:pPr>
              <w:ind w:left="720"/>
              <w:rPr>
                <w:rFonts w:ascii="Calibri" w:hAnsi="Calibri" w:cs="Arial"/>
                <w:i/>
                <w:color w:val="0070C0"/>
                <w:sz w:val="18"/>
                <w:szCs w:val="20"/>
                <w:lang w:eastAsia="es-CL"/>
              </w:rPr>
            </w:pPr>
            <w:r w:rsidRPr="00791481">
              <w:rPr>
                <w:rFonts w:ascii="Calibri" w:hAnsi="Calibri" w:cs="Arial"/>
                <w:i/>
                <w:iCs/>
                <w:color w:val="0070C0"/>
                <w:sz w:val="18"/>
                <w:szCs w:val="20"/>
                <w:lang w:eastAsia="es-CL"/>
              </w:rPr>
              <w:t>Sprint 3 (</w:t>
            </w:r>
            <w:proofErr w:type="spellStart"/>
            <w:r w:rsidRPr="00791481">
              <w:rPr>
                <w:rFonts w:ascii="Calibri" w:hAnsi="Calibri" w:cs="Arial"/>
                <w:i/>
                <w:iCs/>
                <w:color w:val="0070C0"/>
                <w:sz w:val="18"/>
                <w:szCs w:val="20"/>
                <w:lang w:eastAsia="es-CL"/>
              </w:rPr>
              <w:t>Sem</w:t>
            </w:r>
            <w:proofErr w:type="spellEnd"/>
            <w:r w:rsidRPr="00791481">
              <w:rPr>
                <w:rFonts w:ascii="Calibri" w:hAnsi="Calibri" w:cs="Arial"/>
                <w:i/>
                <w:iCs/>
                <w:color w:val="0070C0"/>
                <w:sz w:val="18"/>
                <w:szCs w:val="20"/>
                <w:lang w:eastAsia="es-CL"/>
              </w:rPr>
              <w:t xml:space="preserve"> 13–18): App de escritorio (CRUD + historiales), migración por lotes con QA, capacitación, despliegue/</w:t>
            </w:r>
            <w:proofErr w:type="spellStart"/>
            <w:r w:rsidRPr="00791481">
              <w:rPr>
                <w:rFonts w:ascii="Calibri" w:hAnsi="Calibri" w:cs="Arial"/>
                <w:i/>
                <w:iCs/>
                <w:color w:val="0070C0"/>
                <w:sz w:val="18"/>
                <w:szCs w:val="20"/>
                <w:lang w:eastAsia="es-CL"/>
              </w:rPr>
              <w:t>hardening</w:t>
            </w:r>
            <w:proofErr w:type="spellEnd"/>
            <w:r w:rsidRPr="00791481">
              <w:rPr>
                <w:rFonts w:ascii="Calibri" w:hAnsi="Calibri" w:cs="Arial"/>
                <w:i/>
                <w:iCs/>
                <w:color w:val="0070C0"/>
                <w:sz w:val="18"/>
                <w:szCs w:val="20"/>
                <w:lang w:eastAsia="es-CL"/>
              </w:rPr>
              <w:t xml:space="preserve"> y reporte final de métricas.</w:t>
            </w:r>
          </w:p>
          <w:p w14:paraId="40C96424" w14:textId="77777777" w:rsidR="001202BF"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p w14:paraId="396694F6" w14:textId="00B592FA" w:rsidR="00791481" w:rsidRPr="00B340E1" w:rsidRDefault="00791481" w:rsidP="00946E78">
            <w:pPr>
              <w:ind w:left="720"/>
              <w:rPr>
                <w:rFonts w:ascii="Calibri" w:hAnsi="Calibri" w:cs="Arial"/>
                <w:i/>
                <w:color w:val="0070C0"/>
                <w:sz w:val="18"/>
                <w:szCs w:val="20"/>
                <w:lang w:eastAsia="es-CL"/>
              </w:rPr>
            </w:pPr>
            <w:r w:rsidRPr="00791481">
              <w:rPr>
                <w:rFonts w:ascii="Calibri" w:hAnsi="Calibri" w:cs="Arial"/>
                <w:i/>
                <w:iCs/>
                <w:color w:val="0070C0"/>
                <w:sz w:val="18"/>
                <w:szCs w:val="20"/>
                <w:lang w:eastAsia="es-CL"/>
              </w:rPr>
              <w:t xml:space="preserve">La metodología ágil es pertinente porque entrega valor por etapas: cada sprint libera un incremento útil (web MVP </w:t>
            </w:r>
            <w:r>
              <w:rPr>
                <w:rFonts w:ascii="Calibri" w:hAnsi="Calibri" w:cs="Arial"/>
                <w:i/>
                <w:iCs/>
                <w:color w:val="0070C0"/>
                <w:sz w:val="18"/>
                <w:szCs w:val="20"/>
                <w:lang w:eastAsia="es-CL"/>
              </w:rPr>
              <w:t>-</w:t>
            </w:r>
            <w:r w:rsidRPr="00791481">
              <w:rPr>
                <w:rFonts w:ascii="Calibri" w:hAnsi="Calibri" w:cs="Arial"/>
                <w:i/>
                <w:iCs/>
                <w:color w:val="0070C0"/>
                <w:sz w:val="18"/>
                <w:szCs w:val="20"/>
                <w:lang w:eastAsia="es-CL"/>
              </w:rPr>
              <w:t xml:space="preserve"> cotizaciones automáticas </w:t>
            </w:r>
            <w:r>
              <w:rPr>
                <w:rFonts w:ascii="Calibri" w:hAnsi="Calibri" w:cs="Arial"/>
                <w:i/>
                <w:iCs/>
                <w:color w:val="0070C0"/>
                <w:sz w:val="18"/>
                <w:szCs w:val="20"/>
                <w:lang w:eastAsia="es-CL"/>
              </w:rPr>
              <w:t>-</w:t>
            </w:r>
            <w:r w:rsidRPr="00791481">
              <w:rPr>
                <w:rFonts w:ascii="Calibri" w:hAnsi="Calibri" w:cs="Arial"/>
                <w:i/>
                <w:iCs/>
                <w:color w:val="0070C0"/>
                <w:sz w:val="18"/>
                <w:szCs w:val="20"/>
                <w:lang w:eastAsia="es-CL"/>
              </w:rPr>
              <w:t xml:space="preserve"> </w:t>
            </w:r>
            <w:proofErr w:type="gramStart"/>
            <w:r w:rsidRPr="00791481">
              <w:rPr>
                <w:rFonts w:ascii="Calibri" w:hAnsi="Calibri" w:cs="Arial"/>
                <w:i/>
                <w:iCs/>
                <w:color w:val="0070C0"/>
                <w:sz w:val="18"/>
                <w:szCs w:val="20"/>
                <w:lang w:eastAsia="es-CL"/>
              </w:rPr>
              <w:t>app</w:t>
            </w:r>
            <w:proofErr w:type="gramEnd"/>
            <w:r w:rsidRPr="00791481">
              <w:rPr>
                <w:rFonts w:ascii="Calibri" w:hAnsi="Calibri" w:cs="Arial"/>
                <w:i/>
                <w:iCs/>
                <w:color w:val="0070C0"/>
                <w:sz w:val="18"/>
                <w:szCs w:val="20"/>
                <w:lang w:eastAsia="es-CL"/>
              </w:rPr>
              <w:t xml:space="preserve"> + migración), alineado con </w:t>
            </w:r>
            <w:r>
              <w:rPr>
                <w:rFonts w:ascii="Calibri" w:hAnsi="Calibri" w:cs="Arial"/>
                <w:i/>
                <w:iCs/>
                <w:color w:val="0070C0"/>
                <w:sz w:val="18"/>
                <w:szCs w:val="20"/>
                <w:lang w:eastAsia="es-CL"/>
              </w:rPr>
              <w:t>nuestros objetivos que es la reducción de riesgo y la autoevaluación al minuto de probar las funcionalidades finales.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2E20BD90" w14:textId="77777777" w:rsidR="00226A45" w:rsidRPr="00226A45" w:rsidRDefault="00226A45" w:rsidP="00226A45">
            <w:pPr>
              <w:spacing w:before="240" w:after="240" w:line="240" w:lineRule="auto"/>
              <w:rPr>
                <w:rFonts w:ascii="Times New Roman" w:eastAsia="Times New Roman" w:hAnsi="Times New Roman" w:cs="Times New Roman"/>
                <w:sz w:val="24"/>
                <w:szCs w:val="24"/>
                <w:lang w:eastAsia="es-CL"/>
              </w:rPr>
            </w:pPr>
            <w:r w:rsidRPr="00226A45">
              <w:rPr>
                <w:rFonts w:ascii="Calibri" w:eastAsia="Times New Roman" w:hAnsi="Calibri" w:cs="Calibri"/>
                <w:b/>
                <w:bCs/>
                <w:i/>
                <w:iCs/>
                <w:color w:val="0070C0"/>
                <w:sz w:val="18"/>
                <w:szCs w:val="18"/>
                <w:lang w:eastAsia="es-CL"/>
              </w:rPr>
              <w:t>actividades ejecutadas:</w:t>
            </w:r>
          </w:p>
          <w:p w14:paraId="3915040C" w14:textId="77777777" w:rsidR="00226A45" w:rsidRPr="00226A45" w:rsidRDefault="00226A45" w:rsidP="00226A45">
            <w:pPr>
              <w:numPr>
                <w:ilvl w:val="0"/>
                <w:numId w:val="8"/>
              </w:numPr>
              <w:spacing w:before="240" w:after="0" w:line="240" w:lineRule="auto"/>
              <w:textAlignment w:val="baseline"/>
              <w:rPr>
                <w:rFonts w:ascii="Calibri" w:eastAsia="Times New Roman" w:hAnsi="Calibri" w:cs="Calibri"/>
                <w:i/>
                <w:iCs/>
                <w:color w:val="0070C0"/>
                <w:sz w:val="18"/>
                <w:szCs w:val="18"/>
                <w:lang w:eastAsia="es-CL"/>
              </w:rPr>
            </w:pPr>
            <w:r w:rsidRPr="00226A45">
              <w:rPr>
                <w:rFonts w:ascii="Calibri" w:eastAsia="Times New Roman" w:hAnsi="Calibri" w:cs="Calibri"/>
                <w:i/>
                <w:iCs/>
                <w:color w:val="0070C0"/>
                <w:sz w:val="18"/>
                <w:szCs w:val="18"/>
                <w:lang w:eastAsia="es-CL"/>
              </w:rPr>
              <w:t>Definición/planificación y levantamiento de requerimientos.</w:t>
            </w:r>
            <w:r w:rsidRPr="00226A45">
              <w:rPr>
                <w:rFonts w:ascii="Calibri" w:eastAsia="Times New Roman" w:hAnsi="Calibri" w:cs="Calibri"/>
                <w:i/>
                <w:iCs/>
                <w:color w:val="0070C0"/>
                <w:sz w:val="18"/>
                <w:szCs w:val="18"/>
                <w:lang w:eastAsia="es-CL"/>
              </w:rPr>
              <w:br/>
            </w:r>
            <w:r w:rsidRPr="00226A45">
              <w:rPr>
                <w:rFonts w:ascii="Calibri" w:eastAsia="Times New Roman" w:hAnsi="Calibri" w:cs="Calibri"/>
                <w:i/>
                <w:iCs/>
                <w:color w:val="0070C0"/>
                <w:sz w:val="18"/>
                <w:szCs w:val="18"/>
                <w:lang w:eastAsia="es-CL"/>
              </w:rPr>
              <w:br/>
            </w:r>
          </w:p>
          <w:p w14:paraId="76491433" w14:textId="77777777" w:rsidR="00226A45" w:rsidRPr="00226A45" w:rsidRDefault="00226A45" w:rsidP="00226A45">
            <w:pPr>
              <w:numPr>
                <w:ilvl w:val="0"/>
                <w:numId w:val="8"/>
              </w:numPr>
              <w:spacing w:after="0" w:line="240" w:lineRule="auto"/>
              <w:textAlignment w:val="baseline"/>
              <w:rPr>
                <w:rFonts w:ascii="Calibri" w:eastAsia="Times New Roman" w:hAnsi="Calibri" w:cs="Calibri"/>
                <w:i/>
                <w:iCs/>
                <w:color w:val="0070C0"/>
                <w:sz w:val="18"/>
                <w:szCs w:val="18"/>
                <w:lang w:eastAsia="es-CL"/>
              </w:rPr>
            </w:pPr>
            <w:r w:rsidRPr="00226A45">
              <w:rPr>
                <w:rFonts w:ascii="Calibri" w:eastAsia="Times New Roman" w:hAnsi="Calibri" w:cs="Calibri"/>
                <w:i/>
                <w:iCs/>
                <w:color w:val="0070C0"/>
                <w:sz w:val="18"/>
                <w:szCs w:val="18"/>
                <w:lang w:eastAsia="es-CL"/>
              </w:rPr>
              <w:t>Diseño de BD y arquitectura, validación con cliente.</w:t>
            </w:r>
            <w:r w:rsidRPr="00226A45">
              <w:rPr>
                <w:rFonts w:ascii="Calibri" w:eastAsia="Times New Roman" w:hAnsi="Calibri" w:cs="Calibri"/>
                <w:i/>
                <w:iCs/>
                <w:color w:val="0070C0"/>
                <w:sz w:val="18"/>
                <w:szCs w:val="18"/>
                <w:lang w:eastAsia="es-CL"/>
              </w:rPr>
              <w:br/>
            </w:r>
            <w:r w:rsidRPr="00226A45">
              <w:rPr>
                <w:rFonts w:ascii="Calibri" w:eastAsia="Times New Roman" w:hAnsi="Calibri" w:cs="Calibri"/>
                <w:i/>
                <w:iCs/>
                <w:color w:val="0070C0"/>
                <w:sz w:val="18"/>
                <w:szCs w:val="18"/>
                <w:lang w:eastAsia="es-CL"/>
              </w:rPr>
              <w:br/>
            </w:r>
          </w:p>
          <w:p w14:paraId="6C98F28B" w14:textId="77777777" w:rsidR="00226A45" w:rsidRPr="00226A45" w:rsidRDefault="00226A45" w:rsidP="00226A45">
            <w:pPr>
              <w:numPr>
                <w:ilvl w:val="0"/>
                <w:numId w:val="8"/>
              </w:numPr>
              <w:spacing w:after="0" w:line="240" w:lineRule="auto"/>
              <w:textAlignment w:val="baseline"/>
              <w:rPr>
                <w:rFonts w:ascii="Calibri" w:eastAsia="Times New Roman" w:hAnsi="Calibri" w:cs="Calibri"/>
                <w:i/>
                <w:iCs/>
                <w:color w:val="0070C0"/>
                <w:sz w:val="18"/>
                <w:szCs w:val="18"/>
                <w:lang w:eastAsia="es-CL"/>
              </w:rPr>
            </w:pPr>
            <w:r w:rsidRPr="00226A45">
              <w:rPr>
                <w:rFonts w:ascii="Calibri" w:eastAsia="Times New Roman" w:hAnsi="Calibri" w:cs="Calibri"/>
                <w:i/>
                <w:iCs/>
                <w:color w:val="0070C0"/>
                <w:sz w:val="18"/>
                <w:szCs w:val="18"/>
                <w:lang w:eastAsia="es-CL"/>
              </w:rPr>
              <w:t>Desarrollo del portal web y módulos funcionales.</w:t>
            </w:r>
            <w:r w:rsidRPr="00226A45">
              <w:rPr>
                <w:rFonts w:ascii="Calibri" w:eastAsia="Times New Roman" w:hAnsi="Calibri" w:cs="Calibri"/>
                <w:i/>
                <w:iCs/>
                <w:color w:val="0070C0"/>
                <w:sz w:val="18"/>
                <w:szCs w:val="18"/>
                <w:lang w:eastAsia="es-CL"/>
              </w:rPr>
              <w:br/>
            </w:r>
            <w:r w:rsidRPr="00226A45">
              <w:rPr>
                <w:rFonts w:ascii="Calibri" w:eastAsia="Times New Roman" w:hAnsi="Calibri" w:cs="Calibri"/>
                <w:i/>
                <w:iCs/>
                <w:color w:val="0070C0"/>
                <w:sz w:val="18"/>
                <w:szCs w:val="18"/>
                <w:lang w:eastAsia="es-CL"/>
              </w:rPr>
              <w:br/>
            </w:r>
          </w:p>
          <w:p w14:paraId="429DAED0" w14:textId="77777777" w:rsidR="00226A45" w:rsidRPr="00226A45" w:rsidRDefault="00226A45" w:rsidP="00226A45">
            <w:pPr>
              <w:numPr>
                <w:ilvl w:val="0"/>
                <w:numId w:val="8"/>
              </w:numPr>
              <w:spacing w:after="240" w:line="240" w:lineRule="auto"/>
              <w:textAlignment w:val="baseline"/>
              <w:rPr>
                <w:rFonts w:ascii="Calibri" w:eastAsia="Times New Roman" w:hAnsi="Calibri" w:cs="Calibri"/>
                <w:i/>
                <w:iCs/>
                <w:color w:val="0070C0"/>
                <w:sz w:val="18"/>
                <w:szCs w:val="18"/>
                <w:lang w:eastAsia="es-CL"/>
              </w:rPr>
            </w:pPr>
            <w:r w:rsidRPr="00226A45">
              <w:rPr>
                <w:rFonts w:ascii="Calibri" w:eastAsia="Times New Roman" w:hAnsi="Calibri" w:cs="Calibri"/>
                <w:i/>
                <w:iCs/>
                <w:color w:val="0070C0"/>
                <w:sz w:val="18"/>
                <w:szCs w:val="18"/>
                <w:lang w:eastAsia="es-CL"/>
              </w:rPr>
              <w:lastRenderedPageBreak/>
              <w:t>Pruebas con casos reales y preparación de entrega final.</w:t>
            </w:r>
            <w:r w:rsidRPr="00226A45">
              <w:rPr>
                <w:rFonts w:ascii="Calibri" w:eastAsia="Times New Roman" w:hAnsi="Calibri" w:cs="Calibri"/>
                <w:i/>
                <w:iCs/>
                <w:color w:val="0070C0"/>
                <w:sz w:val="18"/>
                <w:szCs w:val="18"/>
                <w:lang w:eastAsia="es-CL"/>
              </w:rPr>
              <w:br/>
            </w:r>
            <w:r w:rsidRPr="00226A45">
              <w:rPr>
                <w:rFonts w:ascii="Calibri" w:eastAsia="Times New Roman" w:hAnsi="Calibri" w:cs="Calibri"/>
                <w:i/>
                <w:iCs/>
                <w:color w:val="0070C0"/>
                <w:sz w:val="18"/>
                <w:szCs w:val="18"/>
                <w:lang w:eastAsia="es-CL"/>
              </w:rPr>
              <w:br/>
            </w:r>
          </w:p>
          <w:p w14:paraId="36484631" w14:textId="77777777" w:rsidR="00226A45" w:rsidRPr="00226A45" w:rsidRDefault="00226A45" w:rsidP="00226A45">
            <w:pPr>
              <w:spacing w:before="240" w:after="240" w:line="240" w:lineRule="auto"/>
              <w:rPr>
                <w:rFonts w:ascii="Times New Roman" w:eastAsia="Times New Roman" w:hAnsi="Times New Roman" w:cs="Times New Roman"/>
                <w:sz w:val="24"/>
                <w:szCs w:val="24"/>
                <w:lang w:eastAsia="es-CL"/>
              </w:rPr>
            </w:pPr>
            <w:r w:rsidRPr="00226A45">
              <w:rPr>
                <w:rFonts w:ascii="Calibri" w:eastAsia="Times New Roman" w:hAnsi="Calibri" w:cs="Calibri"/>
                <w:b/>
                <w:bCs/>
                <w:i/>
                <w:iCs/>
                <w:color w:val="0070C0"/>
                <w:sz w:val="18"/>
                <w:szCs w:val="18"/>
                <w:lang w:eastAsia="es-CL"/>
              </w:rPr>
              <w:t>Facilitadores:</w:t>
            </w:r>
            <w:r w:rsidRPr="00226A45">
              <w:rPr>
                <w:rFonts w:ascii="Calibri" w:eastAsia="Times New Roman" w:hAnsi="Calibri" w:cs="Calibri"/>
                <w:b/>
                <w:bCs/>
                <w:i/>
                <w:iCs/>
                <w:color w:val="0070C0"/>
                <w:sz w:val="18"/>
                <w:szCs w:val="18"/>
                <w:lang w:eastAsia="es-CL"/>
              </w:rPr>
              <w:br/>
            </w:r>
            <w:r w:rsidRPr="00226A45">
              <w:rPr>
                <w:rFonts w:ascii="Calibri" w:eastAsia="Times New Roman" w:hAnsi="Calibri" w:cs="Calibri"/>
                <w:i/>
                <w:iCs/>
                <w:color w:val="0070C0"/>
                <w:sz w:val="18"/>
                <w:szCs w:val="18"/>
                <w:lang w:eastAsia="es-CL"/>
              </w:rPr>
              <w:t xml:space="preserve"> Disponibilidad de herramientas de desarrollo y BD, uso de </w:t>
            </w:r>
            <w:proofErr w:type="spellStart"/>
            <w:r w:rsidRPr="00226A45">
              <w:rPr>
                <w:rFonts w:ascii="Calibri" w:eastAsia="Times New Roman" w:hAnsi="Calibri" w:cs="Calibri"/>
                <w:i/>
                <w:iCs/>
                <w:color w:val="0070C0"/>
                <w:sz w:val="18"/>
                <w:szCs w:val="18"/>
                <w:lang w:eastAsia="es-CL"/>
              </w:rPr>
              <w:t>Power</w:t>
            </w:r>
            <w:proofErr w:type="spellEnd"/>
            <w:r w:rsidRPr="00226A45">
              <w:rPr>
                <w:rFonts w:ascii="Calibri" w:eastAsia="Times New Roman" w:hAnsi="Calibri" w:cs="Calibri"/>
                <w:i/>
                <w:iCs/>
                <w:color w:val="0070C0"/>
                <w:sz w:val="18"/>
                <w:szCs w:val="18"/>
                <w:lang w:eastAsia="es-CL"/>
              </w:rPr>
              <w:t xml:space="preserve"> BI y disposición del cliente para validar avances; planificación ágil por </w:t>
            </w:r>
            <w:proofErr w:type="spellStart"/>
            <w:r w:rsidRPr="00226A45">
              <w:rPr>
                <w:rFonts w:ascii="Calibri" w:eastAsia="Times New Roman" w:hAnsi="Calibri" w:cs="Calibri"/>
                <w:i/>
                <w:iCs/>
                <w:color w:val="0070C0"/>
                <w:sz w:val="18"/>
                <w:szCs w:val="18"/>
                <w:lang w:eastAsia="es-CL"/>
              </w:rPr>
              <w:t>sprints</w:t>
            </w:r>
            <w:proofErr w:type="spellEnd"/>
            <w:r w:rsidRPr="00226A45">
              <w:rPr>
                <w:rFonts w:ascii="Calibri" w:eastAsia="Times New Roman" w:hAnsi="Calibri" w:cs="Calibri"/>
                <w:i/>
                <w:iCs/>
                <w:color w:val="0070C0"/>
                <w:sz w:val="18"/>
                <w:szCs w:val="18"/>
                <w:lang w:eastAsia="es-CL"/>
              </w:rPr>
              <w:t>.</w:t>
            </w:r>
          </w:p>
          <w:p w14:paraId="59784A1A" w14:textId="0DB99D78" w:rsidR="001202BF" w:rsidRPr="00B340E1" w:rsidRDefault="00226A45" w:rsidP="00226A45">
            <w:pPr>
              <w:ind w:left="720"/>
              <w:rPr>
                <w:rFonts w:ascii="Calibri" w:hAnsi="Calibri" w:cs="Arial"/>
                <w:i/>
                <w:color w:val="0070C0"/>
                <w:sz w:val="18"/>
                <w:szCs w:val="20"/>
                <w:lang w:eastAsia="es-CL"/>
              </w:rPr>
            </w:pPr>
            <w:r w:rsidRPr="00226A45">
              <w:rPr>
                <w:rFonts w:ascii="Calibri" w:eastAsia="Times New Roman" w:hAnsi="Calibri" w:cs="Calibri"/>
                <w:b/>
                <w:bCs/>
                <w:i/>
                <w:iCs/>
                <w:color w:val="0070C0"/>
                <w:sz w:val="18"/>
                <w:szCs w:val="18"/>
                <w:lang w:eastAsia="es-CL"/>
              </w:rPr>
              <w:t>Dificultades:</w:t>
            </w:r>
            <w:r w:rsidRPr="00226A45">
              <w:rPr>
                <w:rFonts w:ascii="Calibri" w:eastAsia="Times New Roman" w:hAnsi="Calibri" w:cs="Calibri"/>
                <w:b/>
                <w:bCs/>
                <w:i/>
                <w:iCs/>
                <w:color w:val="0070C0"/>
                <w:sz w:val="18"/>
                <w:szCs w:val="18"/>
                <w:lang w:eastAsia="es-CL"/>
              </w:rPr>
              <w:br/>
            </w:r>
            <w:r w:rsidRPr="00226A45">
              <w:rPr>
                <w:rFonts w:ascii="Calibri" w:eastAsia="Times New Roman" w:hAnsi="Calibri" w:cs="Calibri"/>
                <w:i/>
                <w:iCs/>
                <w:color w:val="0070C0"/>
                <w:sz w:val="18"/>
                <w:szCs w:val="18"/>
                <w:lang w:eastAsia="es-CL"/>
              </w:rPr>
              <w:t xml:space="preserve"> Limitación de tiempo y necesidad de retroalimentación constante del cliente.</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7A1CF927" w14:textId="77777777" w:rsidR="00226A45" w:rsidRDefault="00226A45" w:rsidP="00226A45">
            <w:pPr>
              <w:pStyle w:val="NormalWeb"/>
              <w:spacing w:before="0" w:beforeAutospacing="0" w:after="160" w:afterAutospacing="0"/>
            </w:pPr>
            <w:r>
              <w:rPr>
                <w:rFonts w:ascii="Calibri" w:hAnsi="Calibri" w:cs="Calibri"/>
                <w:i/>
                <w:iCs/>
                <w:color w:val="0070C0"/>
                <w:sz w:val="18"/>
                <w:szCs w:val="18"/>
              </w:rPr>
              <w:t>¿Qué evidencias pueden servir para que los demás puedan visualizar y entender las distintas etapas de tu Proyecto APT y el resultado final? </w:t>
            </w:r>
          </w:p>
          <w:p w14:paraId="6743CCDD" w14:textId="11816C55" w:rsidR="001202BF" w:rsidRPr="00226A45" w:rsidRDefault="00226A45" w:rsidP="00226A45">
            <w:pPr>
              <w:pStyle w:val="NormalWeb"/>
              <w:spacing w:before="0" w:beforeAutospacing="0" w:after="160" w:afterAutospacing="0"/>
            </w:pPr>
            <w:r>
              <w:rPr>
                <w:rFonts w:ascii="Calibri" w:hAnsi="Calibri" w:cs="Calibri"/>
                <w:i/>
                <w:iCs/>
                <w:color w:val="0070C0"/>
                <w:sz w:val="18"/>
                <w:szCs w:val="18"/>
              </w:rPr>
              <w:t>Mockups funcionales; validan usabilidad y requerimientos</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4238BAF4" w14:textId="77777777" w:rsidR="00226A45" w:rsidRPr="00226A45" w:rsidRDefault="00226A45" w:rsidP="00226A45">
            <w:pPr>
              <w:numPr>
                <w:ilvl w:val="0"/>
                <w:numId w:val="9"/>
              </w:numPr>
              <w:spacing w:after="0" w:line="240" w:lineRule="auto"/>
              <w:ind w:left="390"/>
              <w:jc w:val="both"/>
              <w:textAlignment w:val="baseline"/>
              <w:rPr>
                <w:rFonts w:ascii="Calibri" w:eastAsia="Times New Roman" w:hAnsi="Calibri" w:cs="Calibri"/>
                <w:i/>
                <w:iCs/>
                <w:color w:val="0070C0"/>
                <w:sz w:val="18"/>
                <w:szCs w:val="18"/>
                <w:lang w:eastAsia="es-CL"/>
              </w:rPr>
            </w:pPr>
            <w:r w:rsidRPr="00226A45">
              <w:rPr>
                <w:rFonts w:ascii="Calibri" w:eastAsia="Times New Roman" w:hAnsi="Calibri" w:cs="Calibri"/>
                <w:i/>
                <w:iCs/>
                <w:color w:val="0070C0"/>
                <w:sz w:val="18"/>
                <w:szCs w:val="18"/>
                <w:lang w:eastAsia="es-CL"/>
              </w:rPr>
              <w:t>Reflexión sobre el aporte del Proyecto APT en el desarrollo de los intereses profesionales.</w:t>
            </w:r>
          </w:p>
          <w:p w14:paraId="1569095F" w14:textId="77777777" w:rsidR="00226A45" w:rsidRPr="00226A45" w:rsidRDefault="00226A45" w:rsidP="00226A45">
            <w:pPr>
              <w:spacing w:after="0" w:line="240" w:lineRule="auto"/>
              <w:ind w:left="720"/>
              <w:jc w:val="both"/>
              <w:rPr>
                <w:rFonts w:ascii="Times New Roman" w:eastAsia="Times New Roman" w:hAnsi="Times New Roman" w:cs="Times New Roman"/>
                <w:sz w:val="24"/>
                <w:szCs w:val="24"/>
                <w:lang w:eastAsia="es-CL"/>
              </w:rPr>
            </w:pPr>
            <w:r w:rsidRPr="00226A45">
              <w:rPr>
                <w:rFonts w:ascii="Calibri" w:eastAsia="Times New Roman" w:hAnsi="Calibri" w:cs="Calibri"/>
                <w:i/>
                <w:iCs/>
                <w:color w:val="0070C0"/>
                <w:sz w:val="18"/>
                <w:szCs w:val="18"/>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7999361C" w14:textId="77777777" w:rsidR="00226A45" w:rsidRPr="00226A45" w:rsidRDefault="00226A45" w:rsidP="00226A45">
            <w:pPr>
              <w:spacing w:after="0" w:line="240" w:lineRule="auto"/>
              <w:rPr>
                <w:rFonts w:ascii="Times New Roman" w:eastAsia="Times New Roman" w:hAnsi="Times New Roman" w:cs="Times New Roman"/>
                <w:sz w:val="24"/>
                <w:szCs w:val="24"/>
                <w:lang w:eastAsia="es-CL"/>
              </w:rPr>
            </w:pPr>
          </w:p>
          <w:p w14:paraId="05BDBDA5" w14:textId="77777777" w:rsidR="00226A45" w:rsidRPr="00226A45" w:rsidRDefault="00226A45" w:rsidP="00226A45">
            <w:pPr>
              <w:spacing w:after="0" w:line="240" w:lineRule="auto"/>
              <w:ind w:left="720"/>
              <w:jc w:val="both"/>
              <w:rPr>
                <w:rFonts w:ascii="Times New Roman" w:eastAsia="Times New Roman" w:hAnsi="Times New Roman" w:cs="Times New Roman"/>
                <w:sz w:val="24"/>
                <w:szCs w:val="24"/>
                <w:lang w:eastAsia="es-CL"/>
              </w:rPr>
            </w:pPr>
            <w:r w:rsidRPr="00226A45">
              <w:rPr>
                <w:rFonts w:ascii="Calibri" w:eastAsia="Times New Roman" w:hAnsi="Calibri" w:cs="Calibri"/>
                <w:i/>
                <w:iCs/>
                <w:color w:val="0070C0"/>
                <w:sz w:val="18"/>
                <w:szCs w:val="18"/>
                <w:lang w:eastAsia="es-CL"/>
              </w:rPr>
              <w:t>El trabajo consolidó el interés en desarrollo de sistemas empresariales, automatización/digitalización y soluciones tecnológicas que optimizan procesos organizacionales, vinculadas a un encargo real</w:t>
            </w:r>
          </w:p>
          <w:p w14:paraId="5B2124F4" w14:textId="77777777" w:rsidR="00226A45" w:rsidRPr="00226A45" w:rsidRDefault="00226A45" w:rsidP="00226A45">
            <w:pPr>
              <w:spacing w:after="0" w:line="240" w:lineRule="auto"/>
              <w:rPr>
                <w:rFonts w:ascii="Times New Roman" w:eastAsia="Times New Roman" w:hAnsi="Times New Roman" w:cs="Times New Roman"/>
                <w:sz w:val="24"/>
                <w:szCs w:val="24"/>
                <w:lang w:eastAsia="es-CL"/>
              </w:rPr>
            </w:pPr>
            <w:r w:rsidRPr="00226A45">
              <w:rPr>
                <w:rFonts w:ascii="Times New Roman" w:eastAsia="Times New Roman" w:hAnsi="Times New Roman" w:cs="Times New Roman"/>
                <w:sz w:val="24"/>
                <w:szCs w:val="24"/>
                <w:lang w:eastAsia="es-CL"/>
              </w:rPr>
              <w:br/>
            </w:r>
          </w:p>
          <w:p w14:paraId="21937F75" w14:textId="77777777" w:rsidR="00226A45" w:rsidRPr="00226A45" w:rsidRDefault="00226A45" w:rsidP="00226A45">
            <w:pPr>
              <w:numPr>
                <w:ilvl w:val="0"/>
                <w:numId w:val="10"/>
              </w:numPr>
              <w:spacing w:after="0" w:line="240" w:lineRule="auto"/>
              <w:ind w:left="390"/>
              <w:jc w:val="both"/>
              <w:textAlignment w:val="baseline"/>
              <w:rPr>
                <w:rFonts w:ascii="Calibri" w:eastAsia="Times New Roman" w:hAnsi="Calibri" w:cs="Calibri"/>
                <w:i/>
                <w:iCs/>
                <w:color w:val="0070C0"/>
                <w:sz w:val="18"/>
                <w:szCs w:val="18"/>
                <w:lang w:eastAsia="es-CL"/>
              </w:rPr>
            </w:pPr>
            <w:r w:rsidRPr="00226A45">
              <w:rPr>
                <w:rFonts w:ascii="Calibri" w:eastAsia="Times New Roman" w:hAnsi="Calibri" w:cs="Calibri"/>
                <w:i/>
                <w:iCs/>
                <w:color w:val="0070C0"/>
                <w:sz w:val="18"/>
                <w:szCs w:val="18"/>
                <w:lang w:eastAsia="es-CL"/>
              </w:rPr>
              <w:t>Proyecciones laborales a partir de Proyecto APT.</w:t>
            </w:r>
          </w:p>
          <w:p w14:paraId="328D64AD" w14:textId="77777777" w:rsidR="00226A45" w:rsidRPr="00226A45" w:rsidRDefault="00226A45" w:rsidP="00226A45">
            <w:pPr>
              <w:spacing w:after="0" w:line="240" w:lineRule="auto"/>
              <w:ind w:left="720"/>
              <w:jc w:val="both"/>
              <w:rPr>
                <w:rFonts w:ascii="Times New Roman" w:eastAsia="Times New Roman" w:hAnsi="Times New Roman" w:cs="Times New Roman"/>
                <w:sz w:val="24"/>
                <w:szCs w:val="24"/>
                <w:lang w:eastAsia="es-CL"/>
              </w:rPr>
            </w:pPr>
            <w:r w:rsidRPr="00226A45">
              <w:rPr>
                <w:rFonts w:ascii="Calibri" w:eastAsia="Times New Roman" w:hAnsi="Calibri" w:cs="Calibri"/>
                <w:i/>
                <w:iCs/>
                <w:color w:val="0070C0"/>
                <w:sz w:val="18"/>
                <w:szCs w:val="18"/>
                <w:lang w:eastAsia="es-CL"/>
              </w:rPr>
              <w:t>¿Qué intereses profesionales te gustaría explorar o seguir profundizando?</w:t>
            </w:r>
          </w:p>
          <w:p w14:paraId="755C0B06" w14:textId="77777777" w:rsidR="00226A45" w:rsidRPr="00226A45" w:rsidRDefault="00226A45" w:rsidP="00226A45">
            <w:pPr>
              <w:spacing w:line="240" w:lineRule="auto"/>
              <w:ind w:left="720"/>
              <w:jc w:val="both"/>
              <w:rPr>
                <w:rFonts w:ascii="Times New Roman" w:eastAsia="Times New Roman" w:hAnsi="Times New Roman" w:cs="Times New Roman"/>
                <w:sz w:val="24"/>
                <w:szCs w:val="24"/>
                <w:lang w:eastAsia="es-CL"/>
              </w:rPr>
            </w:pPr>
            <w:r w:rsidRPr="00226A45">
              <w:rPr>
                <w:rFonts w:ascii="Calibri" w:eastAsia="Times New Roman" w:hAnsi="Calibri" w:cs="Calibri"/>
                <w:i/>
                <w:iCs/>
                <w:color w:val="0070C0"/>
                <w:sz w:val="18"/>
                <w:szCs w:val="18"/>
                <w:lang w:eastAsia="es-CL"/>
              </w:rPr>
              <w:t>¿Cómo te proyectas laboralmente después de haber terminado tu Proyecto APT?  </w:t>
            </w:r>
          </w:p>
          <w:p w14:paraId="671FDEA3" w14:textId="77777777" w:rsidR="00226A45" w:rsidRPr="00226A45" w:rsidRDefault="00226A45" w:rsidP="00226A45">
            <w:pPr>
              <w:spacing w:line="240" w:lineRule="auto"/>
              <w:jc w:val="both"/>
              <w:rPr>
                <w:rFonts w:ascii="Times New Roman" w:eastAsia="Times New Roman" w:hAnsi="Times New Roman" w:cs="Times New Roman"/>
                <w:sz w:val="24"/>
                <w:szCs w:val="24"/>
                <w:lang w:eastAsia="es-CL"/>
              </w:rPr>
            </w:pPr>
            <w:r w:rsidRPr="00226A45">
              <w:rPr>
                <w:rFonts w:ascii="Calibri" w:eastAsia="Times New Roman" w:hAnsi="Calibri" w:cs="Calibri"/>
                <w:i/>
                <w:iCs/>
                <w:color w:val="0070C0"/>
                <w:sz w:val="18"/>
                <w:szCs w:val="18"/>
                <w:lang w:eastAsia="es-CL"/>
              </w:rPr>
              <w:t> Nos gustaría explorar lo que es la automatización, ya que sirve mucho para empresas con alta demanda o con poco personal, me proyecto especializándome en algún área que tenga que ver con automatizaciones o algo similar.</w:t>
            </w:r>
          </w:p>
          <w:p w14:paraId="29E8CF0E" w14:textId="72870E33" w:rsidR="001202BF" w:rsidRPr="00B340E1" w:rsidRDefault="001202BF" w:rsidP="00585A13">
            <w:pPr>
              <w:pStyle w:val="Prrafodelista"/>
              <w:jc w:val="both"/>
              <w:rPr>
                <w:rFonts w:ascii="Calibri" w:hAnsi="Calibri" w:cs="Arial"/>
                <w:i/>
                <w:color w:val="0070C0"/>
                <w:sz w:val="18"/>
                <w:szCs w:val="20"/>
                <w:lang w:eastAsia="es-CL"/>
              </w:rPr>
            </w:pP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6566E" w14:textId="77777777" w:rsidR="00825C5C" w:rsidRDefault="00825C5C" w:rsidP="00EE1135">
      <w:pPr>
        <w:spacing w:after="0" w:line="240" w:lineRule="auto"/>
      </w:pPr>
      <w:r>
        <w:separator/>
      </w:r>
    </w:p>
  </w:endnote>
  <w:endnote w:type="continuationSeparator" w:id="0">
    <w:p w14:paraId="32FACDDB" w14:textId="77777777" w:rsidR="00825C5C" w:rsidRDefault="00825C5C"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3E86E" w14:textId="77777777" w:rsidR="00825C5C" w:rsidRDefault="00825C5C" w:rsidP="00EE1135">
      <w:pPr>
        <w:spacing w:after="0" w:line="240" w:lineRule="auto"/>
      </w:pPr>
      <w:r>
        <w:separator/>
      </w:r>
    </w:p>
  </w:footnote>
  <w:footnote w:type="continuationSeparator" w:id="0">
    <w:p w14:paraId="3445262C" w14:textId="77777777" w:rsidR="00825C5C" w:rsidRDefault="00825C5C"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33D36B0"/>
    <w:multiLevelType w:val="multilevel"/>
    <w:tmpl w:val="7C4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0BE1658"/>
    <w:multiLevelType w:val="multilevel"/>
    <w:tmpl w:val="BC62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7EC1D28"/>
    <w:multiLevelType w:val="multilevel"/>
    <w:tmpl w:val="6986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B532F"/>
    <w:multiLevelType w:val="multilevel"/>
    <w:tmpl w:val="172A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3113609">
    <w:abstractNumId w:val="0"/>
  </w:num>
  <w:num w:numId="2" w16cid:durableId="883711825">
    <w:abstractNumId w:val="3"/>
  </w:num>
  <w:num w:numId="3" w16cid:durableId="529682638">
    <w:abstractNumId w:val="9"/>
  </w:num>
  <w:num w:numId="4" w16cid:durableId="1910074002">
    <w:abstractNumId w:val="2"/>
  </w:num>
  <w:num w:numId="5" w16cid:durableId="859970893">
    <w:abstractNumId w:val="5"/>
  </w:num>
  <w:num w:numId="6" w16cid:durableId="311179030">
    <w:abstractNumId w:val="6"/>
  </w:num>
  <w:num w:numId="7" w16cid:durableId="490365521">
    <w:abstractNumId w:val="7"/>
  </w:num>
  <w:num w:numId="8" w16cid:durableId="375933030">
    <w:abstractNumId w:val="1"/>
  </w:num>
  <w:num w:numId="9" w16cid:durableId="1218472194">
    <w:abstractNumId w:val="8"/>
  </w:num>
  <w:num w:numId="10" w16cid:durableId="1807313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23A45"/>
    <w:rsid w:val="001B12D8"/>
    <w:rsid w:val="00226A45"/>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791481"/>
    <w:rsid w:val="00825C5C"/>
    <w:rsid w:val="008539F6"/>
    <w:rsid w:val="009378F7"/>
    <w:rsid w:val="00946E78"/>
    <w:rsid w:val="00960A7F"/>
    <w:rsid w:val="009A3C06"/>
    <w:rsid w:val="00A076F3"/>
    <w:rsid w:val="00AB767C"/>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unhideWhenUsed/>
    <w:rsid w:val="00226A45"/>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819</Words>
  <Characters>4129</Characters>
  <Application>Microsoft Office Word</Application>
  <DocSecurity>0</DocSecurity>
  <Lines>158</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JOSE ENRIQUE BELLO RIQUELME</cp:lastModifiedBy>
  <cp:revision>11</cp:revision>
  <dcterms:created xsi:type="dcterms:W3CDTF">2022-08-24T18:22:00Z</dcterms:created>
  <dcterms:modified xsi:type="dcterms:W3CDTF">2025-11-07T02:38:00Z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