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-51434</wp:posOffset>
            </wp:positionH>
            <wp:positionV relativeFrom="paragraph">
              <wp:posOffset>1738630</wp:posOffset>
            </wp:positionV>
            <wp:extent cx="5631287" cy="942975"/>
            <wp:effectExtent b="0" l="0" r="0" t="0"/>
            <wp:wrapNone/>
            <wp:docPr descr="Imagen que contiene Logotipo&#10;&#10;El contenido generado por IA puede ser incorrecto." id="1318680901" name="image1.jpg"/>
            <a:graphic>
              <a:graphicData uri="http://schemas.openxmlformats.org/drawingml/2006/picture">
                <pic:pic>
                  <pic:nvPicPr>
                    <pic:cNvPr descr="Imagen que contiene Logotipo&#10;&#10;El contenido generado por IA puede ser incorrecto.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1287" cy="942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line="276" w:lineRule="auto"/>
        <w:jc w:val="both"/>
        <w:rPr>
          <w:rFonts w:ascii="Arial" w:cs="Arial" w:eastAsia="Arial" w:hAnsi="Arial"/>
          <w:b w:val="1"/>
          <w:bCs w:val="1"/>
          <w:sz w:val="96"/>
          <w:szCs w:val="9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c94d8"/>
          <w:sz w:val="96"/>
          <w:szCs w:val="96"/>
          <w:rtl w:val="0"/>
        </w:rPr>
        <w:t xml:space="preserve">SPRINT PLANNING – FM SERVICIOS GENERALES LTDA.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both"/>
        <w:rPr>
          <w:rFonts w:ascii="Arial" w:cs="Arial" w:eastAsia="Arial" w:hAnsi="Arial"/>
          <w:color w:val="0f476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6510"/>
        </w:tabs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4c94d8"/>
          <w:rtl w:val="0"/>
        </w:rPr>
        <w:t xml:space="preserve">CAPTSONE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  <w:color w:val="4c94d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color w:val="4c94d8"/>
          <w:rtl w:val="0"/>
        </w:rPr>
        <w:t xml:space="preserve">Integrantes: Luis Pérez</w:t>
      </w:r>
    </w:p>
    <w:p w:rsidR="00000000" w:rsidDel="00000000" w:rsidP="00000000" w:rsidRDefault="00000000" w:rsidRPr="00000000" w14:paraId="00000011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  <w:color w:val="4c94d8"/>
        </w:rPr>
      </w:pPr>
      <w:r w:rsidDel="00000000" w:rsidR="00000000" w:rsidRPr="00000000">
        <w:rPr>
          <w:rFonts w:ascii="Arial" w:cs="Arial" w:eastAsia="Arial" w:hAnsi="Arial"/>
          <w:color w:val="4c94d8"/>
          <w:rtl w:val="0"/>
        </w:rPr>
        <w:tab/>
        <w:tab/>
        <w:t xml:space="preserve">        José Bello</w:t>
      </w:r>
    </w:p>
    <w:p w:rsidR="00000000" w:rsidDel="00000000" w:rsidP="00000000" w:rsidRDefault="00000000" w:rsidRPr="00000000" w14:paraId="00000012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  <w:color w:val="4c94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  <w:color w:val="4c94d8"/>
        </w:rPr>
      </w:pPr>
      <w:r w:rsidDel="00000000" w:rsidR="00000000" w:rsidRPr="00000000">
        <w:rPr>
          <w:rtl w:val="0"/>
        </w:rPr>
      </w:r>
    </w:p>
    <w:sdt>
      <w:sdtPr>
        <w:id w:val="3534309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8838"/>
            </w:tabs>
            <w:spacing w:after="0" w:before="60" w:line="276" w:lineRule="auto"/>
            <w:jc w:val="both"/>
            <w:rPr>
              <w:rFonts w:ascii="Arial" w:cs="Arial" w:eastAsia="Arial" w:hAnsi="Arial"/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u w:val="none"/>
                <w:rtl w:val="0"/>
              </w:rPr>
              <w:t xml:space="preserve">SPRINT PLANNING – FM SERVICIOS GENERALES LTDA.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8838"/>
            </w:tabs>
            <w:spacing w:after="0" w:before="60" w:line="276" w:lineRule="auto"/>
            <w:jc w:val="both"/>
            <w:rPr>
              <w:rFonts w:ascii="Arial" w:cs="Arial" w:eastAsia="Arial" w:hAnsi="Arial"/>
              <w:b w:val="1"/>
              <w:bCs w:val="1"/>
              <w:color w:val="000000"/>
              <w:u w:val="none"/>
            </w:rPr>
          </w:pPr>
          <w:hyperlink w:anchor="_heading=h.nfn4bqmg6p4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u w:val="none"/>
                <w:rtl w:val="0"/>
              </w:rPr>
              <w:t xml:space="preserve">1. ACTA DE PLANIFICACIÓN: SPRINT 1</w:t>
              <w:tab/>
            </w:r>
          </w:hyperlink>
          <w:r w:rsidDel="00000000" w:rsidR="00000000" w:rsidRPr="00000000">
            <w:fldChar w:fldCharType="begin"/>
            <w:instrText xml:space="preserve"> PAGEREF _heading=h.nfn4bqmg6p49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8838"/>
            </w:tabs>
            <w:spacing w:after="0" w:before="60" w:line="276" w:lineRule="auto"/>
            <w:ind w:left="360" w:firstLine="0"/>
            <w:jc w:val="both"/>
            <w:rPr>
              <w:rFonts w:ascii="Arial" w:cs="Arial" w:eastAsia="Arial" w:hAnsi="Arial"/>
              <w:color w:val="000000"/>
              <w:u w:val="none"/>
            </w:rPr>
          </w:pPr>
          <w:hyperlink w:anchor="_heading=h.hwfzwv20ftyd">
            <w:r w:rsidDel="00000000" w:rsidR="00000000" w:rsidRPr="00000000">
              <w:rPr>
                <w:rFonts w:ascii="Arial" w:cs="Arial" w:eastAsia="Arial" w:hAnsi="Arial"/>
                <w:color w:val="000000"/>
                <w:u w:val="none"/>
                <w:rtl w:val="0"/>
              </w:rPr>
              <w:t xml:space="preserve">OBJETIVO DEL SPRINT:</w:t>
              <w:tab/>
            </w:r>
          </w:hyperlink>
          <w:r w:rsidDel="00000000" w:rsidR="00000000" w:rsidRPr="00000000">
            <w:fldChar w:fldCharType="begin"/>
            <w:instrText xml:space="preserve"> PAGEREF _heading=h.hwfzwv20ftyd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8838"/>
            </w:tabs>
            <w:spacing w:after="0" w:before="60" w:line="276" w:lineRule="auto"/>
            <w:jc w:val="both"/>
            <w:rPr>
              <w:rFonts w:ascii="Arial" w:cs="Arial" w:eastAsia="Arial" w:hAnsi="Arial"/>
              <w:b w:val="1"/>
              <w:bCs w:val="1"/>
              <w:color w:val="000000"/>
              <w:u w:val="none"/>
            </w:rPr>
          </w:pPr>
          <w:hyperlink w:anchor="_heading=h.t42yat8lpw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u w:val="none"/>
                <w:rtl w:val="0"/>
              </w:rPr>
              <w:t xml:space="preserve">2. SELECCIÓN DEL BACKLOG (Historias Comprometidas):</w:t>
              <w:tab/>
            </w:r>
          </w:hyperlink>
          <w:r w:rsidDel="00000000" w:rsidR="00000000" w:rsidRPr="00000000">
            <w:fldChar w:fldCharType="begin"/>
            <w:instrText xml:space="preserve"> PAGEREF _heading=h.t42yat8lpwj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8838"/>
            </w:tabs>
            <w:spacing w:after="0" w:before="60" w:line="276" w:lineRule="auto"/>
            <w:ind w:left="720" w:firstLine="0"/>
            <w:jc w:val="both"/>
            <w:rPr>
              <w:rFonts w:ascii="Arial" w:cs="Arial" w:eastAsia="Arial" w:hAnsi="Arial"/>
              <w:color w:val="000000"/>
              <w:u w:val="none"/>
            </w:rPr>
          </w:pPr>
          <w:hyperlink w:anchor="_heading=h.h5v0ek42gl86">
            <w:r w:rsidDel="00000000" w:rsidR="00000000" w:rsidRPr="00000000">
              <w:rPr>
                <w:rFonts w:ascii="Arial" w:cs="Arial" w:eastAsia="Arial" w:hAnsi="Arial"/>
                <w:color w:val="000000"/>
                <w:u w:val="none"/>
                <w:rtl w:val="0"/>
              </w:rPr>
              <w:t xml:space="preserve">US-00: Levantamiento de Requerimientos (3 Puntos)</w:t>
              <w:tab/>
            </w:r>
          </w:hyperlink>
          <w:r w:rsidDel="00000000" w:rsidR="00000000" w:rsidRPr="00000000">
            <w:fldChar w:fldCharType="begin"/>
            <w:instrText xml:space="preserve"> PAGEREF _heading=h.h5v0ek42gl86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8838"/>
            </w:tabs>
            <w:spacing w:after="0" w:before="60" w:line="276" w:lineRule="auto"/>
            <w:ind w:left="720" w:firstLine="0"/>
            <w:jc w:val="both"/>
            <w:rPr>
              <w:rFonts w:ascii="Arial" w:cs="Arial" w:eastAsia="Arial" w:hAnsi="Arial"/>
              <w:color w:val="000000"/>
              <w:u w:val="none"/>
            </w:rPr>
          </w:pPr>
          <w:hyperlink w:anchor="_heading=h.4eob97xdc5s1">
            <w:r w:rsidDel="00000000" w:rsidR="00000000" w:rsidRPr="00000000">
              <w:rPr>
                <w:rFonts w:ascii="Arial" w:cs="Arial" w:eastAsia="Arial" w:hAnsi="Arial"/>
                <w:color w:val="000000"/>
                <w:u w:val="none"/>
                <w:rtl w:val="0"/>
              </w:rPr>
              <w:t xml:space="preserve">US-01: Diseño de Interfaz UI/UX (5 Puntos)</w:t>
              <w:tab/>
            </w:r>
          </w:hyperlink>
          <w:r w:rsidDel="00000000" w:rsidR="00000000" w:rsidRPr="00000000">
            <w:fldChar w:fldCharType="begin"/>
            <w:instrText xml:space="preserve"> PAGEREF _heading=h.4eob97xdc5s1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8838"/>
            </w:tabs>
            <w:spacing w:after="0" w:before="60" w:line="276" w:lineRule="auto"/>
            <w:ind w:left="360" w:firstLine="0"/>
            <w:jc w:val="both"/>
            <w:rPr>
              <w:rFonts w:ascii="Arial" w:cs="Arial" w:eastAsia="Arial" w:hAnsi="Arial"/>
              <w:color w:val="000000"/>
              <w:u w:val="none"/>
            </w:rPr>
          </w:pPr>
          <w:hyperlink w:anchor="_heading=h.hu4143tboldo">
            <w:r w:rsidDel="00000000" w:rsidR="00000000" w:rsidRPr="00000000">
              <w:rPr>
                <w:rFonts w:ascii="Arial" w:cs="Arial" w:eastAsia="Arial" w:hAnsi="Arial"/>
                <w:color w:val="000000"/>
                <w:u w:val="none"/>
                <w:rtl w:val="0"/>
              </w:rPr>
              <w:t xml:space="preserve">GESTIÓN DE RIESGOS Y SUPUESTOS:</w:t>
              <w:tab/>
            </w:r>
          </w:hyperlink>
          <w:r w:rsidDel="00000000" w:rsidR="00000000" w:rsidRPr="00000000">
            <w:fldChar w:fldCharType="begin"/>
            <w:instrText xml:space="preserve"> PAGEREF _heading=h.hu4143tboldo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8838"/>
            </w:tabs>
            <w:spacing w:after="0" w:before="60" w:line="276" w:lineRule="auto"/>
            <w:jc w:val="both"/>
            <w:rPr>
              <w:rFonts w:ascii="Arial" w:cs="Arial" w:eastAsia="Arial" w:hAnsi="Arial"/>
              <w:b w:val="1"/>
              <w:bCs w:val="1"/>
              <w:color w:val="000000"/>
              <w:u w:val="none"/>
            </w:rPr>
          </w:pPr>
          <w:hyperlink w:anchor="_heading=h.r2ua0g7wmqz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u w:val="none"/>
                <w:rtl w:val="0"/>
              </w:rPr>
              <w:t xml:space="preserve">3. ACTA DE PLANIFICACIÓN: SPRINT 3</w:t>
              <w:tab/>
            </w:r>
          </w:hyperlink>
          <w:r w:rsidDel="00000000" w:rsidR="00000000" w:rsidRPr="00000000">
            <w:fldChar w:fldCharType="begin"/>
            <w:instrText xml:space="preserve"> PAGEREF _heading=h.r2ua0g7wmqzx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8838"/>
            </w:tabs>
            <w:spacing w:after="0" w:before="60" w:line="276" w:lineRule="auto"/>
            <w:ind w:left="360" w:firstLine="0"/>
            <w:jc w:val="both"/>
            <w:rPr>
              <w:rFonts w:ascii="Arial" w:cs="Arial" w:eastAsia="Arial" w:hAnsi="Arial"/>
              <w:color w:val="000000"/>
              <w:u w:val="none"/>
            </w:rPr>
          </w:pPr>
          <w:hyperlink w:anchor="_heading=h.c6rvndgzhyhl">
            <w:r w:rsidDel="00000000" w:rsidR="00000000" w:rsidRPr="00000000">
              <w:rPr>
                <w:rFonts w:ascii="Arial" w:cs="Arial" w:eastAsia="Arial" w:hAnsi="Arial"/>
                <w:color w:val="000000"/>
                <w:u w:val="none"/>
                <w:rtl w:val="0"/>
              </w:rPr>
              <w:t xml:space="preserve">1. OBJETIVO DEL SPRINT:</w:t>
              <w:tab/>
            </w:r>
          </w:hyperlink>
          <w:r w:rsidDel="00000000" w:rsidR="00000000" w:rsidRPr="00000000">
            <w:fldChar w:fldCharType="begin"/>
            <w:instrText xml:space="preserve"> PAGEREF _heading=h.c6rvndgzhyhl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8838"/>
            </w:tabs>
            <w:spacing w:after="0" w:before="60" w:line="276" w:lineRule="auto"/>
            <w:ind w:left="360" w:firstLine="0"/>
            <w:jc w:val="both"/>
            <w:rPr>
              <w:rFonts w:ascii="Arial" w:cs="Arial" w:eastAsia="Arial" w:hAnsi="Arial"/>
              <w:color w:val="000000"/>
              <w:u w:val="none"/>
            </w:rPr>
          </w:pPr>
          <w:hyperlink w:anchor="_heading=h.rgqu9n5tzarm">
            <w:r w:rsidDel="00000000" w:rsidR="00000000" w:rsidRPr="00000000">
              <w:rPr>
                <w:rFonts w:ascii="Arial" w:cs="Arial" w:eastAsia="Arial" w:hAnsi="Arial"/>
                <w:color w:val="000000"/>
                <w:u w:val="none"/>
                <w:rtl w:val="0"/>
              </w:rPr>
              <w:t xml:space="preserve">2. SELECCIÓN DEL BACKLOG (Historias Comprometidas):</w:t>
              <w:tab/>
            </w:r>
          </w:hyperlink>
          <w:r w:rsidDel="00000000" w:rsidR="00000000" w:rsidRPr="00000000">
            <w:fldChar w:fldCharType="begin"/>
            <w:instrText xml:space="preserve"> PAGEREF _heading=h.rgqu9n5tzarm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8838"/>
            </w:tabs>
            <w:spacing w:after="0" w:before="60" w:line="276" w:lineRule="auto"/>
            <w:ind w:left="720" w:firstLine="0"/>
            <w:jc w:val="both"/>
            <w:rPr>
              <w:rFonts w:ascii="Arial" w:cs="Arial" w:eastAsia="Arial" w:hAnsi="Arial"/>
              <w:color w:val="000000"/>
              <w:u w:val="none"/>
            </w:rPr>
          </w:pPr>
          <w:hyperlink w:anchor="_heading=h.lkfbi4jvqdin">
            <w:r w:rsidDel="00000000" w:rsidR="00000000" w:rsidRPr="00000000">
              <w:rPr>
                <w:rFonts w:ascii="Arial" w:cs="Arial" w:eastAsia="Arial" w:hAnsi="Arial"/>
                <w:color w:val="000000"/>
                <w:u w:val="none"/>
                <w:rtl w:val="0"/>
              </w:rPr>
              <w:t xml:space="preserve">US-03: Configuración de Entorno y Ajuste de BD (5 Puntos)</w:t>
              <w:tab/>
            </w:r>
          </w:hyperlink>
          <w:r w:rsidDel="00000000" w:rsidR="00000000" w:rsidRPr="00000000">
            <w:fldChar w:fldCharType="begin"/>
            <w:instrText xml:space="preserve"> PAGEREF _heading=h.lkfbi4jvqdin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8838"/>
            </w:tabs>
            <w:spacing w:after="0" w:before="60" w:line="276" w:lineRule="auto"/>
            <w:ind w:left="360" w:firstLine="0"/>
            <w:jc w:val="both"/>
            <w:rPr>
              <w:rFonts w:ascii="Arial" w:cs="Arial" w:eastAsia="Arial" w:hAnsi="Arial"/>
              <w:color w:val="000000"/>
              <w:u w:val="none"/>
            </w:rPr>
          </w:pPr>
          <w:hyperlink w:anchor="_heading=h.9cl41nx91zqm">
            <w:r w:rsidDel="00000000" w:rsidR="00000000" w:rsidRPr="00000000">
              <w:rPr>
                <w:rFonts w:ascii="Arial" w:cs="Arial" w:eastAsia="Arial" w:hAnsi="Arial"/>
                <w:color w:val="000000"/>
                <w:u w:val="none"/>
                <w:rtl w:val="0"/>
              </w:rPr>
              <w:t xml:space="preserve">3. GESTIÓN DE RIESGOS Y SUPUESTOS:</w:t>
              <w:tab/>
            </w:r>
          </w:hyperlink>
          <w:r w:rsidDel="00000000" w:rsidR="00000000" w:rsidRPr="00000000">
            <w:fldChar w:fldCharType="begin"/>
            <w:instrText xml:space="preserve"> PAGEREF _heading=h.9cl41nx91zqm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8838"/>
            </w:tabs>
            <w:spacing w:after="0" w:before="60" w:line="276" w:lineRule="auto"/>
            <w:jc w:val="both"/>
            <w:rPr>
              <w:rFonts w:ascii="Arial" w:cs="Arial" w:eastAsia="Arial" w:hAnsi="Arial"/>
              <w:b w:val="1"/>
              <w:bCs w:val="1"/>
              <w:color w:val="000000"/>
              <w:u w:val="none"/>
            </w:rPr>
          </w:pPr>
          <w:hyperlink w:anchor="_heading=h.umnr69cw7le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u w:val="none"/>
                <w:rtl w:val="0"/>
              </w:rPr>
              <w:t xml:space="preserve">4. ACTA DE PLANIFICACIÓN: SPRINT 8</w:t>
              <w:tab/>
            </w:r>
          </w:hyperlink>
          <w:r w:rsidDel="00000000" w:rsidR="00000000" w:rsidRPr="00000000">
            <w:fldChar w:fldCharType="begin"/>
            <w:instrText xml:space="preserve"> PAGEREF _heading=h.umnr69cw7leq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8838"/>
            </w:tabs>
            <w:spacing w:after="0" w:before="60" w:line="276" w:lineRule="auto"/>
            <w:ind w:left="360" w:firstLine="0"/>
            <w:jc w:val="both"/>
            <w:rPr>
              <w:rFonts w:ascii="Arial" w:cs="Arial" w:eastAsia="Arial" w:hAnsi="Arial"/>
              <w:color w:val="000000"/>
              <w:u w:val="none"/>
            </w:rPr>
          </w:pPr>
          <w:hyperlink w:anchor="_heading=h.shnufwbzqvd8">
            <w:r w:rsidDel="00000000" w:rsidR="00000000" w:rsidRPr="00000000">
              <w:rPr>
                <w:rFonts w:ascii="Arial" w:cs="Arial" w:eastAsia="Arial" w:hAnsi="Arial"/>
                <w:color w:val="000000"/>
                <w:u w:val="none"/>
                <w:rtl w:val="0"/>
              </w:rPr>
              <w:t xml:space="preserve">1. OBJETIVO DEL SPRINT:</w:t>
              <w:tab/>
            </w:r>
          </w:hyperlink>
          <w:r w:rsidDel="00000000" w:rsidR="00000000" w:rsidRPr="00000000">
            <w:fldChar w:fldCharType="begin"/>
            <w:instrText xml:space="preserve"> PAGEREF _heading=h.shnufwbzqvd8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8838"/>
            </w:tabs>
            <w:spacing w:after="0" w:before="60" w:line="276" w:lineRule="auto"/>
            <w:ind w:left="360" w:firstLine="0"/>
            <w:jc w:val="both"/>
            <w:rPr>
              <w:rFonts w:ascii="Arial" w:cs="Arial" w:eastAsia="Arial" w:hAnsi="Arial"/>
              <w:color w:val="000000"/>
              <w:u w:val="none"/>
            </w:rPr>
          </w:pPr>
          <w:hyperlink w:anchor="_heading=h.ttiz1nnkzjx8">
            <w:r w:rsidDel="00000000" w:rsidR="00000000" w:rsidRPr="00000000">
              <w:rPr>
                <w:rFonts w:ascii="Arial" w:cs="Arial" w:eastAsia="Arial" w:hAnsi="Arial"/>
                <w:color w:val="000000"/>
                <w:u w:val="none"/>
                <w:rtl w:val="0"/>
              </w:rPr>
              <w:t xml:space="preserve">2. SELECCIÓN DEL BACKLOG (Historias Comprometidas):</w:t>
              <w:tab/>
            </w:r>
          </w:hyperlink>
          <w:r w:rsidDel="00000000" w:rsidR="00000000" w:rsidRPr="00000000">
            <w:fldChar w:fldCharType="begin"/>
            <w:instrText xml:space="preserve"> PAGEREF _heading=h.ttiz1nnkzjx8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8838"/>
            </w:tabs>
            <w:spacing w:after="0" w:before="60" w:line="276" w:lineRule="auto"/>
            <w:ind w:left="720" w:firstLine="0"/>
            <w:jc w:val="both"/>
            <w:rPr>
              <w:rFonts w:ascii="Arial" w:cs="Arial" w:eastAsia="Arial" w:hAnsi="Arial"/>
              <w:color w:val="000000"/>
              <w:u w:val="none"/>
            </w:rPr>
          </w:pPr>
          <w:hyperlink w:anchor="_heading=h.1fr4zcxtrt46">
            <w:r w:rsidDel="00000000" w:rsidR="00000000" w:rsidRPr="00000000">
              <w:rPr>
                <w:rFonts w:ascii="Arial" w:cs="Arial" w:eastAsia="Arial" w:hAnsi="Arial"/>
                <w:color w:val="000000"/>
                <w:u w:val="none"/>
                <w:rtl w:val="0"/>
              </w:rPr>
              <w:t xml:space="preserve">US-11: Almacenamiento en Nube - Integración Supabase (13 Puntos)</w:t>
              <w:tab/>
            </w:r>
          </w:hyperlink>
          <w:r w:rsidDel="00000000" w:rsidR="00000000" w:rsidRPr="00000000">
            <w:fldChar w:fldCharType="begin"/>
            <w:instrText xml:space="preserve"> PAGEREF _heading=h.1fr4zcxtrt46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8838"/>
            </w:tabs>
            <w:spacing w:after="0" w:before="60" w:line="276" w:lineRule="auto"/>
            <w:ind w:left="720" w:firstLine="0"/>
            <w:jc w:val="both"/>
            <w:rPr>
              <w:rFonts w:ascii="Arial" w:cs="Arial" w:eastAsia="Arial" w:hAnsi="Arial"/>
              <w:color w:val="000000"/>
              <w:u w:val="none"/>
            </w:rPr>
          </w:pPr>
          <w:hyperlink w:anchor="_heading=h.v1sbbtlblvu">
            <w:r w:rsidDel="00000000" w:rsidR="00000000" w:rsidRPr="00000000">
              <w:rPr>
                <w:rFonts w:ascii="Arial" w:cs="Arial" w:eastAsia="Arial" w:hAnsi="Arial"/>
                <w:color w:val="000000"/>
                <w:u w:val="none"/>
                <w:rtl w:val="0"/>
              </w:rPr>
              <w:t xml:space="preserve">US-12: Portal de Historial "Mis Pedidos" (5 Puntos)</w:t>
              <w:tab/>
            </w:r>
          </w:hyperlink>
          <w:r w:rsidDel="00000000" w:rsidR="00000000" w:rsidRPr="00000000">
            <w:fldChar w:fldCharType="begin"/>
            <w:instrText xml:space="preserve"> PAGEREF _heading=h.v1sbbtlblvu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8838"/>
            </w:tabs>
            <w:spacing w:after="0" w:before="60" w:line="276" w:lineRule="auto"/>
            <w:ind w:left="360" w:firstLine="0"/>
            <w:jc w:val="both"/>
            <w:rPr>
              <w:rFonts w:ascii="Arial" w:cs="Arial" w:eastAsia="Arial" w:hAnsi="Arial"/>
              <w:color w:val="000000"/>
              <w:u w:val="none"/>
            </w:rPr>
          </w:pPr>
          <w:hyperlink w:anchor="_heading=h.kr4ikeif5psu">
            <w:r w:rsidDel="00000000" w:rsidR="00000000" w:rsidRPr="00000000">
              <w:rPr>
                <w:rFonts w:ascii="Arial" w:cs="Arial" w:eastAsia="Arial" w:hAnsi="Arial"/>
                <w:color w:val="000000"/>
                <w:u w:val="none"/>
                <w:rtl w:val="0"/>
              </w:rPr>
              <w:t xml:space="preserve">3. GESTIÓN DE RIESGOS Y SUPUESTOS:</w:t>
              <w:tab/>
            </w:r>
          </w:hyperlink>
          <w:r w:rsidDel="00000000" w:rsidR="00000000" w:rsidRPr="00000000">
            <w:fldChar w:fldCharType="begin"/>
            <w:instrText xml:space="preserve"> PAGEREF _heading=h.kr4ikeif5psu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6">
      <w:pPr>
        <w:pStyle w:val="Heading1"/>
        <w:keepNext w:val="0"/>
        <w:keepLines w:val="0"/>
        <w:tabs>
          <w:tab w:val="left" w:leader="none" w:pos="6480"/>
        </w:tabs>
        <w:spacing w:before="280" w:line="276" w:lineRule="auto"/>
        <w:ind w:left="0" w:firstLine="0"/>
        <w:jc w:val="both"/>
        <w:rPr>
          <w:rFonts w:ascii="Arial" w:cs="Arial" w:eastAsia="Arial" w:hAnsi="Arial"/>
        </w:rPr>
      </w:pPr>
      <w:bookmarkStart w:colFirst="0" w:colLast="0" w:name="_heading=h.lb2smw18z82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numPr>
          <w:ilvl w:val="0"/>
          <w:numId w:val="3"/>
        </w:numPr>
        <w:tabs>
          <w:tab w:val="left" w:leader="none" w:pos="6480"/>
        </w:tabs>
        <w:spacing w:before="280" w:line="276" w:lineRule="auto"/>
        <w:ind w:left="720" w:hanging="360"/>
        <w:jc w:val="both"/>
        <w:rPr>
          <w:rFonts w:ascii="Arial" w:cs="Arial" w:eastAsia="Arial" w:hAnsi="Arial"/>
          <w:b w:val="1"/>
          <w:bCs w:val="1"/>
        </w:rPr>
      </w:pPr>
      <w:bookmarkStart w:colFirst="0" w:colLast="0" w:name="_heading=h.nfn4bqmg6p49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ACTA DE PLANIFICACIÓN: SPRINT 1</w:t>
      </w:r>
    </w:p>
    <w:p w:rsidR="00000000" w:rsidDel="00000000" w:rsidP="00000000" w:rsidRDefault="00000000" w:rsidRPr="00000000" w14:paraId="00000036">
      <w:pPr>
        <w:tabs>
          <w:tab w:val="left" w:leader="none" w:pos="6480"/>
        </w:tabs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Fase:</w:t>
      </w:r>
      <w:r w:rsidDel="00000000" w:rsidR="00000000" w:rsidRPr="00000000">
        <w:rPr>
          <w:rFonts w:ascii="Arial" w:cs="Arial" w:eastAsia="Arial" w:hAnsi="Arial"/>
          <w:rtl w:val="0"/>
        </w:rPr>
        <w:t xml:space="preserve"> Definición y Arquitectura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Fecha de Inicio:</w:t>
      </w:r>
      <w:r w:rsidDel="00000000" w:rsidR="00000000" w:rsidRPr="00000000">
        <w:rPr>
          <w:rFonts w:ascii="Arial" w:cs="Arial" w:eastAsia="Arial" w:hAnsi="Arial"/>
          <w:rtl w:val="0"/>
        </w:rPr>
        <w:t xml:space="preserve"> Semana 1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Capacidad del Equipo:</w:t>
      </w:r>
      <w:r w:rsidDel="00000000" w:rsidR="00000000" w:rsidRPr="00000000">
        <w:rPr>
          <w:rFonts w:ascii="Arial" w:cs="Arial" w:eastAsia="Arial" w:hAnsi="Arial"/>
          <w:rtl w:val="0"/>
        </w:rPr>
        <w:t xml:space="preserve"> 100% (Inicio de Semestre)</w:t>
      </w:r>
    </w:p>
    <w:p w:rsidR="00000000" w:rsidDel="00000000" w:rsidP="00000000" w:rsidRDefault="00000000" w:rsidRPr="00000000" w14:paraId="00000037">
      <w:pPr>
        <w:pStyle w:val="Heading2"/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bookmarkStart w:colFirst="0" w:colLast="0" w:name="_heading=h.hwfzwv20ftyd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 DEL SPRINT:</w:t>
      </w:r>
    </w:p>
    <w:p w:rsidR="00000000" w:rsidDel="00000000" w:rsidP="00000000" w:rsidRDefault="00000000" w:rsidRPr="00000000" w14:paraId="00000038">
      <w:pPr>
        <w:tabs>
          <w:tab w:val="left" w:leader="none" w:pos="6480"/>
        </w:tabs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Establecer los cimientos del proyecto mediante la formalización de los requerimientos con el cliente y la definición de la identidad visual/funcional del sistema, para evitar ambigüedades en etapas posteriores de desarrollo.</w:t>
      </w:r>
    </w:p>
    <w:p w:rsidR="00000000" w:rsidDel="00000000" w:rsidP="00000000" w:rsidRDefault="00000000" w:rsidRPr="00000000" w14:paraId="00000039">
      <w:pPr>
        <w:pStyle w:val="Heading1"/>
        <w:numPr>
          <w:ilvl w:val="0"/>
          <w:numId w:val="3"/>
        </w:numPr>
        <w:tabs>
          <w:tab w:val="left" w:leader="none" w:pos="6480"/>
        </w:tabs>
        <w:spacing w:after="240" w:before="240" w:line="276" w:lineRule="auto"/>
        <w:ind w:left="720" w:hanging="360"/>
        <w:jc w:val="both"/>
        <w:rPr>
          <w:rFonts w:ascii="Arial" w:cs="Arial" w:eastAsia="Arial" w:hAnsi="Arial"/>
          <w:b w:val="1"/>
          <w:bCs w:val="1"/>
        </w:rPr>
      </w:pPr>
      <w:bookmarkStart w:colFirst="0" w:colLast="0" w:name="_heading=h.t42yat8lpwj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SELECCIÓN DEL BACKLOG (Historias Comprometidas):</w:t>
      </w:r>
    </w:p>
    <w:p w:rsidR="00000000" w:rsidDel="00000000" w:rsidP="00000000" w:rsidRDefault="00000000" w:rsidRPr="00000000" w14:paraId="0000003A">
      <w:pPr>
        <w:pStyle w:val="Heading3"/>
        <w:tabs>
          <w:tab w:val="left" w:leader="none" w:pos="6480"/>
        </w:tabs>
        <w:spacing w:after="240" w:before="240" w:line="276" w:lineRule="auto"/>
        <w:jc w:val="both"/>
        <w:rPr>
          <w:rFonts w:ascii="Arial" w:cs="Arial" w:eastAsia="Arial" w:hAnsi="Arial"/>
        </w:rPr>
      </w:pPr>
      <w:bookmarkStart w:colFirst="0" w:colLast="0" w:name="_heading=h.h5v0ek42gl86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US-00: Levantamiento de Requerimientos (3 Puntos)</w:t>
      </w:r>
    </w:p>
    <w:p w:rsidR="00000000" w:rsidDel="00000000" w:rsidP="00000000" w:rsidRDefault="00000000" w:rsidRPr="00000000" w14:paraId="0000003B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Documentar el flujo actual de trabajo de la empresa para detectar los puntos críticos de automatización.</w:t>
      </w:r>
    </w:p>
    <w:p w:rsidR="00000000" w:rsidDel="00000000" w:rsidP="00000000" w:rsidRDefault="00000000" w:rsidRPr="00000000" w14:paraId="0000003C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Documento de Visión aprobado por el cliente. Diagrama de flujo del proceso actual (As-Is) vs proceso propuesto (To-Be).</w:t>
      </w:r>
    </w:p>
    <w:p w:rsidR="00000000" w:rsidDel="00000000" w:rsidP="00000000" w:rsidRDefault="00000000" w:rsidRPr="00000000" w14:paraId="0000003D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Plan de Trabajo: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tabs>
          <w:tab w:val="left" w:leader="none" w:pos="6480"/>
        </w:tabs>
        <w:spacing w:after="0" w:afterAutospacing="0" w:before="24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José Bello: Coordinar y ejecutar entrevista con el cliente. Redactar minuta de reunión.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tabs>
          <w:tab w:val="left" w:leader="none" w:pos="6480"/>
        </w:tabs>
        <w:spacing w:after="240" w:before="0" w:beforeAutospacing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Luis Pérez: Analizar la documentación entregada por la empresa (formatos de cotización antiguos en Excel/Word).</w:t>
      </w:r>
    </w:p>
    <w:p w:rsidR="00000000" w:rsidDel="00000000" w:rsidP="00000000" w:rsidRDefault="00000000" w:rsidRPr="00000000" w14:paraId="00000040">
      <w:pPr>
        <w:pStyle w:val="Heading3"/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</w:rPr>
      </w:pPr>
      <w:bookmarkStart w:colFirst="0" w:colLast="0" w:name="_heading=h.4eob97xdc5s1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US-01: Diseño de Interfaz UI/UX (5 Puntos)</w:t>
      </w:r>
    </w:p>
    <w:p w:rsidR="00000000" w:rsidDel="00000000" w:rsidP="00000000" w:rsidRDefault="00000000" w:rsidRPr="00000000" w14:paraId="00000041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Crear prototipos de baja y media fidelidad para validar la navegación.</w:t>
      </w:r>
    </w:p>
    <w:p w:rsidR="00000000" w:rsidDel="00000000" w:rsidP="00000000" w:rsidRDefault="00000000" w:rsidRPr="00000000" w14:paraId="00000042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Wireframes aprobados para: Login, Home Público y Listado de Órdenes.</w:t>
      </w:r>
    </w:p>
    <w:p w:rsidR="00000000" w:rsidDel="00000000" w:rsidP="00000000" w:rsidRDefault="00000000" w:rsidRPr="00000000" w14:paraId="00000043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Plan de Trabajo: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tabs>
          <w:tab w:val="left" w:leader="none" w:pos="6480"/>
        </w:tabs>
        <w:spacing w:after="0" w:afterAutospacing="0" w:before="24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Luis Pérez: Diseñar mockups en herramienta de prototipado (Figma/Balsamiq).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tabs>
          <w:tab w:val="left" w:leader="none" w:pos="6480"/>
        </w:tabs>
        <w:spacing w:after="240" w:before="0" w:beforeAutospacing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José Bello: Validar usabilidad de los prototipos con usuarios de prueba.</w:t>
      </w:r>
    </w:p>
    <w:p w:rsidR="00000000" w:rsidDel="00000000" w:rsidP="00000000" w:rsidRDefault="00000000" w:rsidRPr="00000000" w14:paraId="00000046">
      <w:pPr>
        <w:pStyle w:val="Heading2"/>
        <w:tabs>
          <w:tab w:val="left" w:leader="none" w:pos="6480"/>
        </w:tabs>
        <w:spacing w:line="276" w:lineRule="auto"/>
        <w:ind w:left="0" w:firstLine="0"/>
        <w:jc w:val="both"/>
        <w:rPr>
          <w:rFonts w:ascii="Arial" w:cs="Arial" w:eastAsia="Arial" w:hAnsi="Arial"/>
          <w:b w:val="1"/>
          <w:bCs w:val="1"/>
        </w:rPr>
      </w:pPr>
      <w:bookmarkStart w:colFirst="0" w:colLast="0" w:name="_heading=h.hu4143tboldo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GESTIÓN DE RIESGOS Y SUPUESTOS:</w:t>
      </w:r>
    </w:p>
    <w:p w:rsidR="00000000" w:rsidDel="00000000" w:rsidP="00000000" w:rsidRDefault="00000000" w:rsidRPr="00000000" w14:paraId="00000047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Riesgo:</w:t>
      </w:r>
      <w:r w:rsidDel="00000000" w:rsidR="00000000" w:rsidRPr="00000000">
        <w:rPr>
          <w:rFonts w:ascii="Arial" w:cs="Arial" w:eastAsia="Arial" w:hAnsi="Arial"/>
          <w:rtl w:val="0"/>
        </w:rPr>
        <w:t xml:space="preserve"> Demora en la disponibilidad del cliente para la entrevista inicial.</w:t>
      </w:r>
    </w:p>
    <w:p w:rsidR="00000000" w:rsidDel="00000000" w:rsidP="00000000" w:rsidRDefault="00000000" w:rsidRPr="00000000" w14:paraId="00000048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Mitigación: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Se ha agendado la reunión para el día 2 del Sprint. Si se cancela, se trabajará con supuestos basados en el caso de negocio estándar hasta confirmar.</w:t>
      </w:r>
    </w:p>
    <w:p w:rsidR="00000000" w:rsidDel="00000000" w:rsidP="00000000" w:rsidRDefault="00000000" w:rsidRPr="00000000" w14:paraId="00000049">
      <w:pPr>
        <w:pStyle w:val="Heading1"/>
        <w:numPr>
          <w:ilvl w:val="0"/>
          <w:numId w:val="3"/>
        </w:numPr>
        <w:tabs>
          <w:tab w:val="left" w:leader="none" w:pos="6480"/>
        </w:tabs>
        <w:spacing w:line="276" w:lineRule="auto"/>
        <w:ind w:left="720" w:hanging="360"/>
        <w:jc w:val="both"/>
        <w:rPr>
          <w:rFonts w:ascii="Arial" w:cs="Arial" w:eastAsia="Arial" w:hAnsi="Arial"/>
          <w:b w:val="1"/>
          <w:bCs w:val="1"/>
        </w:rPr>
      </w:pPr>
      <w:bookmarkStart w:colFirst="0" w:colLast="0" w:name="_heading=h.r2ua0g7wmqzx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ACTA DE PLANIFICACIÓN: SPRINT 3</w:t>
      </w:r>
    </w:p>
    <w:p w:rsidR="00000000" w:rsidDel="00000000" w:rsidP="00000000" w:rsidRDefault="00000000" w:rsidRPr="00000000" w14:paraId="0000004A">
      <w:pPr>
        <w:tabs>
          <w:tab w:val="left" w:leader="none" w:pos="6480"/>
        </w:tabs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Fase:</w:t>
      </w:r>
      <w:r w:rsidDel="00000000" w:rsidR="00000000" w:rsidRPr="00000000">
        <w:rPr>
          <w:rFonts w:ascii="Arial" w:cs="Arial" w:eastAsia="Arial" w:hAnsi="Arial"/>
          <w:rtl w:val="0"/>
        </w:rPr>
        <w:t xml:space="preserve"> Desarrollo del Núcleo (MVP)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Fecha de Inicio:</w:t>
      </w:r>
      <w:r w:rsidDel="00000000" w:rsidR="00000000" w:rsidRPr="00000000">
        <w:rPr>
          <w:rFonts w:ascii="Arial" w:cs="Arial" w:eastAsia="Arial" w:hAnsi="Arial"/>
          <w:rtl w:val="0"/>
        </w:rPr>
        <w:t xml:space="preserve"> Semana 5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Estado del Equipo:</w:t>
      </w:r>
      <w:r w:rsidDel="00000000" w:rsidR="00000000" w:rsidRPr="00000000">
        <w:rPr>
          <w:rFonts w:ascii="Arial" w:cs="Arial" w:eastAsia="Arial" w:hAnsi="Arial"/>
          <w:rtl w:val="0"/>
        </w:rPr>
        <w:t xml:space="preserve"> Enfocado en Configuración Técnica</w:t>
      </w:r>
    </w:p>
    <w:p w:rsidR="00000000" w:rsidDel="00000000" w:rsidP="00000000" w:rsidRDefault="00000000" w:rsidRPr="00000000" w14:paraId="0000004B">
      <w:pPr>
        <w:pStyle w:val="Heading2"/>
        <w:numPr>
          <w:ilvl w:val="0"/>
          <w:numId w:val="8"/>
        </w:numPr>
        <w:tabs>
          <w:tab w:val="left" w:leader="none" w:pos="6480"/>
        </w:tabs>
        <w:spacing w:after="240" w:before="240" w:line="276" w:lineRule="auto"/>
        <w:ind w:left="720" w:hanging="360"/>
        <w:jc w:val="both"/>
        <w:rPr/>
      </w:pPr>
      <w:bookmarkStart w:colFirst="0" w:colLast="0" w:name="_heading=h.c6rvndgzhyhl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 DEL SPRINT: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4C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Lograr el primer hito funcional del sistema (MVP) permitiendo el acceso seguro de usuarios y la visualización de servicios, resolviendo los bloqueos de infraestructura de base de datos detectados en el diseño.</w:t>
      </w:r>
    </w:p>
    <w:p w:rsidR="00000000" w:rsidDel="00000000" w:rsidP="00000000" w:rsidRDefault="00000000" w:rsidRPr="00000000" w14:paraId="0000004D">
      <w:pPr>
        <w:pStyle w:val="Heading2"/>
        <w:numPr>
          <w:ilvl w:val="0"/>
          <w:numId w:val="8"/>
        </w:numPr>
        <w:tabs>
          <w:tab w:val="left" w:leader="none" w:pos="6480"/>
        </w:tabs>
        <w:spacing w:after="240" w:before="240" w:line="276" w:lineRule="auto"/>
        <w:ind w:left="720" w:hanging="360"/>
        <w:jc w:val="both"/>
        <w:rPr>
          <w:rFonts w:ascii="Arial" w:cs="Arial" w:eastAsia="Arial" w:hAnsi="Arial"/>
          <w:b w:val="1"/>
          <w:bCs w:val="1"/>
        </w:rPr>
      </w:pPr>
      <w:bookmarkStart w:colFirst="0" w:colLast="0" w:name="_heading=h.rgqu9n5tzarm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SELECCIÓN DEL BACKLOG (Historias Comprometidas):</w:t>
      </w:r>
    </w:p>
    <w:p w:rsidR="00000000" w:rsidDel="00000000" w:rsidP="00000000" w:rsidRDefault="00000000" w:rsidRPr="00000000" w14:paraId="0000004E">
      <w:pPr>
        <w:pStyle w:val="Heading3"/>
        <w:tabs>
          <w:tab w:val="left" w:leader="none" w:pos="6480"/>
        </w:tabs>
        <w:spacing w:after="240" w:before="240" w:line="276" w:lineRule="auto"/>
        <w:jc w:val="both"/>
        <w:rPr>
          <w:rFonts w:ascii="Arial" w:cs="Arial" w:eastAsia="Arial" w:hAnsi="Arial"/>
        </w:rPr>
      </w:pPr>
      <w:bookmarkStart w:colFirst="0" w:colLast="0" w:name="_heading=h.lkfbi4jvqdin" w:id="10"/>
      <w:bookmarkEnd w:id="10"/>
      <w:r w:rsidDel="00000000" w:rsidR="00000000" w:rsidRPr="00000000">
        <w:rPr>
          <w:rFonts w:ascii="Arial" w:cs="Arial" w:eastAsia="Arial" w:hAnsi="Arial"/>
          <w:rtl w:val="0"/>
        </w:rPr>
        <w:t xml:space="preserve">US-03: Configuración de Entorno y Ajuste de BD (5 Puntos)</w:t>
      </w:r>
    </w:p>
    <w:p w:rsidR="00000000" w:rsidDel="00000000" w:rsidP="00000000" w:rsidRDefault="00000000" w:rsidRPr="00000000" w14:paraId="0000004F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Configurar el proyecto Django base y definir el motor de base de datos definitivo.</w:t>
      </w:r>
    </w:p>
    <w:p w:rsidR="00000000" w:rsidDel="00000000" w:rsidP="00000000" w:rsidRDefault="00000000" w:rsidRPr="00000000" w14:paraId="00000050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Decisión Técnica (Pivot):</w:t>
      </w:r>
      <w:r w:rsidDel="00000000" w:rsidR="00000000" w:rsidRPr="00000000">
        <w:rPr>
          <w:rFonts w:ascii="Arial" w:cs="Arial" w:eastAsia="Arial" w:hAnsi="Arial"/>
          <w:rtl w:val="0"/>
        </w:rPr>
        <w:t xml:space="preserve"> Tras evaluar dificultades con PostgreSQL en los entornos locales de desarrollo (problemas de puertos y drivers), el equipo decide implementar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SQLite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este Sprint.</w:t>
      </w:r>
    </w:p>
    <w:p w:rsidR="00000000" w:rsidDel="00000000" w:rsidP="00000000" w:rsidRDefault="00000000" w:rsidRPr="00000000" w14:paraId="00000051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proyecto corre en local sin errores de conexión. Las migraciones iniciales se aplican correctamente (</w:t>
      </w:r>
      <w:r w:rsidDel="00000000" w:rsidR="00000000" w:rsidRPr="00000000">
        <w:rPr>
          <w:rFonts w:ascii="Arial" w:cs="Arial" w:eastAsia="Arial" w:hAnsi="Arial"/>
          <w:rtl w:val="0"/>
        </w:rPr>
        <w:t xml:space="preserve">python manage.py migrate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052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Plan de Trabajo: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tabs>
          <w:tab w:val="left" w:leader="none" w:pos="6480"/>
        </w:tabs>
        <w:spacing w:after="0" w:afterAutospacing="0" w:before="24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Luis Pérez: Configurar </w:t>
      </w:r>
      <w:r w:rsidDel="00000000" w:rsidR="00000000" w:rsidRPr="00000000">
        <w:rPr>
          <w:rFonts w:ascii="Arial" w:cs="Arial" w:eastAsia="Arial" w:hAnsi="Arial"/>
          <w:rtl w:val="0"/>
        </w:rPr>
        <w:t xml:space="preserve">settings.py</w:t>
      </w:r>
      <w:r w:rsidDel="00000000" w:rsidR="00000000" w:rsidRPr="00000000">
        <w:rPr>
          <w:rFonts w:ascii="Arial" w:cs="Arial" w:eastAsia="Arial" w:hAnsi="Arial"/>
          <w:rtl w:val="0"/>
        </w:rPr>
        <w:t xml:space="preserve"> y estructura de carpetas.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tabs>
          <w:tab w:val="left" w:leader="none" w:pos="6480"/>
        </w:tabs>
        <w:spacing w:after="240" w:before="0" w:beforeAutospacing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José Bello: Crear script de carga de datos iniciales (fixtures) para pruebas.</w:t>
      </w:r>
    </w:p>
    <w:p w:rsidR="00000000" w:rsidDel="00000000" w:rsidP="00000000" w:rsidRDefault="00000000" w:rsidRPr="00000000" w14:paraId="00000055">
      <w:pPr>
        <w:pStyle w:val="Heading3"/>
        <w:tabs>
          <w:tab w:val="left" w:leader="none" w:pos="6480"/>
        </w:tabs>
        <w:spacing w:after="240" w:before="240" w:line="276" w:lineRule="auto"/>
        <w:jc w:val="both"/>
        <w:rPr>
          <w:rFonts w:ascii="Arial" w:cs="Arial" w:eastAsia="Arial" w:hAnsi="Arial"/>
        </w:rPr>
      </w:pPr>
      <w:bookmarkStart w:colFirst="0" w:colLast="0" w:name="_heading=h.89q1n6tr8m63" w:id="11"/>
      <w:bookmarkEnd w:id="11"/>
      <w:r w:rsidDel="00000000" w:rsidR="00000000" w:rsidRPr="00000000">
        <w:rPr>
          <w:rFonts w:ascii="Arial" w:cs="Arial" w:eastAsia="Arial" w:hAnsi="Arial"/>
          <w:rtl w:val="0"/>
        </w:rPr>
        <w:t xml:space="preserve">US-04: Autenticación y Roles (8 Puntos)</w:t>
      </w:r>
    </w:p>
    <w:p w:rsidR="00000000" w:rsidDel="00000000" w:rsidP="00000000" w:rsidRDefault="00000000" w:rsidRPr="00000000" w14:paraId="00000056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Implementar sistema de Login seguro diferenciando Admin vs Cliente.</w:t>
      </w:r>
    </w:p>
    <w:p w:rsidR="00000000" w:rsidDel="00000000" w:rsidP="00000000" w:rsidRDefault="00000000" w:rsidRPr="00000000" w14:paraId="00000057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Un Admin que se loguea es redirigido al Panel. Un Cliente es redirigido a la Landing Page. Accesos a URLs protegidas sin sesión deben rebotar al Login.</w:t>
      </w:r>
    </w:p>
    <w:p w:rsidR="00000000" w:rsidDel="00000000" w:rsidP="00000000" w:rsidRDefault="00000000" w:rsidRPr="00000000" w14:paraId="00000058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Plan de Trabajo: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tabs>
          <w:tab w:val="left" w:leader="none" w:pos="6480"/>
        </w:tabs>
        <w:spacing w:after="0" w:afterAutospacing="0" w:before="24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José Bello: Programar vistas de autenticación y lógica de redirección.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tabs>
          <w:tab w:val="left" w:leader="none" w:pos="6480"/>
        </w:tabs>
        <w:spacing w:after="240" w:before="0" w:beforeAutospacing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Luis Pérez: Maquetar template de Login responsivo.</w:t>
      </w:r>
    </w:p>
    <w:p w:rsidR="00000000" w:rsidDel="00000000" w:rsidP="00000000" w:rsidRDefault="00000000" w:rsidRPr="00000000" w14:paraId="0000005B">
      <w:pPr>
        <w:pStyle w:val="Heading2"/>
        <w:tabs>
          <w:tab w:val="left" w:leader="none" w:pos="6480"/>
        </w:tabs>
        <w:spacing w:after="240" w:before="240" w:line="276" w:lineRule="auto"/>
        <w:jc w:val="both"/>
        <w:rPr>
          <w:rFonts w:ascii="Arial" w:cs="Arial" w:eastAsia="Arial" w:hAnsi="Arial"/>
          <w:b w:val="1"/>
          <w:bCs w:val="1"/>
        </w:rPr>
      </w:pPr>
      <w:bookmarkStart w:colFirst="0" w:colLast="0" w:name="_heading=h.9cl41nx91zqm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 GESTIÓN DE RIESGOS Y SUPUESTOS:</w:t>
      </w:r>
    </w:p>
    <w:p w:rsidR="00000000" w:rsidDel="00000000" w:rsidP="00000000" w:rsidRDefault="00000000" w:rsidRPr="00000000" w14:paraId="0000005C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Supuesto:</w:t>
      </w:r>
      <w:r w:rsidDel="00000000" w:rsidR="00000000" w:rsidRPr="00000000">
        <w:rPr>
          <w:rFonts w:ascii="Arial" w:cs="Arial" w:eastAsia="Arial" w:hAnsi="Arial"/>
          <w:rtl w:val="0"/>
        </w:rPr>
        <w:t xml:space="preserve"> SQLite soportará la carga transaccional requerida para el MVP académico.</w:t>
      </w:r>
    </w:p>
    <w:p w:rsidR="00000000" w:rsidDel="00000000" w:rsidP="00000000" w:rsidRDefault="00000000" w:rsidRPr="00000000" w14:paraId="0000005D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Validación: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Se realizarán pruebas de inserción masiva básica para asegurar estabilidad.</w:t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numPr>
          <w:ilvl w:val="0"/>
          <w:numId w:val="3"/>
        </w:numPr>
        <w:tabs>
          <w:tab w:val="left" w:leader="none" w:pos="6480"/>
        </w:tabs>
        <w:spacing w:before="280" w:line="276" w:lineRule="auto"/>
        <w:ind w:left="720" w:hanging="360"/>
        <w:jc w:val="both"/>
        <w:rPr>
          <w:rFonts w:ascii="Arial" w:cs="Arial" w:eastAsia="Arial" w:hAnsi="Arial"/>
          <w:b w:val="1"/>
          <w:bCs w:val="1"/>
        </w:rPr>
      </w:pPr>
      <w:bookmarkStart w:colFirst="0" w:colLast="0" w:name="_heading=h.umnr69cw7leq" w:id="13"/>
      <w:bookmarkEnd w:id="13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ACTA DE PLANIFICACIÓN: SPRINT 8</w:t>
      </w:r>
    </w:p>
    <w:p w:rsidR="00000000" w:rsidDel="00000000" w:rsidP="00000000" w:rsidRDefault="00000000" w:rsidRPr="00000000" w14:paraId="0000005F">
      <w:pPr>
        <w:tabs>
          <w:tab w:val="left" w:leader="none" w:pos="6480"/>
        </w:tabs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Fase:</w:t>
      </w:r>
      <w:r w:rsidDel="00000000" w:rsidR="00000000" w:rsidRPr="00000000">
        <w:rPr>
          <w:rFonts w:ascii="Arial" w:cs="Arial" w:eastAsia="Arial" w:hAnsi="Arial"/>
          <w:rtl w:val="0"/>
        </w:rPr>
        <w:t xml:space="preserve"> Integraciones y Cierre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Fecha de Inicio:</w:t>
      </w:r>
      <w:r w:rsidDel="00000000" w:rsidR="00000000" w:rsidRPr="00000000">
        <w:rPr>
          <w:rFonts w:ascii="Arial" w:cs="Arial" w:eastAsia="Arial" w:hAnsi="Arial"/>
          <w:rtl w:val="0"/>
        </w:rPr>
        <w:t xml:space="preserve"> Semana 15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Estado del Equipo:</w:t>
      </w:r>
      <w:r w:rsidDel="00000000" w:rsidR="00000000" w:rsidRPr="00000000">
        <w:rPr>
          <w:rFonts w:ascii="Arial" w:cs="Arial" w:eastAsia="Arial" w:hAnsi="Arial"/>
          <w:rtl w:val="0"/>
        </w:rPr>
        <w:t xml:space="preserve"> Alta carga por integración de servicios externos</w:t>
      </w:r>
    </w:p>
    <w:p w:rsidR="00000000" w:rsidDel="00000000" w:rsidP="00000000" w:rsidRDefault="00000000" w:rsidRPr="00000000" w14:paraId="00000060">
      <w:pPr>
        <w:pStyle w:val="Heading2"/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bookmarkStart w:colFirst="0" w:colLast="0" w:name="_heading=h.shnufwbzqvd8" w:id="14"/>
      <w:bookmarkEnd w:id="14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 DEL SPRINT: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61">
      <w:pPr>
        <w:tabs>
          <w:tab w:val="left" w:leader="none" w:pos="6480"/>
        </w:tabs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Cerrar el ciclo de valor para el cliente habilitando el historial de pedidos ("Mis Pedidos") y asegurar la persistencia de documentos en la nube, reemplazando la integración fallida de AWS por una solución más ágil.</w:t>
      </w:r>
    </w:p>
    <w:p w:rsidR="00000000" w:rsidDel="00000000" w:rsidP="00000000" w:rsidRDefault="00000000" w:rsidRPr="00000000" w14:paraId="00000062">
      <w:pPr>
        <w:pStyle w:val="Heading2"/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  <w:b w:val="1"/>
          <w:bCs w:val="1"/>
        </w:rPr>
      </w:pPr>
      <w:bookmarkStart w:colFirst="0" w:colLast="0" w:name="_heading=h.ttiz1nnkzjx8" w:id="15"/>
      <w:bookmarkEnd w:id="15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SELECCIÓN DEL BACKLOG (Historias Comprometidas):</w:t>
      </w:r>
    </w:p>
    <w:p w:rsidR="00000000" w:rsidDel="00000000" w:rsidP="00000000" w:rsidRDefault="00000000" w:rsidRPr="00000000" w14:paraId="00000063">
      <w:pPr>
        <w:pStyle w:val="Heading3"/>
        <w:tabs>
          <w:tab w:val="left" w:leader="none" w:pos="6480"/>
        </w:tabs>
        <w:spacing w:after="240" w:before="240" w:line="276" w:lineRule="auto"/>
        <w:jc w:val="both"/>
        <w:rPr>
          <w:rFonts w:ascii="Arial" w:cs="Arial" w:eastAsia="Arial" w:hAnsi="Arial"/>
        </w:rPr>
      </w:pPr>
      <w:bookmarkStart w:colFirst="0" w:colLast="0" w:name="_heading=h.1fr4zcxtrt46" w:id="16"/>
      <w:bookmarkEnd w:id="16"/>
      <w:r w:rsidDel="00000000" w:rsidR="00000000" w:rsidRPr="00000000">
        <w:rPr>
          <w:rFonts w:ascii="Arial" w:cs="Arial" w:eastAsia="Arial" w:hAnsi="Arial"/>
          <w:rtl w:val="0"/>
        </w:rPr>
        <w:t xml:space="preserve">US-11: Almacenamiento en Nube - Integración Supabase (13 Puntos)</w:t>
      </w:r>
    </w:p>
    <w:p w:rsidR="00000000" w:rsidDel="00000000" w:rsidP="00000000" w:rsidRDefault="00000000" w:rsidRPr="00000000" w14:paraId="00000064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Conectar el backend con Supabase Storage para guardar PDFs y evidencias, solucionando la complejidad de AWS S3.</w:t>
      </w:r>
    </w:p>
    <w:p w:rsidR="00000000" w:rsidDel="00000000" w:rsidP="00000000" w:rsidRDefault="00000000" w:rsidRPr="00000000" w14:paraId="00000065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Justificación: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Se requiere una solución estable para la entrega final; AWS presentó barreras de configuración de permisos que ponían en riesgo el plazo.</w:t>
      </w:r>
    </w:p>
    <w:p w:rsidR="00000000" w:rsidDel="00000000" w:rsidP="00000000" w:rsidRDefault="00000000" w:rsidRPr="00000000" w14:paraId="00000066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Al generar una cotización, el PDF se sube automáticamente al bucket. El link de descarga es público/accesible.</w:t>
      </w:r>
    </w:p>
    <w:p w:rsidR="00000000" w:rsidDel="00000000" w:rsidP="00000000" w:rsidRDefault="00000000" w:rsidRPr="00000000" w14:paraId="00000067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Plan de Trabajo: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tabs>
          <w:tab w:val="left" w:leader="none" w:pos="6480"/>
        </w:tabs>
        <w:spacing w:after="240" w:before="24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Equipo Completo: Investigación e implementación de librería cliente de Supabase. Refactorización del método </w:t>
      </w:r>
      <w:r w:rsidDel="00000000" w:rsidR="00000000" w:rsidRPr="00000000">
        <w:rPr>
          <w:rFonts w:ascii="Arial" w:cs="Arial" w:eastAsia="Arial" w:hAnsi="Arial"/>
          <w:rtl w:val="0"/>
        </w:rPr>
        <w:t xml:space="preserve">save()</w:t>
      </w:r>
      <w:r w:rsidDel="00000000" w:rsidR="00000000" w:rsidRPr="00000000">
        <w:rPr>
          <w:rFonts w:ascii="Arial" w:cs="Arial" w:eastAsia="Arial" w:hAnsi="Arial"/>
          <w:rtl w:val="0"/>
        </w:rPr>
        <w:t xml:space="preserve"> en el modelo de Documentos.</w:t>
      </w:r>
    </w:p>
    <w:p w:rsidR="00000000" w:rsidDel="00000000" w:rsidP="00000000" w:rsidRDefault="00000000" w:rsidRPr="00000000" w14:paraId="00000069">
      <w:pPr>
        <w:pStyle w:val="Heading3"/>
        <w:tabs>
          <w:tab w:val="left" w:leader="none" w:pos="6480"/>
        </w:tabs>
        <w:spacing w:after="240" w:before="240" w:line="276" w:lineRule="auto"/>
        <w:jc w:val="both"/>
        <w:rPr>
          <w:rFonts w:ascii="Arial" w:cs="Arial" w:eastAsia="Arial" w:hAnsi="Arial"/>
        </w:rPr>
      </w:pPr>
      <w:bookmarkStart w:colFirst="0" w:colLast="0" w:name="_heading=h.v1sbbtlblvu" w:id="17"/>
      <w:bookmarkEnd w:id="17"/>
      <w:r w:rsidDel="00000000" w:rsidR="00000000" w:rsidRPr="00000000">
        <w:rPr>
          <w:rFonts w:ascii="Arial" w:cs="Arial" w:eastAsia="Arial" w:hAnsi="Arial"/>
          <w:rtl w:val="0"/>
        </w:rPr>
        <w:t xml:space="preserve">US-12: Portal de Historial "Mis Pedidos" (5 Puntos)</w:t>
      </w:r>
    </w:p>
    <w:p w:rsidR="00000000" w:rsidDel="00000000" w:rsidP="00000000" w:rsidRDefault="00000000" w:rsidRPr="00000000" w14:paraId="0000006A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Vista privada donde el cliente ve sus solicitudes históricas.</w:t>
      </w:r>
    </w:p>
    <w:p w:rsidR="00000000" w:rsidDel="00000000" w:rsidP="00000000" w:rsidRDefault="00000000" w:rsidRPr="00000000" w14:paraId="0000006B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La tabla solo muestra registros donde </w:t>
      </w:r>
      <w:r w:rsidDel="00000000" w:rsidR="00000000" w:rsidRPr="00000000">
        <w:rPr>
          <w:rFonts w:ascii="Arial" w:cs="Arial" w:eastAsia="Arial" w:hAnsi="Arial"/>
          <w:rtl w:val="0"/>
        </w:rPr>
        <w:t xml:space="preserve">usuario_solicitante == usuario_logueado</w:t>
      </w:r>
      <w:r w:rsidDel="00000000" w:rsidR="00000000" w:rsidRPr="00000000">
        <w:rPr>
          <w:rFonts w:ascii="Arial" w:cs="Arial" w:eastAsia="Arial" w:hAnsi="Arial"/>
          <w:rtl w:val="0"/>
        </w:rPr>
        <w:t xml:space="preserve">. Los botones de descarga funcionan con los links de Supabase.</w:t>
      </w:r>
    </w:p>
    <w:p w:rsidR="00000000" w:rsidDel="00000000" w:rsidP="00000000" w:rsidRDefault="00000000" w:rsidRPr="00000000" w14:paraId="0000006C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Plan de Trabajo: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tabs>
          <w:tab w:val="left" w:leader="none" w:pos="6480"/>
        </w:tabs>
        <w:spacing w:after="0" w:afterAutospacing="0" w:before="24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Luis Pérez: Crear template y lógica de filtrado en la vista Django.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tabs>
          <w:tab w:val="left" w:leader="none" w:pos="6480"/>
        </w:tabs>
        <w:spacing w:after="240" w:before="0" w:beforeAutospacing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José Bello: Pruebas de seguridad (intentar acceder a pedidos de otro ID por URL).</w:t>
      </w:r>
    </w:p>
    <w:p w:rsidR="00000000" w:rsidDel="00000000" w:rsidP="00000000" w:rsidRDefault="00000000" w:rsidRPr="00000000" w14:paraId="0000006F">
      <w:pPr>
        <w:pStyle w:val="Heading2"/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  <w:b w:val="1"/>
          <w:bCs w:val="1"/>
        </w:rPr>
      </w:pPr>
      <w:bookmarkStart w:colFirst="0" w:colLast="0" w:name="_heading=h.kr4ikeif5psu" w:id="18"/>
      <w:bookmarkEnd w:id="18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GESTIÓN DE RIESGOS Y SUPUESTOS:</w:t>
      </w:r>
    </w:p>
    <w:p w:rsidR="00000000" w:rsidDel="00000000" w:rsidP="00000000" w:rsidRDefault="00000000" w:rsidRPr="00000000" w14:paraId="00000070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Riesgo:</w:t>
      </w:r>
      <w:r w:rsidDel="00000000" w:rsidR="00000000" w:rsidRPr="00000000">
        <w:rPr>
          <w:rFonts w:ascii="Arial" w:cs="Arial" w:eastAsia="Arial" w:hAnsi="Arial"/>
          <w:rtl w:val="0"/>
        </w:rPr>
        <w:t xml:space="preserve"> Curva de aprendizaje de la nueva API de Supabase.</w:t>
      </w:r>
    </w:p>
    <w:p w:rsidR="00000000" w:rsidDel="00000000" w:rsidP="00000000" w:rsidRDefault="00000000" w:rsidRPr="00000000" w14:paraId="00000071">
      <w:pP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Mitigación: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Se asigna el 100% de los puntos de complejidad técnica a esta tarea para asegurar su finalización antes del cierre del semestre.</w:t>
      </w:r>
    </w:p>
    <w:p w:rsidR="00000000" w:rsidDel="00000000" w:rsidP="00000000" w:rsidRDefault="00000000" w:rsidRPr="00000000" w14:paraId="00000072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  <w:color w:val="4c94d8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4530090</wp:posOffset>
          </wp:positionH>
          <wp:positionV relativeFrom="paragraph">
            <wp:posOffset>-220978</wp:posOffset>
          </wp:positionV>
          <wp:extent cx="2028825" cy="342900"/>
          <wp:effectExtent b="0" l="0" r="0" t="0"/>
          <wp:wrapNone/>
          <wp:docPr id="131868090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28825" cy="3429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CF428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CF428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CF428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CF4280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CF4280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CF4280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CF4280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CF4280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CF4280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CF4280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CF4280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CF4280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CF428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CF428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CF428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CF4280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CF4280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CF4280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F4280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F4280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CF4280"/>
    <w:rPr>
      <w:b w:val="1"/>
      <w:bCs w:val="1"/>
      <w:smallCaps w:val="1"/>
      <w:color w:val="0f4761" w:themeColor="accent1" w:themeShade="0000BF"/>
      <w:spacing w:val="5"/>
    </w:rPr>
  </w:style>
  <w:style w:type="paragraph" w:styleId="Encabezado">
    <w:name w:val="header"/>
    <w:basedOn w:val="Normal"/>
    <w:link w:val="EncabezadoCar"/>
    <w:uiPriority w:val="99"/>
    <w:unhideWhenUsed w:val="1"/>
    <w:rsid w:val="00CF4280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F4280"/>
  </w:style>
  <w:style w:type="paragraph" w:styleId="Piedepgina">
    <w:name w:val="footer"/>
    <w:basedOn w:val="Normal"/>
    <w:link w:val="PiedepginaCar"/>
    <w:uiPriority w:val="99"/>
    <w:unhideWhenUsed w:val="1"/>
    <w:rsid w:val="00CF4280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F4280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ou6W2+dQscj0Jqc2hEQIYwJqSw==">CgMxLjAyDmgubGIyc213MTh6ODIyMg5oLm5mbjRicW1nNnA0OTIOaC5od2Z6d3YyMGZ0eWQyDWgudDQyeWF0OGxwd2oyDmguaDV2MGVrNDJnbDg2Mg5oLjRlb2I5N3hkYzVzMTIOaC5odTQxNDN0Ym9sZG8yDmgucjJ1YTBnN3dtcXp4Mg5oLmM2cnZuZGd6aHlobDIOaC5yZ3F1OW41dHphcm0yDmgubGtmYmk0anZxZGluMg5oLjg5cTFuNnRyOG02MzIOaC45Y2w0MW54OTF6cW0yDmgudW1ucjY5Y3c3bGVxMg5oLnNobnVmd2J6cXZkODIOaC50dGl6MW5ua3pqeDgyDmguMWZyNHpjeHRydDQ2Mg1oLnYxc2JidGxibHZ1Mg5oLmtyNGlrZWlmNXBzdTgAciExVVprblEwckhRa05VRVBUdjFPU3JIYWdYMHQxUGo4QV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2025-12-09T03:18:00Z</dcterms:created>
  <dc:creator>JOSE ENRIQUE BELLO RIQUELME</dc:creator>
</cp:coreProperties>
</file>