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C22D" w14:textId="77777777" w:rsidR="00F21094" w:rsidRPr="00D9228F" w:rsidRDefault="00F21094" w:rsidP="00F21094">
      <w:pPr>
        <w:autoSpaceDE w:val="0"/>
        <w:autoSpaceDN w:val="0"/>
        <w:adjustRightInd w:val="0"/>
        <w:spacing w:before="240" w:line="360" w:lineRule="auto"/>
        <w:jc w:val="center"/>
        <w:rPr>
          <w:b/>
          <w:bCs/>
          <w:sz w:val="24"/>
          <w:szCs w:val="24"/>
        </w:rPr>
      </w:pPr>
      <w:bookmarkStart w:id="0" w:name="_Toc159233101"/>
      <w:r w:rsidRPr="00D9228F">
        <w:rPr>
          <w:b/>
          <w:bCs/>
          <w:sz w:val="24"/>
          <w:szCs w:val="24"/>
        </w:rPr>
        <w:t>PRESENTACIÓN DE LA CLASIFICACIÓN DEL RIESGO DE INCENDIO</w:t>
      </w:r>
    </w:p>
    <w:p w14:paraId="7722157B" w14:textId="77777777" w:rsidR="00F21094" w:rsidRPr="00D9228F" w:rsidRDefault="00F21094" w:rsidP="00F21094">
      <w:pPr>
        <w:pStyle w:val="Prrafodelista"/>
        <w:widowControl w:val="0"/>
        <w:numPr>
          <w:ilvl w:val="0"/>
          <w:numId w:val="4"/>
        </w:numPr>
        <w:autoSpaceDE w:val="0"/>
        <w:autoSpaceDN w:val="0"/>
        <w:adjustRightInd w:val="0"/>
        <w:spacing w:after="0" w:line="240" w:lineRule="auto"/>
        <w:jc w:val="both"/>
      </w:pPr>
      <w:r w:rsidRPr="00D9228F">
        <w:t xml:space="preserve">El nombre, denominación, razón social o identificación específica del centro de trabajo: </w:t>
      </w:r>
    </w:p>
    <w:p w14:paraId="719F076B" w14:textId="77777777" w:rsidR="00F21094" w:rsidRDefault="00F21094" w:rsidP="00F21094">
      <w:pPr>
        <w:autoSpaceDE w:val="0"/>
        <w:autoSpaceDN w:val="0"/>
        <w:adjustRightInd w:val="0"/>
        <w:spacing w:after="0" w:line="240" w:lineRule="auto"/>
        <w:ind w:left="720"/>
        <w:rPr>
          <w:rFonts w:eastAsia="Batang"/>
          <w:b/>
          <w:bCs/>
          <w:sz w:val="24"/>
          <w:szCs w:val="24"/>
        </w:rPr>
      </w:pPr>
    </w:p>
    <w:p w14:paraId="7CEC77E6" w14:textId="77777777" w:rsidR="00F21094" w:rsidRPr="00E332AE" w:rsidRDefault="00F21094" w:rsidP="00F21094">
      <w:pPr>
        <w:autoSpaceDE w:val="0"/>
        <w:autoSpaceDN w:val="0"/>
        <w:adjustRightInd w:val="0"/>
        <w:spacing w:after="0" w:line="240" w:lineRule="auto"/>
        <w:jc w:val="center"/>
        <w:rPr>
          <w:rFonts w:eastAsia="Times New Roman" w:cstheme="minorHAnsi"/>
          <w:b/>
          <w:bCs/>
          <w:sz w:val="24"/>
          <w:szCs w:val="24"/>
          <w:lang w:val="es-ES" w:eastAsia="es-ES"/>
        </w:rPr>
      </w:pPr>
      <w:proofErr w:type="gramStart"/>
      <w:r>
        <w:rPr>
          <w:rFonts w:eastAsia="Times New Roman" w:cstheme="minorHAnsi"/>
          <w:b/>
          <w:bCs/>
          <w:sz w:val="24"/>
          <w:szCs w:val="24"/>
          <w:lang w:val="es-ES" w:eastAsia="es-ES"/>
        </w:rPr>
        <w:t xml:space="preserve">{{ </w:t>
      </w:r>
      <w:proofErr w:type="spellStart"/>
      <w:r>
        <w:rPr>
          <w:rFonts w:eastAsia="Times New Roman" w:cstheme="minorHAnsi"/>
          <w:b/>
          <w:bCs/>
          <w:sz w:val="24"/>
          <w:szCs w:val="24"/>
          <w:lang w:val="es-ES" w:eastAsia="es-ES"/>
        </w:rPr>
        <w:t>razon</w:t>
      </w:r>
      <w:proofErr w:type="gramEnd"/>
      <w:r>
        <w:rPr>
          <w:rFonts w:eastAsia="Times New Roman" w:cstheme="minorHAnsi"/>
          <w:b/>
          <w:bCs/>
          <w:sz w:val="24"/>
          <w:szCs w:val="24"/>
          <w:lang w:val="es-ES" w:eastAsia="es-ES"/>
        </w:rPr>
        <w:t>_</w:t>
      </w:r>
      <w:proofErr w:type="gramStart"/>
      <w:r>
        <w:rPr>
          <w:rFonts w:eastAsia="Times New Roman" w:cstheme="minorHAnsi"/>
          <w:b/>
          <w:bCs/>
          <w:sz w:val="24"/>
          <w:szCs w:val="24"/>
          <w:lang w:val="es-ES" w:eastAsia="es-ES"/>
        </w:rPr>
        <w:t>social</w:t>
      </w:r>
      <w:proofErr w:type="spellEnd"/>
      <w:r>
        <w:rPr>
          <w:rFonts w:eastAsia="Times New Roman" w:cstheme="minorHAnsi"/>
          <w:b/>
          <w:bCs/>
          <w:sz w:val="24"/>
          <w:szCs w:val="24"/>
          <w:lang w:val="es-ES" w:eastAsia="es-ES"/>
        </w:rPr>
        <w:t xml:space="preserve"> }</w:t>
      </w:r>
      <w:proofErr w:type="gramEnd"/>
      <w:r>
        <w:rPr>
          <w:rFonts w:eastAsia="Times New Roman" w:cstheme="minorHAnsi"/>
          <w:b/>
          <w:bCs/>
          <w:sz w:val="24"/>
          <w:szCs w:val="24"/>
          <w:lang w:val="es-ES" w:eastAsia="es-ES"/>
        </w:rPr>
        <w:t>}</w:t>
      </w:r>
    </w:p>
    <w:p w14:paraId="16C09F47" w14:textId="77777777" w:rsidR="00F21094" w:rsidRPr="00047F72" w:rsidRDefault="00F21094" w:rsidP="00F21094">
      <w:pPr>
        <w:autoSpaceDE w:val="0"/>
        <w:autoSpaceDN w:val="0"/>
        <w:adjustRightInd w:val="0"/>
        <w:spacing w:after="0" w:line="240" w:lineRule="auto"/>
        <w:jc w:val="center"/>
        <w:rPr>
          <w:rFonts w:eastAsia="Batang"/>
          <w:b/>
          <w:bCs/>
          <w:sz w:val="24"/>
          <w:szCs w:val="24"/>
        </w:rPr>
      </w:pPr>
    </w:p>
    <w:p w14:paraId="76AB2FD8" w14:textId="77777777" w:rsidR="00F21094" w:rsidRPr="00D9228F" w:rsidRDefault="00F21094" w:rsidP="00F21094">
      <w:pPr>
        <w:pStyle w:val="Prrafodelista"/>
        <w:widowControl w:val="0"/>
        <w:numPr>
          <w:ilvl w:val="0"/>
          <w:numId w:val="4"/>
        </w:numPr>
        <w:autoSpaceDE w:val="0"/>
        <w:autoSpaceDN w:val="0"/>
        <w:adjustRightInd w:val="0"/>
        <w:spacing w:after="0" w:line="360" w:lineRule="auto"/>
        <w:jc w:val="both"/>
      </w:pPr>
      <w:r w:rsidRPr="00D9228F">
        <w:t>El domicilio completo del centro de trabajo:</w:t>
      </w:r>
    </w:p>
    <w:p w14:paraId="1A0F4F63" w14:textId="77777777" w:rsidR="00E1382A" w:rsidRDefault="00E1382A" w:rsidP="00F21094">
      <w:pPr>
        <w:autoSpaceDE w:val="0"/>
        <w:autoSpaceDN w:val="0"/>
        <w:adjustRightInd w:val="0"/>
        <w:spacing w:after="0" w:line="240" w:lineRule="auto"/>
        <w:jc w:val="center"/>
        <w:rPr>
          <w:b/>
          <w:sz w:val="24"/>
          <w:szCs w:val="24"/>
        </w:rPr>
      </w:pPr>
    </w:p>
    <w:p w14:paraId="2057757F" w14:textId="5E1300B7" w:rsidR="00F21094" w:rsidRPr="009E7D38" w:rsidRDefault="00F21094" w:rsidP="00F21094">
      <w:pPr>
        <w:autoSpaceDE w:val="0"/>
        <w:autoSpaceDN w:val="0"/>
        <w:adjustRightInd w:val="0"/>
        <w:spacing w:after="0" w:line="240" w:lineRule="auto"/>
        <w:jc w:val="center"/>
        <w:rPr>
          <w:b/>
          <w:sz w:val="24"/>
          <w:szCs w:val="24"/>
          <w:lang w:val="es-ES"/>
        </w:rPr>
      </w:pPr>
      <w:proofErr w:type="gramStart"/>
      <w:r>
        <w:rPr>
          <w:b/>
          <w:sz w:val="24"/>
          <w:szCs w:val="24"/>
        </w:rPr>
        <w:t xml:space="preserve">{{ </w:t>
      </w:r>
      <w:proofErr w:type="spellStart"/>
      <w:r>
        <w:rPr>
          <w:b/>
          <w:sz w:val="24"/>
          <w:szCs w:val="24"/>
        </w:rPr>
        <w:t>Direccion</w:t>
      </w:r>
      <w:proofErr w:type="spellEnd"/>
      <w:proofErr w:type="gramEnd"/>
      <w:r>
        <w:rPr>
          <w:b/>
          <w:sz w:val="24"/>
          <w:szCs w:val="24"/>
        </w:rPr>
        <w:t xml:space="preserve"> }}</w:t>
      </w:r>
    </w:p>
    <w:p w14:paraId="56433EB6" w14:textId="77777777" w:rsidR="00F21094" w:rsidRPr="009E7D38" w:rsidRDefault="00F21094" w:rsidP="00F21094">
      <w:pPr>
        <w:autoSpaceDE w:val="0"/>
        <w:autoSpaceDN w:val="0"/>
        <w:adjustRightInd w:val="0"/>
        <w:spacing w:after="0" w:line="240" w:lineRule="auto"/>
        <w:jc w:val="center"/>
        <w:rPr>
          <w:sz w:val="24"/>
          <w:szCs w:val="24"/>
          <w:lang w:val="es-ES"/>
        </w:rPr>
      </w:pPr>
    </w:p>
    <w:p w14:paraId="6CC9A115" w14:textId="77777777" w:rsidR="00F21094" w:rsidRPr="00D9228F" w:rsidRDefault="00F21094" w:rsidP="00F21094">
      <w:pPr>
        <w:autoSpaceDE w:val="0"/>
        <w:autoSpaceDN w:val="0"/>
        <w:adjustRightInd w:val="0"/>
        <w:spacing w:after="0" w:line="240" w:lineRule="auto"/>
        <w:jc w:val="center"/>
        <w:rPr>
          <w:sz w:val="24"/>
          <w:szCs w:val="24"/>
        </w:rPr>
      </w:pPr>
      <w:r w:rsidRPr="00D9228F">
        <w:rPr>
          <w:sz w:val="24"/>
          <w:szCs w:val="24"/>
        </w:rPr>
        <w:t>La descripción general del proceso productivo, así como los materiales y cantidades que se emplean en dichos procesos.</w:t>
      </w:r>
    </w:p>
    <w:p w14:paraId="0E35A216" w14:textId="77777777" w:rsidR="00F21094" w:rsidRDefault="00F21094" w:rsidP="00F21094">
      <w:pPr>
        <w:autoSpaceDE w:val="0"/>
        <w:autoSpaceDN w:val="0"/>
        <w:adjustRightInd w:val="0"/>
        <w:spacing w:after="0" w:line="240" w:lineRule="auto"/>
        <w:jc w:val="center"/>
        <w:rPr>
          <w:b/>
          <w:bCs/>
          <w:sz w:val="24"/>
          <w:szCs w:val="24"/>
        </w:rPr>
      </w:pPr>
    </w:p>
    <w:p w14:paraId="3A97D86B" w14:textId="77777777" w:rsidR="00F21094" w:rsidRPr="00741B66" w:rsidRDefault="00F21094" w:rsidP="00F21094">
      <w:pPr>
        <w:autoSpaceDE w:val="0"/>
        <w:autoSpaceDN w:val="0"/>
        <w:adjustRightInd w:val="0"/>
        <w:spacing w:after="0" w:line="240" w:lineRule="auto"/>
        <w:jc w:val="center"/>
        <w:rPr>
          <w:b/>
          <w:bCs/>
          <w:sz w:val="24"/>
          <w:szCs w:val="24"/>
        </w:rPr>
      </w:pPr>
      <w:proofErr w:type="gramStart"/>
      <w:r>
        <w:rPr>
          <w:b/>
          <w:sz w:val="24"/>
          <w:szCs w:val="24"/>
        </w:rPr>
        <w:t xml:space="preserve">{{ </w:t>
      </w:r>
      <w:proofErr w:type="spellStart"/>
      <w:r>
        <w:rPr>
          <w:b/>
          <w:sz w:val="24"/>
          <w:szCs w:val="24"/>
        </w:rPr>
        <w:t>descripcion</w:t>
      </w:r>
      <w:proofErr w:type="gramEnd"/>
      <w:r>
        <w:rPr>
          <w:b/>
          <w:sz w:val="24"/>
          <w:szCs w:val="24"/>
        </w:rPr>
        <w:t>_</w:t>
      </w:r>
      <w:proofErr w:type="gramStart"/>
      <w:r>
        <w:rPr>
          <w:b/>
          <w:sz w:val="24"/>
          <w:szCs w:val="24"/>
        </w:rPr>
        <w:t>actividades</w:t>
      </w:r>
      <w:proofErr w:type="spellEnd"/>
      <w:r>
        <w:rPr>
          <w:b/>
          <w:sz w:val="24"/>
          <w:szCs w:val="24"/>
        </w:rPr>
        <w:t xml:space="preserve"> }</w:t>
      </w:r>
      <w:proofErr w:type="gramEnd"/>
      <w:r>
        <w:rPr>
          <w:b/>
          <w:sz w:val="24"/>
          <w:szCs w:val="24"/>
        </w:rPr>
        <w:t>}</w:t>
      </w:r>
    </w:p>
    <w:p w14:paraId="6E566413" w14:textId="77777777" w:rsidR="00F21094" w:rsidRPr="00D9228F" w:rsidRDefault="00F21094" w:rsidP="00F21094">
      <w:pPr>
        <w:autoSpaceDE w:val="0"/>
        <w:autoSpaceDN w:val="0"/>
        <w:adjustRightInd w:val="0"/>
        <w:spacing w:after="0" w:line="240" w:lineRule="auto"/>
        <w:jc w:val="center"/>
        <w:rPr>
          <w:b/>
          <w:bCs/>
          <w:sz w:val="24"/>
          <w:szCs w:val="24"/>
        </w:rPr>
      </w:pPr>
    </w:p>
    <w:p w14:paraId="034A19A1" w14:textId="77777777" w:rsidR="00F21094" w:rsidRPr="00D9228F" w:rsidRDefault="00F21094" w:rsidP="00F21094">
      <w:pPr>
        <w:pStyle w:val="Prrafodelista"/>
        <w:widowControl w:val="0"/>
        <w:numPr>
          <w:ilvl w:val="0"/>
          <w:numId w:val="4"/>
        </w:numPr>
        <w:autoSpaceDE w:val="0"/>
        <w:autoSpaceDN w:val="0"/>
        <w:adjustRightInd w:val="0"/>
        <w:spacing w:after="0" w:line="240" w:lineRule="auto"/>
        <w:jc w:val="both"/>
      </w:pPr>
      <w:r w:rsidRPr="00D9228F">
        <w:t>El número máximo de trabajadores por turnos de trabajo o, en su caso, los ubicados en locales, edificios o niveles del centro de trabajo.</w:t>
      </w:r>
    </w:p>
    <w:p w14:paraId="4CC5D82E" w14:textId="77777777" w:rsidR="00F21094" w:rsidRDefault="00F21094" w:rsidP="00F21094">
      <w:pPr>
        <w:autoSpaceDE w:val="0"/>
        <w:autoSpaceDN w:val="0"/>
        <w:adjustRightInd w:val="0"/>
        <w:spacing w:after="0" w:line="360" w:lineRule="auto"/>
        <w:jc w:val="both"/>
        <w:rPr>
          <w:b/>
          <w:bCs/>
          <w:sz w:val="24"/>
          <w:szCs w:val="24"/>
        </w:rPr>
      </w:pPr>
    </w:p>
    <w:p w14:paraId="5D033A5F" w14:textId="06C681A5" w:rsidR="00F21094" w:rsidRPr="00D9228F" w:rsidRDefault="00F21094" w:rsidP="00F21094">
      <w:pPr>
        <w:autoSpaceDE w:val="0"/>
        <w:autoSpaceDN w:val="0"/>
        <w:adjustRightInd w:val="0"/>
        <w:spacing w:after="0" w:line="360" w:lineRule="auto"/>
        <w:jc w:val="center"/>
        <w:rPr>
          <w:b/>
          <w:bCs/>
          <w:sz w:val="24"/>
          <w:szCs w:val="24"/>
        </w:rPr>
      </w:pPr>
      <w:r w:rsidRPr="00D9228F">
        <w:rPr>
          <w:b/>
          <w:bCs/>
          <w:sz w:val="24"/>
          <w:szCs w:val="24"/>
        </w:rPr>
        <w:t xml:space="preserve">SE CUENTA CON </w:t>
      </w:r>
      <w:proofErr w:type="gramStart"/>
      <w:r>
        <w:rPr>
          <w:b/>
          <w:bCs/>
          <w:sz w:val="24"/>
          <w:szCs w:val="24"/>
        </w:rPr>
        <w:t>{{ trabajadores</w:t>
      </w:r>
      <w:proofErr w:type="gramEnd"/>
      <w:r>
        <w:rPr>
          <w:b/>
          <w:bCs/>
          <w:sz w:val="24"/>
          <w:szCs w:val="24"/>
        </w:rPr>
        <w:t xml:space="preserve"> }}</w:t>
      </w:r>
      <w:r w:rsidRPr="00D9228F">
        <w:rPr>
          <w:b/>
          <w:bCs/>
          <w:sz w:val="24"/>
          <w:szCs w:val="24"/>
        </w:rPr>
        <w:t xml:space="preserve"> TRABAJADORES EN </w:t>
      </w:r>
      <w:proofErr w:type="gramStart"/>
      <w:r>
        <w:rPr>
          <w:b/>
          <w:bCs/>
          <w:sz w:val="24"/>
          <w:szCs w:val="24"/>
        </w:rPr>
        <w:t>{{ turnos</w:t>
      </w:r>
      <w:proofErr w:type="gramEnd"/>
      <w:r>
        <w:rPr>
          <w:b/>
          <w:bCs/>
          <w:sz w:val="24"/>
          <w:szCs w:val="24"/>
        </w:rPr>
        <w:t xml:space="preserve"> }} TURNO</w:t>
      </w:r>
    </w:p>
    <w:p w14:paraId="7195A8E0" w14:textId="77777777" w:rsidR="00F21094" w:rsidRPr="00872F82" w:rsidRDefault="00F21094" w:rsidP="00F21094">
      <w:pPr>
        <w:pStyle w:val="Prrafodelista"/>
        <w:autoSpaceDE w:val="0"/>
        <w:autoSpaceDN w:val="0"/>
        <w:adjustRightInd w:val="0"/>
        <w:spacing w:line="360" w:lineRule="auto"/>
        <w:jc w:val="both"/>
      </w:pPr>
    </w:p>
    <w:p w14:paraId="157C9C0E" w14:textId="77777777" w:rsidR="00F21094" w:rsidRPr="00D9228F" w:rsidRDefault="00F21094" w:rsidP="00F21094">
      <w:pPr>
        <w:pStyle w:val="Prrafodelista"/>
        <w:widowControl w:val="0"/>
        <w:numPr>
          <w:ilvl w:val="0"/>
          <w:numId w:val="4"/>
        </w:numPr>
        <w:autoSpaceDE w:val="0"/>
        <w:autoSpaceDN w:val="0"/>
        <w:adjustRightInd w:val="0"/>
        <w:spacing w:after="0" w:line="240" w:lineRule="auto"/>
        <w:jc w:val="both"/>
      </w:pPr>
      <w:r w:rsidRPr="00D9228F">
        <w:t xml:space="preserve">El número máximo estimado de personas externas al centro de trabajo que concurren a éste, tales como </w:t>
      </w:r>
      <w:r>
        <w:t>proveedores</w:t>
      </w:r>
      <w:r w:rsidRPr="00D9228F">
        <w:t xml:space="preserve"> y visitantes:</w:t>
      </w:r>
    </w:p>
    <w:p w14:paraId="687B702B" w14:textId="77777777" w:rsidR="00F21094" w:rsidRDefault="00F21094" w:rsidP="00F21094">
      <w:pPr>
        <w:autoSpaceDE w:val="0"/>
        <w:autoSpaceDN w:val="0"/>
        <w:adjustRightInd w:val="0"/>
        <w:spacing w:after="0" w:line="360" w:lineRule="auto"/>
        <w:jc w:val="center"/>
        <w:rPr>
          <w:b/>
          <w:bCs/>
          <w:sz w:val="24"/>
          <w:szCs w:val="24"/>
        </w:rPr>
      </w:pPr>
    </w:p>
    <w:p w14:paraId="628B0C78" w14:textId="77777777" w:rsidR="00F21094" w:rsidRPr="00D9228F" w:rsidRDefault="00F21094" w:rsidP="00F21094">
      <w:pPr>
        <w:autoSpaceDE w:val="0"/>
        <w:autoSpaceDN w:val="0"/>
        <w:adjustRightInd w:val="0"/>
        <w:spacing w:after="0" w:line="360" w:lineRule="auto"/>
        <w:jc w:val="center"/>
        <w:rPr>
          <w:b/>
          <w:bCs/>
          <w:sz w:val="24"/>
          <w:szCs w:val="24"/>
        </w:rPr>
      </w:pPr>
      <w:r w:rsidRPr="00D9228F">
        <w:rPr>
          <w:b/>
          <w:bCs/>
          <w:sz w:val="24"/>
          <w:szCs w:val="24"/>
        </w:rPr>
        <w:t xml:space="preserve"># DE PERSONAS </w:t>
      </w:r>
      <w:r>
        <w:rPr>
          <w:b/>
          <w:bCs/>
          <w:sz w:val="24"/>
          <w:szCs w:val="24"/>
        </w:rPr>
        <w:t>PROVEEDORES</w:t>
      </w:r>
      <w:r w:rsidRPr="00D9228F">
        <w:rPr>
          <w:b/>
          <w:bCs/>
          <w:sz w:val="24"/>
          <w:szCs w:val="24"/>
        </w:rPr>
        <w:t xml:space="preserve">: </w:t>
      </w:r>
      <w:proofErr w:type="gramStart"/>
      <w:r>
        <w:rPr>
          <w:b/>
          <w:bCs/>
          <w:sz w:val="24"/>
          <w:szCs w:val="24"/>
        </w:rPr>
        <w:t>{{ proveedores</w:t>
      </w:r>
      <w:proofErr w:type="gramEnd"/>
      <w:r>
        <w:rPr>
          <w:b/>
          <w:bCs/>
          <w:sz w:val="24"/>
          <w:szCs w:val="24"/>
        </w:rPr>
        <w:t xml:space="preserve"> }}</w:t>
      </w:r>
    </w:p>
    <w:p w14:paraId="0B6A3230" w14:textId="77777777" w:rsidR="00F21094" w:rsidRDefault="00F21094" w:rsidP="00F21094">
      <w:pPr>
        <w:autoSpaceDE w:val="0"/>
        <w:autoSpaceDN w:val="0"/>
        <w:adjustRightInd w:val="0"/>
        <w:spacing w:after="0" w:line="360" w:lineRule="auto"/>
        <w:jc w:val="center"/>
        <w:rPr>
          <w:b/>
          <w:bCs/>
          <w:sz w:val="24"/>
          <w:szCs w:val="24"/>
        </w:rPr>
      </w:pPr>
      <w:r w:rsidRPr="00D9228F">
        <w:rPr>
          <w:b/>
          <w:bCs/>
          <w:sz w:val="24"/>
          <w:szCs w:val="24"/>
        </w:rPr>
        <w:t># DE PERSONAS VISITANTES:</w:t>
      </w:r>
      <w:r>
        <w:rPr>
          <w:b/>
          <w:bCs/>
          <w:sz w:val="24"/>
          <w:szCs w:val="24"/>
        </w:rPr>
        <w:t xml:space="preserve"> </w:t>
      </w:r>
      <w:proofErr w:type="gramStart"/>
      <w:r>
        <w:rPr>
          <w:b/>
          <w:bCs/>
          <w:sz w:val="24"/>
          <w:szCs w:val="24"/>
        </w:rPr>
        <w:t>{{ visitantes</w:t>
      </w:r>
      <w:proofErr w:type="gramEnd"/>
      <w:r>
        <w:rPr>
          <w:b/>
          <w:bCs/>
          <w:sz w:val="24"/>
          <w:szCs w:val="24"/>
        </w:rPr>
        <w:t xml:space="preserve"> }} VARIABLE</w:t>
      </w:r>
    </w:p>
    <w:p w14:paraId="0413FFB5" w14:textId="77777777" w:rsidR="00F21094" w:rsidRPr="00D9228F" w:rsidRDefault="00F21094" w:rsidP="00F21094">
      <w:pPr>
        <w:autoSpaceDE w:val="0"/>
        <w:autoSpaceDN w:val="0"/>
        <w:adjustRightInd w:val="0"/>
        <w:spacing w:after="0" w:line="360" w:lineRule="auto"/>
        <w:rPr>
          <w:b/>
          <w:bCs/>
          <w:sz w:val="24"/>
          <w:szCs w:val="24"/>
        </w:rPr>
      </w:pPr>
    </w:p>
    <w:p w14:paraId="0E4572F0" w14:textId="77777777" w:rsidR="00F21094" w:rsidRPr="00D9228F" w:rsidRDefault="00F21094" w:rsidP="00F21094">
      <w:pPr>
        <w:pStyle w:val="Prrafodelista"/>
        <w:widowControl w:val="0"/>
        <w:numPr>
          <w:ilvl w:val="0"/>
          <w:numId w:val="4"/>
        </w:numPr>
        <w:autoSpaceDE w:val="0"/>
        <w:autoSpaceDN w:val="0"/>
        <w:adjustRightInd w:val="0"/>
        <w:spacing w:after="0" w:line="360" w:lineRule="auto"/>
        <w:jc w:val="both"/>
      </w:pPr>
      <w:r w:rsidRPr="00D9228F">
        <w:t>La superficie construida en metros cuadrados:</w:t>
      </w:r>
    </w:p>
    <w:p w14:paraId="5B7412FB" w14:textId="19570CCC" w:rsidR="001A581C" w:rsidRDefault="00F21094" w:rsidP="00681473">
      <w:pPr>
        <w:pStyle w:val="Ttulo2"/>
        <w:spacing w:line="240" w:lineRule="auto"/>
        <w:jc w:val="center"/>
      </w:pPr>
      <w:r w:rsidRPr="00D9228F">
        <w:rPr>
          <w:sz w:val="24"/>
          <w:szCs w:val="24"/>
        </w:rPr>
        <w:t xml:space="preserve">SE TIENE UNA SUPERFICIE CONSTRUIDA </w:t>
      </w:r>
      <w:r>
        <w:rPr>
          <w:sz w:val="24"/>
          <w:szCs w:val="24"/>
        </w:rPr>
        <w:t xml:space="preserve">DE </w:t>
      </w:r>
      <w:proofErr w:type="gramStart"/>
      <w:r>
        <w:rPr>
          <w:sz w:val="24"/>
          <w:szCs w:val="24"/>
        </w:rPr>
        <w:t>{{ construccion</w:t>
      </w:r>
      <w:proofErr w:type="gramEnd"/>
      <w:r>
        <w:rPr>
          <w:sz w:val="24"/>
          <w:szCs w:val="24"/>
        </w:rPr>
        <w:t>_m</w:t>
      </w:r>
      <w:proofErr w:type="gramStart"/>
      <w:r>
        <w:rPr>
          <w:sz w:val="24"/>
          <w:szCs w:val="24"/>
        </w:rPr>
        <w:t>2 }</w:t>
      </w:r>
      <w:proofErr w:type="gramEnd"/>
      <w:r>
        <w:rPr>
          <w:sz w:val="24"/>
          <w:szCs w:val="24"/>
        </w:rPr>
        <w:t xml:space="preserve">} </w:t>
      </w:r>
      <w:r w:rsidRPr="00D9228F">
        <w:rPr>
          <w:sz w:val="24"/>
          <w:szCs w:val="24"/>
        </w:rPr>
        <w:t>M</w:t>
      </w:r>
      <w:r w:rsidRPr="00D9228F">
        <w:rPr>
          <w:sz w:val="24"/>
          <w:szCs w:val="24"/>
          <w:vertAlign w:val="superscript"/>
        </w:rPr>
        <w:t>2</w:t>
      </w:r>
    </w:p>
    <w:p w14:paraId="0F091EFF" w14:textId="77777777" w:rsidR="001A581C" w:rsidRDefault="001A581C">
      <w:pPr>
        <w:rPr>
          <w:rFonts w:ascii="Arial" w:eastAsiaTheme="majorEastAsia" w:hAnsi="Arial" w:cstheme="majorBidi"/>
          <w:b/>
          <w:color w:val="000000" w:themeColor="text1"/>
          <w:szCs w:val="26"/>
        </w:rPr>
      </w:pPr>
      <w:r>
        <w:br w:type="page"/>
      </w:r>
    </w:p>
    <w:p w14:paraId="6BF6E11E" w14:textId="77777777" w:rsidR="00656045" w:rsidRPr="00233D49" w:rsidRDefault="00656045" w:rsidP="00DB54AC">
      <w:pPr>
        <w:pStyle w:val="Ttulo2"/>
        <w:spacing w:line="240" w:lineRule="auto"/>
      </w:pPr>
      <w:r w:rsidRPr="00233D49">
        <w:lastRenderedPageBreak/>
        <w:t>CLASIFICACIÓN DEL RIESGO DE INCENDIO</w:t>
      </w:r>
      <w:bookmarkEnd w:id="0"/>
    </w:p>
    <w:tbl>
      <w:tblPr>
        <w:tblStyle w:val="Tablaconcuadrcula"/>
        <w:tblW w:w="5000" w:type="pct"/>
        <w:tblLook w:val="04A0" w:firstRow="1" w:lastRow="0" w:firstColumn="1" w:lastColumn="0" w:noHBand="0" w:noVBand="1"/>
      </w:tblPr>
      <w:tblGrid>
        <w:gridCol w:w="3823"/>
        <w:gridCol w:w="2551"/>
        <w:gridCol w:w="2454"/>
      </w:tblGrid>
      <w:tr w:rsidR="00656045" w:rsidRPr="00233D49" w14:paraId="152AF225" w14:textId="77777777" w:rsidTr="00A93C51">
        <w:tc>
          <w:tcPr>
            <w:tcW w:w="2165" w:type="pct"/>
            <w:vMerge w:val="restart"/>
            <w:shd w:val="clear" w:color="auto" w:fill="F2F2F2" w:themeFill="background1" w:themeFillShade="F2"/>
            <w:vAlign w:val="center"/>
          </w:tcPr>
          <w:p w14:paraId="79273CD9" w14:textId="77777777" w:rsidR="00656045" w:rsidRPr="00233D49" w:rsidRDefault="00656045" w:rsidP="00DB54AC">
            <w:pPr>
              <w:jc w:val="both"/>
            </w:pPr>
            <w:r w:rsidRPr="00233D49">
              <w:t>Concepto</w:t>
            </w:r>
          </w:p>
        </w:tc>
        <w:tc>
          <w:tcPr>
            <w:tcW w:w="2835" w:type="pct"/>
            <w:gridSpan w:val="2"/>
            <w:shd w:val="clear" w:color="auto" w:fill="F2F2F2" w:themeFill="background1" w:themeFillShade="F2"/>
            <w:vAlign w:val="center"/>
          </w:tcPr>
          <w:p w14:paraId="715641E5" w14:textId="77777777" w:rsidR="00656045" w:rsidRPr="00233D49" w:rsidRDefault="00656045" w:rsidP="00DB54AC">
            <w:pPr>
              <w:jc w:val="both"/>
            </w:pPr>
            <w:r w:rsidRPr="00233D49">
              <w:t>Riesgo de incendio</w:t>
            </w:r>
          </w:p>
        </w:tc>
      </w:tr>
      <w:tr w:rsidR="00656045" w:rsidRPr="00233D49" w14:paraId="7421F2CE" w14:textId="77777777" w:rsidTr="00A93C51">
        <w:tc>
          <w:tcPr>
            <w:tcW w:w="2165" w:type="pct"/>
            <w:vMerge/>
            <w:shd w:val="clear" w:color="auto" w:fill="F2F2F2" w:themeFill="background1" w:themeFillShade="F2"/>
            <w:vAlign w:val="center"/>
          </w:tcPr>
          <w:p w14:paraId="2B9823F9" w14:textId="77777777" w:rsidR="00656045" w:rsidRPr="00233D49" w:rsidRDefault="00656045" w:rsidP="00DB54AC">
            <w:pPr>
              <w:jc w:val="both"/>
            </w:pPr>
          </w:p>
        </w:tc>
        <w:tc>
          <w:tcPr>
            <w:tcW w:w="1445" w:type="pct"/>
            <w:shd w:val="clear" w:color="auto" w:fill="F2F2F2" w:themeFill="background1" w:themeFillShade="F2"/>
            <w:vAlign w:val="center"/>
          </w:tcPr>
          <w:p w14:paraId="06A8D995" w14:textId="77777777" w:rsidR="00656045" w:rsidRPr="00233D49" w:rsidRDefault="00656045" w:rsidP="00DB54AC">
            <w:pPr>
              <w:jc w:val="both"/>
            </w:pPr>
            <w:r w:rsidRPr="00233D49">
              <w:t>Ordinario</w:t>
            </w:r>
          </w:p>
        </w:tc>
        <w:tc>
          <w:tcPr>
            <w:tcW w:w="1390" w:type="pct"/>
            <w:shd w:val="clear" w:color="auto" w:fill="F2F2F2" w:themeFill="background1" w:themeFillShade="F2"/>
            <w:vAlign w:val="center"/>
          </w:tcPr>
          <w:p w14:paraId="16AFDF9B" w14:textId="77777777" w:rsidR="00656045" w:rsidRPr="00233D49" w:rsidRDefault="00656045" w:rsidP="00DB54AC">
            <w:pPr>
              <w:jc w:val="both"/>
            </w:pPr>
            <w:r w:rsidRPr="00233D49">
              <w:t>Alto</w:t>
            </w:r>
          </w:p>
        </w:tc>
      </w:tr>
      <w:tr w:rsidR="00656045" w:rsidRPr="00233D49" w14:paraId="254ED9C4" w14:textId="77777777" w:rsidTr="00A93C51">
        <w:tc>
          <w:tcPr>
            <w:tcW w:w="2165" w:type="pct"/>
            <w:vAlign w:val="center"/>
          </w:tcPr>
          <w:p w14:paraId="556CBD33" w14:textId="77777777" w:rsidR="00656045" w:rsidRPr="00233D49" w:rsidRDefault="00656045" w:rsidP="00DB54AC">
            <w:pPr>
              <w:jc w:val="both"/>
            </w:pPr>
            <w:r w:rsidRPr="00233D49">
              <w:t>Superficie construida, en metros</w:t>
            </w:r>
          </w:p>
          <w:p w14:paraId="47A32AD0" w14:textId="77777777" w:rsidR="00656045" w:rsidRPr="00233D49" w:rsidRDefault="00656045" w:rsidP="00DB54AC">
            <w:pPr>
              <w:jc w:val="both"/>
            </w:pPr>
            <w:r w:rsidRPr="00233D49">
              <w:t>cuadrados.</w:t>
            </w:r>
          </w:p>
        </w:tc>
        <w:tc>
          <w:tcPr>
            <w:tcW w:w="1445" w:type="pct"/>
            <w:vAlign w:val="center"/>
          </w:tcPr>
          <w:p w14:paraId="59AE4CDF" w14:textId="77777777" w:rsidR="00656045" w:rsidRPr="00233D49" w:rsidRDefault="00656045" w:rsidP="00DB54AC">
            <w:pPr>
              <w:jc w:val="both"/>
            </w:pPr>
            <w:r w:rsidRPr="00233D49">
              <w:t>Menor de 3,000</w:t>
            </w:r>
          </w:p>
        </w:tc>
        <w:tc>
          <w:tcPr>
            <w:tcW w:w="1390" w:type="pct"/>
            <w:vAlign w:val="center"/>
          </w:tcPr>
          <w:p w14:paraId="0EC7E2A7" w14:textId="77777777" w:rsidR="00656045" w:rsidRPr="00233D49" w:rsidRDefault="00656045" w:rsidP="00DB54AC">
            <w:pPr>
              <w:jc w:val="both"/>
            </w:pPr>
            <w:r w:rsidRPr="00233D49">
              <w:t>Igual o mayor de 3,000</w:t>
            </w:r>
          </w:p>
        </w:tc>
      </w:tr>
      <w:tr w:rsidR="00656045" w:rsidRPr="00233D49" w14:paraId="4D497C94" w14:textId="77777777" w:rsidTr="00A93C51">
        <w:tc>
          <w:tcPr>
            <w:tcW w:w="2165" w:type="pct"/>
            <w:vAlign w:val="center"/>
          </w:tcPr>
          <w:p w14:paraId="5D04F76A" w14:textId="77777777" w:rsidR="00656045" w:rsidRPr="00233D49" w:rsidRDefault="00656045" w:rsidP="00DB54AC">
            <w:pPr>
              <w:jc w:val="both"/>
            </w:pPr>
            <w:r w:rsidRPr="00233D49">
              <w:t>Inventario de gases inflamables, en litros.</w:t>
            </w:r>
          </w:p>
        </w:tc>
        <w:tc>
          <w:tcPr>
            <w:tcW w:w="1445" w:type="pct"/>
            <w:vAlign w:val="center"/>
          </w:tcPr>
          <w:p w14:paraId="229474BA" w14:textId="77777777" w:rsidR="00656045" w:rsidRPr="00233D49" w:rsidRDefault="00656045" w:rsidP="00DB54AC">
            <w:pPr>
              <w:jc w:val="both"/>
            </w:pPr>
            <w:r w:rsidRPr="00233D49">
              <w:t>Menor de 3,000</w:t>
            </w:r>
          </w:p>
        </w:tc>
        <w:tc>
          <w:tcPr>
            <w:tcW w:w="1390" w:type="pct"/>
            <w:vAlign w:val="center"/>
          </w:tcPr>
          <w:p w14:paraId="344EC788" w14:textId="77777777" w:rsidR="00656045" w:rsidRPr="00233D49" w:rsidRDefault="00656045" w:rsidP="00DB54AC">
            <w:pPr>
              <w:jc w:val="both"/>
            </w:pPr>
            <w:r w:rsidRPr="00233D49">
              <w:t>Igual o mayor de 3,000</w:t>
            </w:r>
          </w:p>
        </w:tc>
      </w:tr>
      <w:tr w:rsidR="00656045" w:rsidRPr="00233D49" w14:paraId="46B1BA88" w14:textId="77777777" w:rsidTr="00A93C51">
        <w:tc>
          <w:tcPr>
            <w:tcW w:w="2165" w:type="pct"/>
            <w:vAlign w:val="center"/>
          </w:tcPr>
          <w:p w14:paraId="173D213F" w14:textId="77777777" w:rsidR="00656045" w:rsidRPr="00233D49" w:rsidRDefault="00656045" w:rsidP="00DB54AC">
            <w:pPr>
              <w:jc w:val="both"/>
            </w:pPr>
            <w:r w:rsidRPr="00233D49">
              <w:t>Inventario de líquidos inflamables, en litros.</w:t>
            </w:r>
          </w:p>
        </w:tc>
        <w:tc>
          <w:tcPr>
            <w:tcW w:w="1445" w:type="pct"/>
            <w:vAlign w:val="center"/>
          </w:tcPr>
          <w:p w14:paraId="1F311B72" w14:textId="77777777" w:rsidR="00656045" w:rsidRPr="00233D49" w:rsidRDefault="00656045" w:rsidP="00DB54AC">
            <w:pPr>
              <w:jc w:val="both"/>
            </w:pPr>
            <w:r w:rsidRPr="00233D49">
              <w:t>Menor de 1,400</w:t>
            </w:r>
          </w:p>
        </w:tc>
        <w:tc>
          <w:tcPr>
            <w:tcW w:w="1390" w:type="pct"/>
            <w:vAlign w:val="center"/>
          </w:tcPr>
          <w:p w14:paraId="39F6A8AD" w14:textId="77777777" w:rsidR="00656045" w:rsidRPr="00233D49" w:rsidRDefault="00656045" w:rsidP="00DB54AC">
            <w:pPr>
              <w:jc w:val="both"/>
            </w:pPr>
            <w:r w:rsidRPr="00233D49">
              <w:t>Igual o mayor de 1,400</w:t>
            </w:r>
          </w:p>
        </w:tc>
      </w:tr>
      <w:tr w:rsidR="00656045" w:rsidRPr="00233D49" w14:paraId="18A48E21" w14:textId="77777777" w:rsidTr="00A93C51">
        <w:tc>
          <w:tcPr>
            <w:tcW w:w="2165" w:type="pct"/>
            <w:vAlign w:val="center"/>
          </w:tcPr>
          <w:p w14:paraId="2B4DCA66" w14:textId="77777777" w:rsidR="00656045" w:rsidRPr="00233D49" w:rsidRDefault="00656045" w:rsidP="00DB54AC">
            <w:pPr>
              <w:jc w:val="both"/>
            </w:pPr>
            <w:r w:rsidRPr="00233D49">
              <w:t>Inventario de líquidos combustibles, en litros.</w:t>
            </w:r>
          </w:p>
        </w:tc>
        <w:tc>
          <w:tcPr>
            <w:tcW w:w="1445" w:type="pct"/>
            <w:vAlign w:val="center"/>
          </w:tcPr>
          <w:p w14:paraId="625A8079" w14:textId="77777777" w:rsidR="00656045" w:rsidRPr="00233D49" w:rsidRDefault="00656045" w:rsidP="00DB54AC">
            <w:pPr>
              <w:jc w:val="both"/>
            </w:pPr>
            <w:r w:rsidRPr="00233D49">
              <w:t>Menor de 2,000</w:t>
            </w:r>
          </w:p>
        </w:tc>
        <w:tc>
          <w:tcPr>
            <w:tcW w:w="1390" w:type="pct"/>
            <w:vAlign w:val="center"/>
          </w:tcPr>
          <w:p w14:paraId="44FF7E7E" w14:textId="77777777" w:rsidR="00656045" w:rsidRPr="00233D49" w:rsidRDefault="00656045" w:rsidP="00DB54AC">
            <w:pPr>
              <w:jc w:val="both"/>
            </w:pPr>
            <w:r w:rsidRPr="00233D49">
              <w:t>Igual o mayor de 2,000</w:t>
            </w:r>
          </w:p>
        </w:tc>
      </w:tr>
      <w:tr w:rsidR="00656045" w:rsidRPr="00233D49" w14:paraId="7BD4C97E" w14:textId="77777777" w:rsidTr="00A93C51">
        <w:tc>
          <w:tcPr>
            <w:tcW w:w="2165" w:type="pct"/>
            <w:vAlign w:val="center"/>
          </w:tcPr>
          <w:p w14:paraId="7BED401B" w14:textId="77777777" w:rsidR="00656045" w:rsidRPr="00233D49" w:rsidRDefault="00656045" w:rsidP="00DB54AC">
            <w:pPr>
              <w:jc w:val="both"/>
            </w:pPr>
            <w:r w:rsidRPr="00233D49">
              <w:t>Inventario de sólidos combustibles, incluido el mobiliario en kilogramos.</w:t>
            </w:r>
          </w:p>
        </w:tc>
        <w:tc>
          <w:tcPr>
            <w:tcW w:w="1445" w:type="pct"/>
            <w:vAlign w:val="center"/>
          </w:tcPr>
          <w:p w14:paraId="57C14DE2" w14:textId="77777777" w:rsidR="00656045" w:rsidRPr="00233D49" w:rsidRDefault="00656045" w:rsidP="00DB54AC">
            <w:pPr>
              <w:jc w:val="both"/>
            </w:pPr>
            <w:r w:rsidRPr="00233D49">
              <w:t>Menor de 15,000</w:t>
            </w:r>
          </w:p>
        </w:tc>
        <w:tc>
          <w:tcPr>
            <w:tcW w:w="1390" w:type="pct"/>
            <w:vAlign w:val="center"/>
          </w:tcPr>
          <w:p w14:paraId="2DD5BD88" w14:textId="77777777" w:rsidR="00656045" w:rsidRPr="00233D49" w:rsidRDefault="00656045" w:rsidP="00DB54AC">
            <w:pPr>
              <w:jc w:val="both"/>
            </w:pPr>
            <w:r w:rsidRPr="00233D49">
              <w:t>Igual o mayor de 15,000</w:t>
            </w:r>
          </w:p>
        </w:tc>
      </w:tr>
      <w:tr w:rsidR="00656045" w:rsidRPr="00233D49" w14:paraId="2052124B" w14:textId="77777777" w:rsidTr="00A93C51">
        <w:tc>
          <w:tcPr>
            <w:tcW w:w="2165" w:type="pct"/>
            <w:vAlign w:val="center"/>
          </w:tcPr>
          <w:p w14:paraId="2D42E4BB" w14:textId="77777777" w:rsidR="00656045" w:rsidRPr="00233D49" w:rsidRDefault="00656045" w:rsidP="00DB54AC">
            <w:pPr>
              <w:jc w:val="both"/>
            </w:pPr>
            <w:r w:rsidRPr="00233D49">
              <w:t>Materiales pirofóricos y explosivos, en kilogramos.</w:t>
            </w:r>
          </w:p>
        </w:tc>
        <w:tc>
          <w:tcPr>
            <w:tcW w:w="1445" w:type="pct"/>
            <w:vAlign w:val="center"/>
          </w:tcPr>
          <w:p w14:paraId="7A4D9A72" w14:textId="77777777" w:rsidR="00656045" w:rsidRPr="00233D49" w:rsidRDefault="00656045" w:rsidP="00DB54AC">
            <w:pPr>
              <w:jc w:val="both"/>
            </w:pPr>
            <w:r w:rsidRPr="00233D49">
              <w:t>No Aplica</w:t>
            </w:r>
          </w:p>
        </w:tc>
        <w:tc>
          <w:tcPr>
            <w:tcW w:w="1390" w:type="pct"/>
            <w:vAlign w:val="center"/>
          </w:tcPr>
          <w:p w14:paraId="0E2AF051" w14:textId="77777777" w:rsidR="00656045" w:rsidRPr="00233D49" w:rsidRDefault="00656045" w:rsidP="00DB54AC">
            <w:pPr>
              <w:jc w:val="both"/>
            </w:pPr>
            <w:r w:rsidRPr="00233D49">
              <w:t>Cualquier cantidad</w:t>
            </w:r>
          </w:p>
        </w:tc>
      </w:tr>
    </w:tbl>
    <w:p w14:paraId="079489F0" w14:textId="77777777" w:rsidR="00656045" w:rsidRPr="00233D49" w:rsidRDefault="00656045" w:rsidP="00DB54AC">
      <w:pPr>
        <w:spacing w:line="240" w:lineRule="auto"/>
        <w:jc w:val="both"/>
      </w:pPr>
    </w:p>
    <w:p w14:paraId="687C62A0" w14:textId="77777777" w:rsidR="00656045" w:rsidRPr="00233D49" w:rsidRDefault="00656045" w:rsidP="00DB54AC">
      <w:pPr>
        <w:spacing w:line="240" w:lineRule="auto"/>
        <w:jc w:val="both"/>
      </w:pPr>
      <w:r w:rsidRPr="00233D49">
        <w:t>A.1.2</w:t>
      </w:r>
      <w:r w:rsidRPr="00233D49">
        <w:tab/>
        <w:t>La clasificación del riesgo de incendio en el centro de trabajo se podrá determinar por las áreas que lo integran, siempre y cuando estén delimitadas mediante materiales resistentes al fuego o por distanciamiento, que impidan una rápida propagación del fuego entre las mismas.</w:t>
      </w:r>
    </w:p>
    <w:p w14:paraId="06E074F0" w14:textId="77777777" w:rsidR="00656045" w:rsidRPr="00233D49" w:rsidRDefault="00656045" w:rsidP="00DB54AC">
      <w:pPr>
        <w:spacing w:line="240" w:lineRule="auto"/>
        <w:jc w:val="both"/>
      </w:pPr>
      <w:r w:rsidRPr="00233D49">
        <w:t>A.1.3</w:t>
      </w:r>
      <w:r w:rsidRPr="00233D49">
        <w:tab/>
        <w:t>Para la determinación del riesgo de incendio, se deberá proceder de la manera siguiente:</w:t>
      </w:r>
    </w:p>
    <w:p w14:paraId="6BF2C25F" w14:textId="77777777" w:rsidR="00656045" w:rsidRPr="00233D49" w:rsidRDefault="00656045" w:rsidP="00FF5CFA">
      <w:pPr>
        <w:pStyle w:val="Prrafodelista"/>
        <w:numPr>
          <w:ilvl w:val="0"/>
          <w:numId w:val="2"/>
        </w:numPr>
        <w:spacing w:line="240" w:lineRule="auto"/>
        <w:jc w:val="both"/>
      </w:pPr>
      <w:r w:rsidRPr="00233D49">
        <w:t>Identificar la superficie construida en metros cuadrados del centro de trabajo, o de las áreas que lo integran.</w:t>
      </w:r>
    </w:p>
    <w:p w14:paraId="5B17B6A3" w14:textId="77777777" w:rsidR="00656045" w:rsidRPr="00233D49" w:rsidRDefault="00656045" w:rsidP="00FF5CFA">
      <w:pPr>
        <w:pStyle w:val="Prrafodelista"/>
        <w:numPr>
          <w:ilvl w:val="0"/>
          <w:numId w:val="2"/>
        </w:numPr>
        <w:spacing w:line="240" w:lineRule="auto"/>
        <w:jc w:val="both"/>
      </w:pPr>
      <w:r w:rsidRPr="00233D49">
        <w:t>Identificar el inventario máximo que se haya registrado en el transcurso de un ano, de los materiales, sustancias o productos que se almacenen, procesen y manejen en el centro de trabajo, o en las áreas que lo integran, para los conceptos de la Tabla A.1 que resulten aplicables.</w:t>
      </w:r>
    </w:p>
    <w:p w14:paraId="37C67C6F" w14:textId="77777777" w:rsidR="00656045" w:rsidRPr="00233D49" w:rsidRDefault="00656045" w:rsidP="00FF5CFA">
      <w:pPr>
        <w:pStyle w:val="Prrafodelista"/>
        <w:numPr>
          <w:ilvl w:val="0"/>
          <w:numId w:val="2"/>
        </w:numPr>
        <w:spacing w:line="240" w:lineRule="auto"/>
        <w:jc w:val="both"/>
      </w:pPr>
      <w:r w:rsidRPr="00233D49">
        <w:t>Para determinar el inventario de solidos combustibles por el mobiliario en oficinas administrativas y otras áreas similares, se considerará un promedio de 60 kg por cada trabajador del centro de trabajo, o de las áreas que lo integran. No se contabilizarán los trabajadores que realicen sus actividades fuera del centro de trabajo, tales como conductores, repartidores, vendedores, promotores, entre otros. Opcionalmente, el inventario podrá determinarse considerando la cantidad real existente.</w:t>
      </w:r>
    </w:p>
    <w:p w14:paraId="54A07368" w14:textId="77777777" w:rsidR="00656045" w:rsidRPr="00233D49" w:rsidRDefault="00656045" w:rsidP="00FF5CFA">
      <w:pPr>
        <w:pStyle w:val="Prrafodelista"/>
        <w:numPr>
          <w:ilvl w:val="0"/>
          <w:numId w:val="2"/>
        </w:numPr>
        <w:spacing w:line="240" w:lineRule="auto"/>
        <w:jc w:val="both"/>
      </w:pPr>
      <w:r w:rsidRPr="00233D49">
        <w:t>Cuando se disponga en el centro de trabajo, o en las áreas que lo integran, de dos o más materiales, sustancias o productos que correspondan a un mismo concepto, el riesgo de incendio para dicho concepto se determinará con base en la sumatoria de los inventarios de dichos materiales, sustancias o productos.</w:t>
      </w:r>
    </w:p>
    <w:p w14:paraId="2A7848C1" w14:textId="77777777" w:rsidR="00656045" w:rsidRPr="00233D49" w:rsidRDefault="00656045" w:rsidP="00FF5CFA">
      <w:pPr>
        <w:pStyle w:val="Prrafodelista"/>
        <w:numPr>
          <w:ilvl w:val="0"/>
          <w:numId w:val="2"/>
        </w:numPr>
        <w:spacing w:line="240" w:lineRule="auto"/>
        <w:jc w:val="both"/>
      </w:pPr>
      <w:r w:rsidRPr="00233D49">
        <w:t>Cuando se disponga en el centro de trabajo, o en las áreas que lo integran, de dos o más materiales, sustancias o productos que correspondan a gases inflamables, líquidos inflamables, líquidos combustibles y/o solidos combustibles, de igual o de distinto riesgo de incendio, este se determinara con base en la formula siguiente:</w:t>
      </w:r>
    </w:p>
    <w:p w14:paraId="638BE423" w14:textId="77777777" w:rsidR="00656045" w:rsidRPr="00233D49" w:rsidRDefault="00ED1325" w:rsidP="00DB54AC">
      <w:pPr>
        <w:spacing w:line="240" w:lineRule="auto"/>
        <w:jc w:val="both"/>
      </w:pPr>
      <m:oMathPara>
        <m:oMath>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1</m:t>
                  </m:r>
                </m:num>
                <m:den>
                  <m:r>
                    <w:rPr>
                      <w:rFonts w:ascii="Cambria Math" w:hAnsi="Cambria Math"/>
                    </w:rPr>
                    <m:t>Cantidad</m:t>
                  </m:r>
                  <m:r>
                    <w:rPr>
                      <w:rFonts w:ascii="Cambria Math" w:hAnsi="Cambria Math"/>
                    </w:rPr>
                    <m:t>1</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2</m:t>
                  </m:r>
                </m:num>
                <m:den>
                  <m:r>
                    <w:rPr>
                      <w:rFonts w:ascii="Cambria Math" w:hAnsi="Cambria Math"/>
                    </w:rPr>
                    <m:t>Cantidad</m:t>
                  </m:r>
                  <m:r>
                    <w:rPr>
                      <w:rFonts w:ascii="Cambria Math" w:hAnsi="Cambria Math"/>
                    </w:rPr>
                    <m:t>2</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3</m:t>
                  </m:r>
                </m:num>
                <m:den>
                  <m:r>
                    <w:rPr>
                      <w:rFonts w:ascii="Cambria Math" w:hAnsi="Cambria Math"/>
                    </w:rPr>
                    <m:t>Cantidad</m:t>
                  </m:r>
                  <m:r>
                    <w:rPr>
                      <w:rFonts w:ascii="Cambria Math" w:hAnsi="Cambria Math"/>
                    </w:rPr>
                    <m:t>3</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4</m:t>
                  </m:r>
                </m:num>
                <m:den>
                  <m:r>
                    <w:rPr>
                      <w:rFonts w:ascii="Cambria Math" w:hAnsi="Cambria Math"/>
                    </w:rPr>
                    <m:t>Cantidad</m:t>
                  </m:r>
                  <m:r>
                    <w:rPr>
                      <w:rFonts w:ascii="Cambria Math" w:hAnsi="Cambria Math"/>
                    </w:rPr>
                    <m:t>4</m:t>
                  </m:r>
                </m:den>
              </m:f>
            </m:e>
          </m:d>
        </m:oMath>
      </m:oMathPara>
    </w:p>
    <w:p w14:paraId="3EA26C5F" w14:textId="77777777" w:rsidR="00396529" w:rsidRDefault="00396529">
      <w:r>
        <w:br w:type="page"/>
      </w:r>
    </w:p>
    <w:p w14:paraId="08BBEC42" w14:textId="06DBF068" w:rsidR="00656045" w:rsidRPr="00233D49" w:rsidRDefault="00656045" w:rsidP="00DB54AC">
      <w:pPr>
        <w:spacing w:line="240" w:lineRule="auto"/>
        <w:jc w:val="both"/>
      </w:pPr>
      <w:r w:rsidRPr="00233D49">
        <w:lastRenderedPageBreak/>
        <w:t>Es decir:</w:t>
      </w:r>
    </w:p>
    <w:p w14:paraId="2C6355C7" w14:textId="77777777" w:rsidR="00656045" w:rsidRPr="00233D49" w:rsidRDefault="00ED1325" w:rsidP="00DB54AC">
      <w:pPr>
        <w:spacing w:line="240" w:lineRule="auto"/>
        <w:jc w:val="both"/>
      </w:pPr>
      <m:oMathPara>
        <m:oMath>
          <m:d>
            <m:dPr>
              <m:ctrlPr>
                <w:rPr>
                  <w:rFonts w:ascii="Cambria Math" w:hAnsi="Cambria Math"/>
                  <w:sz w:val="18"/>
                  <w:szCs w:val="18"/>
                </w:rPr>
              </m:ctrlPr>
            </m:dPr>
            <m:e>
              <m:f>
                <m:fPr>
                  <m:ctrlPr>
                    <w:rPr>
                      <w:rFonts w:ascii="Cambria Math" w:hAnsi="Cambria Math"/>
                      <w:sz w:val="18"/>
                      <w:szCs w:val="18"/>
                    </w:rPr>
                  </m:ctrlPr>
                </m:fPr>
                <m:num>
                  <m:eqArr>
                    <m:eqArrPr>
                      <m:ctrlPr>
                        <w:rPr>
                          <w:rFonts w:ascii="Cambria Math" w:hAnsi="Cambria Math"/>
                          <w:sz w:val="18"/>
                          <w:szCs w:val="18"/>
                        </w:rPr>
                      </m:ctrlPr>
                    </m:eqArrPr>
                    <m:e>
                      <m:r>
                        <w:rPr>
                          <w:rFonts w:ascii="Cambria Math" w:hAnsi="Cambria Math"/>
                          <w:sz w:val="18"/>
                          <w:szCs w:val="18"/>
                        </w:rPr>
                        <m:t>Inventario</m:t>
                      </m:r>
                      <m:r>
                        <w:rPr>
                          <w:rFonts w:ascii="Cambria Math" w:hAnsi="Cambria Math"/>
                          <w:sz w:val="18"/>
                          <w:szCs w:val="18"/>
                        </w:rPr>
                        <m:t xml:space="preserve"> </m:t>
                      </m:r>
                      <m:r>
                        <w:rPr>
                          <w:rFonts w:ascii="Cambria Math" w:hAnsi="Cambria Math"/>
                          <w:sz w:val="18"/>
                          <w:szCs w:val="18"/>
                        </w:rPr>
                        <m:t>de</m:t>
                      </m:r>
                      <m:r>
                        <w:rPr>
                          <w:rFonts w:ascii="Cambria Math" w:hAnsi="Cambria Math"/>
                          <w:sz w:val="18"/>
                          <w:szCs w:val="18"/>
                        </w:rPr>
                        <m:t xml:space="preserve"> </m:t>
                      </m:r>
                    </m:e>
                    <m:e>
                      <m:r>
                        <w:rPr>
                          <w:rFonts w:ascii="Cambria Math" w:hAnsi="Cambria Math"/>
                          <w:sz w:val="18"/>
                          <w:szCs w:val="18"/>
                        </w:rPr>
                        <m:t>gases</m:t>
                      </m:r>
                      <m:r>
                        <w:rPr>
                          <w:rFonts w:ascii="Cambria Math" w:hAnsi="Cambria Math"/>
                          <w:sz w:val="18"/>
                          <w:szCs w:val="18"/>
                        </w:rPr>
                        <m:t xml:space="preserve"> </m:t>
                      </m:r>
                      <m:r>
                        <w:rPr>
                          <w:rFonts w:ascii="Cambria Math" w:hAnsi="Cambria Math"/>
                          <w:sz w:val="18"/>
                          <w:szCs w:val="18"/>
                        </w:rPr>
                        <m:t>inflamables</m:t>
                      </m:r>
                    </m:e>
                  </m:eqArr>
                </m:num>
                <m:den>
                  <m:r>
                    <w:rPr>
                      <w:rFonts w:ascii="Cambria Math" w:hAnsi="Cambria Math"/>
                      <w:sz w:val="18"/>
                      <w:szCs w:val="18"/>
                    </w:rPr>
                    <m:t xml:space="preserve">3000 </m:t>
                  </m:r>
                  <m:r>
                    <w:rPr>
                      <w:rFonts w:ascii="Cambria Math" w:hAnsi="Cambria Math"/>
                      <w:sz w:val="18"/>
                      <w:szCs w:val="18"/>
                    </w:rPr>
                    <m:t>litros</m:t>
                  </m:r>
                </m:den>
              </m:f>
            </m:e>
          </m:d>
          <m:r>
            <w:rPr>
              <w:rFonts w:ascii="Cambria Math" w:hAnsi="Cambria Math"/>
              <w:sz w:val="18"/>
              <w:szCs w:val="18"/>
            </w:rPr>
            <m:t>+</m:t>
          </m:r>
          <m:d>
            <m:dPr>
              <m:ctrlPr>
                <w:rPr>
                  <w:rFonts w:ascii="Cambria Math" w:hAnsi="Cambria Math"/>
                  <w:sz w:val="18"/>
                  <w:szCs w:val="18"/>
                </w:rPr>
              </m:ctrlPr>
            </m:dPr>
            <m:e>
              <m:f>
                <m:fPr>
                  <m:ctrlPr>
                    <w:rPr>
                      <w:rFonts w:ascii="Cambria Math" w:hAnsi="Cambria Math"/>
                      <w:sz w:val="18"/>
                      <w:szCs w:val="18"/>
                    </w:rPr>
                  </m:ctrlPr>
                </m:fPr>
                <m:num>
                  <m:eqArr>
                    <m:eqArrPr>
                      <m:ctrlPr>
                        <w:rPr>
                          <w:rFonts w:ascii="Cambria Math" w:hAnsi="Cambria Math"/>
                          <w:sz w:val="18"/>
                          <w:szCs w:val="18"/>
                        </w:rPr>
                      </m:ctrlPr>
                    </m:eqArrPr>
                    <m:e>
                      <m:r>
                        <w:rPr>
                          <w:rFonts w:ascii="Cambria Math" w:hAnsi="Cambria Math"/>
                          <w:sz w:val="18"/>
                          <w:szCs w:val="18"/>
                        </w:rPr>
                        <m:t>Inventario</m:t>
                      </m:r>
                      <m:r>
                        <w:rPr>
                          <w:rFonts w:ascii="Cambria Math" w:hAnsi="Cambria Math"/>
                          <w:sz w:val="18"/>
                          <w:szCs w:val="18"/>
                        </w:rPr>
                        <m:t xml:space="preserve"> </m:t>
                      </m:r>
                      <m:r>
                        <w:rPr>
                          <w:rFonts w:ascii="Cambria Math" w:hAnsi="Cambria Math"/>
                          <w:sz w:val="18"/>
                          <w:szCs w:val="18"/>
                        </w:rPr>
                        <m:t>de</m:t>
                      </m:r>
                    </m:e>
                    <m:e>
                      <m:r>
                        <w:rPr>
                          <w:rFonts w:ascii="Cambria Math" w:hAnsi="Cambria Math"/>
                          <w:sz w:val="18"/>
                          <w:szCs w:val="18"/>
                        </w:rPr>
                        <m:t>l</m:t>
                      </m:r>
                      <m:r>
                        <w:rPr>
                          <w:rFonts w:ascii="Cambria Math" w:hAnsi="Cambria Math"/>
                          <w:sz w:val="18"/>
                          <w:szCs w:val="18"/>
                        </w:rPr>
                        <m:t>í</m:t>
                      </m:r>
                      <m:r>
                        <w:rPr>
                          <w:rFonts w:ascii="Cambria Math" w:hAnsi="Cambria Math"/>
                          <w:sz w:val="18"/>
                          <w:szCs w:val="18"/>
                        </w:rPr>
                        <m:t>quidos</m:t>
                      </m:r>
                      <m:r>
                        <w:rPr>
                          <w:rFonts w:ascii="Cambria Math" w:hAnsi="Cambria Math"/>
                          <w:sz w:val="18"/>
                          <w:szCs w:val="18"/>
                        </w:rPr>
                        <m:t xml:space="preserve"> </m:t>
                      </m:r>
                      <m:r>
                        <w:rPr>
                          <w:rFonts w:ascii="Cambria Math" w:hAnsi="Cambria Math"/>
                          <w:sz w:val="18"/>
                          <w:szCs w:val="18"/>
                        </w:rPr>
                        <m:t>inflamables</m:t>
                      </m:r>
                    </m:e>
                  </m:eqArr>
                </m:num>
                <m:den>
                  <m:r>
                    <w:rPr>
                      <w:rFonts w:ascii="Cambria Math" w:hAnsi="Cambria Math"/>
                      <w:sz w:val="18"/>
                      <w:szCs w:val="18"/>
                    </w:rPr>
                    <m:t xml:space="preserve">1400 </m:t>
                  </m:r>
                  <m:r>
                    <w:rPr>
                      <w:rFonts w:ascii="Cambria Math" w:hAnsi="Cambria Math"/>
                      <w:sz w:val="18"/>
                      <w:szCs w:val="18"/>
                    </w:rPr>
                    <m:t>litros</m:t>
                  </m:r>
                </m:den>
              </m:f>
            </m:e>
          </m:d>
          <m:r>
            <w:rPr>
              <w:rFonts w:ascii="Cambria Math" w:hAnsi="Cambria Math"/>
              <w:sz w:val="18"/>
              <w:szCs w:val="18"/>
            </w:rPr>
            <m:t>+</m:t>
          </m:r>
          <m:d>
            <m:dPr>
              <m:ctrlPr>
                <w:rPr>
                  <w:rFonts w:ascii="Cambria Math" w:hAnsi="Cambria Math"/>
                  <w:sz w:val="18"/>
                  <w:szCs w:val="18"/>
                </w:rPr>
              </m:ctrlPr>
            </m:dPr>
            <m:e>
              <m:f>
                <m:fPr>
                  <m:ctrlPr>
                    <w:rPr>
                      <w:rFonts w:ascii="Cambria Math" w:hAnsi="Cambria Math"/>
                      <w:sz w:val="18"/>
                      <w:szCs w:val="18"/>
                    </w:rPr>
                  </m:ctrlPr>
                </m:fPr>
                <m:num>
                  <m:eqArr>
                    <m:eqArrPr>
                      <m:ctrlPr>
                        <w:rPr>
                          <w:rFonts w:ascii="Cambria Math" w:hAnsi="Cambria Math"/>
                          <w:sz w:val="18"/>
                          <w:szCs w:val="18"/>
                        </w:rPr>
                      </m:ctrlPr>
                    </m:eqArrPr>
                    <m:e>
                      <m:r>
                        <w:rPr>
                          <w:rFonts w:ascii="Cambria Math" w:hAnsi="Cambria Math"/>
                          <w:sz w:val="18"/>
                          <w:szCs w:val="18"/>
                        </w:rPr>
                        <m:t>Inventario</m:t>
                      </m:r>
                      <m:r>
                        <w:rPr>
                          <w:rFonts w:ascii="Cambria Math" w:hAnsi="Cambria Math"/>
                          <w:sz w:val="18"/>
                          <w:szCs w:val="18"/>
                        </w:rPr>
                        <m:t xml:space="preserve"> </m:t>
                      </m:r>
                      <m:r>
                        <w:rPr>
                          <w:rFonts w:ascii="Cambria Math" w:hAnsi="Cambria Math"/>
                          <w:sz w:val="18"/>
                          <w:szCs w:val="18"/>
                        </w:rPr>
                        <m:t>de</m:t>
                      </m:r>
                    </m:e>
                    <m:e>
                      <m:r>
                        <w:rPr>
                          <w:rFonts w:ascii="Cambria Math" w:hAnsi="Cambria Math"/>
                          <w:sz w:val="18"/>
                          <w:szCs w:val="18"/>
                        </w:rPr>
                        <m:t>l</m:t>
                      </m:r>
                      <m:r>
                        <w:rPr>
                          <w:rFonts w:ascii="Cambria Math" w:hAnsi="Cambria Math"/>
                          <w:sz w:val="18"/>
                          <w:szCs w:val="18"/>
                        </w:rPr>
                        <m:t>í</m:t>
                      </m:r>
                      <m:r>
                        <w:rPr>
                          <w:rFonts w:ascii="Cambria Math" w:hAnsi="Cambria Math"/>
                          <w:sz w:val="18"/>
                          <w:szCs w:val="18"/>
                        </w:rPr>
                        <m:t>quidos</m:t>
                      </m:r>
                      <m:r>
                        <w:rPr>
                          <w:rFonts w:ascii="Cambria Math" w:hAnsi="Cambria Math"/>
                          <w:sz w:val="18"/>
                          <w:szCs w:val="18"/>
                        </w:rPr>
                        <m:t xml:space="preserve"> </m:t>
                      </m:r>
                      <m:r>
                        <w:rPr>
                          <w:rFonts w:ascii="Cambria Math" w:hAnsi="Cambria Math"/>
                          <w:sz w:val="18"/>
                          <w:szCs w:val="18"/>
                        </w:rPr>
                        <m:t>combustibles</m:t>
                      </m:r>
                    </m:e>
                  </m:eqArr>
                </m:num>
                <m:den>
                  <m:r>
                    <w:rPr>
                      <w:rFonts w:ascii="Cambria Math" w:hAnsi="Cambria Math"/>
                      <w:sz w:val="18"/>
                      <w:szCs w:val="18"/>
                    </w:rPr>
                    <m:t xml:space="preserve">2000 </m:t>
                  </m:r>
                  <m:r>
                    <w:rPr>
                      <w:rFonts w:ascii="Cambria Math" w:hAnsi="Cambria Math"/>
                      <w:sz w:val="18"/>
                      <w:szCs w:val="18"/>
                    </w:rPr>
                    <m:t>litros</m:t>
                  </m:r>
                </m:den>
              </m:f>
            </m:e>
          </m:d>
          <m:r>
            <w:rPr>
              <w:rFonts w:ascii="Cambria Math" w:hAnsi="Cambria Math"/>
              <w:sz w:val="18"/>
              <w:szCs w:val="18"/>
            </w:rPr>
            <m:t>+</m:t>
          </m:r>
          <m:d>
            <m:dPr>
              <m:ctrlPr>
                <w:rPr>
                  <w:rFonts w:ascii="Cambria Math" w:hAnsi="Cambria Math"/>
                  <w:sz w:val="18"/>
                  <w:szCs w:val="18"/>
                </w:rPr>
              </m:ctrlPr>
            </m:dPr>
            <m:e>
              <m:f>
                <m:fPr>
                  <m:ctrlPr>
                    <w:rPr>
                      <w:rFonts w:ascii="Cambria Math" w:hAnsi="Cambria Math"/>
                      <w:sz w:val="18"/>
                      <w:szCs w:val="18"/>
                    </w:rPr>
                  </m:ctrlPr>
                </m:fPr>
                <m:num>
                  <m:eqArr>
                    <m:eqArrPr>
                      <m:ctrlPr>
                        <w:rPr>
                          <w:rFonts w:ascii="Cambria Math" w:hAnsi="Cambria Math"/>
                          <w:sz w:val="18"/>
                          <w:szCs w:val="18"/>
                        </w:rPr>
                      </m:ctrlPr>
                    </m:eqArrPr>
                    <m:e>
                      <m:r>
                        <w:rPr>
                          <w:rFonts w:ascii="Cambria Math" w:hAnsi="Cambria Math"/>
                          <w:sz w:val="18"/>
                          <w:szCs w:val="18"/>
                        </w:rPr>
                        <m:t>Inventario</m:t>
                      </m:r>
                      <m:r>
                        <w:rPr>
                          <w:rFonts w:ascii="Cambria Math" w:hAnsi="Cambria Math"/>
                          <w:sz w:val="18"/>
                          <w:szCs w:val="18"/>
                        </w:rPr>
                        <m:t xml:space="preserve"> </m:t>
                      </m:r>
                      <m:r>
                        <w:rPr>
                          <w:rFonts w:ascii="Cambria Math" w:hAnsi="Cambria Math"/>
                          <w:sz w:val="18"/>
                          <w:szCs w:val="18"/>
                        </w:rPr>
                        <m:t>de</m:t>
                      </m:r>
                    </m:e>
                    <m:e>
                      <m:r>
                        <w:rPr>
                          <w:rFonts w:ascii="Cambria Math" w:hAnsi="Cambria Math"/>
                          <w:sz w:val="18"/>
                          <w:szCs w:val="18"/>
                        </w:rPr>
                        <m:t>s</m:t>
                      </m:r>
                      <m:r>
                        <w:rPr>
                          <w:rFonts w:ascii="Cambria Math" w:hAnsi="Cambria Math"/>
                          <w:sz w:val="18"/>
                          <w:szCs w:val="18"/>
                        </w:rPr>
                        <m:t>ó</m:t>
                      </m:r>
                      <m:r>
                        <w:rPr>
                          <w:rFonts w:ascii="Cambria Math" w:hAnsi="Cambria Math"/>
                          <w:sz w:val="18"/>
                          <w:szCs w:val="18"/>
                        </w:rPr>
                        <m:t>lidos</m:t>
                      </m:r>
                      <m:r>
                        <w:rPr>
                          <w:rFonts w:ascii="Cambria Math" w:hAnsi="Cambria Math"/>
                          <w:sz w:val="18"/>
                          <w:szCs w:val="18"/>
                        </w:rPr>
                        <m:t xml:space="preserve"> </m:t>
                      </m:r>
                      <m:r>
                        <w:rPr>
                          <w:rFonts w:ascii="Cambria Math" w:hAnsi="Cambria Math"/>
                          <w:sz w:val="18"/>
                          <w:szCs w:val="18"/>
                        </w:rPr>
                        <m:t>combustibles</m:t>
                      </m:r>
                    </m:e>
                  </m:eqArr>
                </m:num>
                <m:den>
                  <m:r>
                    <w:rPr>
                      <w:rFonts w:ascii="Cambria Math" w:hAnsi="Cambria Math"/>
                      <w:sz w:val="18"/>
                      <w:szCs w:val="18"/>
                    </w:rPr>
                    <m:t xml:space="preserve">15000 </m:t>
                  </m:r>
                  <m:r>
                    <w:rPr>
                      <w:rFonts w:ascii="Cambria Math" w:hAnsi="Cambria Math"/>
                      <w:sz w:val="18"/>
                      <w:szCs w:val="18"/>
                    </w:rPr>
                    <m:t>kilogramos</m:t>
                  </m:r>
                </m:den>
              </m:f>
            </m:e>
          </m:d>
        </m:oMath>
      </m:oMathPara>
    </w:p>
    <w:p w14:paraId="79DE76CD" w14:textId="77777777" w:rsidR="00656045" w:rsidRPr="00233D49" w:rsidRDefault="00656045" w:rsidP="00DB54AC">
      <w:pPr>
        <w:spacing w:line="240" w:lineRule="auto"/>
        <w:jc w:val="both"/>
      </w:pPr>
      <w:r w:rsidRPr="00233D49">
        <w:t>Donde:</w:t>
      </w:r>
    </w:p>
    <w:p w14:paraId="6680898F" w14:textId="77777777" w:rsidR="00656045" w:rsidRPr="00233D49" w:rsidRDefault="00656045" w:rsidP="00DB54AC">
      <w:pPr>
        <w:spacing w:line="240" w:lineRule="auto"/>
        <w:jc w:val="both"/>
      </w:pPr>
      <w:r w:rsidRPr="00233D49">
        <w:t>Inventario 1, Inventario 2, Inventario 3 e Inventario 4, es el inventario máximo que se haya registrado en el transcurso de un año de los materiales, sustancias o productos que se almacenen, procesen y manejen en el centro de trabajo, o en las áreas que lo integran, para cada uno de los conceptos que resulten aplicables de la Tabla A.1 del presente Apéndice.</w:t>
      </w:r>
    </w:p>
    <w:p w14:paraId="6C2A3326" w14:textId="77777777" w:rsidR="00656045" w:rsidRPr="00233D49" w:rsidRDefault="00656045" w:rsidP="00DB54AC">
      <w:pPr>
        <w:spacing w:line="240" w:lineRule="auto"/>
        <w:jc w:val="both"/>
      </w:pPr>
      <w:r w:rsidRPr="00233D49">
        <w:t>Cantidad 1, Cantidad 2, Cantidad 3 y Cantidad 4, es la establecida para cada uno de los conceptos que resulten aplicables al centro de trabajo, o a las áreas que lo integran, de la Tabla A. 1 del presente Apéndice.</w:t>
      </w:r>
    </w:p>
    <w:p w14:paraId="29F930D7" w14:textId="77777777" w:rsidR="00656045" w:rsidRPr="00233D49" w:rsidRDefault="00656045" w:rsidP="00DB54AC">
      <w:pPr>
        <w:spacing w:line="240" w:lineRule="auto"/>
        <w:jc w:val="both"/>
      </w:pPr>
      <w:r w:rsidRPr="00233D49">
        <w:t>Resultados y clasificación</w:t>
      </w:r>
    </w:p>
    <w:p w14:paraId="57D381A5" w14:textId="77777777" w:rsidR="00656045" w:rsidRPr="00233D49" w:rsidRDefault="00656045" w:rsidP="00DB54AC">
      <w:pPr>
        <w:spacing w:line="240" w:lineRule="auto"/>
        <w:jc w:val="both"/>
      </w:pPr>
      <w:r w:rsidRPr="00233D49">
        <w:t>Si el resultado de la sumatoria es menor a UNO, al centro de trabajo, o al área que lo integra, le corresponderá por concepto del inventario de gases inflamables, líquidos inflamables, líquidos combustibles y/o sólidos combustibles, el riesgo de incendio ordinario.</w:t>
      </w:r>
    </w:p>
    <w:p w14:paraId="6821731A" w14:textId="77777777" w:rsidR="00656045" w:rsidRPr="00233D49" w:rsidRDefault="00ED1325" w:rsidP="00DB54AC">
      <w:pPr>
        <w:spacing w:line="240" w:lineRule="auto"/>
        <w:jc w:val="both"/>
      </w:pPr>
      <m:oMathPara>
        <m:oMath>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1</m:t>
                  </m:r>
                </m:num>
                <m:den>
                  <m:r>
                    <w:rPr>
                      <w:rFonts w:ascii="Cambria Math" w:hAnsi="Cambria Math"/>
                    </w:rPr>
                    <m:t>Cantidad</m:t>
                  </m:r>
                  <m:r>
                    <w:rPr>
                      <w:rFonts w:ascii="Cambria Math" w:hAnsi="Cambria Math"/>
                    </w:rPr>
                    <m:t>1</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2</m:t>
                  </m:r>
                </m:num>
                <m:den>
                  <m:r>
                    <w:rPr>
                      <w:rFonts w:ascii="Cambria Math" w:hAnsi="Cambria Math"/>
                    </w:rPr>
                    <m:t>Cantidad</m:t>
                  </m:r>
                  <m:r>
                    <w:rPr>
                      <w:rFonts w:ascii="Cambria Math" w:hAnsi="Cambria Math"/>
                    </w:rPr>
                    <m:t>2</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3</m:t>
                  </m:r>
                </m:num>
                <m:den>
                  <m:r>
                    <w:rPr>
                      <w:rFonts w:ascii="Cambria Math" w:hAnsi="Cambria Math"/>
                    </w:rPr>
                    <m:t>Cantidad</m:t>
                  </m:r>
                  <m:r>
                    <w:rPr>
                      <w:rFonts w:ascii="Cambria Math" w:hAnsi="Cambria Math"/>
                    </w:rPr>
                    <m:t>3</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4</m:t>
                  </m:r>
                </m:num>
                <m:den>
                  <m:r>
                    <w:rPr>
                      <w:rFonts w:ascii="Cambria Math" w:hAnsi="Cambria Math"/>
                    </w:rPr>
                    <m:t>Cantidad</m:t>
                  </m:r>
                  <m:r>
                    <w:rPr>
                      <w:rFonts w:ascii="Cambria Math" w:hAnsi="Cambria Math"/>
                    </w:rPr>
                    <m:t>4</m:t>
                  </m:r>
                </m:den>
              </m:f>
            </m:e>
          </m:d>
          <m:r>
            <w:rPr>
              <w:rFonts w:ascii="Cambria Math" w:hAnsi="Cambria Math"/>
            </w:rPr>
            <m:t>&lt;1</m:t>
          </m:r>
        </m:oMath>
      </m:oMathPara>
    </w:p>
    <w:p w14:paraId="66499651" w14:textId="77777777" w:rsidR="00656045" w:rsidRPr="00233D49" w:rsidRDefault="00656045" w:rsidP="00DB54AC">
      <w:pPr>
        <w:spacing w:line="240" w:lineRule="auto"/>
        <w:jc w:val="both"/>
      </w:pPr>
      <w:r w:rsidRPr="00233D49">
        <w:t>Si el resultado de la sumatoria es igual o mayor a UNO, al centro de trabajo, o al área que lo integra, le corresponderá por concepto del inventario de gases inflamables, líquidos inflamables, líquidos combustibles y/o sólidos combustibles, el riesgo de incendio alto.</w:t>
      </w:r>
    </w:p>
    <w:p w14:paraId="30189484" w14:textId="77777777" w:rsidR="00656045" w:rsidRPr="00233D49" w:rsidRDefault="00ED1325" w:rsidP="00DB54AC">
      <w:pPr>
        <w:spacing w:line="240" w:lineRule="auto"/>
        <w:jc w:val="both"/>
      </w:pPr>
      <m:oMathPara>
        <m:oMath>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1</m:t>
                  </m:r>
                </m:num>
                <m:den>
                  <m:r>
                    <w:rPr>
                      <w:rFonts w:ascii="Cambria Math" w:hAnsi="Cambria Math"/>
                    </w:rPr>
                    <m:t>Cantidad</m:t>
                  </m:r>
                  <m:r>
                    <w:rPr>
                      <w:rFonts w:ascii="Cambria Math" w:hAnsi="Cambria Math"/>
                    </w:rPr>
                    <m:t>1</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2</m:t>
                  </m:r>
                </m:num>
                <m:den>
                  <m:r>
                    <w:rPr>
                      <w:rFonts w:ascii="Cambria Math" w:hAnsi="Cambria Math"/>
                    </w:rPr>
                    <m:t>Cantidad</m:t>
                  </m:r>
                  <m:r>
                    <w:rPr>
                      <w:rFonts w:ascii="Cambria Math" w:hAnsi="Cambria Math"/>
                    </w:rPr>
                    <m:t>2</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3</m:t>
                  </m:r>
                </m:num>
                <m:den>
                  <m:r>
                    <w:rPr>
                      <w:rFonts w:ascii="Cambria Math" w:hAnsi="Cambria Math"/>
                    </w:rPr>
                    <m:t>Cantidad</m:t>
                  </m:r>
                  <m:r>
                    <w:rPr>
                      <w:rFonts w:ascii="Cambria Math" w:hAnsi="Cambria Math"/>
                    </w:rPr>
                    <m:t>3</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Inventario</m:t>
                  </m:r>
                  <m:r>
                    <w:rPr>
                      <w:rFonts w:ascii="Cambria Math" w:hAnsi="Cambria Math"/>
                    </w:rPr>
                    <m:t>4</m:t>
                  </m:r>
                </m:num>
                <m:den>
                  <m:r>
                    <w:rPr>
                      <w:rFonts w:ascii="Cambria Math" w:hAnsi="Cambria Math"/>
                    </w:rPr>
                    <m:t>Cantidad</m:t>
                  </m:r>
                  <m:r>
                    <w:rPr>
                      <w:rFonts w:ascii="Cambria Math" w:hAnsi="Cambria Math"/>
                    </w:rPr>
                    <m:t>4</m:t>
                  </m:r>
                </m:den>
              </m:f>
            </m:e>
          </m:d>
          <m:r>
            <w:rPr>
              <w:rFonts w:ascii="Cambria Math" w:hAnsi="Cambria Math"/>
            </w:rPr>
            <m:t>≥1</m:t>
          </m:r>
        </m:oMath>
      </m:oMathPara>
    </w:p>
    <w:p w14:paraId="3A0665CB" w14:textId="77777777" w:rsidR="00656045" w:rsidRPr="00233D49" w:rsidRDefault="00656045" w:rsidP="00DB54AC">
      <w:pPr>
        <w:spacing w:line="240" w:lineRule="auto"/>
        <w:jc w:val="both"/>
      </w:pPr>
      <w:r w:rsidRPr="00233D49">
        <w:t>A.1.4</w:t>
      </w:r>
      <w:r w:rsidRPr="00233D49">
        <w:tab/>
        <w:t>Se clasificarán con riesgo de incendio:</w:t>
      </w:r>
    </w:p>
    <w:p w14:paraId="227BEE6C" w14:textId="77777777" w:rsidR="00656045" w:rsidRPr="00233D49" w:rsidRDefault="00656045" w:rsidP="00DB54AC">
      <w:pPr>
        <w:spacing w:line="240" w:lineRule="auto"/>
        <w:jc w:val="both"/>
      </w:pPr>
      <w:r w:rsidRPr="00233D49">
        <w:t>Ordinario: Los centros de trabajo con superficie construida menor de tres mil metros cuadrados y que obtengan un resultado menor a UNO, con motivo de la aplicación de la formula a que se refiere el numeral A.1.3, inciso e).</w:t>
      </w:r>
    </w:p>
    <w:p w14:paraId="07765844" w14:textId="77777777" w:rsidR="00656045" w:rsidRPr="00233D49" w:rsidRDefault="00656045" w:rsidP="00DB54AC">
      <w:pPr>
        <w:spacing w:line="240" w:lineRule="auto"/>
        <w:jc w:val="both"/>
      </w:pPr>
      <w:r w:rsidRPr="00233D49">
        <w:t>Alto: Los centros de trabajo con superficie construida igual o mayor de tres mil metros cuadrados, así como los centros de trabajo con cualquier superficie construida y/o que obtengan un resultado igual o mayor a UNO, con motivo de la aplicación de la formula a que se refiere el numeral A.1.3, inciso e).</w:t>
      </w:r>
    </w:p>
    <w:p w14:paraId="6224D090" w14:textId="77777777" w:rsidR="00656045" w:rsidRPr="00233D49" w:rsidRDefault="00656045" w:rsidP="00DB54AC">
      <w:pPr>
        <w:spacing w:line="240" w:lineRule="auto"/>
        <w:jc w:val="both"/>
      </w:pPr>
      <w:r w:rsidRPr="00233D49">
        <w:t>A.1.5</w:t>
      </w:r>
      <w:r w:rsidRPr="00233D49">
        <w:tab/>
        <w:t>Las áreas de paso, esparcimiento y estacionamiento del centro de trabajo que, de manera excepcional, se utilicen temporalmente, por no más de siete días, para realizar actividades de almacenamiento de líquidos inflamables o combustibles, no estarán sujetas a la clasificación del riesgo de incendio; sin embargo, en ellas se deberá contar, al menos, con equipo contra incendio portátil o móvil, de acuerdo con el tipo de fuego que se pueda presentar.</w:t>
      </w:r>
    </w:p>
    <w:p w14:paraId="3962166E" w14:textId="77777777" w:rsidR="00656045" w:rsidRPr="00233D49" w:rsidRDefault="00656045" w:rsidP="00DB54AC">
      <w:pPr>
        <w:spacing w:line="240" w:lineRule="auto"/>
        <w:jc w:val="both"/>
      </w:pPr>
      <w:r w:rsidRPr="00233D49">
        <w:t>A.1.6</w:t>
      </w:r>
      <w:r w:rsidRPr="00233D49">
        <w:tab/>
        <w:t>Cuando se modifiquen los inventarios máximos que se hayan registrado en el transcurso de un año, de los materiales, sustancias o productos, se deberá efectuar una nueva determinación del riesgo de incendio.</w:t>
      </w:r>
    </w:p>
    <w:tbl>
      <w:tblPr>
        <w:tblW w:w="9918" w:type="dxa"/>
        <w:jc w:val="center"/>
        <w:tblLayout w:type="fixed"/>
        <w:tblCellMar>
          <w:left w:w="70" w:type="dxa"/>
          <w:right w:w="70" w:type="dxa"/>
        </w:tblCellMar>
        <w:tblLook w:val="04A0" w:firstRow="1" w:lastRow="0" w:firstColumn="1" w:lastColumn="0" w:noHBand="0" w:noVBand="1"/>
      </w:tblPr>
      <w:tblGrid>
        <w:gridCol w:w="338"/>
        <w:gridCol w:w="381"/>
        <w:gridCol w:w="350"/>
        <w:gridCol w:w="395"/>
        <w:gridCol w:w="405"/>
        <w:gridCol w:w="310"/>
        <w:gridCol w:w="1084"/>
        <w:gridCol w:w="648"/>
        <w:gridCol w:w="813"/>
        <w:gridCol w:w="1324"/>
        <w:gridCol w:w="662"/>
        <w:gridCol w:w="867"/>
        <w:gridCol w:w="674"/>
        <w:gridCol w:w="314"/>
        <w:gridCol w:w="1353"/>
      </w:tblGrid>
      <w:tr w:rsidR="00875D0D" w:rsidRPr="009806B7" w14:paraId="47FBBDA4" w14:textId="77777777" w:rsidTr="00220AC4">
        <w:trPr>
          <w:trHeight w:val="380"/>
          <w:jc w:val="center"/>
        </w:trPr>
        <w:tc>
          <w:tcPr>
            <w:tcW w:w="9918" w:type="dxa"/>
            <w:gridSpan w:val="15"/>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E55507" w14:textId="77777777" w:rsidR="00875D0D" w:rsidRPr="009806B7" w:rsidRDefault="00875D0D" w:rsidP="00220AC4">
            <w:pPr>
              <w:spacing w:after="0" w:line="240" w:lineRule="auto"/>
              <w:jc w:val="center"/>
              <w:rPr>
                <w:rFonts w:ascii="Calibri" w:eastAsia="Times New Roman" w:hAnsi="Calibri" w:cs="Calibri"/>
                <w:b/>
                <w:bCs/>
                <w:color w:val="000000"/>
                <w:sz w:val="28"/>
                <w:szCs w:val="28"/>
                <w:lang w:eastAsia="es-MX"/>
              </w:rPr>
            </w:pPr>
            <w:bookmarkStart w:id="1" w:name="_Toc159233112"/>
            <w:r w:rsidRPr="009806B7">
              <w:rPr>
                <w:rFonts w:ascii="Calibri" w:eastAsia="Times New Roman" w:hAnsi="Calibri" w:cs="Calibri"/>
                <w:b/>
                <w:bCs/>
                <w:color w:val="000000"/>
                <w:sz w:val="28"/>
                <w:szCs w:val="28"/>
                <w:lang w:eastAsia="es-MX"/>
              </w:rPr>
              <w:lastRenderedPageBreak/>
              <w:t xml:space="preserve">CLASIFICACION DE RIESGO DE INCENDIO </w:t>
            </w:r>
          </w:p>
        </w:tc>
      </w:tr>
      <w:tr w:rsidR="00875D0D" w:rsidRPr="009806B7" w14:paraId="6913AD08"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FA71D17"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Nombre, denominación o razón social o identificación específica del centro de trabajo</w:t>
            </w:r>
          </w:p>
        </w:tc>
      </w:tr>
      <w:tr w:rsidR="00875D0D" w:rsidRPr="009806B7" w14:paraId="21AD25BD" w14:textId="77777777" w:rsidTr="00220AC4">
        <w:trPr>
          <w:trHeight w:val="20"/>
          <w:jc w:val="center"/>
        </w:trPr>
        <w:tc>
          <w:tcPr>
            <w:tcW w:w="9918" w:type="dxa"/>
            <w:gridSpan w:val="15"/>
            <w:tcBorders>
              <w:top w:val="single" w:sz="4" w:space="0" w:color="auto"/>
              <w:left w:val="single" w:sz="4" w:space="0" w:color="auto"/>
              <w:bottom w:val="single" w:sz="4" w:space="0" w:color="auto"/>
              <w:right w:val="single" w:sz="4" w:space="0" w:color="000000"/>
            </w:tcBorders>
            <w:shd w:val="clear" w:color="000000" w:fill="FFFF99"/>
            <w:noWrap/>
            <w:vAlign w:val="center"/>
            <w:hideMark/>
          </w:tcPr>
          <w:p w14:paraId="32E1F628" w14:textId="77777777" w:rsidR="00875D0D" w:rsidRPr="009806B7" w:rsidRDefault="00875D0D" w:rsidP="00220AC4">
            <w:pPr>
              <w:spacing w:after="0" w:line="240" w:lineRule="auto"/>
              <w:rPr>
                <w:rFonts w:ascii="Calibri" w:eastAsia="Times New Roman" w:hAnsi="Calibri" w:cs="Calibri"/>
                <w:b/>
                <w:bCs/>
                <w:color w:val="000000"/>
                <w:sz w:val="18"/>
                <w:szCs w:val="18"/>
                <w:lang w:eastAsia="es-MX"/>
              </w:rPr>
            </w:pPr>
            <w:proofErr w:type="gramStart"/>
            <w:r>
              <w:rPr>
                <w:rFonts w:ascii="Calibri" w:eastAsia="Times New Roman" w:hAnsi="Calibri" w:cs="Calibri"/>
                <w:b/>
                <w:bCs/>
                <w:color w:val="000000"/>
                <w:sz w:val="18"/>
                <w:szCs w:val="18"/>
                <w:lang w:eastAsia="es-MX"/>
              </w:rPr>
              <w:t xml:space="preserve">{{ </w:t>
            </w:r>
            <w:proofErr w:type="spellStart"/>
            <w:r>
              <w:rPr>
                <w:rFonts w:ascii="Calibri" w:eastAsia="Times New Roman" w:hAnsi="Calibri" w:cs="Calibri"/>
                <w:b/>
                <w:bCs/>
                <w:color w:val="000000"/>
                <w:sz w:val="18"/>
                <w:szCs w:val="18"/>
                <w:lang w:eastAsia="es-MX"/>
              </w:rPr>
              <w:t>razon</w:t>
            </w:r>
            <w:proofErr w:type="gramEnd"/>
            <w:r>
              <w:rPr>
                <w:rFonts w:ascii="Calibri" w:eastAsia="Times New Roman" w:hAnsi="Calibri" w:cs="Calibri"/>
                <w:b/>
                <w:bCs/>
                <w:color w:val="000000"/>
                <w:sz w:val="18"/>
                <w:szCs w:val="18"/>
                <w:lang w:eastAsia="es-MX"/>
              </w:rPr>
              <w:t>_social</w:t>
            </w:r>
            <w:proofErr w:type="spellEnd"/>
            <w:r>
              <w:rPr>
                <w:rFonts w:ascii="Calibri" w:eastAsia="Times New Roman" w:hAnsi="Calibri" w:cs="Calibri"/>
                <w:b/>
                <w:bCs/>
                <w:color w:val="000000"/>
                <w:sz w:val="18"/>
                <w:szCs w:val="18"/>
                <w:lang w:eastAsia="es-MX"/>
              </w:rPr>
              <w:t xml:space="preserve"> }}</w:t>
            </w:r>
          </w:p>
        </w:tc>
      </w:tr>
      <w:tr w:rsidR="00875D0D" w:rsidRPr="009806B7" w14:paraId="72C98CBC"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A8D88E6"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Domicilio:</w:t>
            </w:r>
          </w:p>
        </w:tc>
      </w:tr>
      <w:tr w:rsidR="00875D0D" w:rsidRPr="009806B7" w14:paraId="7383277D"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000000"/>
            </w:tcBorders>
            <w:shd w:val="clear" w:color="000000" w:fill="FFFF99"/>
            <w:noWrap/>
            <w:vAlign w:val="center"/>
            <w:hideMark/>
          </w:tcPr>
          <w:p w14:paraId="3928F671" w14:textId="77777777" w:rsidR="00875D0D" w:rsidRPr="009806B7" w:rsidRDefault="00875D0D" w:rsidP="00220AC4">
            <w:pPr>
              <w:spacing w:after="0" w:line="240" w:lineRule="auto"/>
              <w:rPr>
                <w:rFonts w:ascii="Calibri" w:eastAsia="Times New Roman" w:hAnsi="Calibri" w:cs="Calibri"/>
                <w:b/>
                <w:bCs/>
                <w:color w:val="000000"/>
                <w:sz w:val="18"/>
                <w:szCs w:val="18"/>
                <w:lang w:eastAsia="es-MX"/>
              </w:rPr>
            </w:pPr>
            <w:proofErr w:type="gramStart"/>
            <w:r>
              <w:rPr>
                <w:rFonts w:ascii="Calibri" w:eastAsia="Times New Roman" w:hAnsi="Calibri" w:cs="Calibri"/>
                <w:b/>
                <w:bCs/>
                <w:color w:val="000000"/>
                <w:sz w:val="18"/>
                <w:szCs w:val="18"/>
                <w:lang w:eastAsia="es-MX"/>
              </w:rPr>
              <w:t xml:space="preserve">{{ </w:t>
            </w:r>
            <w:proofErr w:type="spellStart"/>
            <w:r w:rsidRPr="00473D54">
              <w:rPr>
                <w:rFonts w:ascii="Calibri" w:eastAsia="Times New Roman" w:hAnsi="Calibri" w:cs="Calibri"/>
                <w:b/>
                <w:bCs/>
                <w:color w:val="000000"/>
                <w:sz w:val="18"/>
                <w:szCs w:val="18"/>
                <w:lang w:eastAsia="es-MX"/>
              </w:rPr>
              <w:t>Direccion</w:t>
            </w:r>
            <w:proofErr w:type="spellEnd"/>
            <w:proofErr w:type="gramEnd"/>
            <w:r w:rsidRPr="00473D54">
              <w:rPr>
                <w:rFonts w:ascii="Calibri" w:eastAsia="Times New Roman" w:hAnsi="Calibri" w:cs="Calibri"/>
                <w:b/>
                <w:bCs/>
                <w:color w:val="000000"/>
                <w:sz w:val="18"/>
                <w:szCs w:val="18"/>
                <w:lang w:eastAsia="es-MX"/>
              </w:rPr>
              <w:t xml:space="preserve"> </w:t>
            </w:r>
            <w:r>
              <w:rPr>
                <w:rFonts w:ascii="Calibri" w:eastAsia="Times New Roman" w:hAnsi="Calibri" w:cs="Calibri"/>
                <w:b/>
                <w:bCs/>
                <w:color w:val="000000"/>
                <w:sz w:val="18"/>
                <w:szCs w:val="18"/>
                <w:lang w:eastAsia="es-MX"/>
              </w:rPr>
              <w:t>}}</w:t>
            </w:r>
          </w:p>
        </w:tc>
      </w:tr>
      <w:tr w:rsidR="00875D0D" w:rsidRPr="009806B7" w14:paraId="45D3B92A"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98EC978"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AREA O LUGAR EVALUADO:</w:t>
            </w:r>
          </w:p>
        </w:tc>
      </w:tr>
      <w:tr w:rsidR="00875D0D" w:rsidRPr="009806B7" w14:paraId="73205992"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000000"/>
            </w:tcBorders>
            <w:shd w:val="clear" w:color="000000" w:fill="FFFF99"/>
            <w:noWrap/>
            <w:vAlign w:val="center"/>
            <w:hideMark/>
          </w:tcPr>
          <w:p w14:paraId="66735F6A" w14:textId="77777777" w:rsidR="00875D0D" w:rsidRPr="009806B7" w:rsidRDefault="00875D0D" w:rsidP="00220AC4">
            <w:pPr>
              <w:spacing w:after="0" w:line="240" w:lineRule="auto"/>
              <w:rPr>
                <w:rFonts w:ascii="Calibri" w:eastAsia="Times New Roman" w:hAnsi="Calibri" w:cs="Calibri"/>
                <w:b/>
                <w:bCs/>
                <w:color w:val="000000"/>
                <w:sz w:val="18"/>
                <w:szCs w:val="18"/>
                <w:lang w:eastAsia="es-MX"/>
              </w:rPr>
            </w:pPr>
            <w:proofErr w:type="gramStart"/>
            <w:r>
              <w:rPr>
                <w:rFonts w:ascii="Calibri" w:eastAsia="Times New Roman" w:hAnsi="Calibri" w:cs="Calibri"/>
                <w:b/>
                <w:bCs/>
                <w:color w:val="000000"/>
                <w:sz w:val="18"/>
                <w:szCs w:val="18"/>
                <w:lang w:eastAsia="es-MX"/>
              </w:rPr>
              <w:t xml:space="preserve">{{ </w:t>
            </w:r>
            <w:proofErr w:type="spellStart"/>
            <w:r>
              <w:rPr>
                <w:rFonts w:ascii="Calibri" w:eastAsia="Times New Roman" w:hAnsi="Calibri" w:cs="Calibri"/>
                <w:b/>
                <w:bCs/>
                <w:color w:val="000000"/>
                <w:sz w:val="18"/>
                <w:szCs w:val="18"/>
                <w:lang w:eastAsia="es-MX"/>
              </w:rPr>
              <w:t>giro</w:t>
            </w:r>
            <w:proofErr w:type="gramEnd"/>
            <w:r>
              <w:rPr>
                <w:rFonts w:ascii="Calibri" w:eastAsia="Times New Roman" w:hAnsi="Calibri" w:cs="Calibri"/>
                <w:b/>
                <w:bCs/>
                <w:color w:val="000000"/>
                <w:sz w:val="18"/>
                <w:szCs w:val="18"/>
                <w:lang w:eastAsia="es-MX"/>
              </w:rPr>
              <w:t>_comercial</w:t>
            </w:r>
            <w:proofErr w:type="spellEnd"/>
            <w:r>
              <w:rPr>
                <w:rFonts w:ascii="Calibri" w:eastAsia="Times New Roman" w:hAnsi="Calibri" w:cs="Calibri"/>
                <w:b/>
                <w:bCs/>
                <w:color w:val="000000"/>
                <w:sz w:val="18"/>
                <w:szCs w:val="18"/>
                <w:lang w:eastAsia="es-MX"/>
              </w:rPr>
              <w:t xml:space="preserve"> }}</w:t>
            </w:r>
          </w:p>
        </w:tc>
      </w:tr>
      <w:tr w:rsidR="00875D0D" w:rsidRPr="009806B7" w14:paraId="4D96C47C"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B191DBE"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proofErr w:type="gramStart"/>
            <w:r>
              <w:rPr>
                <w:rFonts w:ascii="Calibri" w:eastAsia="Times New Roman" w:hAnsi="Calibri" w:cs="Calibri"/>
                <w:color w:val="000000"/>
                <w:sz w:val="18"/>
                <w:szCs w:val="18"/>
                <w:lang w:eastAsia="es-MX"/>
              </w:rPr>
              <w:t xml:space="preserve">{{ </w:t>
            </w:r>
            <w:proofErr w:type="spellStart"/>
            <w:r>
              <w:rPr>
                <w:rFonts w:ascii="Calibri" w:eastAsia="Times New Roman" w:hAnsi="Calibri" w:cs="Calibri"/>
                <w:color w:val="000000"/>
                <w:sz w:val="18"/>
                <w:szCs w:val="18"/>
                <w:lang w:eastAsia="es-MX"/>
              </w:rPr>
              <w:t>nombre</w:t>
            </w:r>
            <w:proofErr w:type="gramEnd"/>
            <w:r>
              <w:rPr>
                <w:rFonts w:ascii="Calibri" w:eastAsia="Times New Roman" w:hAnsi="Calibri" w:cs="Calibri"/>
                <w:color w:val="000000"/>
                <w:sz w:val="18"/>
                <w:szCs w:val="18"/>
                <w:lang w:eastAsia="es-MX"/>
              </w:rPr>
              <w:t>_comercial</w:t>
            </w:r>
            <w:proofErr w:type="spellEnd"/>
            <w:r>
              <w:rPr>
                <w:rFonts w:ascii="Calibri" w:eastAsia="Times New Roman" w:hAnsi="Calibri" w:cs="Calibri"/>
                <w:color w:val="000000"/>
                <w:sz w:val="18"/>
                <w:szCs w:val="18"/>
                <w:lang w:eastAsia="es-MX"/>
              </w:rPr>
              <w:t xml:space="preserve"> }}</w:t>
            </w:r>
          </w:p>
        </w:tc>
      </w:tr>
      <w:tr w:rsidR="00875D0D" w:rsidRPr="009806B7" w14:paraId="26B8E0A4" w14:textId="77777777" w:rsidTr="00220AC4">
        <w:trPr>
          <w:trHeight w:val="300"/>
          <w:jc w:val="center"/>
        </w:trPr>
        <w:tc>
          <w:tcPr>
            <w:tcW w:w="338" w:type="dxa"/>
            <w:vMerge w:val="restart"/>
            <w:tcBorders>
              <w:top w:val="nil"/>
              <w:left w:val="single" w:sz="4" w:space="0" w:color="auto"/>
              <w:bottom w:val="single" w:sz="4" w:space="0" w:color="000000"/>
              <w:right w:val="single" w:sz="4" w:space="0" w:color="auto"/>
            </w:tcBorders>
            <w:shd w:val="clear" w:color="000000" w:fill="D9D9D9"/>
            <w:noWrap/>
            <w:vAlign w:val="center"/>
            <w:hideMark/>
          </w:tcPr>
          <w:p w14:paraId="2BFCA74F" w14:textId="77777777" w:rsidR="00875D0D" w:rsidRPr="009806B7" w:rsidRDefault="00875D0D" w:rsidP="00220AC4">
            <w:pPr>
              <w:spacing w:after="0" w:line="240" w:lineRule="auto"/>
              <w:jc w:val="center"/>
              <w:rPr>
                <w:rFonts w:ascii="Calibri" w:eastAsia="Times New Roman" w:hAnsi="Calibri" w:cs="Calibri"/>
                <w:b/>
                <w:bCs/>
                <w:color w:val="000000"/>
                <w:sz w:val="18"/>
                <w:szCs w:val="18"/>
                <w:lang w:eastAsia="es-MX"/>
              </w:rPr>
            </w:pPr>
            <w:r w:rsidRPr="009806B7">
              <w:rPr>
                <w:rFonts w:ascii="Calibri" w:eastAsia="Times New Roman" w:hAnsi="Calibri" w:cs="Calibri"/>
                <w:b/>
                <w:bCs/>
                <w:color w:val="000000"/>
                <w:sz w:val="18"/>
                <w:szCs w:val="18"/>
                <w:lang w:eastAsia="es-MX"/>
              </w:rPr>
              <w:t>N</w:t>
            </w:r>
          </w:p>
        </w:tc>
        <w:tc>
          <w:tcPr>
            <w:tcW w:w="1841" w:type="dxa"/>
            <w:gridSpan w:val="5"/>
            <w:tcBorders>
              <w:top w:val="single" w:sz="4" w:space="0" w:color="auto"/>
              <w:left w:val="nil"/>
              <w:bottom w:val="nil"/>
              <w:right w:val="nil"/>
            </w:tcBorders>
            <w:shd w:val="clear" w:color="000000" w:fill="F2F2F2"/>
            <w:noWrap/>
            <w:vAlign w:val="center"/>
            <w:hideMark/>
          </w:tcPr>
          <w:p w14:paraId="16AB4882" w14:textId="77777777" w:rsidR="00875D0D" w:rsidRPr="009806B7" w:rsidRDefault="00875D0D" w:rsidP="00220AC4">
            <w:pPr>
              <w:spacing w:after="0" w:line="240" w:lineRule="auto"/>
              <w:jc w:val="center"/>
              <w:rPr>
                <w:rFonts w:ascii="Calibri" w:eastAsia="Times New Roman" w:hAnsi="Calibri" w:cs="Calibri"/>
                <w:b/>
                <w:bCs/>
                <w:color w:val="000000"/>
                <w:sz w:val="18"/>
                <w:szCs w:val="18"/>
                <w:lang w:eastAsia="es-MX"/>
              </w:rPr>
            </w:pPr>
            <w:r w:rsidRPr="009806B7">
              <w:rPr>
                <w:rFonts w:ascii="Calibri" w:eastAsia="Times New Roman" w:hAnsi="Calibri" w:cs="Calibri"/>
                <w:b/>
                <w:bCs/>
                <w:color w:val="000000"/>
                <w:sz w:val="18"/>
                <w:szCs w:val="18"/>
                <w:lang w:eastAsia="es-MX"/>
              </w:rPr>
              <w:t>Tipo *</w:t>
            </w:r>
          </w:p>
        </w:tc>
        <w:tc>
          <w:tcPr>
            <w:tcW w:w="5398" w:type="dxa"/>
            <w:gridSpan w:val="6"/>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4096FA7" w14:textId="77777777" w:rsidR="00875D0D" w:rsidRPr="009806B7" w:rsidRDefault="00875D0D" w:rsidP="00220AC4">
            <w:pPr>
              <w:spacing w:after="0" w:line="240" w:lineRule="auto"/>
              <w:jc w:val="center"/>
              <w:rPr>
                <w:rFonts w:ascii="Calibri" w:eastAsia="Times New Roman" w:hAnsi="Calibri" w:cs="Calibri"/>
                <w:b/>
                <w:bCs/>
                <w:color w:val="000000"/>
                <w:sz w:val="20"/>
                <w:szCs w:val="20"/>
                <w:lang w:eastAsia="es-MX"/>
              </w:rPr>
            </w:pPr>
            <w:r w:rsidRPr="009806B7">
              <w:rPr>
                <w:rFonts w:ascii="Calibri" w:eastAsia="Times New Roman" w:hAnsi="Calibri" w:cs="Calibri"/>
                <w:b/>
                <w:bCs/>
                <w:color w:val="000000"/>
                <w:sz w:val="20"/>
                <w:szCs w:val="20"/>
                <w:lang w:eastAsia="es-MX"/>
              </w:rPr>
              <w:t>Descripción del insumo o material</w:t>
            </w:r>
          </w:p>
        </w:tc>
        <w:tc>
          <w:tcPr>
            <w:tcW w:w="988" w:type="dxa"/>
            <w:gridSpan w:val="2"/>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90D3DFF" w14:textId="77777777" w:rsidR="00875D0D" w:rsidRPr="009806B7" w:rsidRDefault="00875D0D" w:rsidP="00220AC4">
            <w:pPr>
              <w:spacing w:after="0" w:line="240" w:lineRule="auto"/>
              <w:jc w:val="center"/>
              <w:rPr>
                <w:rFonts w:ascii="Calibri" w:eastAsia="Times New Roman" w:hAnsi="Calibri" w:cs="Calibri"/>
                <w:b/>
                <w:bCs/>
                <w:color w:val="000000"/>
                <w:sz w:val="18"/>
                <w:szCs w:val="18"/>
                <w:lang w:eastAsia="es-MX"/>
              </w:rPr>
            </w:pPr>
            <w:r w:rsidRPr="009806B7">
              <w:rPr>
                <w:rFonts w:ascii="Calibri" w:eastAsia="Times New Roman" w:hAnsi="Calibri" w:cs="Calibri"/>
                <w:b/>
                <w:bCs/>
                <w:color w:val="000000"/>
                <w:sz w:val="18"/>
                <w:szCs w:val="18"/>
                <w:lang w:eastAsia="es-MX"/>
              </w:rPr>
              <w:t>Cantidad</w:t>
            </w:r>
          </w:p>
        </w:tc>
        <w:tc>
          <w:tcPr>
            <w:tcW w:w="1353"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C1041CB" w14:textId="77777777" w:rsidR="00875D0D" w:rsidRPr="009806B7" w:rsidRDefault="00875D0D" w:rsidP="00220AC4">
            <w:pPr>
              <w:spacing w:after="0" w:line="240" w:lineRule="auto"/>
              <w:jc w:val="center"/>
              <w:rPr>
                <w:rFonts w:ascii="Calibri" w:eastAsia="Times New Roman" w:hAnsi="Calibri" w:cs="Calibri"/>
                <w:b/>
                <w:bCs/>
                <w:color w:val="000000"/>
                <w:sz w:val="18"/>
                <w:szCs w:val="18"/>
                <w:lang w:eastAsia="es-MX"/>
              </w:rPr>
            </w:pPr>
            <w:r w:rsidRPr="009806B7">
              <w:rPr>
                <w:rFonts w:ascii="Calibri" w:eastAsia="Times New Roman" w:hAnsi="Calibri" w:cs="Calibri"/>
                <w:b/>
                <w:bCs/>
                <w:color w:val="000000"/>
                <w:sz w:val="18"/>
                <w:szCs w:val="18"/>
                <w:lang w:eastAsia="es-MX"/>
              </w:rPr>
              <w:t>Unidad</w:t>
            </w:r>
          </w:p>
        </w:tc>
      </w:tr>
      <w:tr w:rsidR="00875D0D" w:rsidRPr="009806B7" w14:paraId="3C123EFF" w14:textId="77777777" w:rsidTr="00220AC4">
        <w:trPr>
          <w:trHeight w:val="175"/>
          <w:jc w:val="center"/>
        </w:trPr>
        <w:tc>
          <w:tcPr>
            <w:tcW w:w="338" w:type="dxa"/>
            <w:vMerge/>
            <w:tcBorders>
              <w:top w:val="nil"/>
              <w:left w:val="single" w:sz="4" w:space="0" w:color="auto"/>
              <w:bottom w:val="single" w:sz="4" w:space="0" w:color="000000"/>
              <w:right w:val="single" w:sz="4" w:space="0" w:color="auto"/>
            </w:tcBorders>
            <w:vAlign w:val="center"/>
            <w:hideMark/>
          </w:tcPr>
          <w:p w14:paraId="1D8EA987" w14:textId="77777777" w:rsidR="00875D0D" w:rsidRPr="009806B7" w:rsidRDefault="00875D0D" w:rsidP="00220AC4">
            <w:pPr>
              <w:spacing w:after="0" w:line="240" w:lineRule="auto"/>
              <w:rPr>
                <w:rFonts w:ascii="Calibri" w:eastAsia="Times New Roman" w:hAnsi="Calibri" w:cs="Calibri"/>
                <w:b/>
                <w:bCs/>
                <w:color w:val="000000"/>
                <w:sz w:val="18"/>
                <w:szCs w:val="18"/>
                <w:lang w:eastAsia="es-MX"/>
              </w:rPr>
            </w:pPr>
          </w:p>
        </w:tc>
        <w:tc>
          <w:tcPr>
            <w:tcW w:w="381" w:type="dxa"/>
            <w:tcBorders>
              <w:top w:val="single" w:sz="4" w:space="0" w:color="auto"/>
              <w:left w:val="nil"/>
              <w:bottom w:val="single" w:sz="4" w:space="0" w:color="auto"/>
              <w:right w:val="single" w:sz="4" w:space="0" w:color="auto"/>
            </w:tcBorders>
            <w:shd w:val="clear" w:color="000000" w:fill="FFFF00"/>
            <w:noWrap/>
            <w:vAlign w:val="center"/>
            <w:hideMark/>
          </w:tcPr>
          <w:p w14:paraId="050A717E" w14:textId="77777777" w:rsidR="00875D0D" w:rsidRPr="009806B7" w:rsidRDefault="00875D0D" w:rsidP="00220AC4">
            <w:pPr>
              <w:spacing w:after="0" w:line="240" w:lineRule="auto"/>
              <w:jc w:val="center"/>
              <w:rPr>
                <w:rFonts w:ascii="Calibri" w:eastAsia="Times New Roman" w:hAnsi="Calibri" w:cs="Calibri"/>
                <w:b/>
                <w:bCs/>
                <w:sz w:val="18"/>
                <w:szCs w:val="18"/>
                <w:lang w:eastAsia="es-MX"/>
              </w:rPr>
            </w:pPr>
            <w:r w:rsidRPr="009806B7">
              <w:rPr>
                <w:rFonts w:ascii="Calibri" w:eastAsia="Times New Roman" w:hAnsi="Calibri" w:cs="Calibri"/>
                <w:b/>
                <w:bCs/>
                <w:sz w:val="18"/>
                <w:szCs w:val="18"/>
                <w:lang w:eastAsia="es-MX"/>
              </w:rPr>
              <w:t>GI</w:t>
            </w:r>
          </w:p>
        </w:tc>
        <w:tc>
          <w:tcPr>
            <w:tcW w:w="350" w:type="dxa"/>
            <w:tcBorders>
              <w:top w:val="single" w:sz="4" w:space="0" w:color="auto"/>
              <w:left w:val="nil"/>
              <w:bottom w:val="single" w:sz="4" w:space="0" w:color="auto"/>
              <w:right w:val="single" w:sz="4" w:space="0" w:color="auto"/>
            </w:tcBorders>
            <w:shd w:val="clear" w:color="000000" w:fill="FFCC99"/>
            <w:noWrap/>
            <w:vAlign w:val="center"/>
            <w:hideMark/>
          </w:tcPr>
          <w:p w14:paraId="7CB0B341" w14:textId="77777777" w:rsidR="00875D0D" w:rsidRPr="009806B7" w:rsidRDefault="00875D0D" w:rsidP="00220AC4">
            <w:pPr>
              <w:spacing w:after="0" w:line="240" w:lineRule="auto"/>
              <w:jc w:val="center"/>
              <w:rPr>
                <w:rFonts w:ascii="Calibri" w:eastAsia="Times New Roman" w:hAnsi="Calibri" w:cs="Calibri"/>
                <w:b/>
                <w:bCs/>
                <w:color w:val="FFFFFF"/>
                <w:sz w:val="18"/>
                <w:szCs w:val="18"/>
                <w:lang w:eastAsia="es-MX"/>
              </w:rPr>
            </w:pPr>
            <w:r w:rsidRPr="009806B7">
              <w:rPr>
                <w:rFonts w:ascii="Calibri" w:eastAsia="Times New Roman" w:hAnsi="Calibri" w:cs="Calibri"/>
                <w:b/>
                <w:bCs/>
                <w:color w:val="FFFFFF"/>
                <w:sz w:val="18"/>
                <w:szCs w:val="18"/>
                <w:lang w:eastAsia="es-MX"/>
              </w:rPr>
              <w:t>LI</w:t>
            </w:r>
          </w:p>
        </w:tc>
        <w:tc>
          <w:tcPr>
            <w:tcW w:w="395" w:type="dxa"/>
            <w:tcBorders>
              <w:top w:val="single" w:sz="4" w:space="0" w:color="auto"/>
              <w:left w:val="nil"/>
              <w:bottom w:val="single" w:sz="4" w:space="0" w:color="auto"/>
              <w:right w:val="single" w:sz="4" w:space="0" w:color="auto"/>
            </w:tcBorders>
            <w:shd w:val="clear" w:color="000000" w:fill="FF9933"/>
            <w:noWrap/>
            <w:vAlign w:val="center"/>
            <w:hideMark/>
          </w:tcPr>
          <w:p w14:paraId="21D9C591" w14:textId="77777777" w:rsidR="00875D0D" w:rsidRPr="009806B7" w:rsidRDefault="00875D0D" w:rsidP="00220AC4">
            <w:pPr>
              <w:spacing w:after="0" w:line="240" w:lineRule="auto"/>
              <w:jc w:val="center"/>
              <w:rPr>
                <w:rFonts w:ascii="Calibri" w:eastAsia="Times New Roman" w:hAnsi="Calibri" w:cs="Calibri"/>
                <w:b/>
                <w:bCs/>
                <w:color w:val="FFFFFF"/>
                <w:sz w:val="18"/>
                <w:szCs w:val="18"/>
                <w:lang w:eastAsia="es-MX"/>
              </w:rPr>
            </w:pPr>
            <w:r w:rsidRPr="009806B7">
              <w:rPr>
                <w:rFonts w:ascii="Calibri" w:eastAsia="Times New Roman" w:hAnsi="Calibri" w:cs="Calibri"/>
                <w:b/>
                <w:bCs/>
                <w:color w:val="FFFFFF"/>
                <w:sz w:val="18"/>
                <w:szCs w:val="18"/>
                <w:lang w:eastAsia="es-MX"/>
              </w:rPr>
              <w:t>LC</w:t>
            </w:r>
          </w:p>
        </w:tc>
        <w:tc>
          <w:tcPr>
            <w:tcW w:w="405" w:type="dxa"/>
            <w:tcBorders>
              <w:top w:val="single" w:sz="4" w:space="0" w:color="auto"/>
              <w:left w:val="nil"/>
              <w:bottom w:val="single" w:sz="4" w:space="0" w:color="auto"/>
              <w:right w:val="single" w:sz="4" w:space="0" w:color="auto"/>
            </w:tcBorders>
            <w:shd w:val="clear" w:color="000000" w:fill="C00000"/>
            <w:noWrap/>
            <w:vAlign w:val="center"/>
            <w:hideMark/>
          </w:tcPr>
          <w:p w14:paraId="3A7D1661" w14:textId="77777777" w:rsidR="00875D0D" w:rsidRPr="009806B7" w:rsidRDefault="00875D0D" w:rsidP="00220AC4">
            <w:pPr>
              <w:spacing w:after="0" w:line="240" w:lineRule="auto"/>
              <w:jc w:val="center"/>
              <w:rPr>
                <w:rFonts w:ascii="Calibri" w:eastAsia="Times New Roman" w:hAnsi="Calibri" w:cs="Calibri"/>
                <w:b/>
                <w:bCs/>
                <w:color w:val="FFFFFF"/>
                <w:sz w:val="18"/>
                <w:szCs w:val="18"/>
                <w:lang w:eastAsia="es-MX"/>
              </w:rPr>
            </w:pPr>
            <w:r w:rsidRPr="009806B7">
              <w:rPr>
                <w:rFonts w:ascii="Calibri" w:eastAsia="Times New Roman" w:hAnsi="Calibri" w:cs="Calibri"/>
                <w:b/>
                <w:bCs/>
                <w:color w:val="FFFFFF"/>
                <w:sz w:val="18"/>
                <w:szCs w:val="18"/>
                <w:lang w:eastAsia="es-MX"/>
              </w:rPr>
              <w:t>SC</w:t>
            </w:r>
          </w:p>
        </w:tc>
        <w:tc>
          <w:tcPr>
            <w:tcW w:w="310" w:type="dxa"/>
            <w:tcBorders>
              <w:top w:val="single" w:sz="4" w:space="0" w:color="auto"/>
              <w:left w:val="nil"/>
              <w:bottom w:val="single" w:sz="4" w:space="0" w:color="auto"/>
              <w:right w:val="single" w:sz="4" w:space="0" w:color="auto"/>
            </w:tcBorders>
            <w:shd w:val="clear" w:color="000000" w:fill="FF0000"/>
            <w:noWrap/>
            <w:vAlign w:val="center"/>
            <w:hideMark/>
          </w:tcPr>
          <w:p w14:paraId="6BD064BF" w14:textId="77777777" w:rsidR="00875D0D" w:rsidRPr="009806B7" w:rsidRDefault="00875D0D" w:rsidP="00220AC4">
            <w:pPr>
              <w:spacing w:after="0" w:line="240" w:lineRule="auto"/>
              <w:jc w:val="center"/>
              <w:rPr>
                <w:rFonts w:ascii="Calibri" w:eastAsia="Times New Roman" w:hAnsi="Calibri" w:cs="Calibri"/>
                <w:b/>
                <w:bCs/>
                <w:color w:val="FFFFFF"/>
                <w:sz w:val="18"/>
                <w:szCs w:val="18"/>
                <w:lang w:eastAsia="es-MX"/>
              </w:rPr>
            </w:pPr>
            <w:r w:rsidRPr="009806B7">
              <w:rPr>
                <w:rFonts w:ascii="Calibri" w:eastAsia="Times New Roman" w:hAnsi="Calibri" w:cs="Calibri"/>
                <w:b/>
                <w:bCs/>
                <w:color w:val="FFFFFF"/>
                <w:sz w:val="18"/>
                <w:szCs w:val="18"/>
                <w:lang w:eastAsia="es-MX"/>
              </w:rPr>
              <w:t>E</w:t>
            </w:r>
          </w:p>
        </w:tc>
        <w:tc>
          <w:tcPr>
            <w:tcW w:w="5398" w:type="dxa"/>
            <w:gridSpan w:val="6"/>
            <w:vMerge/>
            <w:tcBorders>
              <w:top w:val="single" w:sz="4" w:space="0" w:color="auto"/>
              <w:left w:val="single" w:sz="4" w:space="0" w:color="auto"/>
              <w:bottom w:val="single" w:sz="4" w:space="0" w:color="auto"/>
              <w:right w:val="single" w:sz="4" w:space="0" w:color="auto"/>
            </w:tcBorders>
            <w:vAlign w:val="center"/>
            <w:hideMark/>
          </w:tcPr>
          <w:p w14:paraId="34B5E79A" w14:textId="77777777" w:rsidR="00875D0D" w:rsidRPr="009806B7" w:rsidRDefault="00875D0D" w:rsidP="00220AC4">
            <w:pPr>
              <w:spacing w:after="0" w:line="240" w:lineRule="auto"/>
              <w:rPr>
                <w:rFonts w:ascii="Calibri" w:eastAsia="Times New Roman" w:hAnsi="Calibri" w:cs="Calibri"/>
                <w:b/>
                <w:bCs/>
                <w:color w:val="000000"/>
                <w:sz w:val="20"/>
                <w:szCs w:val="20"/>
                <w:lang w:eastAsia="es-MX"/>
              </w:rPr>
            </w:pPr>
          </w:p>
        </w:tc>
        <w:tc>
          <w:tcPr>
            <w:tcW w:w="988" w:type="dxa"/>
            <w:gridSpan w:val="2"/>
            <w:vMerge/>
            <w:tcBorders>
              <w:top w:val="single" w:sz="4" w:space="0" w:color="auto"/>
              <w:left w:val="single" w:sz="4" w:space="0" w:color="auto"/>
              <w:bottom w:val="single" w:sz="4" w:space="0" w:color="auto"/>
              <w:right w:val="single" w:sz="4" w:space="0" w:color="auto"/>
            </w:tcBorders>
            <w:vAlign w:val="center"/>
            <w:hideMark/>
          </w:tcPr>
          <w:p w14:paraId="4182CE4B" w14:textId="77777777" w:rsidR="00875D0D" w:rsidRPr="009806B7" w:rsidRDefault="00875D0D" w:rsidP="00220AC4">
            <w:pPr>
              <w:spacing w:after="0" w:line="240" w:lineRule="auto"/>
              <w:rPr>
                <w:rFonts w:ascii="Calibri" w:eastAsia="Times New Roman" w:hAnsi="Calibri" w:cs="Calibri"/>
                <w:b/>
                <w:bCs/>
                <w:color w:val="000000"/>
                <w:sz w:val="18"/>
                <w:szCs w:val="18"/>
                <w:lang w:eastAsia="es-MX"/>
              </w:rPr>
            </w:pPr>
          </w:p>
        </w:tc>
        <w:tc>
          <w:tcPr>
            <w:tcW w:w="1353" w:type="dxa"/>
            <w:vMerge/>
            <w:tcBorders>
              <w:top w:val="single" w:sz="4" w:space="0" w:color="auto"/>
              <w:left w:val="single" w:sz="4" w:space="0" w:color="auto"/>
              <w:bottom w:val="single" w:sz="4" w:space="0" w:color="auto"/>
              <w:right w:val="single" w:sz="4" w:space="0" w:color="auto"/>
            </w:tcBorders>
            <w:vAlign w:val="center"/>
            <w:hideMark/>
          </w:tcPr>
          <w:p w14:paraId="5230FACC" w14:textId="77777777" w:rsidR="00875D0D" w:rsidRPr="009806B7" w:rsidRDefault="00875D0D" w:rsidP="00220AC4">
            <w:pPr>
              <w:spacing w:after="0" w:line="240" w:lineRule="auto"/>
              <w:rPr>
                <w:rFonts w:ascii="Calibri" w:eastAsia="Times New Roman" w:hAnsi="Calibri" w:cs="Calibri"/>
                <w:b/>
                <w:bCs/>
                <w:color w:val="000000"/>
                <w:sz w:val="18"/>
                <w:szCs w:val="18"/>
                <w:lang w:eastAsia="es-MX"/>
              </w:rPr>
            </w:pPr>
          </w:p>
        </w:tc>
      </w:tr>
      <w:tr w:rsidR="00875D0D" w:rsidRPr="009806B7" w14:paraId="692F9AD8" w14:textId="77777777" w:rsidTr="00220AC4">
        <w:trPr>
          <w:trHeight w:val="300"/>
          <w:jc w:val="center"/>
        </w:trPr>
        <w:tc>
          <w:tcPr>
            <w:tcW w:w="338" w:type="dxa"/>
            <w:tcBorders>
              <w:top w:val="nil"/>
              <w:left w:val="single" w:sz="4" w:space="0" w:color="auto"/>
              <w:bottom w:val="single" w:sz="4" w:space="0" w:color="auto"/>
              <w:right w:val="single" w:sz="4" w:space="0" w:color="auto"/>
            </w:tcBorders>
            <w:noWrap/>
            <w:vAlign w:val="center"/>
            <w:hideMark/>
          </w:tcPr>
          <w:p w14:paraId="2307A324" w14:textId="77777777" w:rsidR="00875D0D" w:rsidRPr="009806B7" w:rsidRDefault="00875D0D" w:rsidP="00220AC4">
            <w:pPr>
              <w:spacing w:after="0" w:line="240" w:lineRule="auto"/>
              <w:jc w:val="center"/>
              <w:rPr>
                <w:rFonts w:ascii="Calibri" w:eastAsia="Times New Roman" w:hAnsi="Calibri" w:cs="Calibri"/>
                <w:color w:val="000000"/>
                <w:sz w:val="20"/>
                <w:szCs w:val="20"/>
                <w:lang w:eastAsia="es-MX"/>
              </w:rPr>
            </w:pPr>
            <w:r w:rsidRPr="009806B7">
              <w:rPr>
                <w:rFonts w:ascii="Calibri" w:eastAsia="Times New Roman" w:hAnsi="Calibri" w:cs="Calibri"/>
                <w:color w:val="000000"/>
                <w:sz w:val="20"/>
                <w:szCs w:val="20"/>
                <w:lang w:eastAsia="es-MX"/>
              </w:rPr>
              <w:t>1</w:t>
            </w:r>
          </w:p>
        </w:tc>
        <w:tc>
          <w:tcPr>
            <w:tcW w:w="381" w:type="dxa"/>
            <w:tcBorders>
              <w:top w:val="nil"/>
              <w:left w:val="nil"/>
              <w:bottom w:val="single" w:sz="4" w:space="0" w:color="auto"/>
              <w:right w:val="single" w:sz="4" w:space="0" w:color="auto"/>
            </w:tcBorders>
            <w:shd w:val="clear" w:color="000000" w:fill="FFFF00"/>
            <w:noWrap/>
            <w:vAlign w:val="center"/>
            <w:hideMark/>
          </w:tcPr>
          <w:p w14:paraId="770A6222" w14:textId="77777777" w:rsidR="00875D0D" w:rsidRPr="009806B7" w:rsidRDefault="00875D0D" w:rsidP="00220AC4">
            <w:pPr>
              <w:spacing w:after="0" w:line="240" w:lineRule="auto"/>
              <w:jc w:val="center"/>
              <w:rPr>
                <w:rFonts w:ascii="Calibri" w:eastAsia="Times New Roman" w:hAnsi="Calibri" w:cs="Calibri"/>
                <w:sz w:val="18"/>
                <w:szCs w:val="18"/>
                <w:lang w:eastAsia="es-MX"/>
              </w:rPr>
            </w:pPr>
            <w:r w:rsidRPr="009806B7">
              <w:rPr>
                <w:rFonts w:ascii="Calibri" w:eastAsia="Times New Roman" w:hAnsi="Calibri" w:cs="Calibri"/>
                <w:sz w:val="18"/>
                <w:szCs w:val="18"/>
                <w:lang w:eastAsia="es-MX"/>
              </w:rPr>
              <w:t>1</w:t>
            </w:r>
          </w:p>
        </w:tc>
        <w:tc>
          <w:tcPr>
            <w:tcW w:w="350" w:type="dxa"/>
            <w:tcBorders>
              <w:top w:val="nil"/>
              <w:left w:val="nil"/>
              <w:bottom w:val="single" w:sz="4" w:space="0" w:color="auto"/>
              <w:right w:val="single" w:sz="4" w:space="0" w:color="auto"/>
            </w:tcBorders>
            <w:shd w:val="clear" w:color="000000" w:fill="FFCC99"/>
            <w:noWrap/>
            <w:vAlign w:val="center"/>
            <w:hideMark/>
          </w:tcPr>
          <w:p w14:paraId="6463AC2F"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395" w:type="dxa"/>
            <w:tcBorders>
              <w:top w:val="nil"/>
              <w:left w:val="nil"/>
              <w:bottom w:val="single" w:sz="4" w:space="0" w:color="auto"/>
              <w:right w:val="single" w:sz="4" w:space="0" w:color="auto"/>
            </w:tcBorders>
            <w:shd w:val="clear" w:color="000000" w:fill="FF9933"/>
            <w:noWrap/>
            <w:vAlign w:val="center"/>
            <w:hideMark/>
          </w:tcPr>
          <w:p w14:paraId="5ED16E66"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405" w:type="dxa"/>
            <w:tcBorders>
              <w:top w:val="nil"/>
              <w:left w:val="nil"/>
              <w:bottom w:val="single" w:sz="4" w:space="0" w:color="auto"/>
              <w:right w:val="single" w:sz="4" w:space="0" w:color="auto"/>
            </w:tcBorders>
            <w:shd w:val="clear" w:color="000000" w:fill="C00000"/>
            <w:noWrap/>
            <w:vAlign w:val="center"/>
            <w:hideMark/>
          </w:tcPr>
          <w:p w14:paraId="23852B67"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310" w:type="dxa"/>
            <w:tcBorders>
              <w:top w:val="nil"/>
              <w:left w:val="nil"/>
              <w:bottom w:val="single" w:sz="4" w:space="0" w:color="auto"/>
              <w:right w:val="single" w:sz="4" w:space="0" w:color="auto"/>
            </w:tcBorders>
            <w:shd w:val="clear" w:color="000000" w:fill="FF0000"/>
            <w:noWrap/>
            <w:vAlign w:val="center"/>
            <w:hideMark/>
          </w:tcPr>
          <w:p w14:paraId="46DEDAEB"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5398" w:type="dxa"/>
            <w:gridSpan w:val="6"/>
            <w:tcBorders>
              <w:top w:val="single" w:sz="4" w:space="0" w:color="auto"/>
              <w:left w:val="nil"/>
              <w:bottom w:val="single" w:sz="4" w:space="0" w:color="auto"/>
              <w:right w:val="single" w:sz="4" w:space="0" w:color="auto"/>
            </w:tcBorders>
            <w:shd w:val="clear" w:color="000000" w:fill="FFFF99"/>
            <w:noWrap/>
            <w:vAlign w:val="center"/>
            <w:hideMark/>
          </w:tcPr>
          <w:p w14:paraId="6E8154AA"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proofErr w:type="gramStart"/>
            <w:r>
              <w:rPr>
                <w:rFonts w:ascii="Calibri" w:eastAsia="Times New Roman" w:hAnsi="Calibri" w:cs="Calibri"/>
                <w:color w:val="000000"/>
                <w:sz w:val="18"/>
                <w:szCs w:val="18"/>
                <w:lang w:eastAsia="es-MX"/>
              </w:rPr>
              <w:t xml:space="preserve">{{ </w:t>
            </w:r>
            <w:proofErr w:type="spellStart"/>
            <w:r w:rsidRPr="0028102C">
              <w:rPr>
                <w:rFonts w:ascii="Calibri" w:eastAsia="Times New Roman" w:hAnsi="Calibri" w:cs="Calibri"/>
                <w:color w:val="000000"/>
                <w:sz w:val="18"/>
                <w:szCs w:val="18"/>
                <w:lang w:eastAsia="es-MX"/>
              </w:rPr>
              <w:t>descripcion</w:t>
            </w:r>
            <w:proofErr w:type="gramEnd"/>
            <w:r w:rsidRPr="0028102C">
              <w:rPr>
                <w:rFonts w:ascii="Calibri" w:eastAsia="Times New Roman" w:hAnsi="Calibri" w:cs="Calibri"/>
                <w:color w:val="000000"/>
                <w:sz w:val="18"/>
                <w:szCs w:val="18"/>
                <w:lang w:eastAsia="es-MX"/>
              </w:rPr>
              <w:t>_gas_inflamable</w:t>
            </w:r>
            <w:proofErr w:type="spellEnd"/>
            <w:r>
              <w:rPr>
                <w:rFonts w:ascii="Calibri" w:eastAsia="Times New Roman" w:hAnsi="Calibri" w:cs="Calibri"/>
                <w:color w:val="000000"/>
                <w:sz w:val="18"/>
                <w:szCs w:val="18"/>
                <w:lang w:eastAsia="es-MX"/>
              </w:rPr>
              <w:t>}}</w:t>
            </w:r>
          </w:p>
        </w:tc>
        <w:tc>
          <w:tcPr>
            <w:tcW w:w="988" w:type="dxa"/>
            <w:gridSpan w:val="2"/>
            <w:tcBorders>
              <w:top w:val="single" w:sz="4" w:space="0" w:color="auto"/>
              <w:left w:val="nil"/>
              <w:bottom w:val="single" w:sz="4" w:space="0" w:color="auto"/>
              <w:right w:val="single" w:sz="4" w:space="0" w:color="auto"/>
            </w:tcBorders>
            <w:shd w:val="clear" w:color="000000" w:fill="FFFF99"/>
            <w:noWrap/>
            <w:vAlign w:val="center"/>
            <w:hideMark/>
          </w:tcPr>
          <w:p w14:paraId="729A0227"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gramStart"/>
            <w:r>
              <w:rPr>
                <w:rFonts w:ascii="Calibri" w:eastAsia="Times New Roman" w:hAnsi="Calibri" w:cs="Calibri"/>
                <w:color w:val="000000"/>
                <w:sz w:val="18"/>
                <w:szCs w:val="18"/>
                <w:lang w:eastAsia="es-MX"/>
              </w:rPr>
              <w:t xml:space="preserve">{{ </w:t>
            </w:r>
            <w:proofErr w:type="spellStart"/>
            <w:r>
              <w:rPr>
                <w:rFonts w:ascii="Calibri" w:eastAsia="Times New Roman" w:hAnsi="Calibri" w:cs="Calibri"/>
                <w:color w:val="000000"/>
                <w:sz w:val="18"/>
                <w:szCs w:val="18"/>
                <w:lang w:eastAsia="es-MX"/>
              </w:rPr>
              <w:t>gas</w:t>
            </w:r>
            <w:proofErr w:type="gramEnd"/>
            <w:r>
              <w:rPr>
                <w:rFonts w:ascii="Calibri" w:eastAsia="Times New Roman" w:hAnsi="Calibri" w:cs="Calibri"/>
                <w:color w:val="000000"/>
                <w:sz w:val="18"/>
                <w:szCs w:val="18"/>
                <w:lang w:eastAsia="es-MX"/>
              </w:rPr>
              <w:t>_inflamable</w:t>
            </w:r>
            <w:proofErr w:type="spellEnd"/>
            <w:r>
              <w:rPr>
                <w:rFonts w:ascii="Calibri" w:eastAsia="Times New Roman" w:hAnsi="Calibri" w:cs="Calibri"/>
                <w:color w:val="000000"/>
                <w:sz w:val="18"/>
                <w:szCs w:val="18"/>
                <w:lang w:eastAsia="es-MX"/>
              </w:rPr>
              <w:t xml:space="preserve"> }}</w:t>
            </w:r>
          </w:p>
        </w:tc>
        <w:tc>
          <w:tcPr>
            <w:tcW w:w="1353" w:type="dxa"/>
            <w:tcBorders>
              <w:top w:val="single" w:sz="4" w:space="0" w:color="auto"/>
              <w:left w:val="nil"/>
              <w:bottom w:val="single" w:sz="4" w:space="0" w:color="auto"/>
              <w:right w:val="single" w:sz="4" w:space="0" w:color="auto"/>
            </w:tcBorders>
            <w:shd w:val="clear" w:color="000000" w:fill="FFFF99"/>
            <w:noWrap/>
            <w:vAlign w:val="center"/>
            <w:hideMark/>
          </w:tcPr>
          <w:p w14:paraId="195190E0"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spellStart"/>
            <w:r w:rsidRPr="009806B7">
              <w:rPr>
                <w:rFonts w:ascii="Calibri" w:eastAsia="Times New Roman" w:hAnsi="Calibri" w:cs="Calibri"/>
                <w:color w:val="000000"/>
                <w:sz w:val="18"/>
                <w:szCs w:val="18"/>
                <w:lang w:eastAsia="es-MX"/>
              </w:rPr>
              <w:t>Lt</w:t>
            </w:r>
            <w:proofErr w:type="spellEnd"/>
          </w:p>
        </w:tc>
      </w:tr>
      <w:tr w:rsidR="00875D0D" w:rsidRPr="009806B7" w14:paraId="6B5459A6" w14:textId="77777777" w:rsidTr="00220AC4">
        <w:trPr>
          <w:trHeight w:val="300"/>
          <w:jc w:val="center"/>
        </w:trPr>
        <w:tc>
          <w:tcPr>
            <w:tcW w:w="338" w:type="dxa"/>
            <w:tcBorders>
              <w:top w:val="nil"/>
              <w:left w:val="single" w:sz="4" w:space="0" w:color="auto"/>
              <w:bottom w:val="single" w:sz="4" w:space="0" w:color="auto"/>
              <w:right w:val="single" w:sz="4" w:space="0" w:color="auto"/>
            </w:tcBorders>
            <w:noWrap/>
            <w:vAlign w:val="center"/>
            <w:hideMark/>
          </w:tcPr>
          <w:p w14:paraId="62543685" w14:textId="77777777" w:rsidR="00875D0D" w:rsidRPr="009806B7" w:rsidRDefault="00875D0D" w:rsidP="00220AC4">
            <w:pPr>
              <w:spacing w:after="0" w:line="240" w:lineRule="auto"/>
              <w:jc w:val="center"/>
              <w:rPr>
                <w:rFonts w:ascii="Calibri" w:eastAsia="Times New Roman" w:hAnsi="Calibri" w:cs="Calibri"/>
                <w:color w:val="000000"/>
                <w:sz w:val="20"/>
                <w:szCs w:val="20"/>
                <w:lang w:eastAsia="es-MX"/>
              </w:rPr>
            </w:pPr>
            <w:r w:rsidRPr="009806B7">
              <w:rPr>
                <w:rFonts w:ascii="Calibri" w:eastAsia="Times New Roman" w:hAnsi="Calibri" w:cs="Calibri"/>
                <w:color w:val="000000"/>
                <w:sz w:val="20"/>
                <w:szCs w:val="20"/>
                <w:lang w:eastAsia="es-MX"/>
              </w:rPr>
              <w:t>2</w:t>
            </w:r>
          </w:p>
        </w:tc>
        <w:tc>
          <w:tcPr>
            <w:tcW w:w="381" w:type="dxa"/>
            <w:tcBorders>
              <w:top w:val="nil"/>
              <w:left w:val="nil"/>
              <w:bottom w:val="single" w:sz="4" w:space="0" w:color="auto"/>
              <w:right w:val="single" w:sz="4" w:space="0" w:color="auto"/>
            </w:tcBorders>
            <w:shd w:val="clear" w:color="000000" w:fill="FFFF00"/>
            <w:noWrap/>
            <w:vAlign w:val="center"/>
            <w:hideMark/>
          </w:tcPr>
          <w:p w14:paraId="53BC754A" w14:textId="77777777" w:rsidR="00875D0D" w:rsidRPr="009806B7" w:rsidRDefault="00875D0D" w:rsidP="00220AC4">
            <w:pPr>
              <w:spacing w:after="0" w:line="240" w:lineRule="auto"/>
              <w:jc w:val="center"/>
              <w:rPr>
                <w:rFonts w:ascii="Calibri" w:eastAsia="Times New Roman" w:hAnsi="Calibri" w:cs="Calibri"/>
                <w:sz w:val="18"/>
                <w:szCs w:val="18"/>
                <w:lang w:eastAsia="es-MX"/>
              </w:rPr>
            </w:pPr>
            <w:r w:rsidRPr="009806B7">
              <w:rPr>
                <w:rFonts w:ascii="Calibri" w:eastAsia="Times New Roman" w:hAnsi="Calibri" w:cs="Calibri"/>
                <w:sz w:val="18"/>
                <w:szCs w:val="18"/>
                <w:lang w:eastAsia="es-MX"/>
              </w:rPr>
              <w:t> </w:t>
            </w:r>
          </w:p>
        </w:tc>
        <w:tc>
          <w:tcPr>
            <w:tcW w:w="350" w:type="dxa"/>
            <w:tcBorders>
              <w:top w:val="nil"/>
              <w:left w:val="nil"/>
              <w:bottom w:val="single" w:sz="4" w:space="0" w:color="auto"/>
              <w:right w:val="single" w:sz="4" w:space="0" w:color="auto"/>
            </w:tcBorders>
            <w:shd w:val="clear" w:color="000000" w:fill="FFCC99"/>
            <w:noWrap/>
            <w:vAlign w:val="center"/>
            <w:hideMark/>
          </w:tcPr>
          <w:p w14:paraId="7FEC8413"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1</w:t>
            </w:r>
          </w:p>
        </w:tc>
        <w:tc>
          <w:tcPr>
            <w:tcW w:w="395" w:type="dxa"/>
            <w:tcBorders>
              <w:top w:val="nil"/>
              <w:left w:val="nil"/>
              <w:bottom w:val="single" w:sz="4" w:space="0" w:color="auto"/>
              <w:right w:val="single" w:sz="4" w:space="0" w:color="auto"/>
            </w:tcBorders>
            <w:shd w:val="clear" w:color="000000" w:fill="FF9933"/>
            <w:noWrap/>
            <w:vAlign w:val="center"/>
            <w:hideMark/>
          </w:tcPr>
          <w:p w14:paraId="2F93D832"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405" w:type="dxa"/>
            <w:tcBorders>
              <w:top w:val="nil"/>
              <w:left w:val="nil"/>
              <w:bottom w:val="single" w:sz="4" w:space="0" w:color="auto"/>
              <w:right w:val="single" w:sz="4" w:space="0" w:color="auto"/>
            </w:tcBorders>
            <w:shd w:val="clear" w:color="000000" w:fill="C00000"/>
            <w:noWrap/>
            <w:vAlign w:val="center"/>
            <w:hideMark/>
          </w:tcPr>
          <w:p w14:paraId="55D9C36A"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p>
        </w:tc>
        <w:tc>
          <w:tcPr>
            <w:tcW w:w="310" w:type="dxa"/>
            <w:tcBorders>
              <w:top w:val="nil"/>
              <w:left w:val="nil"/>
              <w:bottom w:val="single" w:sz="4" w:space="0" w:color="auto"/>
              <w:right w:val="single" w:sz="4" w:space="0" w:color="auto"/>
            </w:tcBorders>
            <w:shd w:val="clear" w:color="000000" w:fill="FF0000"/>
            <w:noWrap/>
            <w:vAlign w:val="center"/>
            <w:hideMark/>
          </w:tcPr>
          <w:p w14:paraId="1E2A9DC4"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5398" w:type="dxa"/>
            <w:gridSpan w:val="6"/>
            <w:tcBorders>
              <w:top w:val="single" w:sz="4" w:space="0" w:color="auto"/>
              <w:left w:val="nil"/>
              <w:bottom w:val="single" w:sz="4" w:space="0" w:color="auto"/>
              <w:right w:val="single" w:sz="4" w:space="0" w:color="auto"/>
            </w:tcBorders>
            <w:shd w:val="clear" w:color="000000" w:fill="FFFF99"/>
            <w:noWrap/>
            <w:vAlign w:val="center"/>
            <w:hideMark/>
          </w:tcPr>
          <w:p w14:paraId="63F31D07"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proofErr w:type="gramStart"/>
            <w:r>
              <w:rPr>
                <w:rFonts w:ascii="Calibri" w:eastAsia="Times New Roman" w:hAnsi="Calibri" w:cs="Calibri"/>
                <w:color w:val="000000"/>
                <w:sz w:val="18"/>
                <w:szCs w:val="18"/>
                <w:lang w:eastAsia="es-MX"/>
              </w:rPr>
              <w:t xml:space="preserve">{{ </w:t>
            </w:r>
            <w:proofErr w:type="spellStart"/>
            <w:r w:rsidRPr="001C1EAA">
              <w:rPr>
                <w:rFonts w:ascii="Calibri" w:eastAsia="Times New Roman" w:hAnsi="Calibri" w:cs="Calibri"/>
                <w:color w:val="000000"/>
                <w:sz w:val="18"/>
                <w:szCs w:val="18"/>
                <w:lang w:eastAsia="es-MX"/>
              </w:rPr>
              <w:t>descripcion</w:t>
            </w:r>
            <w:proofErr w:type="gramEnd"/>
            <w:r w:rsidRPr="001C1EAA">
              <w:rPr>
                <w:rFonts w:ascii="Calibri" w:eastAsia="Times New Roman" w:hAnsi="Calibri" w:cs="Calibri"/>
                <w:color w:val="000000"/>
                <w:sz w:val="18"/>
                <w:szCs w:val="18"/>
                <w:lang w:eastAsia="es-MX"/>
              </w:rPr>
              <w:t>_liquido_inflamable</w:t>
            </w:r>
            <w:proofErr w:type="spellEnd"/>
            <w:r>
              <w:rPr>
                <w:rFonts w:ascii="Calibri" w:eastAsia="Times New Roman" w:hAnsi="Calibri" w:cs="Calibri"/>
                <w:color w:val="000000"/>
                <w:sz w:val="18"/>
                <w:szCs w:val="18"/>
                <w:lang w:eastAsia="es-MX"/>
              </w:rPr>
              <w:t xml:space="preserve"> }}</w:t>
            </w:r>
          </w:p>
        </w:tc>
        <w:tc>
          <w:tcPr>
            <w:tcW w:w="988" w:type="dxa"/>
            <w:gridSpan w:val="2"/>
            <w:tcBorders>
              <w:top w:val="single" w:sz="4" w:space="0" w:color="auto"/>
              <w:left w:val="nil"/>
              <w:bottom w:val="single" w:sz="4" w:space="0" w:color="auto"/>
              <w:right w:val="single" w:sz="4" w:space="0" w:color="auto"/>
            </w:tcBorders>
            <w:shd w:val="clear" w:color="000000" w:fill="FFFF99"/>
            <w:noWrap/>
            <w:vAlign w:val="center"/>
            <w:hideMark/>
          </w:tcPr>
          <w:p w14:paraId="00AD718F"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gramStart"/>
            <w:r>
              <w:rPr>
                <w:rFonts w:ascii="Calibri" w:eastAsia="Times New Roman" w:hAnsi="Calibri" w:cs="Calibri"/>
                <w:color w:val="000000"/>
                <w:sz w:val="18"/>
                <w:szCs w:val="18"/>
                <w:lang w:eastAsia="es-MX"/>
              </w:rPr>
              <w:t xml:space="preserve">{{ </w:t>
            </w:r>
            <w:proofErr w:type="spellStart"/>
            <w:r>
              <w:rPr>
                <w:rFonts w:ascii="Calibri" w:eastAsia="Times New Roman" w:hAnsi="Calibri" w:cs="Calibri"/>
                <w:color w:val="000000"/>
                <w:sz w:val="18"/>
                <w:szCs w:val="18"/>
                <w:lang w:eastAsia="es-MX"/>
              </w:rPr>
              <w:t>liquido</w:t>
            </w:r>
            <w:proofErr w:type="gramEnd"/>
            <w:r>
              <w:rPr>
                <w:rFonts w:ascii="Calibri" w:eastAsia="Times New Roman" w:hAnsi="Calibri" w:cs="Calibri"/>
                <w:color w:val="000000"/>
                <w:sz w:val="18"/>
                <w:szCs w:val="18"/>
                <w:lang w:eastAsia="es-MX"/>
              </w:rPr>
              <w:t>_inflamable</w:t>
            </w:r>
            <w:proofErr w:type="spellEnd"/>
            <w:r>
              <w:rPr>
                <w:rFonts w:ascii="Calibri" w:eastAsia="Times New Roman" w:hAnsi="Calibri" w:cs="Calibri"/>
                <w:color w:val="000000"/>
                <w:sz w:val="18"/>
                <w:szCs w:val="18"/>
                <w:lang w:eastAsia="es-MX"/>
              </w:rPr>
              <w:t xml:space="preserve"> }}</w:t>
            </w:r>
          </w:p>
        </w:tc>
        <w:tc>
          <w:tcPr>
            <w:tcW w:w="1353" w:type="dxa"/>
            <w:tcBorders>
              <w:top w:val="single" w:sz="4" w:space="0" w:color="auto"/>
              <w:left w:val="nil"/>
              <w:bottom w:val="single" w:sz="4" w:space="0" w:color="auto"/>
              <w:right w:val="single" w:sz="4" w:space="0" w:color="auto"/>
            </w:tcBorders>
            <w:shd w:val="clear" w:color="000000" w:fill="FFFF99"/>
            <w:noWrap/>
            <w:vAlign w:val="center"/>
            <w:hideMark/>
          </w:tcPr>
          <w:p w14:paraId="18EA3087"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spellStart"/>
            <w:r w:rsidRPr="009806B7">
              <w:rPr>
                <w:rFonts w:ascii="Calibri" w:eastAsia="Times New Roman" w:hAnsi="Calibri" w:cs="Calibri"/>
                <w:color w:val="000000"/>
                <w:sz w:val="18"/>
                <w:szCs w:val="18"/>
                <w:lang w:eastAsia="es-MX"/>
              </w:rPr>
              <w:t>Lt</w:t>
            </w:r>
            <w:proofErr w:type="spellEnd"/>
          </w:p>
        </w:tc>
      </w:tr>
      <w:tr w:rsidR="00875D0D" w:rsidRPr="009806B7" w14:paraId="048C8B0E" w14:textId="77777777" w:rsidTr="00220AC4">
        <w:trPr>
          <w:trHeight w:val="300"/>
          <w:jc w:val="center"/>
        </w:trPr>
        <w:tc>
          <w:tcPr>
            <w:tcW w:w="338" w:type="dxa"/>
            <w:tcBorders>
              <w:top w:val="nil"/>
              <w:left w:val="single" w:sz="4" w:space="0" w:color="auto"/>
              <w:bottom w:val="single" w:sz="4" w:space="0" w:color="auto"/>
              <w:right w:val="single" w:sz="4" w:space="0" w:color="auto"/>
            </w:tcBorders>
            <w:noWrap/>
            <w:vAlign w:val="center"/>
            <w:hideMark/>
          </w:tcPr>
          <w:p w14:paraId="1E0019E6" w14:textId="77777777" w:rsidR="00875D0D" w:rsidRPr="009806B7" w:rsidRDefault="00875D0D" w:rsidP="00220AC4">
            <w:pPr>
              <w:spacing w:after="0" w:line="240" w:lineRule="auto"/>
              <w:jc w:val="center"/>
              <w:rPr>
                <w:rFonts w:ascii="Calibri" w:eastAsia="Times New Roman" w:hAnsi="Calibri" w:cs="Calibri"/>
                <w:color w:val="000000"/>
                <w:sz w:val="20"/>
                <w:szCs w:val="20"/>
                <w:lang w:eastAsia="es-MX"/>
              </w:rPr>
            </w:pPr>
            <w:r>
              <w:rPr>
                <w:rFonts w:ascii="Calibri" w:eastAsia="Times New Roman" w:hAnsi="Calibri" w:cs="Calibri"/>
                <w:color w:val="000000"/>
                <w:sz w:val="20"/>
                <w:szCs w:val="20"/>
                <w:lang w:eastAsia="es-MX"/>
              </w:rPr>
              <w:t>3</w:t>
            </w:r>
          </w:p>
        </w:tc>
        <w:tc>
          <w:tcPr>
            <w:tcW w:w="381" w:type="dxa"/>
            <w:tcBorders>
              <w:top w:val="nil"/>
              <w:left w:val="nil"/>
              <w:bottom w:val="single" w:sz="4" w:space="0" w:color="auto"/>
              <w:right w:val="single" w:sz="4" w:space="0" w:color="auto"/>
            </w:tcBorders>
            <w:shd w:val="clear" w:color="000000" w:fill="FFFF00"/>
            <w:noWrap/>
            <w:vAlign w:val="center"/>
            <w:hideMark/>
          </w:tcPr>
          <w:p w14:paraId="04EE4DAC" w14:textId="77777777" w:rsidR="00875D0D" w:rsidRPr="009806B7" w:rsidRDefault="00875D0D" w:rsidP="00220AC4">
            <w:pPr>
              <w:spacing w:after="0" w:line="240" w:lineRule="auto"/>
              <w:jc w:val="center"/>
              <w:rPr>
                <w:rFonts w:ascii="Calibri" w:eastAsia="Times New Roman" w:hAnsi="Calibri" w:cs="Calibri"/>
                <w:sz w:val="18"/>
                <w:szCs w:val="18"/>
                <w:lang w:eastAsia="es-MX"/>
              </w:rPr>
            </w:pPr>
            <w:r w:rsidRPr="009806B7">
              <w:rPr>
                <w:rFonts w:ascii="Calibri" w:eastAsia="Times New Roman" w:hAnsi="Calibri" w:cs="Calibri"/>
                <w:sz w:val="18"/>
                <w:szCs w:val="18"/>
                <w:lang w:eastAsia="es-MX"/>
              </w:rPr>
              <w:t> </w:t>
            </w:r>
          </w:p>
        </w:tc>
        <w:tc>
          <w:tcPr>
            <w:tcW w:w="350" w:type="dxa"/>
            <w:tcBorders>
              <w:top w:val="nil"/>
              <w:left w:val="nil"/>
              <w:bottom w:val="single" w:sz="4" w:space="0" w:color="auto"/>
              <w:right w:val="single" w:sz="4" w:space="0" w:color="auto"/>
            </w:tcBorders>
            <w:shd w:val="clear" w:color="000000" w:fill="FFCC99"/>
            <w:noWrap/>
            <w:vAlign w:val="center"/>
            <w:hideMark/>
          </w:tcPr>
          <w:p w14:paraId="45266D0A"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395" w:type="dxa"/>
            <w:tcBorders>
              <w:top w:val="nil"/>
              <w:left w:val="nil"/>
              <w:bottom w:val="single" w:sz="4" w:space="0" w:color="auto"/>
              <w:right w:val="single" w:sz="4" w:space="0" w:color="auto"/>
            </w:tcBorders>
            <w:shd w:val="clear" w:color="000000" w:fill="FF9933"/>
            <w:noWrap/>
            <w:vAlign w:val="center"/>
            <w:hideMark/>
          </w:tcPr>
          <w:p w14:paraId="6E320341"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1 </w:t>
            </w:r>
          </w:p>
        </w:tc>
        <w:tc>
          <w:tcPr>
            <w:tcW w:w="405" w:type="dxa"/>
            <w:tcBorders>
              <w:top w:val="nil"/>
              <w:left w:val="nil"/>
              <w:bottom w:val="single" w:sz="4" w:space="0" w:color="auto"/>
              <w:right w:val="single" w:sz="4" w:space="0" w:color="auto"/>
            </w:tcBorders>
            <w:shd w:val="clear" w:color="000000" w:fill="C00000"/>
            <w:noWrap/>
            <w:vAlign w:val="center"/>
            <w:hideMark/>
          </w:tcPr>
          <w:p w14:paraId="0FB3C0AA"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p>
        </w:tc>
        <w:tc>
          <w:tcPr>
            <w:tcW w:w="310" w:type="dxa"/>
            <w:tcBorders>
              <w:top w:val="nil"/>
              <w:left w:val="nil"/>
              <w:bottom w:val="single" w:sz="4" w:space="0" w:color="auto"/>
              <w:right w:val="single" w:sz="4" w:space="0" w:color="auto"/>
            </w:tcBorders>
            <w:shd w:val="clear" w:color="000000" w:fill="FF0000"/>
            <w:noWrap/>
            <w:vAlign w:val="center"/>
            <w:hideMark/>
          </w:tcPr>
          <w:p w14:paraId="7DF2EA88"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5398" w:type="dxa"/>
            <w:gridSpan w:val="6"/>
            <w:tcBorders>
              <w:top w:val="single" w:sz="4" w:space="0" w:color="auto"/>
              <w:left w:val="nil"/>
              <w:bottom w:val="single" w:sz="4" w:space="0" w:color="auto"/>
              <w:right w:val="single" w:sz="4" w:space="0" w:color="auto"/>
            </w:tcBorders>
            <w:shd w:val="clear" w:color="000000" w:fill="FFFF99"/>
            <w:noWrap/>
            <w:vAlign w:val="center"/>
            <w:hideMark/>
          </w:tcPr>
          <w:p w14:paraId="6B1C6D1F"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proofErr w:type="gramStart"/>
            <w:r>
              <w:rPr>
                <w:rFonts w:ascii="Calibri" w:eastAsia="Times New Roman" w:hAnsi="Calibri" w:cs="Calibri"/>
                <w:color w:val="000000"/>
                <w:sz w:val="18"/>
                <w:szCs w:val="18"/>
                <w:lang w:eastAsia="es-MX"/>
              </w:rPr>
              <w:t xml:space="preserve">{{ </w:t>
            </w:r>
            <w:proofErr w:type="spellStart"/>
            <w:r w:rsidRPr="00716967">
              <w:rPr>
                <w:rFonts w:ascii="Calibri" w:eastAsia="Times New Roman" w:hAnsi="Calibri" w:cs="Calibri"/>
                <w:color w:val="000000"/>
                <w:sz w:val="18"/>
                <w:szCs w:val="18"/>
                <w:lang w:eastAsia="es-MX"/>
              </w:rPr>
              <w:t>descripcion</w:t>
            </w:r>
            <w:proofErr w:type="gramEnd"/>
            <w:r w:rsidRPr="00716967">
              <w:rPr>
                <w:rFonts w:ascii="Calibri" w:eastAsia="Times New Roman" w:hAnsi="Calibri" w:cs="Calibri"/>
                <w:color w:val="000000"/>
                <w:sz w:val="18"/>
                <w:szCs w:val="18"/>
                <w:lang w:eastAsia="es-MX"/>
              </w:rPr>
              <w:t>_liquido_combustible</w:t>
            </w:r>
            <w:proofErr w:type="spellEnd"/>
            <w:r>
              <w:rPr>
                <w:rFonts w:ascii="Calibri" w:eastAsia="Times New Roman" w:hAnsi="Calibri" w:cs="Calibri"/>
                <w:color w:val="000000"/>
                <w:sz w:val="18"/>
                <w:szCs w:val="18"/>
                <w:lang w:eastAsia="es-MX"/>
              </w:rPr>
              <w:t xml:space="preserve"> }}</w:t>
            </w:r>
          </w:p>
        </w:tc>
        <w:tc>
          <w:tcPr>
            <w:tcW w:w="988" w:type="dxa"/>
            <w:gridSpan w:val="2"/>
            <w:tcBorders>
              <w:top w:val="single" w:sz="4" w:space="0" w:color="auto"/>
              <w:left w:val="nil"/>
              <w:bottom w:val="single" w:sz="4" w:space="0" w:color="auto"/>
              <w:right w:val="single" w:sz="4" w:space="0" w:color="auto"/>
            </w:tcBorders>
            <w:shd w:val="clear" w:color="000000" w:fill="FFFF99"/>
            <w:noWrap/>
            <w:vAlign w:val="center"/>
          </w:tcPr>
          <w:p w14:paraId="3C933912"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gramStart"/>
            <w:r>
              <w:rPr>
                <w:rFonts w:ascii="Calibri" w:eastAsia="Times New Roman" w:hAnsi="Calibri" w:cs="Calibri"/>
                <w:color w:val="000000"/>
                <w:sz w:val="18"/>
                <w:szCs w:val="18"/>
                <w:lang w:eastAsia="es-MX"/>
              </w:rPr>
              <w:t xml:space="preserve">{{ </w:t>
            </w:r>
            <w:proofErr w:type="spellStart"/>
            <w:r>
              <w:rPr>
                <w:rFonts w:ascii="Calibri" w:eastAsia="Times New Roman" w:hAnsi="Calibri" w:cs="Calibri"/>
                <w:color w:val="000000"/>
                <w:sz w:val="18"/>
                <w:szCs w:val="18"/>
                <w:lang w:eastAsia="es-MX"/>
              </w:rPr>
              <w:t>liquido</w:t>
            </w:r>
            <w:proofErr w:type="gramEnd"/>
            <w:r>
              <w:rPr>
                <w:rFonts w:ascii="Calibri" w:eastAsia="Times New Roman" w:hAnsi="Calibri" w:cs="Calibri"/>
                <w:color w:val="000000"/>
                <w:sz w:val="18"/>
                <w:szCs w:val="18"/>
                <w:lang w:eastAsia="es-MX"/>
              </w:rPr>
              <w:t>_combustible</w:t>
            </w:r>
            <w:proofErr w:type="spellEnd"/>
            <w:r>
              <w:rPr>
                <w:rFonts w:ascii="Calibri" w:eastAsia="Times New Roman" w:hAnsi="Calibri" w:cs="Calibri"/>
                <w:color w:val="000000"/>
                <w:sz w:val="18"/>
                <w:szCs w:val="18"/>
                <w:lang w:eastAsia="es-MX"/>
              </w:rPr>
              <w:t xml:space="preserve"> }}</w:t>
            </w:r>
          </w:p>
        </w:tc>
        <w:tc>
          <w:tcPr>
            <w:tcW w:w="1353" w:type="dxa"/>
            <w:tcBorders>
              <w:top w:val="single" w:sz="4" w:space="0" w:color="auto"/>
              <w:left w:val="nil"/>
              <w:bottom w:val="single" w:sz="4" w:space="0" w:color="auto"/>
              <w:right w:val="single" w:sz="4" w:space="0" w:color="auto"/>
            </w:tcBorders>
            <w:shd w:val="clear" w:color="000000" w:fill="FFFF99"/>
            <w:noWrap/>
            <w:vAlign w:val="center"/>
          </w:tcPr>
          <w:p w14:paraId="77013649"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spellStart"/>
            <w:r w:rsidRPr="009806B7">
              <w:rPr>
                <w:rFonts w:ascii="Calibri" w:eastAsia="Times New Roman" w:hAnsi="Calibri" w:cs="Calibri"/>
                <w:color w:val="000000"/>
                <w:sz w:val="18"/>
                <w:szCs w:val="18"/>
                <w:lang w:eastAsia="es-MX"/>
              </w:rPr>
              <w:t>Lt</w:t>
            </w:r>
            <w:proofErr w:type="spellEnd"/>
          </w:p>
        </w:tc>
      </w:tr>
      <w:tr w:rsidR="00875D0D" w:rsidRPr="009806B7" w14:paraId="70179FC5" w14:textId="77777777" w:rsidTr="00220AC4">
        <w:trPr>
          <w:trHeight w:val="300"/>
          <w:jc w:val="center"/>
        </w:trPr>
        <w:tc>
          <w:tcPr>
            <w:tcW w:w="338" w:type="dxa"/>
            <w:tcBorders>
              <w:top w:val="nil"/>
              <w:left w:val="single" w:sz="4" w:space="0" w:color="auto"/>
              <w:bottom w:val="single" w:sz="4" w:space="0" w:color="auto"/>
              <w:right w:val="single" w:sz="4" w:space="0" w:color="auto"/>
            </w:tcBorders>
            <w:noWrap/>
            <w:vAlign w:val="center"/>
            <w:hideMark/>
          </w:tcPr>
          <w:p w14:paraId="1EBF475E" w14:textId="77777777" w:rsidR="00875D0D" w:rsidRPr="009806B7" w:rsidRDefault="00875D0D" w:rsidP="00220AC4">
            <w:pPr>
              <w:spacing w:after="0" w:line="240" w:lineRule="auto"/>
              <w:jc w:val="center"/>
              <w:rPr>
                <w:rFonts w:ascii="Calibri" w:eastAsia="Times New Roman" w:hAnsi="Calibri" w:cs="Calibri"/>
                <w:color w:val="000000"/>
                <w:sz w:val="20"/>
                <w:szCs w:val="20"/>
                <w:lang w:eastAsia="es-MX"/>
              </w:rPr>
            </w:pPr>
            <w:r>
              <w:rPr>
                <w:rFonts w:ascii="Calibri" w:eastAsia="Times New Roman" w:hAnsi="Calibri" w:cs="Calibri"/>
                <w:color w:val="000000"/>
                <w:sz w:val="20"/>
                <w:szCs w:val="20"/>
                <w:lang w:eastAsia="es-MX"/>
              </w:rPr>
              <w:t>4</w:t>
            </w:r>
          </w:p>
        </w:tc>
        <w:tc>
          <w:tcPr>
            <w:tcW w:w="381" w:type="dxa"/>
            <w:tcBorders>
              <w:top w:val="nil"/>
              <w:left w:val="nil"/>
              <w:bottom w:val="single" w:sz="4" w:space="0" w:color="auto"/>
              <w:right w:val="single" w:sz="4" w:space="0" w:color="auto"/>
            </w:tcBorders>
            <w:shd w:val="clear" w:color="000000" w:fill="FFFF00"/>
            <w:noWrap/>
            <w:vAlign w:val="center"/>
            <w:hideMark/>
          </w:tcPr>
          <w:p w14:paraId="2B21AC3A" w14:textId="77777777" w:rsidR="00875D0D" w:rsidRPr="009806B7" w:rsidRDefault="00875D0D" w:rsidP="00220AC4">
            <w:pPr>
              <w:spacing w:after="0" w:line="240" w:lineRule="auto"/>
              <w:jc w:val="center"/>
              <w:rPr>
                <w:rFonts w:ascii="Calibri" w:eastAsia="Times New Roman" w:hAnsi="Calibri" w:cs="Calibri"/>
                <w:sz w:val="18"/>
                <w:szCs w:val="18"/>
                <w:lang w:eastAsia="es-MX"/>
              </w:rPr>
            </w:pPr>
            <w:r w:rsidRPr="009806B7">
              <w:rPr>
                <w:rFonts w:ascii="Calibri" w:eastAsia="Times New Roman" w:hAnsi="Calibri" w:cs="Calibri"/>
                <w:sz w:val="18"/>
                <w:szCs w:val="18"/>
                <w:lang w:eastAsia="es-MX"/>
              </w:rPr>
              <w:t> </w:t>
            </w:r>
          </w:p>
        </w:tc>
        <w:tc>
          <w:tcPr>
            <w:tcW w:w="350" w:type="dxa"/>
            <w:tcBorders>
              <w:top w:val="nil"/>
              <w:left w:val="nil"/>
              <w:bottom w:val="single" w:sz="4" w:space="0" w:color="auto"/>
              <w:right w:val="single" w:sz="4" w:space="0" w:color="auto"/>
            </w:tcBorders>
            <w:shd w:val="clear" w:color="000000" w:fill="FFCC99"/>
            <w:noWrap/>
            <w:vAlign w:val="center"/>
            <w:hideMark/>
          </w:tcPr>
          <w:p w14:paraId="45D9070F"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395" w:type="dxa"/>
            <w:tcBorders>
              <w:top w:val="nil"/>
              <w:left w:val="nil"/>
              <w:bottom w:val="single" w:sz="4" w:space="0" w:color="auto"/>
              <w:right w:val="single" w:sz="4" w:space="0" w:color="auto"/>
            </w:tcBorders>
            <w:shd w:val="clear" w:color="000000" w:fill="FF9933"/>
            <w:noWrap/>
            <w:vAlign w:val="center"/>
            <w:hideMark/>
          </w:tcPr>
          <w:p w14:paraId="31F0AA0F"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405" w:type="dxa"/>
            <w:tcBorders>
              <w:top w:val="nil"/>
              <w:left w:val="nil"/>
              <w:bottom w:val="single" w:sz="4" w:space="0" w:color="auto"/>
              <w:right w:val="single" w:sz="4" w:space="0" w:color="auto"/>
            </w:tcBorders>
            <w:shd w:val="clear" w:color="000000" w:fill="C00000"/>
            <w:noWrap/>
            <w:vAlign w:val="center"/>
            <w:hideMark/>
          </w:tcPr>
          <w:p w14:paraId="78B8D298"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1</w:t>
            </w:r>
          </w:p>
        </w:tc>
        <w:tc>
          <w:tcPr>
            <w:tcW w:w="310" w:type="dxa"/>
            <w:tcBorders>
              <w:top w:val="nil"/>
              <w:left w:val="nil"/>
              <w:bottom w:val="single" w:sz="4" w:space="0" w:color="auto"/>
              <w:right w:val="single" w:sz="4" w:space="0" w:color="auto"/>
            </w:tcBorders>
            <w:shd w:val="clear" w:color="000000" w:fill="FF0000"/>
            <w:noWrap/>
            <w:vAlign w:val="center"/>
            <w:hideMark/>
          </w:tcPr>
          <w:p w14:paraId="6574068E" w14:textId="77777777" w:rsidR="00875D0D" w:rsidRPr="009806B7" w:rsidRDefault="00875D0D" w:rsidP="00220AC4">
            <w:pPr>
              <w:spacing w:after="0" w:line="240" w:lineRule="auto"/>
              <w:jc w:val="center"/>
              <w:rPr>
                <w:rFonts w:ascii="Calibri" w:eastAsia="Times New Roman" w:hAnsi="Calibri" w:cs="Calibri"/>
                <w:color w:val="FFFFFF"/>
                <w:sz w:val="18"/>
                <w:szCs w:val="18"/>
                <w:lang w:eastAsia="es-MX"/>
              </w:rPr>
            </w:pPr>
            <w:r w:rsidRPr="009806B7">
              <w:rPr>
                <w:rFonts w:ascii="Calibri" w:eastAsia="Times New Roman" w:hAnsi="Calibri" w:cs="Calibri"/>
                <w:color w:val="FFFFFF"/>
                <w:sz w:val="18"/>
                <w:szCs w:val="18"/>
                <w:lang w:eastAsia="es-MX"/>
              </w:rPr>
              <w:t> </w:t>
            </w:r>
          </w:p>
        </w:tc>
        <w:tc>
          <w:tcPr>
            <w:tcW w:w="5398" w:type="dxa"/>
            <w:gridSpan w:val="6"/>
            <w:tcBorders>
              <w:top w:val="single" w:sz="4" w:space="0" w:color="auto"/>
              <w:left w:val="nil"/>
              <w:bottom w:val="single" w:sz="4" w:space="0" w:color="auto"/>
              <w:right w:val="single" w:sz="4" w:space="0" w:color="auto"/>
            </w:tcBorders>
            <w:shd w:val="clear" w:color="000000" w:fill="FFFF99"/>
            <w:noWrap/>
            <w:vAlign w:val="center"/>
            <w:hideMark/>
          </w:tcPr>
          <w:p w14:paraId="2F2C60CF"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proofErr w:type="gramStart"/>
            <w:r>
              <w:rPr>
                <w:rFonts w:ascii="Calibri" w:eastAsia="Times New Roman" w:hAnsi="Calibri" w:cs="Calibri"/>
                <w:color w:val="000000"/>
                <w:sz w:val="18"/>
                <w:szCs w:val="18"/>
                <w:lang w:eastAsia="es-MX"/>
              </w:rPr>
              <w:t xml:space="preserve">{{ </w:t>
            </w:r>
            <w:proofErr w:type="spellStart"/>
            <w:r w:rsidRPr="00B35F7F">
              <w:rPr>
                <w:rFonts w:ascii="Calibri" w:eastAsia="Times New Roman" w:hAnsi="Calibri" w:cs="Calibri"/>
                <w:color w:val="000000"/>
                <w:sz w:val="18"/>
                <w:szCs w:val="18"/>
                <w:lang w:eastAsia="es-MX"/>
              </w:rPr>
              <w:t>descripcion</w:t>
            </w:r>
            <w:proofErr w:type="gramEnd"/>
            <w:r w:rsidRPr="00B35F7F">
              <w:rPr>
                <w:rFonts w:ascii="Calibri" w:eastAsia="Times New Roman" w:hAnsi="Calibri" w:cs="Calibri"/>
                <w:color w:val="000000"/>
                <w:sz w:val="18"/>
                <w:szCs w:val="18"/>
                <w:lang w:eastAsia="es-MX"/>
              </w:rPr>
              <w:t>_solido_combustible</w:t>
            </w:r>
            <w:proofErr w:type="spellEnd"/>
            <w:r>
              <w:rPr>
                <w:rFonts w:ascii="Calibri" w:eastAsia="Times New Roman" w:hAnsi="Calibri" w:cs="Calibri"/>
                <w:color w:val="000000"/>
                <w:sz w:val="18"/>
                <w:szCs w:val="18"/>
                <w:lang w:eastAsia="es-MX"/>
              </w:rPr>
              <w:t xml:space="preserve"> }}</w:t>
            </w:r>
          </w:p>
        </w:tc>
        <w:tc>
          <w:tcPr>
            <w:tcW w:w="988" w:type="dxa"/>
            <w:gridSpan w:val="2"/>
            <w:tcBorders>
              <w:top w:val="single" w:sz="4" w:space="0" w:color="auto"/>
              <w:left w:val="nil"/>
              <w:bottom w:val="single" w:sz="4" w:space="0" w:color="auto"/>
              <w:right w:val="single" w:sz="4" w:space="0" w:color="auto"/>
            </w:tcBorders>
            <w:shd w:val="clear" w:color="000000" w:fill="FFFF99"/>
            <w:noWrap/>
            <w:vAlign w:val="center"/>
          </w:tcPr>
          <w:p w14:paraId="548ABC44" w14:textId="36A8D089"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gramStart"/>
            <w:r>
              <w:rPr>
                <w:rFonts w:ascii="Calibri" w:eastAsia="Times New Roman" w:hAnsi="Calibri" w:cs="Calibri"/>
                <w:color w:val="000000"/>
                <w:sz w:val="18"/>
                <w:szCs w:val="18"/>
                <w:lang w:eastAsia="es-MX"/>
              </w:rPr>
              <w:t xml:space="preserve">{{ </w:t>
            </w:r>
            <w:proofErr w:type="spellStart"/>
            <w:r w:rsidR="008630B2" w:rsidRPr="008630B2">
              <w:rPr>
                <w:rFonts w:ascii="Calibri" w:eastAsia="Times New Roman" w:hAnsi="Calibri" w:cs="Calibri"/>
                <w:color w:val="000000"/>
                <w:sz w:val="18"/>
                <w:szCs w:val="18"/>
                <w:lang w:eastAsia="es-MX"/>
              </w:rPr>
              <w:t>solido</w:t>
            </w:r>
            <w:proofErr w:type="gramEnd"/>
            <w:r w:rsidR="008630B2" w:rsidRPr="008630B2">
              <w:rPr>
                <w:rFonts w:ascii="Calibri" w:eastAsia="Times New Roman" w:hAnsi="Calibri" w:cs="Calibri"/>
                <w:color w:val="000000"/>
                <w:sz w:val="18"/>
                <w:szCs w:val="18"/>
                <w:lang w:eastAsia="es-MX"/>
              </w:rPr>
              <w:t>_combustible</w:t>
            </w:r>
            <w:proofErr w:type="spellEnd"/>
            <w:r>
              <w:rPr>
                <w:rFonts w:ascii="Calibri" w:eastAsia="Times New Roman" w:hAnsi="Calibri" w:cs="Calibri"/>
                <w:color w:val="000000"/>
                <w:sz w:val="18"/>
                <w:szCs w:val="18"/>
                <w:lang w:eastAsia="es-MX"/>
              </w:rPr>
              <w:t xml:space="preserve"> }}</w:t>
            </w:r>
          </w:p>
        </w:tc>
        <w:tc>
          <w:tcPr>
            <w:tcW w:w="1353" w:type="dxa"/>
            <w:tcBorders>
              <w:top w:val="single" w:sz="4" w:space="0" w:color="auto"/>
              <w:left w:val="nil"/>
              <w:bottom w:val="single" w:sz="4" w:space="0" w:color="auto"/>
              <w:right w:val="single" w:sz="4" w:space="0" w:color="auto"/>
            </w:tcBorders>
            <w:shd w:val="clear" w:color="000000" w:fill="FFFF99"/>
            <w:noWrap/>
            <w:vAlign w:val="center"/>
          </w:tcPr>
          <w:p w14:paraId="69655916"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Kg</w:t>
            </w:r>
          </w:p>
        </w:tc>
      </w:tr>
      <w:tr w:rsidR="00875D0D" w:rsidRPr="009806B7" w14:paraId="72215D98" w14:textId="77777777" w:rsidTr="00220AC4">
        <w:trPr>
          <w:trHeight w:val="300"/>
          <w:jc w:val="center"/>
        </w:trPr>
        <w:tc>
          <w:tcPr>
            <w:tcW w:w="4724" w:type="dxa"/>
            <w:gridSpan w:val="9"/>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5592F4B"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Personal del centro de trabajo</w:t>
            </w:r>
          </w:p>
        </w:tc>
        <w:tc>
          <w:tcPr>
            <w:tcW w:w="5194" w:type="dxa"/>
            <w:gridSpan w:val="6"/>
            <w:tcBorders>
              <w:top w:val="single" w:sz="4" w:space="0" w:color="auto"/>
              <w:left w:val="nil"/>
              <w:bottom w:val="single" w:sz="4" w:space="0" w:color="auto"/>
              <w:right w:val="single" w:sz="4" w:space="0" w:color="auto"/>
            </w:tcBorders>
            <w:shd w:val="clear" w:color="000000" w:fill="F2F2F2"/>
            <w:noWrap/>
            <w:vAlign w:val="bottom"/>
            <w:hideMark/>
          </w:tcPr>
          <w:p w14:paraId="59782B48"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Personal externo al centro de trabajo</w:t>
            </w:r>
          </w:p>
        </w:tc>
      </w:tr>
      <w:tr w:rsidR="00875D0D" w:rsidRPr="009806B7" w14:paraId="2FFA6BEF" w14:textId="77777777" w:rsidTr="00220AC4">
        <w:trPr>
          <w:trHeight w:val="300"/>
          <w:jc w:val="center"/>
        </w:trPr>
        <w:tc>
          <w:tcPr>
            <w:tcW w:w="2179" w:type="dxa"/>
            <w:gridSpan w:val="6"/>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5107467"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Numero de turnos</w:t>
            </w:r>
          </w:p>
        </w:tc>
        <w:tc>
          <w:tcPr>
            <w:tcW w:w="1084" w:type="dxa"/>
            <w:tcBorders>
              <w:top w:val="single" w:sz="4" w:space="0" w:color="auto"/>
              <w:left w:val="nil"/>
              <w:bottom w:val="single" w:sz="4" w:space="0" w:color="auto"/>
              <w:right w:val="single" w:sz="4" w:space="0" w:color="auto"/>
            </w:tcBorders>
            <w:shd w:val="clear" w:color="000000" w:fill="FFFF99"/>
            <w:noWrap/>
            <w:vAlign w:val="center"/>
            <w:hideMark/>
          </w:tcPr>
          <w:p w14:paraId="634E4159" w14:textId="77777777" w:rsidR="00875D0D" w:rsidRPr="009806B7" w:rsidRDefault="00875D0D" w:rsidP="00220AC4">
            <w:pPr>
              <w:spacing w:after="0" w:line="240" w:lineRule="auto"/>
              <w:jc w:val="center"/>
              <w:rPr>
                <w:rFonts w:ascii="Calibri" w:eastAsia="Times New Roman" w:hAnsi="Calibri" w:cs="Calibri"/>
                <w:b/>
                <w:bCs/>
                <w:color w:val="000000"/>
                <w:sz w:val="18"/>
                <w:szCs w:val="18"/>
                <w:lang w:eastAsia="es-MX"/>
              </w:rPr>
            </w:pPr>
            <w:proofErr w:type="gramStart"/>
            <w:r>
              <w:rPr>
                <w:rFonts w:ascii="Calibri" w:eastAsia="Times New Roman" w:hAnsi="Calibri" w:cs="Calibri"/>
                <w:b/>
                <w:bCs/>
                <w:color w:val="000000"/>
                <w:sz w:val="18"/>
                <w:szCs w:val="18"/>
                <w:lang w:eastAsia="es-MX"/>
              </w:rPr>
              <w:t>{{ turnos</w:t>
            </w:r>
            <w:proofErr w:type="gramEnd"/>
            <w:r>
              <w:rPr>
                <w:rFonts w:ascii="Calibri" w:eastAsia="Times New Roman" w:hAnsi="Calibri" w:cs="Calibri"/>
                <w:b/>
                <w:bCs/>
                <w:color w:val="000000"/>
                <w:sz w:val="18"/>
                <w:szCs w:val="18"/>
                <w:lang w:eastAsia="es-MX"/>
              </w:rPr>
              <w:t xml:space="preserve"> }}</w:t>
            </w:r>
          </w:p>
        </w:tc>
        <w:tc>
          <w:tcPr>
            <w:tcW w:w="648" w:type="dxa"/>
            <w:tcBorders>
              <w:top w:val="single" w:sz="4" w:space="0" w:color="auto"/>
              <w:left w:val="nil"/>
              <w:bottom w:val="single" w:sz="4" w:space="0" w:color="auto"/>
              <w:right w:val="single" w:sz="4" w:space="0" w:color="000000"/>
            </w:tcBorders>
            <w:shd w:val="clear" w:color="000000" w:fill="F2F2F2"/>
            <w:noWrap/>
            <w:vAlign w:val="center"/>
            <w:hideMark/>
          </w:tcPr>
          <w:p w14:paraId="4C2DDA6F"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Total:</w:t>
            </w:r>
          </w:p>
        </w:tc>
        <w:tc>
          <w:tcPr>
            <w:tcW w:w="813" w:type="dxa"/>
            <w:tcBorders>
              <w:top w:val="single" w:sz="4" w:space="0" w:color="auto"/>
              <w:left w:val="nil"/>
              <w:bottom w:val="single" w:sz="4" w:space="0" w:color="auto"/>
              <w:right w:val="single" w:sz="4" w:space="0" w:color="auto"/>
            </w:tcBorders>
            <w:shd w:val="clear" w:color="000000" w:fill="FFFF99"/>
            <w:noWrap/>
            <w:vAlign w:val="center"/>
            <w:hideMark/>
          </w:tcPr>
          <w:p w14:paraId="1621ABC5" w14:textId="77777777" w:rsidR="00875D0D" w:rsidRPr="009806B7" w:rsidRDefault="00875D0D" w:rsidP="00220AC4">
            <w:pPr>
              <w:spacing w:after="0" w:line="240" w:lineRule="auto"/>
              <w:jc w:val="center"/>
              <w:rPr>
                <w:rFonts w:ascii="Calibri" w:eastAsia="Times New Roman" w:hAnsi="Calibri" w:cs="Calibri"/>
                <w:b/>
                <w:bCs/>
                <w:color w:val="000000"/>
                <w:sz w:val="18"/>
                <w:szCs w:val="18"/>
                <w:lang w:eastAsia="es-MX"/>
              </w:rPr>
            </w:pPr>
            <w:proofErr w:type="gramStart"/>
            <w:r>
              <w:rPr>
                <w:rFonts w:ascii="Calibri" w:eastAsia="Times New Roman" w:hAnsi="Calibri" w:cs="Calibri"/>
                <w:b/>
                <w:bCs/>
                <w:color w:val="000000"/>
                <w:sz w:val="18"/>
                <w:szCs w:val="18"/>
                <w:lang w:eastAsia="es-MX"/>
              </w:rPr>
              <w:t>{{ trabajadores</w:t>
            </w:r>
            <w:proofErr w:type="gramEnd"/>
            <w:r>
              <w:rPr>
                <w:rFonts w:ascii="Calibri" w:eastAsia="Times New Roman" w:hAnsi="Calibri" w:cs="Calibri"/>
                <w:b/>
                <w:bCs/>
                <w:color w:val="000000"/>
                <w:sz w:val="18"/>
                <w:szCs w:val="18"/>
                <w:lang w:eastAsia="es-MX"/>
              </w:rPr>
              <w:t xml:space="preserve"> }}</w:t>
            </w:r>
          </w:p>
        </w:tc>
        <w:tc>
          <w:tcPr>
            <w:tcW w:w="3527" w:type="dxa"/>
            <w:gridSpan w:val="4"/>
            <w:tcBorders>
              <w:top w:val="single" w:sz="4" w:space="0" w:color="auto"/>
              <w:left w:val="nil"/>
              <w:bottom w:val="single" w:sz="4" w:space="0" w:color="auto"/>
              <w:right w:val="single" w:sz="4" w:space="0" w:color="000000"/>
            </w:tcBorders>
            <w:shd w:val="clear" w:color="000000" w:fill="D9D9D9"/>
            <w:noWrap/>
            <w:vAlign w:val="center"/>
            <w:hideMark/>
          </w:tcPr>
          <w:p w14:paraId="24C75712"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Visitantes + contratistas + clientes =</w:t>
            </w:r>
          </w:p>
        </w:tc>
        <w:tc>
          <w:tcPr>
            <w:tcW w:w="1667" w:type="dxa"/>
            <w:gridSpan w:val="2"/>
            <w:tcBorders>
              <w:top w:val="single" w:sz="4" w:space="0" w:color="auto"/>
              <w:left w:val="nil"/>
              <w:bottom w:val="single" w:sz="4" w:space="0" w:color="auto"/>
              <w:right w:val="single" w:sz="4" w:space="0" w:color="auto"/>
            </w:tcBorders>
            <w:shd w:val="clear" w:color="000000" w:fill="FFFF99"/>
            <w:noWrap/>
            <w:vAlign w:val="center"/>
            <w:hideMark/>
          </w:tcPr>
          <w:p w14:paraId="0E64115A" w14:textId="77777777" w:rsidR="00875D0D" w:rsidRPr="009806B7" w:rsidRDefault="00875D0D" w:rsidP="00220AC4">
            <w:pPr>
              <w:spacing w:after="0" w:line="240" w:lineRule="auto"/>
              <w:jc w:val="center"/>
              <w:rPr>
                <w:rFonts w:ascii="Calibri" w:eastAsia="Times New Roman" w:hAnsi="Calibri" w:cs="Calibri"/>
                <w:b/>
                <w:bCs/>
                <w:color w:val="000000"/>
                <w:sz w:val="18"/>
                <w:szCs w:val="18"/>
                <w:lang w:eastAsia="es-MX"/>
              </w:rPr>
            </w:pPr>
            <w:proofErr w:type="gramStart"/>
            <w:r>
              <w:rPr>
                <w:rFonts w:ascii="Calibri" w:eastAsia="Times New Roman" w:hAnsi="Calibri" w:cs="Calibri"/>
                <w:b/>
                <w:bCs/>
                <w:color w:val="000000"/>
                <w:sz w:val="18"/>
                <w:szCs w:val="18"/>
                <w:lang w:eastAsia="es-MX"/>
              </w:rPr>
              <w:t>{{ flotante</w:t>
            </w:r>
            <w:proofErr w:type="gramEnd"/>
            <w:r>
              <w:rPr>
                <w:rFonts w:ascii="Calibri" w:eastAsia="Times New Roman" w:hAnsi="Calibri" w:cs="Calibri"/>
                <w:b/>
                <w:bCs/>
                <w:color w:val="000000"/>
                <w:sz w:val="18"/>
                <w:szCs w:val="18"/>
                <w:lang w:eastAsia="es-MX"/>
              </w:rPr>
              <w:t xml:space="preserve"> }}</w:t>
            </w:r>
          </w:p>
        </w:tc>
      </w:tr>
      <w:tr w:rsidR="00875D0D" w:rsidRPr="009806B7" w14:paraId="1434ACE2"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50B792E" w14:textId="77777777" w:rsidR="00875D0D" w:rsidRPr="009806B7" w:rsidRDefault="00875D0D" w:rsidP="00220AC4">
            <w:pPr>
              <w:spacing w:after="0" w:line="240" w:lineRule="auto"/>
              <w:jc w:val="center"/>
              <w:rPr>
                <w:rFonts w:ascii="Calibri" w:eastAsia="Times New Roman" w:hAnsi="Calibri" w:cs="Calibri"/>
                <w:b/>
                <w:bCs/>
                <w:color w:val="000000"/>
                <w:lang w:eastAsia="es-MX"/>
              </w:rPr>
            </w:pPr>
            <w:r w:rsidRPr="009806B7">
              <w:rPr>
                <w:rFonts w:ascii="Calibri" w:eastAsia="Times New Roman" w:hAnsi="Calibri" w:cs="Calibri"/>
                <w:b/>
                <w:bCs/>
                <w:color w:val="000000"/>
                <w:lang w:eastAsia="es-MX"/>
              </w:rPr>
              <w:t>CRITERIOS</w:t>
            </w:r>
          </w:p>
        </w:tc>
      </w:tr>
      <w:tr w:rsidR="00875D0D" w:rsidRPr="009806B7" w14:paraId="75CDC00B" w14:textId="77777777" w:rsidTr="00220AC4">
        <w:trPr>
          <w:trHeight w:val="300"/>
          <w:jc w:val="center"/>
        </w:trPr>
        <w:tc>
          <w:tcPr>
            <w:tcW w:w="4724" w:type="dxa"/>
            <w:gridSpan w:val="9"/>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3D92568" w14:textId="77777777" w:rsidR="00875D0D" w:rsidRPr="009806B7" w:rsidRDefault="00875D0D" w:rsidP="00220AC4">
            <w:pPr>
              <w:spacing w:after="0" w:line="240" w:lineRule="auto"/>
              <w:jc w:val="center"/>
              <w:rPr>
                <w:rFonts w:ascii="Calibri" w:eastAsia="Times New Roman" w:hAnsi="Calibri" w:cs="Calibri"/>
                <w:b/>
                <w:bCs/>
                <w:color w:val="000000"/>
                <w:lang w:eastAsia="es-MX"/>
              </w:rPr>
            </w:pPr>
            <w:r w:rsidRPr="009806B7">
              <w:rPr>
                <w:rFonts w:ascii="Calibri" w:eastAsia="Times New Roman" w:hAnsi="Calibri" w:cs="Calibri"/>
                <w:b/>
                <w:bCs/>
                <w:color w:val="000000"/>
                <w:lang w:eastAsia="es-MX"/>
              </w:rPr>
              <w:t>CONCEPTO</w:t>
            </w:r>
          </w:p>
        </w:tc>
        <w:tc>
          <w:tcPr>
            <w:tcW w:w="1324" w:type="dxa"/>
            <w:tcBorders>
              <w:top w:val="single" w:sz="4" w:space="0" w:color="auto"/>
              <w:left w:val="nil"/>
              <w:bottom w:val="single" w:sz="4" w:space="0" w:color="auto"/>
              <w:right w:val="single" w:sz="4" w:space="0" w:color="auto"/>
            </w:tcBorders>
            <w:shd w:val="clear" w:color="000000" w:fill="F2F2F2"/>
            <w:noWrap/>
            <w:vAlign w:val="bottom"/>
            <w:hideMark/>
          </w:tcPr>
          <w:p w14:paraId="7C7CCF4F" w14:textId="77777777" w:rsidR="00875D0D" w:rsidRPr="009806B7" w:rsidRDefault="00875D0D" w:rsidP="00220AC4">
            <w:pPr>
              <w:spacing w:after="0" w:line="240" w:lineRule="auto"/>
              <w:jc w:val="center"/>
              <w:rPr>
                <w:rFonts w:ascii="Calibri" w:eastAsia="Times New Roman" w:hAnsi="Calibri" w:cs="Calibri"/>
                <w:b/>
                <w:bCs/>
                <w:lang w:eastAsia="es-MX"/>
              </w:rPr>
            </w:pPr>
            <w:r w:rsidRPr="009806B7">
              <w:rPr>
                <w:rFonts w:ascii="Calibri" w:eastAsia="Times New Roman" w:hAnsi="Calibri" w:cs="Calibri"/>
                <w:b/>
                <w:bCs/>
                <w:lang w:eastAsia="es-MX"/>
              </w:rPr>
              <w:t>VALOR</w:t>
            </w:r>
          </w:p>
        </w:tc>
        <w:tc>
          <w:tcPr>
            <w:tcW w:w="3870" w:type="dxa"/>
            <w:gridSpan w:val="5"/>
            <w:tcBorders>
              <w:top w:val="single" w:sz="4" w:space="0" w:color="auto"/>
              <w:left w:val="nil"/>
              <w:bottom w:val="single" w:sz="4" w:space="0" w:color="auto"/>
              <w:right w:val="single" w:sz="4" w:space="0" w:color="auto"/>
            </w:tcBorders>
            <w:shd w:val="clear" w:color="000000" w:fill="D9D9D9"/>
            <w:noWrap/>
            <w:vAlign w:val="bottom"/>
            <w:hideMark/>
          </w:tcPr>
          <w:p w14:paraId="5B2A034E" w14:textId="77777777" w:rsidR="00875D0D" w:rsidRPr="009806B7" w:rsidRDefault="00875D0D" w:rsidP="00220AC4">
            <w:pPr>
              <w:spacing w:after="0" w:line="240" w:lineRule="auto"/>
              <w:jc w:val="center"/>
              <w:rPr>
                <w:rFonts w:ascii="Calibri" w:eastAsia="Times New Roman" w:hAnsi="Calibri" w:cs="Calibri"/>
                <w:b/>
                <w:bCs/>
                <w:color w:val="000000"/>
                <w:lang w:eastAsia="es-MX"/>
              </w:rPr>
            </w:pPr>
            <w:r w:rsidRPr="009806B7">
              <w:rPr>
                <w:rFonts w:ascii="Calibri" w:eastAsia="Times New Roman" w:hAnsi="Calibri" w:cs="Calibri"/>
                <w:b/>
                <w:bCs/>
                <w:color w:val="000000"/>
                <w:lang w:eastAsia="es-MX"/>
              </w:rPr>
              <w:t>OBSERVACIONES</w:t>
            </w:r>
          </w:p>
        </w:tc>
      </w:tr>
      <w:tr w:rsidR="00875D0D" w:rsidRPr="009806B7" w14:paraId="04984F1E" w14:textId="77777777" w:rsidTr="00220AC4">
        <w:trPr>
          <w:trHeight w:val="300"/>
          <w:jc w:val="center"/>
        </w:trPr>
        <w:tc>
          <w:tcPr>
            <w:tcW w:w="4724" w:type="dxa"/>
            <w:gridSpan w:val="9"/>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14D57BC"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Gases Inflamables</w:t>
            </w:r>
          </w:p>
        </w:tc>
        <w:tc>
          <w:tcPr>
            <w:tcW w:w="1324" w:type="dxa"/>
            <w:tcBorders>
              <w:top w:val="single" w:sz="4" w:space="0" w:color="auto"/>
              <w:left w:val="nil"/>
              <w:bottom w:val="single" w:sz="4" w:space="0" w:color="auto"/>
              <w:right w:val="single" w:sz="4" w:space="0" w:color="auto"/>
            </w:tcBorders>
            <w:noWrap/>
            <w:vAlign w:val="center"/>
            <w:hideMark/>
          </w:tcPr>
          <w:p w14:paraId="3F2BBD4F" w14:textId="77777777" w:rsidR="00875D0D" w:rsidRPr="0034630B" w:rsidRDefault="00875D0D" w:rsidP="00220AC4">
            <w:pPr>
              <w:spacing w:after="0" w:line="240" w:lineRule="auto"/>
              <w:jc w:val="center"/>
              <w:rPr>
                <w:rFonts w:ascii="Calibri" w:eastAsia="Times New Roman" w:hAnsi="Calibri" w:cs="Calibri"/>
                <w:color w:val="000000"/>
                <w:sz w:val="18"/>
                <w:szCs w:val="18"/>
                <w:lang w:eastAsia="es-MX"/>
              </w:rPr>
            </w:pPr>
            <w:proofErr w:type="gramStart"/>
            <w:r>
              <w:rPr>
                <w:sz w:val="18"/>
                <w:szCs w:val="18"/>
              </w:rPr>
              <w:t xml:space="preserve">{{ </w:t>
            </w:r>
            <w:proofErr w:type="spellStart"/>
            <w:r w:rsidRPr="00FB36AC">
              <w:rPr>
                <w:sz w:val="18"/>
                <w:szCs w:val="18"/>
              </w:rPr>
              <w:t>valor</w:t>
            </w:r>
            <w:proofErr w:type="gramEnd"/>
            <w:r w:rsidRPr="00FB36AC">
              <w:rPr>
                <w:sz w:val="18"/>
                <w:szCs w:val="18"/>
              </w:rPr>
              <w:t>_gas_inflamable</w:t>
            </w:r>
            <w:proofErr w:type="spellEnd"/>
            <w:r>
              <w:rPr>
                <w:sz w:val="18"/>
                <w:szCs w:val="18"/>
              </w:rPr>
              <w:t xml:space="preserve"> }}</w:t>
            </w:r>
          </w:p>
        </w:tc>
        <w:tc>
          <w:tcPr>
            <w:tcW w:w="3870" w:type="dxa"/>
            <w:gridSpan w:val="5"/>
            <w:tcBorders>
              <w:top w:val="single" w:sz="4" w:space="0" w:color="auto"/>
              <w:left w:val="nil"/>
              <w:bottom w:val="single" w:sz="4" w:space="0" w:color="auto"/>
              <w:right w:val="single" w:sz="4" w:space="0" w:color="auto"/>
            </w:tcBorders>
            <w:shd w:val="clear" w:color="000000" w:fill="FFFF99"/>
            <w:noWrap/>
            <w:vAlign w:val="bottom"/>
            <w:hideMark/>
          </w:tcPr>
          <w:p w14:paraId="0C0A5CD7"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 </w:t>
            </w:r>
          </w:p>
        </w:tc>
      </w:tr>
      <w:tr w:rsidR="00875D0D" w:rsidRPr="009806B7" w14:paraId="7411B1B8" w14:textId="77777777" w:rsidTr="00220AC4">
        <w:trPr>
          <w:trHeight w:val="300"/>
          <w:jc w:val="center"/>
        </w:trPr>
        <w:tc>
          <w:tcPr>
            <w:tcW w:w="4724" w:type="dxa"/>
            <w:gridSpan w:val="9"/>
            <w:tcBorders>
              <w:top w:val="single" w:sz="4" w:space="0" w:color="auto"/>
              <w:left w:val="single" w:sz="4" w:space="0" w:color="auto"/>
              <w:bottom w:val="single" w:sz="4" w:space="0" w:color="auto"/>
              <w:right w:val="single" w:sz="4" w:space="0" w:color="auto"/>
            </w:tcBorders>
            <w:shd w:val="clear" w:color="000000" w:fill="FFCC99"/>
            <w:noWrap/>
            <w:vAlign w:val="center"/>
            <w:hideMark/>
          </w:tcPr>
          <w:p w14:paraId="621FEF6A"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Líquidos inflamables</w:t>
            </w:r>
          </w:p>
        </w:tc>
        <w:tc>
          <w:tcPr>
            <w:tcW w:w="1324" w:type="dxa"/>
            <w:tcBorders>
              <w:top w:val="single" w:sz="4" w:space="0" w:color="auto"/>
              <w:left w:val="nil"/>
              <w:bottom w:val="single" w:sz="4" w:space="0" w:color="auto"/>
              <w:right w:val="single" w:sz="4" w:space="0" w:color="auto"/>
            </w:tcBorders>
            <w:noWrap/>
            <w:vAlign w:val="center"/>
            <w:hideMark/>
          </w:tcPr>
          <w:p w14:paraId="7E309437"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gramStart"/>
            <w:r>
              <w:rPr>
                <w:sz w:val="18"/>
                <w:szCs w:val="18"/>
              </w:rPr>
              <w:t xml:space="preserve">{{ </w:t>
            </w:r>
            <w:proofErr w:type="spellStart"/>
            <w:r w:rsidRPr="00806F98">
              <w:rPr>
                <w:sz w:val="18"/>
                <w:szCs w:val="18"/>
              </w:rPr>
              <w:t>valor</w:t>
            </w:r>
            <w:proofErr w:type="gramEnd"/>
            <w:r w:rsidRPr="00806F98">
              <w:rPr>
                <w:sz w:val="18"/>
                <w:szCs w:val="18"/>
              </w:rPr>
              <w:t>_liquido_inflamable</w:t>
            </w:r>
            <w:proofErr w:type="spellEnd"/>
            <w:r>
              <w:rPr>
                <w:sz w:val="18"/>
                <w:szCs w:val="18"/>
              </w:rPr>
              <w:t xml:space="preserve"> }}</w:t>
            </w:r>
          </w:p>
        </w:tc>
        <w:tc>
          <w:tcPr>
            <w:tcW w:w="3870" w:type="dxa"/>
            <w:gridSpan w:val="5"/>
            <w:tcBorders>
              <w:top w:val="single" w:sz="4" w:space="0" w:color="auto"/>
              <w:left w:val="nil"/>
              <w:bottom w:val="single" w:sz="4" w:space="0" w:color="auto"/>
              <w:right w:val="single" w:sz="4" w:space="0" w:color="auto"/>
            </w:tcBorders>
            <w:shd w:val="clear" w:color="000000" w:fill="FFFF99"/>
            <w:noWrap/>
            <w:vAlign w:val="bottom"/>
            <w:hideMark/>
          </w:tcPr>
          <w:p w14:paraId="28B2F299"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 </w:t>
            </w:r>
          </w:p>
        </w:tc>
      </w:tr>
      <w:tr w:rsidR="00875D0D" w:rsidRPr="009806B7" w14:paraId="7BB8CD20" w14:textId="77777777" w:rsidTr="00220AC4">
        <w:trPr>
          <w:trHeight w:val="300"/>
          <w:jc w:val="center"/>
        </w:trPr>
        <w:tc>
          <w:tcPr>
            <w:tcW w:w="4724" w:type="dxa"/>
            <w:gridSpan w:val="9"/>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5DBCD63"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Líquidos combustibles</w:t>
            </w:r>
          </w:p>
        </w:tc>
        <w:tc>
          <w:tcPr>
            <w:tcW w:w="1324" w:type="dxa"/>
            <w:tcBorders>
              <w:top w:val="single" w:sz="4" w:space="0" w:color="auto"/>
              <w:left w:val="nil"/>
              <w:bottom w:val="single" w:sz="4" w:space="0" w:color="auto"/>
              <w:right w:val="single" w:sz="4" w:space="0" w:color="auto"/>
            </w:tcBorders>
            <w:noWrap/>
            <w:vAlign w:val="center"/>
            <w:hideMark/>
          </w:tcPr>
          <w:p w14:paraId="3C633E62"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gramStart"/>
            <w:r>
              <w:rPr>
                <w:rFonts w:ascii="Calibri" w:eastAsia="Times New Roman" w:hAnsi="Calibri" w:cs="Calibri"/>
                <w:color w:val="000000"/>
                <w:sz w:val="18"/>
                <w:szCs w:val="18"/>
                <w:lang w:eastAsia="es-MX"/>
              </w:rPr>
              <w:t xml:space="preserve">{{ </w:t>
            </w:r>
            <w:proofErr w:type="spellStart"/>
            <w:r w:rsidRPr="00465B18">
              <w:rPr>
                <w:rFonts w:ascii="Calibri" w:eastAsia="Times New Roman" w:hAnsi="Calibri" w:cs="Calibri"/>
                <w:color w:val="000000"/>
                <w:sz w:val="18"/>
                <w:szCs w:val="18"/>
                <w:lang w:eastAsia="es-MX"/>
              </w:rPr>
              <w:t>valor</w:t>
            </w:r>
            <w:proofErr w:type="gramEnd"/>
            <w:r w:rsidRPr="00465B18">
              <w:rPr>
                <w:rFonts w:ascii="Calibri" w:eastAsia="Times New Roman" w:hAnsi="Calibri" w:cs="Calibri"/>
                <w:color w:val="000000"/>
                <w:sz w:val="18"/>
                <w:szCs w:val="18"/>
                <w:lang w:eastAsia="es-MX"/>
              </w:rPr>
              <w:t>_liquido_combustible</w:t>
            </w:r>
            <w:proofErr w:type="spellEnd"/>
            <w:r>
              <w:rPr>
                <w:rFonts w:ascii="Calibri" w:eastAsia="Times New Roman" w:hAnsi="Calibri" w:cs="Calibri"/>
                <w:color w:val="000000"/>
                <w:sz w:val="18"/>
                <w:szCs w:val="18"/>
                <w:lang w:eastAsia="es-MX"/>
              </w:rPr>
              <w:t xml:space="preserve"> }}</w:t>
            </w:r>
          </w:p>
        </w:tc>
        <w:tc>
          <w:tcPr>
            <w:tcW w:w="3870" w:type="dxa"/>
            <w:gridSpan w:val="5"/>
            <w:tcBorders>
              <w:top w:val="single" w:sz="4" w:space="0" w:color="auto"/>
              <w:left w:val="nil"/>
              <w:bottom w:val="single" w:sz="4" w:space="0" w:color="auto"/>
              <w:right w:val="single" w:sz="4" w:space="0" w:color="auto"/>
            </w:tcBorders>
            <w:shd w:val="clear" w:color="000000" w:fill="FFFF99"/>
            <w:noWrap/>
            <w:vAlign w:val="bottom"/>
            <w:hideMark/>
          </w:tcPr>
          <w:p w14:paraId="465D1343"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 </w:t>
            </w:r>
          </w:p>
        </w:tc>
      </w:tr>
      <w:tr w:rsidR="00875D0D" w:rsidRPr="009806B7" w14:paraId="750A70B7" w14:textId="77777777" w:rsidTr="00220AC4">
        <w:trPr>
          <w:trHeight w:val="300"/>
          <w:jc w:val="center"/>
        </w:trPr>
        <w:tc>
          <w:tcPr>
            <w:tcW w:w="4724" w:type="dxa"/>
            <w:gridSpan w:val="9"/>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7BA23204"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Sólidos combustibles</w:t>
            </w:r>
          </w:p>
        </w:tc>
        <w:tc>
          <w:tcPr>
            <w:tcW w:w="1324" w:type="dxa"/>
            <w:tcBorders>
              <w:top w:val="single" w:sz="4" w:space="0" w:color="auto"/>
              <w:left w:val="nil"/>
              <w:bottom w:val="single" w:sz="4" w:space="0" w:color="auto"/>
              <w:right w:val="single" w:sz="4" w:space="0" w:color="auto"/>
            </w:tcBorders>
            <w:noWrap/>
            <w:vAlign w:val="center"/>
            <w:hideMark/>
          </w:tcPr>
          <w:p w14:paraId="1865CB27"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gramStart"/>
            <w:r>
              <w:rPr>
                <w:sz w:val="18"/>
                <w:szCs w:val="18"/>
              </w:rPr>
              <w:t xml:space="preserve">{{ </w:t>
            </w:r>
            <w:proofErr w:type="spellStart"/>
            <w:r w:rsidRPr="00465B18">
              <w:rPr>
                <w:sz w:val="18"/>
                <w:szCs w:val="18"/>
              </w:rPr>
              <w:t>valor</w:t>
            </w:r>
            <w:proofErr w:type="gramEnd"/>
            <w:r w:rsidRPr="00465B18">
              <w:rPr>
                <w:sz w:val="18"/>
                <w:szCs w:val="18"/>
              </w:rPr>
              <w:t>_solido_combustible</w:t>
            </w:r>
            <w:proofErr w:type="spellEnd"/>
            <w:r>
              <w:rPr>
                <w:sz w:val="18"/>
                <w:szCs w:val="18"/>
              </w:rPr>
              <w:t xml:space="preserve"> }}</w:t>
            </w:r>
          </w:p>
        </w:tc>
        <w:tc>
          <w:tcPr>
            <w:tcW w:w="3870" w:type="dxa"/>
            <w:gridSpan w:val="5"/>
            <w:tcBorders>
              <w:top w:val="single" w:sz="4" w:space="0" w:color="auto"/>
              <w:left w:val="nil"/>
              <w:bottom w:val="single" w:sz="4" w:space="0" w:color="auto"/>
              <w:right w:val="single" w:sz="4" w:space="0" w:color="auto"/>
            </w:tcBorders>
            <w:shd w:val="clear" w:color="000000" w:fill="FFFF99"/>
            <w:noWrap/>
            <w:vAlign w:val="bottom"/>
            <w:hideMark/>
          </w:tcPr>
          <w:p w14:paraId="142F48D9"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 </w:t>
            </w:r>
          </w:p>
        </w:tc>
      </w:tr>
      <w:tr w:rsidR="00875D0D" w:rsidRPr="009806B7" w14:paraId="0DCB5FE6" w14:textId="77777777" w:rsidTr="00220AC4">
        <w:trPr>
          <w:trHeight w:val="300"/>
          <w:jc w:val="center"/>
        </w:trPr>
        <w:tc>
          <w:tcPr>
            <w:tcW w:w="4724" w:type="dxa"/>
            <w:gridSpan w:val="9"/>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2C930C0D"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Materiales explosivos o pirofóricos</w:t>
            </w:r>
          </w:p>
        </w:tc>
        <w:tc>
          <w:tcPr>
            <w:tcW w:w="1324" w:type="dxa"/>
            <w:tcBorders>
              <w:top w:val="single" w:sz="4" w:space="0" w:color="auto"/>
              <w:left w:val="nil"/>
              <w:bottom w:val="single" w:sz="4" w:space="0" w:color="auto"/>
              <w:right w:val="single" w:sz="4" w:space="0" w:color="auto"/>
            </w:tcBorders>
            <w:noWrap/>
            <w:vAlign w:val="center"/>
            <w:hideMark/>
          </w:tcPr>
          <w:p w14:paraId="20421409"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0.0000</w:t>
            </w:r>
          </w:p>
        </w:tc>
        <w:tc>
          <w:tcPr>
            <w:tcW w:w="3870" w:type="dxa"/>
            <w:gridSpan w:val="5"/>
            <w:tcBorders>
              <w:top w:val="single" w:sz="4" w:space="0" w:color="auto"/>
              <w:left w:val="nil"/>
              <w:bottom w:val="single" w:sz="4" w:space="0" w:color="auto"/>
              <w:right w:val="single" w:sz="4" w:space="0" w:color="auto"/>
            </w:tcBorders>
            <w:shd w:val="clear" w:color="000000" w:fill="FFFF99"/>
            <w:noWrap/>
            <w:vAlign w:val="bottom"/>
            <w:hideMark/>
          </w:tcPr>
          <w:p w14:paraId="2207516C"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 </w:t>
            </w:r>
          </w:p>
        </w:tc>
      </w:tr>
      <w:tr w:rsidR="00875D0D" w:rsidRPr="009806B7" w14:paraId="6B1ADC5C" w14:textId="77777777" w:rsidTr="00220AC4">
        <w:trPr>
          <w:trHeight w:val="300"/>
          <w:jc w:val="center"/>
        </w:trPr>
        <w:tc>
          <w:tcPr>
            <w:tcW w:w="2179" w:type="dxa"/>
            <w:gridSpan w:val="6"/>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4E2AAEDB"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Fecha de cálculo:</w:t>
            </w:r>
          </w:p>
        </w:tc>
        <w:tc>
          <w:tcPr>
            <w:tcW w:w="2545" w:type="dxa"/>
            <w:gridSpan w:val="3"/>
            <w:tcBorders>
              <w:top w:val="single" w:sz="4" w:space="0" w:color="auto"/>
              <w:left w:val="nil"/>
              <w:bottom w:val="single" w:sz="4" w:space="0" w:color="auto"/>
              <w:right w:val="single" w:sz="4" w:space="0" w:color="000000"/>
            </w:tcBorders>
            <w:shd w:val="clear" w:color="000000" w:fill="FFFF99"/>
            <w:noWrap/>
            <w:vAlign w:val="center"/>
            <w:hideMark/>
          </w:tcPr>
          <w:p w14:paraId="5682D928" w14:textId="77777777" w:rsidR="00875D0D" w:rsidRPr="009806B7" w:rsidRDefault="00875D0D" w:rsidP="00220AC4">
            <w:pPr>
              <w:spacing w:after="0" w:line="240" w:lineRule="auto"/>
              <w:jc w:val="center"/>
              <w:rPr>
                <w:rFonts w:ascii="Calibri" w:eastAsia="Times New Roman" w:hAnsi="Calibri" w:cs="Calibri"/>
                <w:color w:val="000000"/>
                <w:lang w:eastAsia="es-MX"/>
              </w:rPr>
            </w:pPr>
            <w:proofErr w:type="gramStart"/>
            <w:r>
              <w:rPr>
                <w:rFonts w:ascii="Calibri" w:eastAsia="Times New Roman" w:hAnsi="Calibri" w:cs="Calibri"/>
                <w:color w:val="000000"/>
                <w:lang w:eastAsia="es-MX"/>
              </w:rPr>
              <w:t xml:space="preserve">{{ </w:t>
            </w:r>
            <w:proofErr w:type="spellStart"/>
            <w:r>
              <w:rPr>
                <w:rFonts w:ascii="Calibri" w:eastAsia="Times New Roman" w:hAnsi="Calibri" w:cs="Calibri"/>
                <w:color w:val="000000"/>
                <w:lang w:eastAsia="es-MX"/>
              </w:rPr>
              <w:t>dia</w:t>
            </w:r>
            <w:proofErr w:type="spellEnd"/>
            <w:proofErr w:type="gramEnd"/>
            <w:r>
              <w:rPr>
                <w:rFonts w:ascii="Calibri" w:eastAsia="Times New Roman" w:hAnsi="Calibri" w:cs="Calibri"/>
                <w:color w:val="000000"/>
                <w:lang w:eastAsia="es-MX"/>
              </w:rPr>
              <w:t xml:space="preserve"> }}</w:t>
            </w:r>
            <w:proofErr w:type="gramStart"/>
            <w:r w:rsidRPr="009806B7">
              <w:rPr>
                <w:rFonts w:ascii="Calibri" w:eastAsia="Times New Roman" w:hAnsi="Calibri" w:cs="Calibri"/>
                <w:color w:val="000000"/>
                <w:lang w:eastAsia="es-MX"/>
              </w:rPr>
              <w:t>-</w:t>
            </w:r>
            <w:r>
              <w:rPr>
                <w:rFonts w:ascii="Calibri" w:eastAsia="Times New Roman" w:hAnsi="Calibri" w:cs="Calibri"/>
                <w:color w:val="000000"/>
                <w:lang w:eastAsia="es-MX"/>
              </w:rPr>
              <w:t>{{ mes</w:t>
            </w:r>
            <w:proofErr w:type="gramEnd"/>
            <w:r>
              <w:rPr>
                <w:rFonts w:ascii="Calibri" w:eastAsia="Times New Roman" w:hAnsi="Calibri" w:cs="Calibri"/>
                <w:color w:val="000000"/>
                <w:lang w:eastAsia="es-MX"/>
              </w:rPr>
              <w:t xml:space="preserve"> }}</w:t>
            </w:r>
            <w:proofErr w:type="gramStart"/>
            <w:r w:rsidRPr="009806B7">
              <w:rPr>
                <w:rFonts w:ascii="Calibri" w:eastAsia="Times New Roman" w:hAnsi="Calibri" w:cs="Calibri"/>
                <w:color w:val="000000"/>
                <w:lang w:eastAsia="es-MX"/>
              </w:rPr>
              <w:t>-</w:t>
            </w:r>
            <w:r>
              <w:rPr>
                <w:rFonts w:ascii="Calibri" w:eastAsia="Times New Roman" w:hAnsi="Calibri" w:cs="Calibri"/>
                <w:color w:val="000000"/>
                <w:lang w:eastAsia="es-MX"/>
              </w:rPr>
              <w:t xml:space="preserve">{{ </w:t>
            </w:r>
            <w:proofErr w:type="spellStart"/>
            <w:r>
              <w:rPr>
                <w:rFonts w:ascii="Calibri" w:eastAsia="Times New Roman" w:hAnsi="Calibri" w:cs="Calibri"/>
                <w:color w:val="000000"/>
                <w:lang w:eastAsia="es-MX"/>
              </w:rPr>
              <w:t>anio</w:t>
            </w:r>
            <w:proofErr w:type="spellEnd"/>
            <w:proofErr w:type="gramEnd"/>
            <w:r>
              <w:rPr>
                <w:rFonts w:ascii="Calibri" w:eastAsia="Times New Roman" w:hAnsi="Calibri" w:cs="Calibri"/>
                <w:color w:val="000000"/>
                <w:lang w:eastAsia="es-MX"/>
              </w:rPr>
              <w:t xml:space="preserve"> }}</w:t>
            </w:r>
          </w:p>
        </w:tc>
        <w:tc>
          <w:tcPr>
            <w:tcW w:w="1986" w:type="dxa"/>
            <w:gridSpan w:val="2"/>
            <w:tcBorders>
              <w:top w:val="single" w:sz="4" w:space="0" w:color="auto"/>
              <w:left w:val="nil"/>
              <w:bottom w:val="single" w:sz="4" w:space="0" w:color="auto"/>
              <w:right w:val="single" w:sz="4" w:space="0" w:color="000000"/>
            </w:tcBorders>
            <w:shd w:val="clear" w:color="000000" w:fill="D9D9D9"/>
            <w:noWrap/>
            <w:vAlign w:val="center"/>
            <w:hideMark/>
          </w:tcPr>
          <w:p w14:paraId="74D1A5F3"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roofErr w:type="spellStart"/>
            <w:r w:rsidRPr="009806B7">
              <w:rPr>
                <w:rFonts w:ascii="Calibri" w:eastAsia="Times New Roman" w:hAnsi="Calibri" w:cs="Calibri"/>
                <w:color w:val="000000"/>
                <w:sz w:val="18"/>
                <w:szCs w:val="18"/>
                <w:lang w:eastAsia="es-MX"/>
              </w:rPr>
              <w:t>Sup</w:t>
            </w:r>
            <w:proofErr w:type="spellEnd"/>
            <w:r w:rsidRPr="009806B7">
              <w:rPr>
                <w:rFonts w:ascii="Calibri" w:eastAsia="Times New Roman" w:hAnsi="Calibri" w:cs="Calibri"/>
                <w:color w:val="000000"/>
                <w:sz w:val="18"/>
                <w:szCs w:val="18"/>
                <w:lang w:eastAsia="es-MX"/>
              </w:rPr>
              <w:t>. Construida (m2):</w:t>
            </w:r>
          </w:p>
        </w:tc>
        <w:tc>
          <w:tcPr>
            <w:tcW w:w="3208" w:type="dxa"/>
            <w:gridSpan w:val="4"/>
            <w:tcBorders>
              <w:top w:val="single" w:sz="4" w:space="0" w:color="auto"/>
              <w:left w:val="nil"/>
              <w:bottom w:val="single" w:sz="4" w:space="0" w:color="auto"/>
              <w:right w:val="single" w:sz="4" w:space="0" w:color="000000"/>
            </w:tcBorders>
            <w:shd w:val="clear" w:color="000000" w:fill="FFFF99"/>
            <w:noWrap/>
            <w:vAlign w:val="center"/>
            <w:hideMark/>
          </w:tcPr>
          <w:p w14:paraId="29D853FD" w14:textId="77777777" w:rsidR="00875D0D" w:rsidRPr="009806B7" w:rsidRDefault="00875D0D" w:rsidP="00220AC4">
            <w:pPr>
              <w:spacing w:after="0" w:line="240" w:lineRule="auto"/>
              <w:jc w:val="center"/>
              <w:rPr>
                <w:rFonts w:ascii="Calibri" w:eastAsia="Times New Roman" w:hAnsi="Calibri" w:cs="Calibri"/>
                <w:color w:val="000000"/>
                <w:lang w:eastAsia="es-MX"/>
              </w:rPr>
            </w:pPr>
            <w:proofErr w:type="gramStart"/>
            <w:r>
              <w:rPr>
                <w:rFonts w:ascii="Calibri" w:eastAsia="Times New Roman" w:hAnsi="Calibri" w:cs="Calibri"/>
                <w:color w:val="000000"/>
                <w:lang w:eastAsia="es-MX"/>
              </w:rPr>
              <w:t>{{ construccion</w:t>
            </w:r>
            <w:proofErr w:type="gramEnd"/>
            <w:r>
              <w:rPr>
                <w:rFonts w:ascii="Calibri" w:eastAsia="Times New Roman" w:hAnsi="Calibri" w:cs="Calibri"/>
                <w:color w:val="000000"/>
                <w:lang w:eastAsia="es-MX"/>
              </w:rPr>
              <w:t>_m2 }}</w:t>
            </w:r>
          </w:p>
        </w:tc>
      </w:tr>
      <w:tr w:rsidR="00875D0D" w:rsidRPr="009806B7" w14:paraId="7DB732C3"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000000"/>
            </w:tcBorders>
            <w:shd w:val="clear" w:color="000000" w:fill="808080"/>
            <w:noWrap/>
            <w:vAlign w:val="center"/>
            <w:hideMark/>
          </w:tcPr>
          <w:p w14:paraId="0084B242" w14:textId="77777777" w:rsidR="00875D0D" w:rsidRPr="009806B7" w:rsidRDefault="00875D0D" w:rsidP="00220AC4">
            <w:pPr>
              <w:spacing w:after="0" w:line="240" w:lineRule="auto"/>
              <w:jc w:val="center"/>
              <w:rPr>
                <w:rFonts w:ascii="Calibri" w:eastAsia="Times New Roman" w:hAnsi="Calibri" w:cs="Calibri"/>
                <w:b/>
                <w:bCs/>
                <w:color w:val="FFFFFF"/>
                <w:sz w:val="18"/>
                <w:szCs w:val="18"/>
                <w:lang w:eastAsia="es-MX"/>
              </w:rPr>
            </w:pPr>
            <w:r w:rsidRPr="009806B7">
              <w:rPr>
                <w:rFonts w:ascii="Calibri" w:eastAsia="Times New Roman" w:hAnsi="Calibri" w:cs="Calibri"/>
                <w:b/>
                <w:bCs/>
                <w:color w:val="FFFFFF"/>
                <w:sz w:val="18"/>
                <w:szCs w:val="18"/>
                <w:lang w:eastAsia="es-MX"/>
              </w:rPr>
              <w:t>TIPO DE RIESGO</w:t>
            </w:r>
          </w:p>
        </w:tc>
      </w:tr>
      <w:tr w:rsidR="00875D0D" w:rsidRPr="009806B7" w14:paraId="01AC8DED"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000000"/>
            </w:tcBorders>
            <w:noWrap/>
            <w:vAlign w:val="center"/>
            <w:hideMark/>
          </w:tcPr>
          <w:p w14:paraId="78236A29" w14:textId="77777777" w:rsidR="00875D0D" w:rsidRPr="009806B7" w:rsidRDefault="00875D0D" w:rsidP="00220AC4">
            <w:pPr>
              <w:spacing w:after="0" w:line="240" w:lineRule="auto"/>
              <w:jc w:val="center"/>
              <w:rPr>
                <w:rFonts w:ascii="Calibri" w:eastAsia="Times New Roman" w:hAnsi="Calibri" w:cs="Calibri"/>
                <w:b/>
                <w:bCs/>
                <w:color w:val="FF0000"/>
                <w:sz w:val="18"/>
                <w:szCs w:val="18"/>
                <w:lang w:eastAsia="es-MX"/>
              </w:rPr>
            </w:pPr>
            <w:proofErr w:type="gramStart"/>
            <w:r>
              <w:rPr>
                <w:rFonts w:ascii="Calibri" w:eastAsia="Times New Roman" w:hAnsi="Calibri" w:cs="Calibri"/>
                <w:b/>
                <w:bCs/>
                <w:color w:val="FF0000"/>
                <w:sz w:val="18"/>
                <w:szCs w:val="18"/>
                <w:lang w:eastAsia="es-MX"/>
              </w:rPr>
              <w:t xml:space="preserve">{{ </w:t>
            </w:r>
            <w:proofErr w:type="spellStart"/>
            <w:r>
              <w:rPr>
                <w:rFonts w:ascii="Calibri" w:eastAsia="Times New Roman" w:hAnsi="Calibri" w:cs="Calibri"/>
                <w:b/>
                <w:bCs/>
                <w:color w:val="FF0000"/>
                <w:sz w:val="18"/>
                <w:szCs w:val="18"/>
                <w:lang w:eastAsia="es-MX"/>
              </w:rPr>
              <w:t>tipo</w:t>
            </w:r>
            <w:proofErr w:type="gramEnd"/>
            <w:r>
              <w:rPr>
                <w:rFonts w:ascii="Calibri" w:eastAsia="Times New Roman" w:hAnsi="Calibri" w:cs="Calibri"/>
                <w:b/>
                <w:bCs/>
                <w:color w:val="FF0000"/>
                <w:sz w:val="18"/>
                <w:szCs w:val="18"/>
                <w:lang w:eastAsia="es-MX"/>
              </w:rPr>
              <w:t>_riesgo</w:t>
            </w:r>
            <w:proofErr w:type="spellEnd"/>
            <w:r>
              <w:rPr>
                <w:rFonts w:ascii="Calibri" w:eastAsia="Times New Roman" w:hAnsi="Calibri" w:cs="Calibri"/>
                <w:b/>
                <w:bCs/>
                <w:color w:val="FF0000"/>
                <w:sz w:val="18"/>
                <w:szCs w:val="18"/>
                <w:lang w:eastAsia="es-MX"/>
              </w:rPr>
              <w:t xml:space="preserve"> }}</w:t>
            </w:r>
          </w:p>
        </w:tc>
      </w:tr>
      <w:tr w:rsidR="00875D0D" w:rsidRPr="009806B7" w14:paraId="0A00191E"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3CD6748" w14:textId="77777777" w:rsidR="00875D0D" w:rsidRPr="009806B7" w:rsidRDefault="00875D0D" w:rsidP="00220AC4">
            <w:pPr>
              <w:spacing w:after="0" w:line="240" w:lineRule="auto"/>
              <w:rPr>
                <w:rFonts w:ascii="Calibri" w:eastAsia="Times New Roman" w:hAnsi="Calibri" w:cs="Calibri"/>
                <w:color w:val="000000"/>
                <w:sz w:val="18"/>
                <w:szCs w:val="18"/>
                <w:lang w:eastAsia="es-MX"/>
              </w:rPr>
            </w:pPr>
            <w:r w:rsidRPr="009806B7">
              <w:rPr>
                <w:rFonts w:ascii="Calibri" w:eastAsia="Times New Roman" w:hAnsi="Calibri" w:cs="Calibri"/>
                <w:color w:val="000000"/>
                <w:sz w:val="18"/>
                <w:szCs w:val="18"/>
                <w:lang w:eastAsia="es-MX"/>
              </w:rPr>
              <w:t>Nombre de la(s) persona(s) responsable(s) de la clasificación realizada</w:t>
            </w:r>
          </w:p>
        </w:tc>
      </w:tr>
      <w:tr w:rsidR="00875D0D" w:rsidRPr="009806B7" w14:paraId="10C7E5A1"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000000"/>
            </w:tcBorders>
            <w:shd w:val="clear" w:color="000000" w:fill="FFFF99"/>
            <w:noWrap/>
            <w:vAlign w:val="center"/>
            <w:hideMark/>
          </w:tcPr>
          <w:p w14:paraId="40D043DA" w14:textId="77777777" w:rsidR="00875D0D" w:rsidRPr="009806B7" w:rsidRDefault="00875D0D" w:rsidP="00220AC4">
            <w:pPr>
              <w:spacing w:after="0" w:line="240" w:lineRule="auto"/>
              <w:rPr>
                <w:rFonts w:ascii="Calibri" w:eastAsia="Times New Roman" w:hAnsi="Calibri" w:cs="Calibri"/>
                <w:b/>
                <w:bCs/>
                <w:color w:val="000000"/>
                <w:sz w:val="18"/>
                <w:szCs w:val="18"/>
                <w:lang w:eastAsia="es-MX"/>
              </w:rPr>
            </w:pPr>
            <w:r>
              <w:rPr>
                <w:rFonts w:ascii="Calibri" w:eastAsia="Times New Roman" w:hAnsi="Calibri" w:cs="Calibri"/>
                <w:b/>
                <w:bCs/>
                <w:color w:val="000000"/>
                <w:sz w:val="18"/>
                <w:szCs w:val="18"/>
                <w:lang w:eastAsia="es-MX"/>
              </w:rPr>
              <w:t>NOE MORA RAMÍREZ</w:t>
            </w:r>
          </w:p>
        </w:tc>
      </w:tr>
      <w:tr w:rsidR="00875D0D" w:rsidRPr="009806B7" w14:paraId="0B1EE6F3" w14:textId="77777777" w:rsidTr="00220AC4">
        <w:trPr>
          <w:trHeight w:val="300"/>
          <w:jc w:val="center"/>
        </w:trPr>
        <w:tc>
          <w:tcPr>
            <w:tcW w:w="9918" w:type="dxa"/>
            <w:gridSpan w:val="15"/>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5FC10663" w14:textId="77777777" w:rsidR="00875D0D" w:rsidRPr="009806B7" w:rsidRDefault="00875D0D" w:rsidP="00220AC4">
            <w:pPr>
              <w:spacing w:after="0" w:line="240" w:lineRule="auto"/>
              <w:jc w:val="center"/>
              <w:rPr>
                <w:rFonts w:ascii="Calibri" w:eastAsia="Times New Roman" w:hAnsi="Calibri" w:cs="Calibri"/>
                <w:b/>
                <w:bCs/>
                <w:color w:val="000000"/>
                <w:sz w:val="18"/>
                <w:szCs w:val="18"/>
                <w:lang w:eastAsia="es-MX"/>
              </w:rPr>
            </w:pPr>
            <w:r w:rsidRPr="009806B7">
              <w:rPr>
                <w:rFonts w:ascii="Calibri" w:eastAsia="Times New Roman" w:hAnsi="Calibri" w:cs="Calibri"/>
                <w:b/>
                <w:bCs/>
                <w:color w:val="000000"/>
                <w:sz w:val="18"/>
                <w:szCs w:val="18"/>
                <w:lang w:eastAsia="es-MX"/>
              </w:rPr>
              <w:t>Observaciones</w:t>
            </w:r>
          </w:p>
        </w:tc>
      </w:tr>
      <w:tr w:rsidR="00875D0D" w:rsidRPr="009806B7" w14:paraId="6B124046" w14:textId="77777777" w:rsidTr="00220AC4">
        <w:trPr>
          <w:trHeight w:val="476"/>
          <w:jc w:val="center"/>
        </w:trPr>
        <w:tc>
          <w:tcPr>
            <w:tcW w:w="9918" w:type="dxa"/>
            <w:gridSpan w:val="15"/>
            <w:tcBorders>
              <w:top w:val="single" w:sz="4" w:space="0" w:color="auto"/>
              <w:left w:val="single" w:sz="4" w:space="0" w:color="auto"/>
              <w:bottom w:val="single" w:sz="4" w:space="0" w:color="000000"/>
              <w:right w:val="single" w:sz="4" w:space="0" w:color="000000"/>
            </w:tcBorders>
            <w:shd w:val="clear" w:color="000000" w:fill="FFFF99"/>
            <w:noWrap/>
            <w:vAlign w:val="center"/>
            <w:hideMark/>
          </w:tcPr>
          <w:p w14:paraId="3B8EA9BB" w14:textId="77777777" w:rsidR="00875D0D" w:rsidRPr="009806B7" w:rsidRDefault="00875D0D" w:rsidP="00220AC4">
            <w:pPr>
              <w:spacing w:after="0" w:line="240" w:lineRule="auto"/>
              <w:jc w:val="center"/>
              <w:rPr>
                <w:rFonts w:ascii="Calibri" w:eastAsia="Times New Roman" w:hAnsi="Calibri" w:cs="Calibri"/>
                <w:color w:val="000000"/>
                <w:sz w:val="18"/>
                <w:szCs w:val="18"/>
                <w:lang w:eastAsia="es-MX"/>
              </w:rPr>
            </w:pPr>
          </w:p>
        </w:tc>
      </w:tr>
    </w:tbl>
    <w:p w14:paraId="3638B95D" w14:textId="77777777" w:rsidR="00875D0D" w:rsidRDefault="00875D0D" w:rsidP="00875D0D"/>
    <w:tbl>
      <w:tblPr>
        <w:tblW w:w="10131" w:type="dxa"/>
        <w:jc w:val="center"/>
        <w:tblLayout w:type="fixed"/>
        <w:tblCellMar>
          <w:left w:w="70" w:type="dxa"/>
          <w:right w:w="70" w:type="dxa"/>
        </w:tblCellMar>
        <w:tblLook w:val="04A0" w:firstRow="1" w:lastRow="0" w:firstColumn="1" w:lastColumn="0" w:noHBand="0" w:noVBand="1"/>
      </w:tblPr>
      <w:tblGrid>
        <w:gridCol w:w="366"/>
        <w:gridCol w:w="412"/>
        <w:gridCol w:w="379"/>
        <w:gridCol w:w="426"/>
        <w:gridCol w:w="437"/>
        <w:gridCol w:w="335"/>
        <w:gridCol w:w="292"/>
        <w:gridCol w:w="292"/>
        <w:gridCol w:w="292"/>
        <w:gridCol w:w="292"/>
        <w:gridCol w:w="350"/>
        <w:gridCol w:w="350"/>
        <w:gridCol w:w="292"/>
        <w:gridCol w:w="292"/>
        <w:gridCol w:w="292"/>
        <w:gridCol w:w="357"/>
        <w:gridCol w:w="357"/>
        <w:gridCol w:w="357"/>
        <w:gridCol w:w="357"/>
        <w:gridCol w:w="357"/>
        <w:gridCol w:w="357"/>
        <w:gridCol w:w="312"/>
        <w:gridCol w:w="312"/>
        <w:gridCol w:w="312"/>
        <w:gridCol w:w="364"/>
        <w:gridCol w:w="364"/>
        <w:gridCol w:w="339"/>
        <w:gridCol w:w="292"/>
        <w:gridCol w:w="595"/>
      </w:tblGrid>
      <w:tr w:rsidR="00875D0D" w:rsidRPr="009806B7" w14:paraId="6498370A" w14:textId="77777777" w:rsidTr="00220AC4">
        <w:trPr>
          <w:trHeight w:val="380"/>
          <w:jc w:val="center"/>
        </w:trPr>
        <w:tc>
          <w:tcPr>
            <w:tcW w:w="9387" w:type="dxa"/>
            <w:gridSpan w:val="29"/>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92BE90C" w14:textId="77777777" w:rsidR="00875D0D" w:rsidRPr="009806B7" w:rsidRDefault="00875D0D" w:rsidP="00220AC4">
            <w:pPr>
              <w:spacing w:after="0" w:line="240" w:lineRule="auto"/>
              <w:jc w:val="center"/>
              <w:rPr>
                <w:rFonts w:ascii="Calibri" w:eastAsia="Times New Roman" w:hAnsi="Calibri" w:cs="Calibri"/>
                <w:b/>
                <w:bCs/>
                <w:color w:val="000000"/>
                <w:sz w:val="28"/>
                <w:szCs w:val="28"/>
                <w:lang w:eastAsia="es-MX"/>
              </w:rPr>
            </w:pPr>
            <w:r w:rsidRPr="009806B7">
              <w:rPr>
                <w:rFonts w:ascii="Calibri" w:eastAsia="Times New Roman" w:hAnsi="Calibri" w:cs="Calibri"/>
                <w:b/>
                <w:bCs/>
                <w:color w:val="000000"/>
                <w:sz w:val="28"/>
                <w:szCs w:val="28"/>
                <w:lang w:eastAsia="es-MX"/>
              </w:rPr>
              <w:t xml:space="preserve">MEDIDAS DE SEGURIDAD </w:t>
            </w:r>
            <w:r>
              <w:rPr>
                <w:rFonts w:ascii="Calibri" w:eastAsia="Times New Roman" w:hAnsi="Calibri" w:cs="Calibri"/>
                <w:b/>
                <w:bCs/>
                <w:color w:val="000000"/>
                <w:sz w:val="28"/>
                <w:szCs w:val="28"/>
                <w:lang w:eastAsia="es-MX"/>
              </w:rPr>
              <w:t>–</w:t>
            </w:r>
            <w:r w:rsidRPr="009806B7">
              <w:rPr>
                <w:rFonts w:ascii="Calibri" w:eastAsia="Times New Roman" w:hAnsi="Calibri" w:cs="Calibri"/>
                <w:b/>
                <w:bCs/>
                <w:color w:val="000000"/>
                <w:sz w:val="28"/>
                <w:szCs w:val="28"/>
                <w:lang w:eastAsia="es-MX"/>
              </w:rPr>
              <w:t xml:space="preserve"> </w:t>
            </w:r>
            <w:proofErr w:type="gramStart"/>
            <w:r>
              <w:rPr>
                <w:rFonts w:ascii="Calibri" w:eastAsia="Times New Roman" w:hAnsi="Calibri" w:cs="Calibri"/>
                <w:b/>
                <w:bCs/>
                <w:color w:val="000000"/>
                <w:sz w:val="28"/>
                <w:szCs w:val="28"/>
                <w:lang w:eastAsia="es-MX"/>
              </w:rPr>
              <w:t xml:space="preserve">{{ </w:t>
            </w:r>
            <w:proofErr w:type="spellStart"/>
            <w:r>
              <w:rPr>
                <w:rFonts w:ascii="Calibri" w:eastAsia="Times New Roman" w:hAnsi="Calibri" w:cs="Calibri"/>
                <w:b/>
                <w:bCs/>
                <w:color w:val="000000"/>
                <w:sz w:val="28"/>
                <w:szCs w:val="28"/>
                <w:lang w:eastAsia="es-MX"/>
              </w:rPr>
              <w:t>giro</w:t>
            </w:r>
            <w:proofErr w:type="gramEnd"/>
            <w:r>
              <w:rPr>
                <w:rFonts w:ascii="Calibri" w:eastAsia="Times New Roman" w:hAnsi="Calibri" w:cs="Calibri"/>
                <w:b/>
                <w:bCs/>
                <w:color w:val="000000"/>
                <w:sz w:val="28"/>
                <w:szCs w:val="28"/>
                <w:lang w:eastAsia="es-MX"/>
              </w:rPr>
              <w:t>_comercial</w:t>
            </w:r>
            <w:proofErr w:type="spellEnd"/>
            <w:r>
              <w:rPr>
                <w:rFonts w:ascii="Calibri" w:eastAsia="Times New Roman" w:hAnsi="Calibri" w:cs="Calibri"/>
                <w:b/>
                <w:bCs/>
                <w:color w:val="000000"/>
                <w:sz w:val="28"/>
                <w:szCs w:val="28"/>
                <w:lang w:eastAsia="es-MX"/>
              </w:rPr>
              <w:t xml:space="preserve"> }}</w:t>
            </w:r>
          </w:p>
        </w:tc>
      </w:tr>
      <w:tr w:rsidR="00875D0D" w:rsidRPr="009806B7" w14:paraId="7AFBFA53" w14:textId="77777777" w:rsidTr="00220AC4">
        <w:trPr>
          <w:trHeight w:val="300"/>
          <w:jc w:val="center"/>
        </w:trPr>
        <w:tc>
          <w:tcPr>
            <w:tcW w:w="9387" w:type="dxa"/>
            <w:gridSpan w:val="29"/>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E8477FD"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Conteste a las siguientes preguntas observando físicamente el área evaluada</w:t>
            </w:r>
          </w:p>
        </w:tc>
      </w:tr>
      <w:tr w:rsidR="00875D0D" w:rsidRPr="009806B7" w14:paraId="51CB9942" w14:textId="77777777" w:rsidTr="00220AC4">
        <w:trPr>
          <w:trHeight w:val="300"/>
          <w:jc w:val="center"/>
        </w:trPr>
        <w:tc>
          <w:tcPr>
            <w:tcW w:w="8836" w:type="dxa"/>
            <w:gridSpan w:val="28"/>
            <w:tcBorders>
              <w:top w:val="single" w:sz="4" w:space="0" w:color="auto"/>
              <w:left w:val="single" w:sz="4" w:space="0" w:color="auto"/>
              <w:bottom w:val="single" w:sz="4" w:space="0" w:color="auto"/>
              <w:right w:val="single" w:sz="4" w:space="0" w:color="auto"/>
            </w:tcBorders>
            <w:noWrap/>
            <w:vAlign w:val="center"/>
            <w:hideMark/>
          </w:tcPr>
          <w:p w14:paraId="2FBF450E" w14:textId="77777777" w:rsidR="00875D0D" w:rsidRPr="009806B7" w:rsidRDefault="00875D0D" w:rsidP="00220AC4">
            <w:pPr>
              <w:spacing w:after="0" w:line="240" w:lineRule="auto"/>
              <w:jc w:val="right"/>
              <w:rPr>
                <w:rFonts w:ascii="Calibri" w:eastAsia="Times New Roman" w:hAnsi="Calibri" w:cs="Calibri"/>
                <w:color w:val="000000"/>
                <w:lang w:eastAsia="es-MX"/>
              </w:rPr>
            </w:pPr>
            <w:r w:rsidRPr="009806B7">
              <w:rPr>
                <w:rFonts w:ascii="Calibri" w:eastAsia="Times New Roman" w:hAnsi="Calibri" w:cs="Calibri"/>
                <w:color w:val="000000"/>
                <w:lang w:eastAsia="es-MX"/>
              </w:rPr>
              <w:t>¿Existen aparatos, equipos e instalaciones eléctricas energizadas?</w:t>
            </w:r>
          </w:p>
        </w:tc>
        <w:tc>
          <w:tcPr>
            <w:tcW w:w="551" w:type="dxa"/>
            <w:tcBorders>
              <w:top w:val="single" w:sz="4" w:space="0" w:color="auto"/>
              <w:left w:val="nil"/>
              <w:bottom w:val="single" w:sz="4" w:space="0" w:color="auto"/>
              <w:right w:val="single" w:sz="4" w:space="0" w:color="auto"/>
            </w:tcBorders>
            <w:shd w:val="clear" w:color="000000" w:fill="FFFF99"/>
            <w:noWrap/>
            <w:vAlign w:val="bottom"/>
            <w:hideMark/>
          </w:tcPr>
          <w:p w14:paraId="57C8EA26"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S</w:t>
            </w:r>
            <w:r>
              <w:rPr>
                <w:rFonts w:ascii="Calibri" w:eastAsia="Times New Roman" w:hAnsi="Calibri" w:cs="Calibri"/>
                <w:color w:val="000000"/>
                <w:lang w:eastAsia="es-MX"/>
              </w:rPr>
              <w:t>I</w:t>
            </w:r>
          </w:p>
        </w:tc>
      </w:tr>
      <w:tr w:rsidR="00875D0D" w:rsidRPr="009806B7" w14:paraId="70037740" w14:textId="77777777" w:rsidTr="00220AC4">
        <w:trPr>
          <w:trHeight w:val="300"/>
          <w:jc w:val="center"/>
        </w:trPr>
        <w:tc>
          <w:tcPr>
            <w:tcW w:w="8836" w:type="dxa"/>
            <w:gridSpan w:val="28"/>
            <w:tcBorders>
              <w:top w:val="single" w:sz="4" w:space="0" w:color="auto"/>
              <w:left w:val="single" w:sz="4" w:space="0" w:color="auto"/>
              <w:bottom w:val="single" w:sz="4" w:space="0" w:color="auto"/>
              <w:right w:val="single" w:sz="4" w:space="0" w:color="auto"/>
            </w:tcBorders>
            <w:noWrap/>
            <w:vAlign w:val="center"/>
            <w:hideMark/>
          </w:tcPr>
          <w:p w14:paraId="0AC35092" w14:textId="77777777" w:rsidR="00875D0D" w:rsidRPr="009806B7" w:rsidRDefault="00875D0D" w:rsidP="00220AC4">
            <w:pPr>
              <w:spacing w:after="0" w:line="240" w:lineRule="auto"/>
              <w:jc w:val="right"/>
              <w:rPr>
                <w:rFonts w:ascii="Calibri" w:eastAsia="Times New Roman" w:hAnsi="Calibri" w:cs="Calibri"/>
                <w:color w:val="000000"/>
                <w:lang w:eastAsia="es-MX"/>
              </w:rPr>
            </w:pPr>
            <w:r w:rsidRPr="009806B7">
              <w:rPr>
                <w:rFonts w:ascii="Calibri" w:eastAsia="Times New Roman" w:hAnsi="Calibri" w:cs="Calibri"/>
                <w:color w:val="000000"/>
                <w:lang w:eastAsia="es-MX"/>
              </w:rPr>
              <w:t>¿Hay metales combustibles (magnesio, titanio, circonio, sodio, litio y potasio)?</w:t>
            </w:r>
          </w:p>
        </w:tc>
        <w:tc>
          <w:tcPr>
            <w:tcW w:w="551" w:type="dxa"/>
            <w:tcBorders>
              <w:top w:val="single" w:sz="4" w:space="0" w:color="auto"/>
              <w:left w:val="nil"/>
              <w:bottom w:val="single" w:sz="4" w:space="0" w:color="auto"/>
              <w:right w:val="single" w:sz="4" w:space="0" w:color="auto"/>
            </w:tcBorders>
            <w:shd w:val="clear" w:color="000000" w:fill="FFFF99"/>
            <w:noWrap/>
            <w:vAlign w:val="bottom"/>
            <w:hideMark/>
          </w:tcPr>
          <w:p w14:paraId="01F6B17B"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N</w:t>
            </w:r>
            <w:r>
              <w:rPr>
                <w:rFonts w:ascii="Calibri" w:eastAsia="Times New Roman" w:hAnsi="Calibri" w:cs="Calibri"/>
                <w:color w:val="000000"/>
                <w:lang w:eastAsia="es-MX"/>
              </w:rPr>
              <w:t>O</w:t>
            </w:r>
          </w:p>
        </w:tc>
      </w:tr>
      <w:tr w:rsidR="00875D0D" w:rsidRPr="009806B7" w14:paraId="27889D78" w14:textId="77777777" w:rsidTr="00220AC4">
        <w:trPr>
          <w:trHeight w:val="300"/>
          <w:jc w:val="center"/>
        </w:trPr>
        <w:tc>
          <w:tcPr>
            <w:tcW w:w="8836" w:type="dxa"/>
            <w:gridSpan w:val="28"/>
            <w:tcBorders>
              <w:top w:val="single" w:sz="4" w:space="0" w:color="auto"/>
              <w:left w:val="single" w:sz="4" w:space="0" w:color="auto"/>
              <w:bottom w:val="single" w:sz="4" w:space="0" w:color="auto"/>
              <w:right w:val="single" w:sz="4" w:space="0" w:color="auto"/>
            </w:tcBorders>
            <w:noWrap/>
            <w:vAlign w:val="center"/>
            <w:hideMark/>
          </w:tcPr>
          <w:p w14:paraId="5002BB9A" w14:textId="77777777" w:rsidR="00875D0D" w:rsidRPr="009806B7" w:rsidRDefault="00875D0D" w:rsidP="00220AC4">
            <w:pPr>
              <w:spacing w:after="0" w:line="240" w:lineRule="auto"/>
              <w:jc w:val="right"/>
              <w:rPr>
                <w:rFonts w:ascii="Calibri" w:eastAsia="Times New Roman" w:hAnsi="Calibri" w:cs="Calibri"/>
                <w:color w:val="000000"/>
                <w:lang w:eastAsia="es-MX"/>
              </w:rPr>
            </w:pPr>
            <w:r w:rsidRPr="009806B7">
              <w:rPr>
                <w:rFonts w:ascii="Calibri" w:eastAsia="Times New Roman" w:hAnsi="Calibri" w:cs="Calibri"/>
                <w:color w:val="000000"/>
                <w:lang w:eastAsia="es-MX"/>
              </w:rPr>
              <w:t>¿El área evaluada es una cocina o bien existen aceites y grasas vegetales o animales?</w:t>
            </w:r>
          </w:p>
        </w:tc>
        <w:tc>
          <w:tcPr>
            <w:tcW w:w="551" w:type="dxa"/>
            <w:tcBorders>
              <w:top w:val="single" w:sz="4" w:space="0" w:color="auto"/>
              <w:left w:val="nil"/>
              <w:bottom w:val="single" w:sz="4" w:space="0" w:color="auto"/>
              <w:right w:val="single" w:sz="4" w:space="0" w:color="auto"/>
            </w:tcBorders>
            <w:shd w:val="clear" w:color="000000" w:fill="FFFF99"/>
            <w:noWrap/>
            <w:vAlign w:val="bottom"/>
            <w:hideMark/>
          </w:tcPr>
          <w:p w14:paraId="13E3DC56" w14:textId="77777777" w:rsidR="00875D0D" w:rsidRPr="009806B7" w:rsidRDefault="00875D0D" w:rsidP="00220AC4">
            <w:pPr>
              <w:spacing w:after="0" w:line="240" w:lineRule="auto"/>
              <w:jc w:val="center"/>
              <w:rPr>
                <w:rFonts w:ascii="Calibri" w:eastAsia="Times New Roman" w:hAnsi="Calibri" w:cs="Calibri"/>
                <w:color w:val="000000"/>
                <w:lang w:eastAsia="es-MX"/>
              </w:rPr>
            </w:pPr>
            <w:proofErr w:type="gramStart"/>
            <w:r>
              <w:rPr>
                <w:rFonts w:ascii="Calibri" w:eastAsia="Times New Roman" w:hAnsi="Calibri" w:cs="Calibri"/>
                <w:color w:val="000000"/>
                <w:sz w:val="18"/>
                <w:szCs w:val="18"/>
                <w:lang w:eastAsia="es-MX"/>
              </w:rPr>
              <w:t>{{ cocina</w:t>
            </w:r>
            <w:proofErr w:type="gramEnd"/>
            <w:r>
              <w:rPr>
                <w:rFonts w:ascii="Calibri" w:eastAsia="Times New Roman" w:hAnsi="Calibri" w:cs="Calibri"/>
                <w:color w:val="000000"/>
                <w:sz w:val="18"/>
                <w:szCs w:val="18"/>
                <w:lang w:eastAsia="es-MX"/>
              </w:rPr>
              <w:t xml:space="preserve"> }}</w:t>
            </w:r>
          </w:p>
        </w:tc>
      </w:tr>
      <w:tr w:rsidR="00875D0D" w:rsidRPr="009806B7" w14:paraId="04AB65A7"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F0DD059" w14:textId="77777777" w:rsidR="00875D0D" w:rsidRPr="009806B7" w:rsidRDefault="00875D0D" w:rsidP="00220AC4">
            <w:pPr>
              <w:spacing w:after="0" w:line="240" w:lineRule="auto"/>
              <w:jc w:val="center"/>
              <w:rPr>
                <w:rFonts w:ascii="Calibri" w:eastAsia="Times New Roman" w:hAnsi="Calibri" w:cs="Calibri"/>
                <w:b/>
                <w:bCs/>
                <w:color w:val="000000"/>
                <w:lang w:eastAsia="es-MX"/>
              </w:rPr>
            </w:pPr>
            <w:r w:rsidRPr="009806B7">
              <w:rPr>
                <w:rFonts w:ascii="Calibri" w:eastAsia="Times New Roman" w:hAnsi="Calibri" w:cs="Calibri"/>
                <w:b/>
                <w:bCs/>
                <w:color w:val="000000"/>
                <w:lang w:eastAsia="es-MX"/>
              </w:rPr>
              <w:t>FUEGO</w:t>
            </w:r>
          </w:p>
        </w:tc>
        <w:tc>
          <w:tcPr>
            <w:tcW w:w="7767" w:type="dxa"/>
            <w:gridSpan w:val="25"/>
            <w:tcBorders>
              <w:top w:val="single" w:sz="4" w:space="0" w:color="auto"/>
              <w:left w:val="nil"/>
              <w:bottom w:val="single" w:sz="4" w:space="0" w:color="auto"/>
              <w:right w:val="single" w:sz="4" w:space="0" w:color="auto"/>
            </w:tcBorders>
            <w:shd w:val="clear" w:color="000000" w:fill="F2F2F2"/>
            <w:noWrap/>
            <w:vAlign w:val="center"/>
            <w:hideMark/>
          </w:tcPr>
          <w:p w14:paraId="0FFEB250" w14:textId="77777777" w:rsidR="00875D0D" w:rsidRPr="009806B7" w:rsidRDefault="00875D0D" w:rsidP="00220AC4">
            <w:pPr>
              <w:spacing w:after="0" w:line="240" w:lineRule="auto"/>
              <w:jc w:val="center"/>
              <w:rPr>
                <w:rFonts w:ascii="Calibri" w:eastAsia="Times New Roman" w:hAnsi="Calibri" w:cs="Calibri"/>
                <w:b/>
                <w:bCs/>
                <w:color w:val="000000"/>
                <w:lang w:eastAsia="es-MX"/>
              </w:rPr>
            </w:pPr>
            <w:r w:rsidRPr="009806B7">
              <w:rPr>
                <w:rFonts w:ascii="Calibri" w:eastAsia="Times New Roman" w:hAnsi="Calibri" w:cs="Calibri"/>
                <w:b/>
                <w:bCs/>
                <w:color w:val="000000"/>
                <w:lang w:eastAsia="es-MX"/>
              </w:rPr>
              <w:t>OBSERVACIONES</w:t>
            </w:r>
          </w:p>
        </w:tc>
        <w:tc>
          <w:tcPr>
            <w:tcW w:w="551" w:type="dxa"/>
            <w:tcBorders>
              <w:top w:val="single" w:sz="4" w:space="0" w:color="auto"/>
              <w:left w:val="nil"/>
              <w:bottom w:val="single" w:sz="4" w:space="0" w:color="auto"/>
              <w:right w:val="single" w:sz="4" w:space="0" w:color="000000"/>
            </w:tcBorders>
            <w:shd w:val="clear" w:color="000000" w:fill="F2F2F2"/>
            <w:noWrap/>
            <w:vAlign w:val="center"/>
            <w:hideMark/>
          </w:tcPr>
          <w:p w14:paraId="390B6195" w14:textId="77777777" w:rsidR="00875D0D" w:rsidRPr="009806B7" w:rsidRDefault="00875D0D" w:rsidP="00220AC4">
            <w:pPr>
              <w:spacing w:after="0" w:line="240" w:lineRule="auto"/>
              <w:jc w:val="center"/>
              <w:rPr>
                <w:rFonts w:ascii="Calibri" w:eastAsia="Times New Roman" w:hAnsi="Calibri" w:cs="Calibri"/>
                <w:color w:val="000000"/>
                <w:lang w:eastAsia="es-MX"/>
              </w:rPr>
            </w:pPr>
          </w:p>
        </w:tc>
      </w:tr>
      <w:tr w:rsidR="00875D0D" w:rsidRPr="009806B7" w14:paraId="2CB4AFF8"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noWrap/>
            <w:vAlign w:val="center"/>
            <w:hideMark/>
          </w:tcPr>
          <w:p w14:paraId="3E6766F3"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CLASE A</w:t>
            </w:r>
          </w:p>
        </w:tc>
        <w:tc>
          <w:tcPr>
            <w:tcW w:w="7767" w:type="dxa"/>
            <w:gridSpan w:val="25"/>
            <w:tcBorders>
              <w:top w:val="single" w:sz="4" w:space="0" w:color="auto"/>
              <w:left w:val="single" w:sz="4" w:space="0" w:color="auto"/>
              <w:bottom w:val="single" w:sz="4" w:space="0" w:color="auto"/>
              <w:right w:val="single" w:sz="4" w:space="0" w:color="auto"/>
            </w:tcBorders>
            <w:noWrap/>
            <w:vAlign w:val="center"/>
            <w:hideMark/>
          </w:tcPr>
          <w:p w14:paraId="1FE5435C" w14:textId="77777777" w:rsidR="00875D0D" w:rsidRPr="009806B7" w:rsidRDefault="00875D0D" w:rsidP="00220AC4">
            <w:pPr>
              <w:spacing w:after="0" w:line="240" w:lineRule="auto"/>
              <w:jc w:val="center"/>
              <w:rPr>
                <w:rFonts w:ascii="Calibri" w:eastAsia="Times New Roman" w:hAnsi="Calibri" w:cs="Calibri"/>
                <w:lang w:eastAsia="es-MX"/>
              </w:rPr>
            </w:pPr>
            <w:r w:rsidRPr="009806B7">
              <w:rPr>
                <w:rFonts w:ascii="Calibri" w:eastAsia="Times New Roman" w:hAnsi="Calibri" w:cs="Calibri"/>
                <w:lang w:eastAsia="es-MX"/>
              </w:rPr>
              <w:t>Se encontraron elementos que indican que puede presentarse fuego tipo A</w:t>
            </w:r>
          </w:p>
        </w:tc>
        <w:tc>
          <w:tcPr>
            <w:tcW w:w="551" w:type="dxa"/>
            <w:tcBorders>
              <w:top w:val="single" w:sz="4" w:space="0" w:color="auto"/>
              <w:left w:val="nil"/>
              <w:bottom w:val="single" w:sz="4" w:space="0" w:color="auto"/>
              <w:right w:val="single" w:sz="4" w:space="0" w:color="auto"/>
            </w:tcBorders>
            <w:noWrap/>
            <w:vAlign w:val="center"/>
            <w:hideMark/>
          </w:tcPr>
          <w:p w14:paraId="3955D40C"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A</w:t>
            </w:r>
          </w:p>
        </w:tc>
      </w:tr>
      <w:tr w:rsidR="00875D0D" w:rsidRPr="009806B7" w14:paraId="768E8ED2"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noWrap/>
            <w:vAlign w:val="center"/>
            <w:hideMark/>
          </w:tcPr>
          <w:p w14:paraId="2ACF8E3E"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CLASE B</w:t>
            </w:r>
          </w:p>
        </w:tc>
        <w:tc>
          <w:tcPr>
            <w:tcW w:w="7767" w:type="dxa"/>
            <w:gridSpan w:val="25"/>
            <w:tcBorders>
              <w:top w:val="single" w:sz="4" w:space="0" w:color="auto"/>
              <w:left w:val="single" w:sz="4" w:space="0" w:color="auto"/>
              <w:bottom w:val="single" w:sz="4" w:space="0" w:color="auto"/>
              <w:right w:val="single" w:sz="4" w:space="0" w:color="auto"/>
            </w:tcBorders>
            <w:noWrap/>
            <w:vAlign w:val="center"/>
            <w:hideMark/>
          </w:tcPr>
          <w:p w14:paraId="7790AF7F"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Se encontraron elementos que indican que puede presentarse fuego tipo B</w:t>
            </w:r>
          </w:p>
        </w:tc>
        <w:tc>
          <w:tcPr>
            <w:tcW w:w="551" w:type="dxa"/>
            <w:tcBorders>
              <w:top w:val="single" w:sz="4" w:space="0" w:color="auto"/>
              <w:left w:val="nil"/>
              <w:bottom w:val="single" w:sz="4" w:space="0" w:color="auto"/>
              <w:right w:val="single" w:sz="4" w:space="0" w:color="auto"/>
            </w:tcBorders>
            <w:noWrap/>
            <w:vAlign w:val="center"/>
            <w:hideMark/>
          </w:tcPr>
          <w:p w14:paraId="04A98637"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B</w:t>
            </w:r>
          </w:p>
        </w:tc>
      </w:tr>
      <w:tr w:rsidR="00875D0D" w:rsidRPr="009806B7" w14:paraId="2E91CC4D"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noWrap/>
            <w:vAlign w:val="center"/>
            <w:hideMark/>
          </w:tcPr>
          <w:p w14:paraId="5609F9E3"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CLASE C</w:t>
            </w:r>
          </w:p>
        </w:tc>
        <w:tc>
          <w:tcPr>
            <w:tcW w:w="7767" w:type="dxa"/>
            <w:gridSpan w:val="25"/>
            <w:tcBorders>
              <w:top w:val="single" w:sz="4" w:space="0" w:color="auto"/>
              <w:left w:val="single" w:sz="4" w:space="0" w:color="auto"/>
              <w:bottom w:val="single" w:sz="4" w:space="0" w:color="auto"/>
              <w:right w:val="single" w:sz="4" w:space="0" w:color="auto"/>
            </w:tcBorders>
            <w:noWrap/>
            <w:vAlign w:val="center"/>
            <w:hideMark/>
          </w:tcPr>
          <w:p w14:paraId="57C44D02"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Se encontraron elementos que indican que puede presentarse fuego tipo C</w:t>
            </w:r>
          </w:p>
        </w:tc>
        <w:tc>
          <w:tcPr>
            <w:tcW w:w="551" w:type="dxa"/>
            <w:tcBorders>
              <w:top w:val="single" w:sz="4" w:space="0" w:color="auto"/>
              <w:left w:val="nil"/>
              <w:bottom w:val="single" w:sz="4" w:space="0" w:color="auto"/>
              <w:right w:val="single" w:sz="4" w:space="0" w:color="auto"/>
            </w:tcBorders>
            <w:noWrap/>
            <w:vAlign w:val="center"/>
            <w:hideMark/>
          </w:tcPr>
          <w:p w14:paraId="20CB33E0"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w:t>
            </w:r>
          </w:p>
        </w:tc>
      </w:tr>
      <w:tr w:rsidR="00875D0D" w:rsidRPr="009806B7" w14:paraId="4E657E0A"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noWrap/>
            <w:vAlign w:val="center"/>
            <w:hideMark/>
          </w:tcPr>
          <w:p w14:paraId="2A577B18"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CLASE D</w:t>
            </w:r>
          </w:p>
        </w:tc>
        <w:tc>
          <w:tcPr>
            <w:tcW w:w="7767" w:type="dxa"/>
            <w:gridSpan w:val="25"/>
            <w:tcBorders>
              <w:top w:val="single" w:sz="4" w:space="0" w:color="auto"/>
              <w:left w:val="nil"/>
              <w:bottom w:val="single" w:sz="4" w:space="0" w:color="auto"/>
              <w:right w:val="single" w:sz="4" w:space="0" w:color="auto"/>
            </w:tcBorders>
            <w:noWrap/>
            <w:vAlign w:val="center"/>
            <w:hideMark/>
          </w:tcPr>
          <w:p w14:paraId="791A0861"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No se espera que se presente</w:t>
            </w:r>
          </w:p>
        </w:tc>
        <w:tc>
          <w:tcPr>
            <w:tcW w:w="551" w:type="dxa"/>
            <w:tcBorders>
              <w:top w:val="single" w:sz="4" w:space="0" w:color="auto"/>
              <w:left w:val="nil"/>
              <w:bottom w:val="single" w:sz="4" w:space="0" w:color="auto"/>
              <w:right w:val="single" w:sz="4" w:space="0" w:color="auto"/>
            </w:tcBorders>
            <w:noWrap/>
            <w:vAlign w:val="center"/>
            <w:hideMark/>
          </w:tcPr>
          <w:p w14:paraId="76C06812" w14:textId="77777777" w:rsidR="00875D0D" w:rsidRPr="009806B7" w:rsidRDefault="00875D0D" w:rsidP="00220AC4">
            <w:pPr>
              <w:spacing w:after="0" w:line="240" w:lineRule="auto"/>
              <w:jc w:val="center"/>
              <w:rPr>
                <w:rFonts w:ascii="Calibri" w:eastAsia="Times New Roman" w:hAnsi="Calibri" w:cs="Calibri"/>
                <w:color w:val="000000"/>
                <w:lang w:eastAsia="es-MX"/>
              </w:rPr>
            </w:pPr>
            <w:r>
              <w:rPr>
                <w:rFonts w:ascii="Calibri" w:eastAsia="Times New Roman" w:hAnsi="Calibri" w:cs="Calibri"/>
                <w:color w:val="000000"/>
                <w:lang w:eastAsia="es-MX"/>
              </w:rPr>
              <w:t>D</w:t>
            </w:r>
          </w:p>
        </w:tc>
      </w:tr>
      <w:tr w:rsidR="00875D0D" w:rsidRPr="009806B7" w14:paraId="23414A41"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noWrap/>
            <w:vAlign w:val="center"/>
            <w:hideMark/>
          </w:tcPr>
          <w:p w14:paraId="26A11715"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CLASE K</w:t>
            </w:r>
          </w:p>
        </w:tc>
        <w:tc>
          <w:tcPr>
            <w:tcW w:w="7767" w:type="dxa"/>
            <w:gridSpan w:val="25"/>
            <w:tcBorders>
              <w:top w:val="single" w:sz="4" w:space="0" w:color="auto"/>
              <w:left w:val="nil"/>
              <w:bottom w:val="single" w:sz="4" w:space="0" w:color="auto"/>
              <w:right w:val="single" w:sz="4" w:space="0" w:color="auto"/>
            </w:tcBorders>
            <w:noWrap/>
            <w:vAlign w:val="center"/>
            <w:hideMark/>
          </w:tcPr>
          <w:p w14:paraId="0CFF451E" w14:textId="77777777" w:rsidR="00875D0D" w:rsidRPr="009806B7" w:rsidRDefault="00875D0D" w:rsidP="00220AC4">
            <w:pPr>
              <w:spacing w:after="0" w:line="240" w:lineRule="auto"/>
              <w:jc w:val="center"/>
              <w:rPr>
                <w:rFonts w:ascii="Calibri" w:eastAsia="Times New Roman" w:hAnsi="Calibri" w:cs="Calibri"/>
                <w:color w:val="000000"/>
                <w:lang w:eastAsia="es-MX"/>
              </w:rPr>
            </w:pPr>
            <w:proofErr w:type="gramStart"/>
            <w:r>
              <w:rPr>
                <w:rFonts w:ascii="Calibri" w:eastAsia="Times New Roman" w:hAnsi="Calibri" w:cs="Calibri"/>
                <w:color w:val="000000"/>
                <w:lang w:eastAsia="es-MX"/>
              </w:rPr>
              <w:t xml:space="preserve">{{ </w:t>
            </w:r>
            <w:proofErr w:type="spellStart"/>
            <w:r>
              <w:rPr>
                <w:rFonts w:ascii="Calibri" w:eastAsia="Times New Roman" w:hAnsi="Calibri" w:cs="Calibri"/>
                <w:color w:val="000000"/>
                <w:lang w:eastAsia="es-MX"/>
              </w:rPr>
              <w:t>observaciones</w:t>
            </w:r>
            <w:proofErr w:type="gramEnd"/>
            <w:r>
              <w:rPr>
                <w:rFonts w:ascii="Calibri" w:eastAsia="Times New Roman" w:hAnsi="Calibri" w:cs="Calibri"/>
                <w:color w:val="000000"/>
                <w:lang w:eastAsia="es-MX"/>
              </w:rPr>
              <w:t>_k</w:t>
            </w:r>
            <w:proofErr w:type="spellEnd"/>
            <w:r>
              <w:rPr>
                <w:rFonts w:ascii="Calibri" w:eastAsia="Times New Roman" w:hAnsi="Calibri" w:cs="Calibri"/>
                <w:color w:val="000000"/>
                <w:lang w:eastAsia="es-MX"/>
              </w:rPr>
              <w:t xml:space="preserve"> }}</w:t>
            </w:r>
          </w:p>
        </w:tc>
        <w:tc>
          <w:tcPr>
            <w:tcW w:w="551" w:type="dxa"/>
            <w:tcBorders>
              <w:top w:val="single" w:sz="4" w:space="0" w:color="auto"/>
              <w:left w:val="nil"/>
              <w:bottom w:val="single" w:sz="4" w:space="0" w:color="auto"/>
              <w:right w:val="single" w:sz="4" w:space="0" w:color="auto"/>
            </w:tcBorders>
            <w:noWrap/>
            <w:vAlign w:val="center"/>
            <w:hideMark/>
          </w:tcPr>
          <w:p w14:paraId="380B4420" w14:textId="77777777" w:rsidR="00875D0D" w:rsidRPr="009806B7" w:rsidRDefault="00875D0D" w:rsidP="00220AC4">
            <w:pPr>
              <w:spacing w:after="0" w:line="240" w:lineRule="auto"/>
              <w:jc w:val="center"/>
              <w:rPr>
                <w:rFonts w:ascii="Calibri" w:eastAsia="Times New Roman" w:hAnsi="Calibri" w:cs="Calibri"/>
                <w:color w:val="000000"/>
                <w:lang w:eastAsia="es-MX"/>
              </w:rPr>
            </w:pPr>
            <w:r>
              <w:rPr>
                <w:rFonts w:ascii="Calibri" w:eastAsia="Times New Roman" w:hAnsi="Calibri" w:cs="Calibri"/>
                <w:color w:val="000000"/>
                <w:lang w:eastAsia="es-MX"/>
              </w:rPr>
              <w:t>K</w:t>
            </w:r>
          </w:p>
        </w:tc>
      </w:tr>
      <w:tr w:rsidR="00875D0D" w:rsidRPr="009806B7" w14:paraId="6423AE80" w14:textId="77777777" w:rsidTr="00220AC4">
        <w:trPr>
          <w:trHeight w:val="300"/>
          <w:jc w:val="center"/>
        </w:trPr>
        <w:tc>
          <w:tcPr>
            <w:tcW w:w="9387" w:type="dxa"/>
            <w:gridSpan w:val="29"/>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ACA7628" w14:textId="1B9DD01E"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 xml:space="preserve">El área </w:t>
            </w:r>
            <w:proofErr w:type="gramStart"/>
            <w:r w:rsidR="003B342D" w:rsidRPr="003B342D">
              <w:rPr>
                <w:rFonts w:ascii="Calibri" w:eastAsia="Times New Roman" w:hAnsi="Calibri" w:cs="Calibri"/>
                <w:color w:val="000000"/>
                <w:lang w:eastAsia="es-MX"/>
              </w:rPr>
              <w:t xml:space="preserve">{{ </w:t>
            </w:r>
            <w:proofErr w:type="spellStart"/>
            <w:r w:rsidR="003B342D" w:rsidRPr="003B342D">
              <w:rPr>
                <w:rFonts w:ascii="Calibri" w:eastAsia="Times New Roman" w:hAnsi="Calibri" w:cs="Calibri"/>
                <w:color w:val="000000"/>
                <w:lang w:eastAsia="es-MX"/>
              </w:rPr>
              <w:t>giro</w:t>
            </w:r>
            <w:proofErr w:type="gramEnd"/>
            <w:r w:rsidR="003B342D" w:rsidRPr="003B342D">
              <w:rPr>
                <w:rFonts w:ascii="Calibri" w:eastAsia="Times New Roman" w:hAnsi="Calibri" w:cs="Calibri"/>
                <w:color w:val="000000"/>
                <w:lang w:eastAsia="es-MX"/>
              </w:rPr>
              <w:t>_</w:t>
            </w:r>
            <w:proofErr w:type="gramStart"/>
            <w:r w:rsidR="003B342D" w:rsidRPr="003B342D">
              <w:rPr>
                <w:rFonts w:ascii="Calibri" w:eastAsia="Times New Roman" w:hAnsi="Calibri" w:cs="Calibri"/>
                <w:color w:val="000000"/>
                <w:lang w:eastAsia="es-MX"/>
              </w:rPr>
              <w:t>comercial</w:t>
            </w:r>
            <w:proofErr w:type="spellEnd"/>
            <w:r w:rsidR="003B342D" w:rsidRPr="003B342D">
              <w:rPr>
                <w:rFonts w:ascii="Calibri" w:eastAsia="Times New Roman" w:hAnsi="Calibri" w:cs="Calibri"/>
                <w:color w:val="000000"/>
                <w:lang w:eastAsia="es-MX"/>
              </w:rPr>
              <w:t xml:space="preserve"> }</w:t>
            </w:r>
            <w:proofErr w:type="gramEnd"/>
            <w:r w:rsidR="003B342D" w:rsidRPr="003B342D">
              <w:rPr>
                <w:rFonts w:ascii="Calibri" w:eastAsia="Times New Roman" w:hAnsi="Calibri" w:cs="Calibri"/>
                <w:color w:val="000000"/>
                <w:lang w:eastAsia="es-MX"/>
              </w:rPr>
              <w:t>}</w:t>
            </w:r>
            <w:r w:rsidR="003B342D">
              <w:rPr>
                <w:rFonts w:ascii="Calibri" w:eastAsia="Times New Roman" w:hAnsi="Calibri" w:cs="Calibri"/>
                <w:color w:val="000000"/>
                <w:lang w:eastAsia="es-MX"/>
              </w:rPr>
              <w:t xml:space="preserve"> </w:t>
            </w:r>
            <w:r w:rsidRPr="009806B7">
              <w:rPr>
                <w:rFonts w:ascii="Calibri" w:eastAsia="Times New Roman" w:hAnsi="Calibri" w:cs="Calibri"/>
                <w:color w:val="000000"/>
                <w:lang w:eastAsia="es-MX"/>
              </w:rPr>
              <w:t>debe contar con al menos 2 extintores para el (los) fuego(s) tipo(s): A B C</w:t>
            </w:r>
          </w:p>
        </w:tc>
      </w:tr>
      <w:tr w:rsidR="00875D0D" w:rsidRPr="009806B7" w14:paraId="6B441582"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7EA59C3" w14:textId="77777777" w:rsidR="00875D0D" w:rsidRPr="009806B7" w:rsidRDefault="00875D0D" w:rsidP="00220AC4">
            <w:pPr>
              <w:spacing w:after="0" w:line="240" w:lineRule="auto"/>
              <w:jc w:val="center"/>
              <w:rPr>
                <w:rFonts w:ascii="Calibri" w:eastAsia="Times New Roman" w:hAnsi="Calibri" w:cs="Calibri"/>
                <w:b/>
                <w:bCs/>
                <w:color w:val="000000"/>
                <w:lang w:eastAsia="es-MX"/>
              </w:rPr>
            </w:pPr>
            <w:r w:rsidRPr="009806B7">
              <w:rPr>
                <w:rFonts w:ascii="Calibri" w:eastAsia="Times New Roman" w:hAnsi="Calibri" w:cs="Calibri"/>
                <w:b/>
                <w:bCs/>
                <w:color w:val="000000"/>
                <w:lang w:eastAsia="es-MX"/>
              </w:rPr>
              <w:t>FUEGO</w:t>
            </w:r>
          </w:p>
        </w:tc>
        <w:tc>
          <w:tcPr>
            <w:tcW w:w="7767" w:type="dxa"/>
            <w:gridSpan w:val="25"/>
            <w:tcBorders>
              <w:top w:val="single" w:sz="4" w:space="0" w:color="auto"/>
              <w:left w:val="nil"/>
              <w:bottom w:val="single" w:sz="4" w:space="0" w:color="auto"/>
              <w:right w:val="single" w:sz="4" w:space="0" w:color="auto"/>
            </w:tcBorders>
            <w:shd w:val="clear" w:color="000000" w:fill="F2F2F2"/>
            <w:noWrap/>
            <w:vAlign w:val="center"/>
            <w:hideMark/>
          </w:tcPr>
          <w:p w14:paraId="048271F3" w14:textId="77777777" w:rsidR="00875D0D" w:rsidRPr="009806B7" w:rsidRDefault="00875D0D" w:rsidP="00220AC4">
            <w:pPr>
              <w:spacing w:after="0" w:line="240" w:lineRule="auto"/>
              <w:jc w:val="center"/>
              <w:rPr>
                <w:rFonts w:ascii="Calibri" w:eastAsia="Times New Roman" w:hAnsi="Calibri" w:cs="Calibri"/>
                <w:b/>
                <w:bCs/>
                <w:color w:val="000000"/>
                <w:lang w:eastAsia="es-MX"/>
              </w:rPr>
            </w:pPr>
            <w:r w:rsidRPr="009806B7">
              <w:rPr>
                <w:rFonts w:ascii="Calibri" w:eastAsia="Times New Roman" w:hAnsi="Calibri" w:cs="Calibri"/>
                <w:b/>
                <w:bCs/>
                <w:color w:val="000000"/>
                <w:lang w:eastAsia="es-MX"/>
              </w:rPr>
              <w:t>AGENTE EXTINTOR QUE PUEDE SER EMPLEADO</w:t>
            </w:r>
          </w:p>
        </w:tc>
        <w:tc>
          <w:tcPr>
            <w:tcW w:w="551" w:type="dxa"/>
            <w:tcBorders>
              <w:top w:val="single" w:sz="4" w:space="0" w:color="auto"/>
              <w:left w:val="nil"/>
              <w:bottom w:val="single" w:sz="4" w:space="0" w:color="auto"/>
              <w:right w:val="single" w:sz="4" w:space="0" w:color="000000"/>
            </w:tcBorders>
            <w:noWrap/>
            <w:vAlign w:val="center"/>
            <w:hideMark/>
          </w:tcPr>
          <w:p w14:paraId="1B5A1E2B" w14:textId="77777777" w:rsidR="00875D0D" w:rsidRPr="009806B7" w:rsidRDefault="00875D0D" w:rsidP="00220AC4">
            <w:pPr>
              <w:spacing w:after="0" w:line="240" w:lineRule="auto"/>
              <w:jc w:val="center"/>
              <w:rPr>
                <w:rFonts w:ascii="Calibri" w:eastAsia="Times New Roman" w:hAnsi="Calibri" w:cs="Calibri"/>
                <w:b/>
                <w:bCs/>
                <w:color w:val="000000"/>
                <w:lang w:eastAsia="es-MX"/>
              </w:rPr>
            </w:pPr>
            <w:r w:rsidRPr="009806B7">
              <w:rPr>
                <w:rFonts w:ascii="Calibri" w:eastAsia="Times New Roman" w:hAnsi="Calibri" w:cs="Calibri"/>
                <w:b/>
                <w:bCs/>
                <w:color w:val="000000"/>
                <w:lang w:eastAsia="es-MX"/>
              </w:rPr>
              <w:t>E.T.</w:t>
            </w:r>
          </w:p>
        </w:tc>
      </w:tr>
      <w:tr w:rsidR="00875D0D" w:rsidRPr="009806B7" w14:paraId="6293C74A"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noWrap/>
            <w:vAlign w:val="center"/>
            <w:hideMark/>
          </w:tcPr>
          <w:p w14:paraId="2DFA1DC7"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CLASE A</w:t>
            </w:r>
          </w:p>
        </w:tc>
        <w:tc>
          <w:tcPr>
            <w:tcW w:w="7767" w:type="dxa"/>
            <w:gridSpan w:val="25"/>
            <w:tcBorders>
              <w:top w:val="single" w:sz="4" w:space="0" w:color="auto"/>
              <w:left w:val="single" w:sz="4" w:space="0" w:color="auto"/>
              <w:bottom w:val="single" w:sz="4" w:space="0" w:color="auto"/>
              <w:right w:val="single" w:sz="4" w:space="0" w:color="auto"/>
            </w:tcBorders>
            <w:noWrap/>
            <w:vAlign w:val="center"/>
            <w:hideMark/>
          </w:tcPr>
          <w:p w14:paraId="6F553761"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Agua, PQS ABC, Espuma Mecánica, Químico Húmedo</w:t>
            </w:r>
          </w:p>
        </w:tc>
        <w:tc>
          <w:tcPr>
            <w:tcW w:w="551" w:type="dxa"/>
            <w:vMerge w:val="restart"/>
            <w:tcBorders>
              <w:top w:val="single" w:sz="4" w:space="0" w:color="auto"/>
              <w:left w:val="nil"/>
              <w:right w:val="single" w:sz="4" w:space="0" w:color="auto"/>
            </w:tcBorders>
            <w:noWrap/>
            <w:vAlign w:val="center"/>
            <w:hideMark/>
          </w:tcPr>
          <w:p w14:paraId="333A6725" w14:textId="77777777" w:rsidR="00875D0D" w:rsidRPr="009806B7" w:rsidRDefault="00875D0D" w:rsidP="00220AC4">
            <w:pPr>
              <w:spacing w:after="0" w:line="240" w:lineRule="auto"/>
              <w:jc w:val="center"/>
              <w:rPr>
                <w:rFonts w:ascii="Calibri" w:eastAsia="Times New Roman" w:hAnsi="Calibri" w:cs="Calibri"/>
                <w:color w:val="000000"/>
                <w:lang w:eastAsia="es-MX"/>
              </w:rPr>
            </w:pPr>
            <w:proofErr w:type="gramStart"/>
            <w:r>
              <w:rPr>
                <w:rFonts w:ascii="Calibri" w:eastAsia="Times New Roman" w:hAnsi="Calibri" w:cs="Calibri"/>
                <w:color w:val="000000"/>
                <w:lang w:eastAsia="es-MX"/>
              </w:rPr>
              <w:t>{{ extintor</w:t>
            </w:r>
            <w:proofErr w:type="gramEnd"/>
            <w:r>
              <w:rPr>
                <w:rFonts w:ascii="Calibri" w:eastAsia="Times New Roman" w:hAnsi="Calibri" w:cs="Calibri"/>
                <w:color w:val="000000"/>
                <w:lang w:eastAsia="es-MX"/>
              </w:rPr>
              <w:t xml:space="preserve"> }}</w:t>
            </w:r>
          </w:p>
        </w:tc>
      </w:tr>
      <w:tr w:rsidR="00875D0D" w:rsidRPr="009806B7" w14:paraId="65695D33"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noWrap/>
            <w:vAlign w:val="center"/>
            <w:hideMark/>
          </w:tcPr>
          <w:p w14:paraId="5A513B59"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CLASE B</w:t>
            </w:r>
          </w:p>
        </w:tc>
        <w:tc>
          <w:tcPr>
            <w:tcW w:w="7767" w:type="dxa"/>
            <w:gridSpan w:val="25"/>
            <w:tcBorders>
              <w:top w:val="single" w:sz="4" w:space="0" w:color="auto"/>
              <w:left w:val="single" w:sz="4" w:space="0" w:color="auto"/>
              <w:bottom w:val="single" w:sz="4" w:space="0" w:color="auto"/>
              <w:right w:val="single" w:sz="4" w:space="0" w:color="auto"/>
            </w:tcBorders>
            <w:noWrap/>
            <w:vAlign w:val="center"/>
            <w:hideMark/>
          </w:tcPr>
          <w:p w14:paraId="795E9A86"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PQS ABC, PQS tipo BC, Bióxido de Carbono, Espuma Mecánica, Químico Húmedo</w:t>
            </w:r>
          </w:p>
        </w:tc>
        <w:tc>
          <w:tcPr>
            <w:tcW w:w="551" w:type="dxa"/>
            <w:vMerge/>
            <w:tcBorders>
              <w:left w:val="nil"/>
              <w:right w:val="single" w:sz="4" w:space="0" w:color="auto"/>
            </w:tcBorders>
            <w:shd w:val="clear" w:color="auto" w:fill="BFBFBF" w:themeFill="background1" w:themeFillShade="BF"/>
            <w:noWrap/>
            <w:vAlign w:val="center"/>
            <w:hideMark/>
          </w:tcPr>
          <w:p w14:paraId="3D5AF4AD" w14:textId="77777777" w:rsidR="00875D0D" w:rsidRPr="009806B7" w:rsidRDefault="00875D0D" w:rsidP="00220AC4">
            <w:pPr>
              <w:spacing w:after="0" w:line="240" w:lineRule="auto"/>
              <w:jc w:val="center"/>
              <w:rPr>
                <w:rFonts w:ascii="Calibri" w:eastAsia="Times New Roman" w:hAnsi="Calibri" w:cs="Calibri"/>
                <w:color w:val="000000"/>
                <w:lang w:eastAsia="es-MX"/>
              </w:rPr>
            </w:pPr>
          </w:p>
        </w:tc>
      </w:tr>
      <w:tr w:rsidR="00875D0D" w:rsidRPr="009806B7" w14:paraId="5A39C9F7"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noWrap/>
            <w:vAlign w:val="center"/>
            <w:hideMark/>
          </w:tcPr>
          <w:p w14:paraId="16294AE4"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CLASE C</w:t>
            </w:r>
          </w:p>
        </w:tc>
        <w:tc>
          <w:tcPr>
            <w:tcW w:w="7767" w:type="dxa"/>
            <w:gridSpan w:val="25"/>
            <w:tcBorders>
              <w:top w:val="single" w:sz="4" w:space="0" w:color="auto"/>
              <w:left w:val="single" w:sz="4" w:space="0" w:color="auto"/>
              <w:bottom w:val="single" w:sz="4" w:space="0" w:color="auto"/>
              <w:right w:val="single" w:sz="4" w:space="0" w:color="auto"/>
            </w:tcBorders>
            <w:noWrap/>
            <w:vAlign w:val="center"/>
            <w:hideMark/>
          </w:tcPr>
          <w:p w14:paraId="492ACCBE"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PQS ABC, PQS tipo BC, Bióxido de Carbono</w:t>
            </w:r>
          </w:p>
        </w:tc>
        <w:tc>
          <w:tcPr>
            <w:tcW w:w="551" w:type="dxa"/>
            <w:vMerge/>
            <w:tcBorders>
              <w:left w:val="nil"/>
              <w:bottom w:val="single" w:sz="4" w:space="0" w:color="auto"/>
              <w:right w:val="single" w:sz="4" w:space="0" w:color="auto"/>
            </w:tcBorders>
            <w:shd w:val="clear" w:color="000000" w:fill="BFBFBF"/>
            <w:noWrap/>
            <w:vAlign w:val="center"/>
            <w:hideMark/>
          </w:tcPr>
          <w:p w14:paraId="09FD6C8B" w14:textId="77777777" w:rsidR="00875D0D" w:rsidRPr="009806B7" w:rsidRDefault="00875D0D" w:rsidP="00220AC4">
            <w:pPr>
              <w:spacing w:after="0" w:line="240" w:lineRule="auto"/>
              <w:jc w:val="center"/>
              <w:rPr>
                <w:rFonts w:ascii="Calibri" w:eastAsia="Times New Roman" w:hAnsi="Calibri" w:cs="Calibri"/>
                <w:color w:val="000000"/>
                <w:lang w:eastAsia="es-MX"/>
              </w:rPr>
            </w:pPr>
          </w:p>
        </w:tc>
      </w:tr>
      <w:tr w:rsidR="00875D0D" w:rsidRPr="009806B7" w14:paraId="6D3CA95F"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noWrap/>
            <w:vAlign w:val="center"/>
            <w:hideMark/>
          </w:tcPr>
          <w:p w14:paraId="7605EEC8"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CLASE D</w:t>
            </w:r>
          </w:p>
        </w:tc>
        <w:tc>
          <w:tcPr>
            <w:tcW w:w="7767" w:type="dxa"/>
            <w:gridSpan w:val="25"/>
            <w:tcBorders>
              <w:top w:val="single" w:sz="4" w:space="0" w:color="auto"/>
              <w:left w:val="nil"/>
              <w:bottom w:val="single" w:sz="4" w:space="0" w:color="auto"/>
              <w:right w:val="single" w:sz="4" w:space="0" w:color="auto"/>
            </w:tcBorders>
            <w:noWrap/>
            <w:vAlign w:val="center"/>
            <w:hideMark/>
          </w:tcPr>
          <w:p w14:paraId="5CA657A1" w14:textId="77777777" w:rsidR="00875D0D" w:rsidRPr="009806B7" w:rsidRDefault="00875D0D" w:rsidP="00220AC4">
            <w:pPr>
              <w:spacing w:after="0" w:line="240" w:lineRule="auto"/>
              <w:jc w:val="center"/>
              <w:rPr>
                <w:rFonts w:ascii="Calibri" w:eastAsia="Times New Roman" w:hAnsi="Calibri" w:cs="Calibri"/>
                <w:color w:val="000000"/>
                <w:lang w:eastAsia="es-MX"/>
              </w:rPr>
            </w:pPr>
          </w:p>
        </w:tc>
        <w:tc>
          <w:tcPr>
            <w:tcW w:w="551" w:type="dxa"/>
            <w:tcBorders>
              <w:top w:val="single" w:sz="4" w:space="0" w:color="auto"/>
              <w:left w:val="nil"/>
              <w:bottom w:val="single" w:sz="4" w:space="0" w:color="auto"/>
              <w:right w:val="single" w:sz="4" w:space="0" w:color="000000"/>
            </w:tcBorders>
            <w:shd w:val="clear" w:color="000000" w:fill="BFBFBF"/>
            <w:noWrap/>
            <w:vAlign w:val="center"/>
            <w:hideMark/>
          </w:tcPr>
          <w:p w14:paraId="747CA7C2" w14:textId="77777777" w:rsidR="00875D0D" w:rsidRPr="009806B7" w:rsidRDefault="00875D0D" w:rsidP="00220AC4">
            <w:pPr>
              <w:spacing w:after="0" w:line="240" w:lineRule="auto"/>
              <w:jc w:val="center"/>
              <w:rPr>
                <w:rFonts w:ascii="Calibri" w:eastAsia="Times New Roman" w:hAnsi="Calibri" w:cs="Calibri"/>
                <w:color w:val="000000"/>
                <w:lang w:eastAsia="es-MX"/>
              </w:rPr>
            </w:pPr>
          </w:p>
        </w:tc>
      </w:tr>
      <w:tr w:rsidR="00875D0D" w:rsidRPr="009806B7" w14:paraId="05FE98A6" w14:textId="77777777" w:rsidTr="00220AC4">
        <w:trPr>
          <w:trHeight w:val="300"/>
          <w:jc w:val="center"/>
        </w:trPr>
        <w:tc>
          <w:tcPr>
            <w:tcW w:w="1069" w:type="dxa"/>
            <w:gridSpan w:val="3"/>
            <w:tcBorders>
              <w:top w:val="single" w:sz="4" w:space="0" w:color="auto"/>
              <w:left w:val="single" w:sz="4" w:space="0" w:color="auto"/>
              <w:bottom w:val="single" w:sz="4" w:space="0" w:color="auto"/>
              <w:right w:val="single" w:sz="4" w:space="0" w:color="auto"/>
            </w:tcBorders>
            <w:noWrap/>
            <w:vAlign w:val="center"/>
            <w:hideMark/>
          </w:tcPr>
          <w:p w14:paraId="4B3A90EE"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CLASE K</w:t>
            </w:r>
          </w:p>
        </w:tc>
        <w:tc>
          <w:tcPr>
            <w:tcW w:w="7767" w:type="dxa"/>
            <w:gridSpan w:val="25"/>
            <w:tcBorders>
              <w:top w:val="single" w:sz="4" w:space="0" w:color="auto"/>
              <w:left w:val="nil"/>
              <w:bottom w:val="single" w:sz="4" w:space="0" w:color="auto"/>
              <w:right w:val="single" w:sz="4" w:space="0" w:color="auto"/>
            </w:tcBorders>
            <w:noWrap/>
            <w:vAlign w:val="center"/>
            <w:hideMark/>
          </w:tcPr>
          <w:p w14:paraId="20D6D833" w14:textId="77777777" w:rsidR="00875D0D" w:rsidRPr="009806B7" w:rsidRDefault="00875D0D" w:rsidP="00220AC4">
            <w:pPr>
              <w:spacing w:after="0" w:line="240" w:lineRule="auto"/>
              <w:jc w:val="center"/>
              <w:rPr>
                <w:rFonts w:ascii="Calibri" w:eastAsia="Times New Roman" w:hAnsi="Calibri" w:cs="Calibri"/>
                <w:color w:val="000000"/>
                <w:lang w:eastAsia="es-MX"/>
              </w:rPr>
            </w:pPr>
          </w:p>
        </w:tc>
        <w:tc>
          <w:tcPr>
            <w:tcW w:w="551" w:type="dxa"/>
            <w:tcBorders>
              <w:top w:val="single" w:sz="4" w:space="0" w:color="auto"/>
              <w:left w:val="nil"/>
              <w:bottom w:val="single" w:sz="4" w:space="0" w:color="auto"/>
              <w:right w:val="single" w:sz="4" w:space="0" w:color="000000"/>
            </w:tcBorders>
            <w:shd w:val="clear" w:color="000000" w:fill="BFBFBF"/>
            <w:noWrap/>
            <w:vAlign w:val="center"/>
            <w:hideMark/>
          </w:tcPr>
          <w:p w14:paraId="6D30D8EB" w14:textId="77777777" w:rsidR="00875D0D" w:rsidRPr="009806B7" w:rsidRDefault="00875D0D" w:rsidP="00220AC4">
            <w:pPr>
              <w:spacing w:after="0" w:line="240" w:lineRule="auto"/>
              <w:jc w:val="center"/>
              <w:rPr>
                <w:rFonts w:ascii="Calibri" w:eastAsia="Times New Roman" w:hAnsi="Calibri" w:cs="Calibri"/>
                <w:color w:val="000000"/>
                <w:lang w:eastAsia="es-MX"/>
              </w:rPr>
            </w:pPr>
          </w:p>
        </w:tc>
      </w:tr>
      <w:tr w:rsidR="00875D0D" w:rsidRPr="009806B7" w14:paraId="0278530F" w14:textId="77777777" w:rsidTr="00220AC4">
        <w:trPr>
          <w:trHeight w:val="300"/>
          <w:jc w:val="center"/>
        </w:trPr>
        <w:tc>
          <w:tcPr>
            <w:tcW w:w="338" w:type="dxa"/>
            <w:tcBorders>
              <w:top w:val="single" w:sz="4" w:space="0" w:color="auto"/>
              <w:left w:val="nil"/>
              <w:bottom w:val="single" w:sz="4" w:space="0" w:color="auto"/>
            </w:tcBorders>
            <w:shd w:val="clear" w:color="000000" w:fill="FFFFFF"/>
            <w:noWrap/>
            <w:vAlign w:val="bottom"/>
            <w:hideMark/>
          </w:tcPr>
          <w:p w14:paraId="1332D3BA"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81" w:type="dxa"/>
            <w:tcBorders>
              <w:top w:val="single" w:sz="4" w:space="0" w:color="auto"/>
              <w:bottom w:val="single" w:sz="4" w:space="0" w:color="auto"/>
            </w:tcBorders>
            <w:shd w:val="clear" w:color="000000" w:fill="FFFFFF"/>
            <w:noWrap/>
            <w:vAlign w:val="bottom"/>
            <w:hideMark/>
          </w:tcPr>
          <w:p w14:paraId="1FF13B9F"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50" w:type="dxa"/>
            <w:tcBorders>
              <w:top w:val="single" w:sz="4" w:space="0" w:color="auto"/>
              <w:bottom w:val="single" w:sz="4" w:space="0" w:color="auto"/>
            </w:tcBorders>
            <w:shd w:val="clear" w:color="000000" w:fill="FFFFFF"/>
            <w:noWrap/>
            <w:vAlign w:val="bottom"/>
            <w:hideMark/>
          </w:tcPr>
          <w:p w14:paraId="04890D52"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95" w:type="dxa"/>
            <w:tcBorders>
              <w:top w:val="single" w:sz="4" w:space="0" w:color="auto"/>
              <w:bottom w:val="single" w:sz="4" w:space="0" w:color="auto"/>
            </w:tcBorders>
            <w:shd w:val="clear" w:color="000000" w:fill="FFFFFF"/>
            <w:noWrap/>
            <w:vAlign w:val="bottom"/>
            <w:hideMark/>
          </w:tcPr>
          <w:p w14:paraId="18D0AC01"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405" w:type="dxa"/>
            <w:tcBorders>
              <w:top w:val="single" w:sz="4" w:space="0" w:color="auto"/>
              <w:bottom w:val="single" w:sz="4" w:space="0" w:color="auto"/>
            </w:tcBorders>
            <w:shd w:val="clear" w:color="000000" w:fill="FFFFFF"/>
            <w:noWrap/>
            <w:vAlign w:val="bottom"/>
            <w:hideMark/>
          </w:tcPr>
          <w:p w14:paraId="18635218"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10" w:type="dxa"/>
            <w:tcBorders>
              <w:top w:val="single" w:sz="4" w:space="0" w:color="auto"/>
              <w:bottom w:val="single" w:sz="4" w:space="0" w:color="auto"/>
            </w:tcBorders>
            <w:shd w:val="clear" w:color="000000" w:fill="FFFFFF"/>
            <w:noWrap/>
            <w:vAlign w:val="bottom"/>
            <w:hideMark/>
          </w:tcPr>
          <w:p w14:paraId="3551313F"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single" w:sz="4" w:space="0" w:color="auto"/>
              <w:bottom w:val="single" w:sz="4" w:space="0" w:color="auto"/>
            </w:tcBorders>
            <w:shd w:val="clear" w:color="000000" w:fill="FFFFFF"/>
            <w:noWrap/>
            <w:vAlign w:val="bottom"/>
            <w:hideMark/>
          </w:tcPr>
          <w:p w14:paraId="06DAFF27"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single" w:sz="4" w:space="0" w:color="auto"/>
              <w:bottom w:val="single" w:sz="4" w:space="0" w:color="auto"/>
            </w:tcBorders>
            <w:shd w:val="clear" w:color="000000" w:fill="FFFFFF"/>
            <w:noWrap/>
            <w:vAlign w:val="bottom"/>
            <w:hideMark/>
          </w:tcPr>
          <w:p w14:paraId="1A7B36AA"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single" w:sz="4" w:space="0" w:color="auto"/>
              <w:bottom w:val="single" w:sz="4" w:space="0" w:color="auto"/>
            </w:tcBorders>
            <w:shd w:val="clear" w:color="000000" w:fill="FFFFFF"/>
            <w:noWrap/>
            <w:vAlign w:val="bottom"/>
            <w:hideMark/>
          </w:tcPr>
          <w:p w14:paraId="03ECD3C8"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single" w:sz="4" w:space="0" w:color="auto"/>
              <w:bottom w:val="single" w:sz="4" w:space="0" w:color="auto"/>
            </w:tcBorders>
            <w:shd w:val="clear" w:color="000000" w:fill="FFFFFF"/>
            <w:noWrap/>
            <w:vAlign w:val="bottom"/>
            <w:hideMark/>
          </w:tcPr>
          <w:p w14:paraId="2F853FBA"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24" w:type="dxa"/>
            <w:tcBorders>
              <w:top w:val="single" w:sz="4" w:space="0" w:color="auto"/>
              <w:bottom w:val="single" w:sz="4" w:space="0" w:color="auto"/>
            </w:tcBorders>
            <w:shd w:val="clear" w:color="000000" w:fill="FFFFFF"/>
            <w:noWrap/>
            <w:vAlign w:val="bottom"/>
            <w:hideMark/>
          </w:tcPr>
          <w:p w14:paraId="25EA9285"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24" w:type="dxa"/>
            <w:tcBorders>
              <w:top w:val="single" w:sz="4" w:space="0" w:color="auto"/>
              <w:bottom w:val="single" w:sz="4" w:space="0" w:color="auto"/>
            </w:tcBorders>
            <w:shd w:val="clear" w:color="000000" w:fill="FFFFFF"/>
            <w:noWrap/>
            <w:vAlign w:val="bottom"/>
            <w:hideMark/>
          </w:tcPr>
          <w:p w14:paraId="3303CAE3"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single" w:sz="4" w:space="0" w:color="auto"/>
              <w:bottom w:val="single" w:sz="4" w:space="0" w:color="auto"/>
            </w:tcBorders>
            <w:shd w:val="clear" w:color="000000" w:fill="FFFFFF"/>
            <w:noWrap/>
            <w:vAlign w:val="bottom"/>
            <w:hideMark/>
          </w:tcPr>
          <w:p w14:paraId="338B46C0"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single" w:sz="4" w:space="0" w:color="auto"/>
              <w:bottom w:val="single" w:sz="4" w:space="0" w:color="auto"/>
            </w:tcBorders>
            <w:shd w:val="clear" w:color="000000" w:fill="FFFFFF"/>
            <w:noWrap/>
            <w:vAlign w:val="bottom"/>
            <w:hideMark/>
          </w:tcPr>
          <w:p w14:paraId="0125F6E4"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single" w:sz="4" w:space="0" w:color="auto"/>
              <w:bottom w:val="single" w:sz="4" w:space="0" w:color="auto"/>
            </w:tcBorders>
            <w:shd w:val="clear" w:color="000000" w:fill="FFFFFF"/>
            <w:noWrap/>
            <w:vAlign w:val="bottom"/>
            <w:hideMark/>
          </w:tcPr>
          <w:p w14:paraId="287D32B7"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single" w:sz="4" w:space="0" w:color="auto"/>
              <w:bottom w:val="single" w:sz="4" w:space="0" w:color="auto"/>
            </w:tcBorders>
            <w:shd w:val="clear" w:color="000000" w:fill="FFFFFF"/>
            <w:noWrap/>
            <w:vAlign w:val="bottom"/>
            <w:hideMark/>
          </w:tcPr>
          <w:p w14:paraId="660F5E90"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single" w:sz="4" w:space="0" w:color="auto"/>
              <w:bottom w:val="single" w:sz="4" w:space="0" w:color="auto"/>
            </w:tcBorders>
            <w:shd w:val="clear" w:color="000000" w:fill="FFFFFF"/>
            <w:noWrap/>
            <w:vAlign w:val="bottom"/>
            <w:hideMark/>
          </w:tcPr>
          <w:p w14:paraId="76AB959C"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single" w:sz="4" w:space="0" w:color="auto"/>
              <w:bottom w:val="single" w:sz="4" w:space="0" w:color="auto"/>
            </w:tcBorders>
            <w:shd w:val="clear" w:color="000000" w:fill="FFFFFF"/>
            <w:noWrap/>
            <w:vAlign w:val="bottom"/>
            <w:hideMark/>
          </w:tcPr>
          <w:p w14:paraId="2F977B5B"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single" w:sz="4" w:space="0" w:color="auto"/>
              <w:bottom w:val="single" w:sz="4" w:space="0" w:color="auto"/>
            </w:tcBorders>
            <w:shd w:val="clear" w:color="000000" w:fill="FFFFFF"/>
            <w:noWrap/>
            <w:vAlign w:val="bottom"/>
            <w:hideMark/>
          </w:tcPr>
          <w:p w14:paraId="61642B4C"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single" w:sz="4" w:space="0" w:color="auto"/>
              <w:bottom w:val="single" w:sz="4" w:space="0" w:color="auto"/>
            </w:tcBorders>
            <w:shd w:val="clear" w:color="000000" w:fill="FFFFFF"/>
            <w:noWrap/>
            <w:vAlign w:val="bottom"/>
            <w:hideMark/>
          </w:tcPr>
          <w:p w14:paraId="5ADDE943"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single" w:sz="4" w:space="0" w:color="auto"/>
              <w:bottom w:val="single" w:sz="4" w:space="0" w:color="auto"/>
            </w:tcBorders>
            <w:shd w:val="clear" w:color="000000" w:fill="FFFFFF"/>
            <w:noWrap/>
            <w:vAlign w:val="bottom"/>
            <w:hideMark/>
          </w:tcPr>
          <w:p w14:paraId="0E4A8356"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89" w:type="dxa"/>
            <w:tcBorders>
              <w:top w:val="single" w:sz="4" w:space="0" w:color="auto"/>
              <w:bottom w:val="single" w:sz="4" w:space="0" w:color="auto"/>
            </w:tcBorders>
            <w:shd w:val="clear" w:color="000000" w:fill="FFFFFF"/>
            <w:noWrap/>
            <w:vAlign w:val="bottom"/>
            <w:hideMark/>
          </w:tcPr>
          <w:p w14:paraId="5B9D4578"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89" w:type="dxa"/>
            <w:tcBorders>
              <w:top w:val="single" w:sz="4" w:space="0" w:color="auto"/>
              <w:bottom w:val="single" w:sz="4" w:space="0" w:color="auto"/>
            </w:tcBorders>
            <w:shd w:val="clear" w:color="000000" w:fill="FFFFFF"/>
            <w:noWrap/>
            <w:vAlign w:val="bottom"/>
            <w:hideMark/>
          </w:tcPr>
          <w:p w14:paraId="3B7EF485"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89" w:type="dxa"/>
            <w:tcBorders>
              <w:top w:val="single" w:sz="4" w:space="0" w:color="auto"/>
              <w:bottom w:val="single" w:sz="4" w:space="0" w:color="auto"/>
            </w:tcBorders>
            <w:shd w:val="clear" w:color="000000" w:fill="FFFFFF"/>
            <w:noWrap/>
            <w:vAlign w:val="bottom"/>
            <w:hideMark/>
          </w:tcPr>
          <w:p w14:paraId="107769B0"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7" w:type="dxa"/>
            <w:tcBorders>
              <w:top w:val="single" w:sz="4" w:space="0" w:color="auto"/>
              <w:bottom w:val="single" w:sz="4" w:space="0" w:color="auto"/>
            </w:tcBorders>
            <w:shd w:val="clear" w:color="000000" w:fill="FFFFFF"/>
            <w:noWrap/>
            <w:vAlign w:val="bottom"/>
            <w:hideMark/>
          </w:tcPr>
          <w:p w14:paraId="501E3078"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7" w:type="dxa"/>
            <w:tcBorders>
              <w:top w:val="single" w:sz="4" w:space="0" w:color="auto"/>
              <w:bottom w:val="single" w:sz="4" w:space="0" w:color="auto"/>
            </w:tcBorders>
            <w:shd w:val="clear" w:color="000000" w:fill="FFFFFF"/>
            <w:noWrap/>
            <w:vAlign w:val="bottom"/>
            <w:hideMark/>
          </w:tcPr>
          <w:p w14:paraId="313659E4"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14" w:type="dxa"/>
            <w:tcBorders>
              <w:top w:val="single" w:sz="4" w:space="0" w:color="auto"/>
              <w:bottom w:val="single" w:sz="4" w:space="0" w:color="auto"/>
            </w:tcBorders>
            <w:shd w:val="clear" w:color="000000" w:fill="FFFFFF"/>
            <w:noWrap/>
            <w:vAlign w:val="bottom"/>
            <w:hideMark/>
          </w:tcPr>
          <w:p w14:paraId="0D2341B2"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single" w:sz="4" w:space="0" w:color="auto"/>
              <w:bottom w:val="single" w:sz="4" w:space="0" w:color="auto"/>
            </w:tcBorders>
            <w:shd w:val="clear" w:color="000000" w:fill="FFFFFF"/>
            <w:noWrap/>
            <w:vAlign w:val="bottom"/>
            <w:hideMark/>
          </w:tcPr>
          <w:p w14:paraId="1C9BF02E"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551" w:type="dxa"/>
            <w:tcBorders>
              <w:top w:val="single" w:sz="4" w:space="0" w:color="auto"/>
              <w:bottom w:val="single" w:sz="4" w:space="0" w:color="auto"/>
              <w:right w:val="nil"/>
            </w:tcBorders>
            <w:shd w:val="clear" w:color="000000" w:fill="FFFFFF"/>
            <w:noWrap/>
            <w:vAlign w:val="bottom"/>
            <w:hideMark/>
          </w:tcPr>
          <w:p w14:paraId="2559D620"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r>
      <w:tr w:rsidR="00875D0D" w:rsidRPr="009806B7" w14:paraId="2D089F86" w14:textId="77777777" w:rsidTr="00220AC4">
        <w:trPr>
          <w:trHeight w:val="390"/>
          <w:jc w:val="center"/>
        </w:trPr>
        <w:tc>
          <w:tcPr>
            <w:tcW w:w="4182" w:type="dxa"/>
            <w:gridSpan w:val="13"/>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D171A39" w14:textId="77777777" w:rsidR="00875D0D" w:rsidRPr="009806B7" w:rsidRDefault="00875D0D" w:rsidP="00220AC4">
            <w:pPr>
              <w:spacing w:after="0" w:line="240" w:lineRule="auto"/>
              <w:jc w:val="right"/>
              <w:rPr>
                <w:rFonts w:ascii="Calibri" w:eastAsia="Times New Roman" w:hAnsi="Calibri" w:cs="Calibri"/>
                <w:color w:val="000000"/>
                <w:lang w:eastAsia="es-MX"/>
              </w:rPr>
            </w:pPr>
            <w:r w:rsidRPr="009806B7">
              <w:rPr>
                <w:rFonts w:ascii="Calibri" w:eastAsia="Times New Roman" w:hAnsi="Calibri" w:cs="Calibri"/>
                <w:color w:val="000000"/>
                <w:lang w:eastAsia="es-MX"/>
              </w:rPr>
              <w:t>Distancia máxima:</w:t>
            </w:r>
          </w:p>
        </w:tc>
        <w:tc>
          <w:tcPr>
            <w:tcW w:w="5205" w:type="dxa"/>
            <w:gridSpan w:val="16"/>
            <w:tcBorders>
              <w:top w:val="single" w:sz="4" w:space="0" w:color="auto"/>
              <w:left w:val="nil"/>
              <w:bottom w:val="single" w:sz="4" w:space="0" w:color="auto"/>
              <w:right w:val="single" w:sz="4" w:space="0" w:color="auto"/>
            </w:tcBorders>
            <w:shd w:val="clear" w:color="000000" w:fill="92D050"/>
            <w:noWrap/>
            <w:vAlign w:val="center"/>
            <w:hideMark/>
          </w:tcPr>
          <w:p w14:paraId="5A55EA41" w14:textId="77777777" w:rsidR="00875D0D" w:rsidRPr="009806B7" w:rsidRDefault="00875D0D" w:rsidP="00220AC4">
            <w:pPr>
              <w:spacing w:after="0" w:line="240" w:lineRule="auto"/>
              <w:rPr>
                <w:rFonts w:ascii="Calibri" w:eastAsia="Times New Roman" w:hAnsi="Calibri" w:cs="Calibri"/>
                <w:b/>
                <w:bCs/>
                <w:color w:val="000000"/>
                <w:lang w:eastAsia="es-MX"/>
              </w:rPr>
            </w:pPr>
            <w:proofErr w:type="gramStart"/>
            <w:r>
              <w:rPr>
                <w:rFonts w:ascii="Calibri" w:eastAsia="Times New Roman" w:hAnsi="Calibri" w:cs="Calibri"/>
                <w:b/>
                <w:bCs/>
                <w:color w:val="000000"/>
                <w:lang w:eastAsia="es-MX"/>
              </w:rPr>
              <w:t xml:space="preserve">{{ </w:t>
            </w:r>
            <w:proofErr w:type="spellStart"/>
            <w:r>
              <w:rPr>
                <w:rFonts w:ascii="Calibri" w:eastAsia="Times New Roman" w:hAnsi="Calibri" w:cs="Calibri"/>
                <w:b/>
                <w:bCs/>
                <w:color w:val="000000"/>
                <w:lang w:eastAsia="es-MX"/>
              </w:rPr>
              <w:t>ext</w:t>
            </w:r>
            <w:proofErr w:type="gramEnd"/>
            <w:r>
              <w:rPr>
                <w:rFonts w:ascii="Calibri" w:eastAsia="Times New Roman" w:hAnsi="Calibri" w:cs="Calibri"/>
                <w:b/>
                <w:bCs/>
                <w:color w:val="000000"/>
                <w:lang w:eastAsia="es-MX"/>
              </w:rPr>
              <w:t>_</w:t>
            </w:r>
            <w:proofErr w:type="gramStart"/>
            <w:r>
              <w:rPr>
                <w:rFonts w:ascii="Calibri" w:eastAsia="Times New Roman" w:hAnsi="Calibri" w:cs="Calibri"/>
                <w:b/>
                <w:bCs/>
                <w:color w:val="000000"/>
                <w:lang w:eastAsia="es-MX"/>
              </w:rPr>
              <w:t>distancia</w:t>
            </w:r>
            <w:proofErr w:type="spellEnd"/>
            <w:r>
              <w:rPr>
                <w:rFonts w:ascii="Calibri" w:eastAsia="Times New Roman" w:hAnsi="Calibri" w:cs="Calibri"/>
                <w:b/>
                <w:bCs/>
                <w:color w:val="000000"/>
                <w:lang w:eastAsia="es-MX"/>
              </w:rPr>
              <w:t xml:space="preserve"> }</w:t>
            </w:r>
            <w:proofErr w:type="gramEnd"/>
            <w:r>
              <w:rPr>
                <w:rFonts w:ascii="Calibri" w:eastAsia="Times New Roman" w:hAnsi="Calibri" w:cs="Calibri"/>
                <w:b/>
                <w:bCs/>
                <w:color w:val="000000"/>
                <w:lang w:eastAsia="es-MX"/>
              </w:rPr>
              <w:t>}</w:t>
            </w:r>
            <w:r w:rsidRPr="009806B7">
              <w:rPr>
                <w:rFonts w:ascii="Calibri" w:eastAsia="Times New Roman" w:hAnsi="Calibri" w:cs="Calibri"/>
                <w:b/>
                <w:bCs/>
                <w:color w:val="000000"/>
                <w:lang w:eastAsia="es-MX"/>
              </w:rPr>
              <w:t xml:space="preserve"> m</w:t>
            </w:r>
            <w:r>
              <w:rPr>
                <w:rFonts w:ascii="Calibri" w:eastAsia="Times New Roman" w:hAnsi="Calibri" w:cs="Calibri"/>
                <w:b/>
                <w:bCs/>
                <w:color w:val="000000"/>
                <w:lang w:eastAsia="es-MX"/>
              </w:rPr>
              <w:t>etros</w:t>
            </w:r>
          </w:p>
        </w:tc>
      </w:tr>
      <w:tr w:rsidR="00875D0D" w:rsidRPr="009806B7" w14:paraId="30B32E19" w14:textId="77777777" w:rsidTr="00220AC4">
        <w:trPr>
          <w:trHeight w:val="300"/>
          <w:jc w:val="center"/>
        </w:trPr>
        <w:tc>
          <w:tcPr>
            <w:tcW w:w="9387" w:type="dxa"/>
            <w:gridSpan w:val="29"/>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EDC9E56" w14:textId="77777777" w:rsidR="00875D0D" w:rsidRPr="009806B7" w:rsidRDefault="00875D0D" w:rsidP="00220AC4">
            <w:pPr>
              <w:spacing w:after="0" w:line="240" w:lineRule="auto"/>
              <w:jc w:val="center"/>
              <w:rPr>
                <w:rFonts w:ascii="Calibri" w:eastAsia="Times New Roman" w:hAnsi="Calibri" w:cs="Calibri"/>
                <w:color w:val="000000"/>
                <w:lang w:eastAsia="es-MX"/>
              </w:rPr>
            </w:pPr>
            <w:r w:rsidRPr="009806B7">
              <w:rPr>
                <w:rFonts w:ascii="Calibri" w:eastAsia="Times New Roman" w:hAnsi="Calibri" w:cs="Calibri"/>
                <w:color w:val="000000"/>
                <w:lang w:eastAsia="es-MX"/>
              </w:rPr>
              <w:t>Distancia máxima para acceder a cualquier extintor, tomando en cuenta las vueltas y rodeos necesarios</w:t>
            </w:r>
          </w:p>
        </w:tc>
      </w:tr>
      <w:tr w:rsidR="00875D0D" w:rsidRPr="009806B7" w14:paraId="478CA2B4" w14:textId="77777777" w:rsidTr="00220AC4">
        <w:trPr>
          <w:trHeight w:val="300"/>
          <w:jc w:val="center"/>
        </w:trPr>
        <w:tc>
          <w:tcPr>
            <w:tcW w:w="338" w:type="dxa"/>
            <w:tcBorders>
              <w:top w:val="nil"/>
              <w:left w:val="nil"/>
              <w:bottom w:val="nil"/>
              <w:right w:val="nil"/>
            </w:tcBorders>
            <w:shd w:val="clear" w:color="000000" w:fill="FFFFFF"/>
            <w:noWrap/>
            <w:vAlign w:val="bottom"/>
            <w:hideMark/>
          </w:tcPr>
          <w:p w14:paraId="64FC3B4A"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81" w:type="dxa"/>
            <w:tcBorders>
              <w:top w:val="nil"/>
              <w:left w:val="nil"/>
              <w:bottom w:val="nil"/>
              <w:right w:val="nil"/>
            </w:tcBorders>
            <w:shd w:val="clear" w:color="000000" w:fill="FFFFFF"/>
            <w:noWrap/>
            <w:vAlign w:val="bottom"/>
            <w:hideMark/>
          </w:tcPr>
          <w:p w14:paraId="3B7B674A"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50" w:type="dxa"/>
            <w:tcBorders>
              <w:top w:val="nil"/>
              <w:left w:val="nil"/>
              <w:bottom w:val="nil"/>
              <w:right w:val="nil"/>
            </w:tcBorders>
            <w:shd w:val="clear" w:color="000000" w:fill="FFFFFF"/>
            <w:noWrap/>
            <w:vAlign w:val="bottom"/>
            <w:hideMark/>
          </w:tcPr>
          <w:p w14:paraId="083660D2"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95" w:type="dxa"/>
            <w:tcBorders>
              <w:top w:val="nil"/>
              <w:left w:val="nil"/>
              <w:bottom w:val="nil"/>
              <w:right w:val="nil"/>
            </w:tcBorders>
            <w:shd w:val="clear" w:color="000000" w:fill="FFFFFF"/>
            <w:noWrap/>
            <w:vAlign w:val="bottom"/>
            <w:hideMark/>
          </w:tcPr>
          <w:p w14:paraId="292D1116"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405" w:type="dxa"/>
            <w:tcBorders>
              <w:top w:val="nil"/>
              <w:left w:val="nil"/>
              <w:bottom w:val="nil"/>
              <w:right w:val="nil"/>
            </w:tcBorders>
            <w:shd w:val="clear" w:color="000000" w:fill="FFFFFF"/>
            <w:noWrap/>
            <w:vAlign w:val="bottom"/>
            <w:hideMark/>
          </w:tcPr>
          <w:p w14:paraId="40F546B1"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10" w:type="dxa"/>
            <w:tcBorders>
              <w:top w:val="nil"/>
              <w:left w:val="nil"/>
              <w:bottom w:val="nil"/>
              <w:right w:val="nil"/>
            </w:tcBorders>
            <w:shd w:val="clear" w:color="000000" w:fill="FFFFFF"/>
            <w:noWrap/>
            <w:vAlign w:val="bottom"/>
            <w:hideMark/>
          </w:tcPr>
          <w:p w14:paraId="1CA5DC01"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nil"/>
              <w:left w:val="nil"/>
              <w:bottom w:val="nil"/>
              <w:right w:val="nil"/>
            </w:tcBorders>
            <w:shd w:val="clear" w:color="000000" w:fill="FFFFFF"/>
            <w:noWrap/>
            <w:vAlign w:val="bottom"/>
            <w:hideMark/>
          </w:tcPr>
          <w:p w14:paraId="21F5D4D4"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nil"/>
              <w:left w:val="nil"/>
              <w:bottom w:val="nil"/>
              <w:right w:val="nil"/>
            </w:tcBorders>
            <w:shd w:val="clear" w:color="000000" w:fill="FFFFFF"/>
            <w:noWrap/>
            <w:vAlign w:val="bottom"/>
            <w:hideMark/>
          </w:tcPr>
          <w:p w14:paraId="6EF280E9"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nil"/>
              <w:left w:val="nil"/>
              <w:bottom w:val="nil"/>
              <w:right w:val="nil"/>
            </w:tcBorders>
            <w:shd w:val="clear" w:color="000000" w:fill="FFFFFF"/>
            <w:noWrap/>
            <w:vAlign w:val="bottom"/>
            <w:hideMark/>
          </w:tcPr>
          <w:p w14:paraId="684857D0"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nil"/>
              <w:left w:val="nil"/>
              <w:bottom w:val="nil"/>
              <w:right w:val="nil"/>
            </w:tcBorders>
            <w:shd w:val="clear" w:color="000000" w:fill="FFFFFF"/>
            <w:noWrap/>
            <w:vAlign w:val="bottom"/>
            <w:hideMark/>
          </w:tcPr>
          <w:p w14:paraId="3A5DB96E"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24" w:type="dxa"/>
            <w:tcBorders>
              <w:top w:val="nil"/>
              <w:left w:val="nil"/>
              <w:bottom w:val="nil"/>
              <w:right w:val="nil"/>
            </w:tcBorders>
            <w:shd w:val="clear" w:color="000000" w:fill="FFFFFF"/>
            <w:noWrap/>
            <w:vAlign w:val="bottom"/>
            <w:hideMark/>
          </w:tcPr>
          <w:p w14:paraId="389F75E5"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24" w:type="dxa"/>
            <w:tcBorders>
              <w:top w:val="nil"/>
              <w:left w:val="nil"/>
              <w:bottom w:val="nil"/>
              <w:right w:val="nil"/>
            </w:tcBorders>
            <w:shd w:val="clear" w:color="000000" w:fill="FFFFFF"/>
            <w:noWrap/>
            <w:vAlign w:val="bottom"/>
            <w:hideMark/>
          </w:tcPr>
          <w:p w14:paraId="587AB03A"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nil"/>
              <w:left w:val="nil"/>
              <w:bottom w:val="nil"/>
              <w:right w:val="nil"/>
            </w:tcBorders>
            <w:shd w:val="clear" w:color="000000" w:fill="FFFFFF"/>
            <w:noWrap/>
            <w:vAlign w:val="bottom"/>
            <w:hideMark/>
          </w:tcPr>
          <w:p w14:paraId="75C77955"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nil"/>
              <w:left w:val="nil"/>
              <w:bottom w:val="nil"/>
              <w:right w:val="nil"/>
            </w:tcBorders>
            <w:shd w:val="clear" w:color="000000" w:fill="FFFFFF"/>
            <w:noWrap/>
            <w:vAlign w:val="bottom"/>
            <w:hideMark/>
          </w:tcPr>
          <w:p w14:paraId="0086B109"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nil"/>
              <w:left w:val="nil"/>
              <w:bottom w:val="nil"/>
              <w:right w:val="nil"/>
            </w:tcBorders>
            <w:shd w:val="clear" w:color="000000" w:fill="FFFFFF"/>
            <w:noWrap/>
            <w:vAlign w:val="bottom"/>
            <w:hideMark/>
          </w:tcPr>
          <w:p w14:paraId="4A426330"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nil"/>
              <w:left w:val="nil"/>
              <w:bottom w:val="nil"/>
              <w:right w:val="nil"/>
            </w:tcBorders>
            <w:shd w:val="clear" w:color="000000" w:fill="FFFFFF"/>
            <w:noWrap/>
            <w:vAlign w:val="bottom"/>
            <w:hideMark/>
          </w:tcPr>
          <w:p w14:paraId="6FE3F5C3"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nil"/>
              <w:left w:val="nil"/>
              <w:bottom w:val="nil"/>
              <w:right w:val="nil"/>
            </w:tcBorders>
            <w:shd w:val="clear" w:color="000000" w:fill="FFFFFF"/>
            <w:noWrap/>
            <w:vAlign w:val="bottom"/>
            <w:hideMark/>
          </w:tcPr>
          <w:p w14:paraId="17583087"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nil"/>
              <w:left w:val="nil"/>
              <w:bottom w:val="nil"/>
              <w:right w:val="nil"/>
            </w:tcBorders>
            <w:shd w:val="clear" w:color="000000" w:fill="FFFFFF"/>
            <w:noWrap/>
            <w:vAlign w:val="bottom"/>
            <w:hideMark/>
          </w:tcPr>
          <w:p w14:paraId="2D4A7A18"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nil"/>
              <w:left w:val="nil"/>
              <w:bottom w:val="nil"/>
              <w:right w:val="nil"/>
            </w:tcBorders>
            <w:shd w:val="clear" w:color="000000" w:fill="FFFFFF"/>
            <w:noWrap/>
            <w:vAlign w:val="bottom"/>
            <w:hideMark/>
          </w:tcPr>
          <w:p w14:paraId="1D3AB666"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nil"/>
              <w:left w:val="nil"/>
              <w:bottom w:val="nil"/>
              <w:right w:val="nil"/>
            </w:tcBorders>
            <w:shd w:val="clear" w:color="000000" w:fill="FFFFFF"/>
            <w:noWrap/>
            <w:vAlign w:val="bottom"/>
            <w:hideMark/>
          </w:tcPr>
          <w:p w14:paraId="70742C10"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1" w:type="dxa"/>
            <w:tcBorders>
              <w:top w:val="nil"/>
              <w:left w:val="nil"/>
              <w:bottom w:val="nil"/>
              <w:right w:val="nil"/>
            </w:tcBorders>
            <w:shd w:val="clear" w:color="000000" w:fill="FFFFFF"/>
            <w:noWrap/>
            <w:vAlign w:val="bottom"/>
            <w:hideMark/>
          </w:tcPr>
          <w:p w14:paraId="33CB46D1"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89" w:type="dxa"/>
            <w:tcBorders>
              <w:top w:val="nil"/>
              <w:left w:val="nil"/>
              <w:bottom w:val="nil"/>
              <w:right w:val="nil"/>
            </w:tcBorders>
            <w:shd w:val="clear" w:color="000000" w:fill="FFFFFF"/>
            <w:noWrap/>
            <w:vAlign w:val="bottom"/>
            <w:hideMark/>
          </w:tcPr>
          <w:p w14:paraId="18689413"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89" w:type="dxa"/>
            <w:tcBorders>
              <w:top w:val="nil"/>
              <w:left w:val="nil"/>
              <w:bottom w:val="nil"/>
              <w:right w:val="nil"/>
            </w:tcBorders>
            <w:shd w:val="clear" w:color="000000" w:fill="FFFFFF"/>
            <w:noWrap/>
            <w:vAlign w:val="bottom"/>
            <w:hideMark/>
          </w:tcPr>
          <w:p w14:paraId="7F054FB3"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89" w:type="dxa"/>
            <w:tcBorders>
              <w:top w:val="nil"/>
              <w:left w:val="nil"/>
              <w:bottom w:val="nil"/>
              <w:right w:val="nil"/>
            </w:tcBorders>
            <w:shd w:val="clear" w:color="000000" w:fill="FFFFFF"/>
            <w:noWrap/>
            <w:vAlign w:val="bottom"/>
            <w:hideMark/>
          </w:tcPr>
          <w:p w14:paraId="09CF8C14"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7" w:type="dxa"/>
            <w:tcBorders>
              <w:top w:val="nil"/>
              <w:left w:val="nil"/>
              <w:bottom w:val="nil"/>
              <w:right w:val="nil"/>
            </w:tcBorders>
            <w:shd w:val="clear" w:color="000000" w:fill="FFFFFF"/>
            <w:noWrap/>
            <w:vAlign w:val="bottom"/>
            <w:hideMark/>
          </w:tcPr>
          <w:p w14:paraId="7A3D8D17"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37" w:type="dxa"/>
            <w:tcBorders>
              <w:top w:val="nil"/>
              <w:left w:val="nil"/>
              <w:bottom w:val="nil"/>
              <w:right w:val="nil"/>
            </w:tcBorders>
            <w:shd w:val="clear" w:color="000000" w:fill="FFFFFF"/>
            <w:noWrap/>
            <w:vAlign w:val="bottom"/>
            <w:hideMark/>
          </w:tcPr>
          <w:p w14:paraId="265AA38B"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314" w:type="dxa"/>
            <w:tcBorders>
              <w:top w:val="nil"/>
              <w:left w:val="nil"/>
              <w:bottom w:val="nil"/>
              <w:right w:val="nil"/>
            </w:tcBorders>
            <w:shd w:val="clear" w:color="000000" w:fill="FFFFFF"/>
            <w:noWrap/>
            <w:vAlign w:val="bottom"/>
            <w:hideMark/>
          </w:tcPr>
          <w:p w14:paraId="7E40CC75"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271" w:type="dxa"/>
            <w:tcBorders>
              <w:top w:val="nil"/>
              <w:left w:val="nil"/>
              <w:bottom w:val="nil"/>
              <w:right w:val="nil"/>
            </w:tcBorders>
            <w:shd w:val="clear" w:color="000000" w:fill="FFFFFF"/>
            <w:noWrap/>
            <w:vAlign w:val="bottom"/>
            <w:hideMark/>
          </w:tcPr>
          <w:p w14:paraId="16F090DA"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c>
          <w:tcPr>
            <w:tcW w:w="551" w:type="dxa"/>
            <w:tcBorders>
              <w:top w:val="nil"/>
              <w:left w:val="nil"/>
              <w:bottom w:val="nil"/>
              <w:right w:val="nil"/>
            </w:tcBorders>
            <w:shd w:val="clear" w:color="000000" w:fill="FFFFFF"/>
            <w:noWrap/>
            <w:vAlign w:val="bottom"/>
            <w:hideMark/>
          </w:tcPr>
          <w:p w14:paraId="25F1C7D9"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 </w:t>
            </w:r>
          </w:p>
        </w:tc>
      </w:tr>
      <w:tr w:rsidR="00875D0D" w:rsidRPr="009806B7" w14:paraId="40494917" w14:textId="77777777" w:rsidTr="00220AC4">
        <w:trPr>
          <w:trHeight w:val="300"/>
          <w:jc w:val="center"/>
        </w:trPr>
        <w:tc>
          <w:tcPr>
            <w:tcW w:w="9387" w:type="dxa"/>
            <w:gridSpan w:val="29"/>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94AA92E" w14:textId="77777777" w:rsidR="00875D0D" w:rsidRPr="009806B7" w:rsidRDefault="00875D0D" w:rsidP="00220AC4">
            <w:pPr>
              <w:spacing w:after="0" w:line="240" w:lineRule="auto"/>
              <w:jc w:val="center"/>
              <w:rPr>
                <w:rFonts w:ascii="Calibri" w:eastAsia="Times New Roman" w:hAnsi="Calibri" w:cs="Calibri"/>
                <w:b/>
                <w:bCs/>
                <w:color w:val="000000"/>
                <w:lang w:eastAsia="es-MX"/>
              </w:rPr>
            </w:pPr>
            <w:r w:rsidRPr="009806B7">
              <w:rPr>
                <w:rFonts w:ascii="Calibri" w:eastAsia="Times New Roman" w:hAnsi="Calibri" w:cs="Calibri"/>
                <w:b/>
                <w:bCs/>
                <w:color w:val="000000"/>
                <w:lang w:eastAsia="es-MX"/>
              </w:rPr>
              <w:t>RECOMENDACIONES</w:t>
            </w:r>
          </w:p>
        </w:tc>
      </w:tr>
      <w:tr w:rsidR="00875D0D" w:rsidRPr="009806B7" w14:paraId="6580CACD" w14:textId="77777777" w:rsidTr="00220AC4">
        <w:trPr>
          <w:trHeight w:val="300"/>
          <w:jc w:val="center"/>
        </w:trPr>
        <w:tc>
          <w:tcPr>
            <w:tcW w:w="9387" w:type="dxa"/>
            <w:gridSpan w:val="29"/>
            <w:tcBorders>
              <w:top w:val="single" w:sz="4" w:space="0" w:color="auto"/>
              <w:left w:val="single" w:sz="4" w:space="0" w:color="auto"/>
              <w:bottom w:val="single" w:sz="4" w:space="0" w:color="auto"/>
              <w:right w:val="single" w:sz="4" w:space="0" w:color="auto"/>
            </w:tcBorders>
            <w:noWrap/>
            <w:vAlign w:val="bottom"/>
            <w:hideMark/>
          </w:tcPr>
          <w:p w14:paraId="5685C91A"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Colocar los extintores a una altura no mayor de 1.50 m, medidos desde el nivel del piso hasta la parte más alta del extintor.</w:t>
            </w:r>
          </w:p>
        </w:tc>
      </w:tr>
      <w:tr w:rsidR="00875D0D" w:rsidRPr="009806B7" w14:paraId="723D8BAD" w14:textId="77777777" w:rsidTr="00220AC4">
        <w:trPr>
          <w:trHeight w:val="300"/>
          <w:jc w:val="center"/>
        </w:trPr>
        <w:tc>
          <w:tcPr>
            <w:tcW w:w="9387" w:type="dxa"/>
            <w:gridSpan w:val="29"/>
            <w:tcBorders>
              <w:top w:val="single" w:sz="4" w:space="0" w:color="auto"/>
              <w:left w:val="single" w:sz="4" w:space="0" w:color="auto"/>
              <w:bottom w:val="single" w:sz="4" w:space="0" w:color="auto"/>
              <w:right w:val="single" w:sz="4" w:space="0" w:color="auto"/>
            </w:tcBorders>
            <w:noWrap/>
            <w:vAlign w:val="bottom"/>
            <w:hideMark/>
          </w:tcPr>
          <w:p w14:paraId="18F10AF1"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En caso de colocar detectores de humo del tipo ionización y/o foto electrónicos se recomiendan colocar 5 con una separación máxima de 9 m entre los centros de detectores</w:t>
            </w:r>
          </w:p>
        </w:tc>
      </w:tr>
      <w:tr w:rsidR="00875D0D" w:rsidRPr="009806B7" w14:paraId="13B71E7A" w14:textId="77777777" w:rsidTr="00220AC4">
        <w:trPr>
          <w:trHeight w:val="300"/>
          <w:jc w:val="center"/>
        </w:trPr>
        <w:tc>
          <w:tcPr>
            <w:tcW w:w="9387" w:type="dxa"/>
            <w:gridSpan w:val="29"/>
            <w:tcBorders>
              <w:top w:val="single" w:sz="4" w:space="0" w:color="auto"/>
              <w:left w:val="single" w:sz="4" w:space="0" w:color="auto"/>
              <w:bottom w:val="single" w:sz="4" w:space="0" w:color="auto"/>
              <w:right w:val="single" w:sz="4" w:space="0" w:color="auto"/>
            </w:tcBorders>
            <w:noWrap/>
            <w:vAlign w:val="bottom"/>
            <w:hideMark/>
          </w:tcPr>
          <w:p w14:paraId="3E245AAB" w14:textId="77777777" w:rsidR="00875D0D" w:rsidRPr="009806B7" w:rsidRDefault="00875D0D" w:rsidP="00220AC4">
            <w:pPr>
              <w:spacing w:after="0" w:line="240" w:lineRule="auto"/>
              <w:rPr>
                <w:rFonts w:ascii="Calibri" w:eastAsia="Times New Roman" w:hAnsi="Calibri" w:cs="Calibri"/>
                <w:color w:val="000000"/>
                <w:lang w:eastAsia="es-MX"/>
              </w:rPr>
            </w:pPr>
            <w:r w:rsidRPr="009806B7">
              <w:rPr>
                <w:rFonts w:ascii="Calibri" w:eastAsia="Times New Roman" w:hAnsi="Calibri" w:cs="Calibri"/>
                <w:color w:val="000000"/>
                <w:lang w:eastAsia="es-MX"/>
              </w:rPr>
              <w:t>Estas medidas pueden aumentarse o disminuirse dependiendo de la velocidad estimada de desarrollo del fuego</w:t>
            </w:r>
          </w:p>
        </w:tc>
      </w:tr>
    </w:tbl>
    <w:p w14:paraId="0C017855" w14:textId="77777777" w:rsidR="00656045" w:rsidRPr="00D725A8" w:rsidRDefault="00656045" w:rsidP="001A581C">
      <w:pPr>
        <w:rPr>
          <w:color w:val="FFFFFF" w:themeColor="background1"/>
        </w:rPr>
      </w:pPr>
      <w:r w:rsidRPr="00D725A8">
        <w:rPr>
          <w:color w:val="FFFFFF" w:themeColor="background1"/>
        </w:rPr>
        <w:t>OS</w:t>
      </w:r>
      <w:bookmarkEnd w:id="1"/>
    </w:p>
    <w:p w14:paraId="2F7212B2" w14:textId="77777777" w:rsidR="00656045" w:rsidRDefault="00656045" w:rsidP="00050FFD">
      <w:pPr>
        <w:jc w:val="both"/>
      </w:pPr>
    </w:p>
    <w:p w14:paraId="46440AE2" w14:textId="77777777" w:rsidR="001A581C" w:rsidRPr="00233D49" w:rsidRDefault="001A581C" w:rsidP="00050FFD">
      <w:pPr>
        <w:jc w:val="both"/>
        <w:sectPr w:rsidR="001A581C" w:rsidRPr="00233D49" w:rsidSect="00C640EE">
          <w:headerReference w:type="default" r:id="rId8"/>
          <w:footerReference w:type="default" r:id="rId9"/>
          <w:pgSz w:w="12240" w:h="15840" w:code="1"/>
          <w:pgMar w:top="1417" w:right="1701" w:bottom="1417" w:left="1701" w:header="426" w:footer="920" w:gutter="0"/>
          <w:cols w:space="708"/>
          <w:docGrid w:linePitch="360"/>
        </w:sectPr>
      </w:pPr>
    </w:p>
    <w:p w14:paraId="3B62603C" w14:textId="77777777" w:rsidR="001E1C20" w:rsidRDefault="001E1C20" w:rsidP="001A581C">
      <w:pPr>
        <w:jc w:val="both"/>
      </w:pPr>
    </w:p>
    <w:sectPr w:rsidR="001E1C20" w:rsidSect="00C640EE">
      <w:headerReference w:type="default" r:id="rId10"/>
      <w:footerReference w:type="default" r:id="rId11"/>
      <w:type w:val="continuous"/>
      <w:pgSz w:w="12240" w:h="15840" w:code="1"/>
      <w:pgMar w:top="1417" w:right="1701" w:bottom="1417" w:left="1701" w:header="426" w:footer="92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334E1" w14:textId="77777777" w:rsidR="0015225C" w:rsidRDefault="0015225C">
      <w:pPr>
        <w:spacing w:after="0" w:line="240" w:lineRule="auto"/>
      </w:pPr>
      <w:r>
        <w:separator/>
      </w:r>
    </w:p>
  </w:endnote>
  <w:endnote w:type="continuationSeparator" w:id="0">
    <w:p w14:paraId="4173C4C7" w14:textId="77777777" w:rsidR="0015225C" w:rsidRDefault="0015225C">
      <w:pPr>
        <w:spacing w:after="0" w:line="240" w:lineRule="auto"/>
      </w:pPr>
      <w:r>
        <w:continuationSeparator/>
      </w:r>
    </w:p>
  </w:endnote>
  <w:endnote w:type="continuationNotice" w:id="1">
    <w:p w14:paraId="67B31E83" w14:textId="77777777" w:rsidR="0015225C" w:rsidRDefault="001522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Web Pro Condensed">
    <w:altName w:val="Arial"/>
    <w:charset w:val="00"/>
    <w:family w:val="swiss"/>
    <w:pitch w:val="variable"/>
    <w:sig w:usb0="00000001" w:usb1="5000204A"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Myriad Web Pro">
    <w:altName w:val="Corbel"/>
    <w:charset w:val="00"/>
    <w:family w:val="swiss"/>
    <w:pitch w:val="variable"/>
    <w:sig w:usb0="8000002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3F559" w14:textId="77777777" w:rsidR="00B42CDF" w:rsidRPr="009806B7" w:rsidRDefault="00A9367F" w:rsidP="00623338">
    <w:pPr>
      <w:pStyle w:val="Piedepgina"/>
      <w:jc w:val="right"/>
    </w:pPr>
    <w:r>
      <w:rPr>
        <w:noProof/>
        <w:lang w:eastAsia="es-MX"/>
      </w:rPr>
      <mc:AlternateContent>
        <mc:Choice Requires="wps">
          <w:drawing>
            <wp:anchor distT="45720" distB="45720" distL="114300" distR="114300" simplePos="0" relativeHeight="251658244" behindDoc="0" locked="0" layoutInCell="1" allowOverlap="1" wp14:anchorId="5BF1EE61" wp14:editId="6B52EF67">
              <wp:simplePos x="0" y="0"/>
              <wp:positionH relativeFrom="margin">
                <wp:posOffset>958215</wp:posOffset>
              </wp:positionH>
              <wp:positionV relativeFrom="paragraph">
                <wp:posOffset>-12700</wp:posOffset>
              </wp:positionV>
              <wp:extent cx="3688715" cy="346710"/>
              <wp:effectExtent l="0" t="0" r="6985" b="0"/>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8715" cy="346710"/>
                      </a:xfrm>
                      <a:prstGeom prst="rect">
                        <a:avLst/>
                      </a:prstGeom>
                      <a:solidFill>
                        <a:srgbClr val="FFFFFF"/>
                      </a:solidFill>
                      <a:ln w="9525">
                        <a:noFill/>
                        <a:miter lim="800000"/>
                        <a:headEnd/>
                        <a:tailEnd/>
                      </a:ln>
                    </wps:spPr>
                    <wps:txbx>
                      <w:txbxContent>
                        <w:p w14:paraId="1992C901" w14:textId="77777777" w:rsidR="00603CB0" w:rsidRPr="004D4AC5" w:rsidRDefault="00603CB0" w:rsidP="00603CB0">
                          <w:pPr>
                            <w:rPr>
                              <w:color w:val="A6A6A6" w:themeColor="background1" w:themeShade="A6"/>
                              <w:sz w:val="24"/>
                              <w:szCs w:val="24"/>
                            </w:rPr>
                          </w:pPr>
                          <w:r w:rsidRPr="004D4AC5">
                            <w:rPr>
                              <w:color w:val="A6A6A6" w:themeColor="background1" w:themeShade="A6"/>
                              <w:sz w:val="24"/>
                              <w:szCs w:val="24"/>
                            </w:rPr>
                            <w:t>CONSULTORIA INTEGRAL EN DESARROLLO URBANO S.C.</w:t>
                          </w:r>
                        </w:p>
                        <w:p w14:paraId="2F35F731" w14:textId="77777777" w:rsidR="00603CB0" w:rsidRPr="00F27BB3" w:rsidRDefault="00603CB0" w:rsidP="00603CB0">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F1EE61" id="_x0000_t202" coordsize="21600,21600" o:spt="202" path="m,l,21600r21600,l21600,xe">
              <v:stroke joinstyle="miter"/>
              <v:path gradientshapeok="t" o:connecttype="rect"/>
            </v:shapetype>
            <v:shape id="Cuadro de texto 2" o:spid="_x0000_s1026" type="#_x0000_t202" style="position:absolute;left:0;text-align:left;margin-left:75.45pt;margin-top:-1pt;width:290.45pt;height:27.3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" stroked="f">
              <v:textbox>
                <w:txbxContent>
                  <w:p w14:paraId="1992C901" w14:textId="77777777" w:rsidR="00603CB0" w:rsidRPr="004D4AC5" w:rsidRDefault="00603CB0" w:rsidP="00603CB0">
                    <w:pPr>
                      <w:rPr>
                        <w:color w:val="A6A6A6" w:themeColor="background1" w:themeShade="A6"/>
                        <w:sz w:val="24"/>
                        <w:szCs w:val="24"/>
                      </w:rPr>
                    </w:pPr>
                    <w:r w:rsidRPr="004D4AC5">
                      <w:rPr>
                        <w:color w:val="A6A6A6" w:themeColor="background1" w:themeShade="A6"/>
                        <w:sz w:val="24"/>
                        <w:szCs w:val="24"/>
                      </w:rPr>
                      <w:t>CONSULTORIA INTEGRAL EN DESARROLLO URBANO S.C.</w:t>
                    </w:r>
                  </w:p>
                  <w:p w14:paraId="2F35F731" w14:textId="77777777" w:rsidR="00603CB0" w:rsidRPr="00F27BB3" w:rsidRDefault="00603CB0" w:rsidP="00603CB0">
                    <w:pPr>
                      <w:rPr>
                        <w:sz w:val="32"/>
                        <w:szCs w:val="32"/>
                      </w:rPr>
                    </w:pPr>
                  </w:p>
                </w:txbxContent>
              </v:textbox>
              <w10:wrap anchorx="margin"/>
            </v:shape>
          </w:pict>
        </mc:Fallback>
      </mc:AlternateContent>
    </w:r>
    <w:r>
      <w:rPr>
        <w:noProof/>
        <w:lang w:eastAsia="es-MX"/>
      </w:rPr>
      <w:drawing>
        <wp:anchor distT="0" distB="0" distL="114300" distR="114300" simplePos="0" relativeHeight="251658245" behindDoc="0" locked="0" layoutInCell="1" allowOverlap="1" wp14:anchorId="67B73F65" wp14:editId="7C0804FE">
          <wp:simplePos x="0" y="0"/>
          <wp:positionH relativeFrom="margin">
            <wp:posOffset>-5715</wp:posOffset>
          </wp:positionH>
          <wp:positionV relativeFrom="paragraph">
            <wp:posOffset>-67945</wp:posOffset>
          </wp:positionV>
          <wp:extent cx="803910" cy="457835"/>
          <wp:effectExtent l="0" t="0" r="0" b="0"/>
          <wp:wrapNone/>
          <wp:docPr id="40" name="Imagen 4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magen que contiene Diagram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03910" cy="457835"/>
                  </a:xfrm>
                  <a:prstGeom prst="rect">
                    <a:avLst/>
                  </a:prstGeom>
                </pic:spPr>
              </pic:pic>
            </a:graphicData>
          </a:graphic>
        </wp:anchor>
      </w:drawing>
    </w:r>
    <w:r w:rsidR="00603CB0" w:rsidRPr="00603CB0">
      <w:rPr>
        <w:color w:val="7F7F7F" w:themeColor="background1" w:themeShade="7F"/>
        <w:spacing w:val="60"/>
        <w:lang w:val="es-ES"/>
      </w:rPr>
      <w:fldChar w:fldCharType="begin"/>
    </w:r>
    <w:r w:rsidR="00603CB0" w:rsidRPr="00603CB0">
      <w:rPr>
        <w:color w:val="7F7F7F" w:themeColor="background1" w:themeShade="7F"/>
        <w:spacing w:val="60"/>
        <w:lang w:val="es-ES"/>
      </w:rPr>
      <w:instrText>PAGE   \* MERGEFORMAT</w:instrText>
    </w:r>
    <w:r w:rsidR="00603CB0" w:rsidRPr="00603CB0">
      <w:rPr>
        <w:color w:val="7F7F7F" w:themeColor="background1" w:themeShade="7F"/>
        <w:spacing w:val="60"/>
        <w:lang w:val="es-ES"/>
      </w:rPr>
      <w:fldChar w:fldCharType="separate"/>
    </w:r>
    <w:r w:rsidR="00603CB0" w:rsidRPr="00603CB0">
      <w:rPr>
        <w:color w:val="7F7F7F" w:themeColor="background1" w:themeShade="7F"/>
        <w:spacing w:val="60"/>
        <w:lang w:val="es-ES"/>
      </w:rPr>
      <w:t>1</w:t>
    </w:r>
    <w:r w:rsidR="00603CB0" w:rsidRPr="00603CB0">
      <w:rPr>
        <w:color w:val="7F7F7F" w:themeColor="background1" w:themeShade="7F"/>
        <w:spacing w:val="60"/>
        <w:lang w:val="es-E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D9AF" w14:textId="77777777" w:rsidR="00B42CDF" w:rsidRPr="009806B7" w:rsidRDefault="00654472" w:rsidP="00416F02">
    <w:pPr>
      <w:tabs>
        <w:tab w:val="center" w:pos="4550"/>
        <w:tab w:val="left" w:pos="5818"/>
      </w:tabs>
      <w:ind w:right="260"/>
      <w:rPr>
        <w:color w:val="222A35" w:themeColor="text2" w:themeShade="80"/>
        <w:sz w:val="20"/>
        <w:szCs w:val="20"/>
      </w:rPr>
    </w:pPr>
    <w:r w:rsidRPr="009806B7">
      <w:rPr>
        <w:noProof/>
        <w:lang w:eastAsia="es-MX"/>
      </w:rPr>
      <w:drawing>
        <wp:anchor distT="0" distB="0" distL="114300" distR="114300" simplePos="0" relativeHeight="251658241" behindDoc="1" locked="0" layoutInCell="1" allowOverlap="1" wp14:anchorId="77213E61" wp14:editId="5162FD02">
          <wp:simplePos x="0" y="0"/>
          <wp:positionH relativeFrom="margin">
            <wp:align>center</wp:align>
          </wp:positionH>
          <wp:positionV relativeFrom="paragraph">
            <wp:posOffset>136525</wp:posOffset>
          </wp:positionV>
          <wp:extent cx="7781925" cy="914400"/>
          <wp:effectExtent l="0" t="0" r="9525" b="0"/>
          <wp:wrapNone/>
          <wp:docPr id="824288293" name="Imagen 824288293" descr="H:\GRUPO MILANO\FRANJA-0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GRUPO MILANO\FRANJA-03-03.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7861"/>
                  <a:stretch/>
                </pic:blipFill>
                <pic:spPr bwMode="auto">
                  <a:xfrm>
                    <a:off x="0" y="0"/>
                    <a:ext cx="7781925" cy="914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806B7">
      <w:rPr>
        <w:rFonts w:ascii="Calibri" w:eastAsia="Times New Roman" w:hAnsi="Calibri" w:cs="Times New Roman"/>
        <w:noProof/>
        <w:lang w:eastAsia="es-MX"/>
      </w:rPr>
      <w:drawing>
        <wp:anchor distT="0" distB="0" distL="114300" distR="114300" simplePos="0" relativeHeight="251658242" behindDoc="1" locked="0" layoutInCell="1" allowOverlap="1" wp14:anchorId="5D91139C" wp14:editId="21AA385E">
          <wp:simplePos x="0" y="0"/>
          <wp:positionH relativeFrom="margin">
            <wp:posOffset>4715510</wp:posOffset>
          </wp:positionH>
          <wp:positionV relativeFrom="paragraph">
            <wp:posOffset>12065</wp:posOffset>
          </wp:positionV>
          <wp:extent cx="684530" cy="431800"/>
          <wp:effectExtent l="0" t="0" r="1270" b="6350"/>
          <wp:wrapNone/>
          <wp:docPr id="1563249338" name="Imagen 156324933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52104" name="Imagen 1099352104" descr="Logotipo&#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453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6B7">
      <w:rPr>
        <w:noProof/>
        <w:lang w:eastAsia="es-MX"/>
      </w:rPr>
      <mc:AlternateContent>
        <mc:Choice Requires="wps">
          <w:drawing>
            <wp:anchor distT="0" distB="0" distL="114300" distR="114300" simplePos="0" relativeHeight="251658243" behindDoc="0" locked="0" layoutInCell="1" allowOverlap="1" wp14:anchorId="1A4128D2" wp14:editId="50C7BC61">
              <wp:simplePos x="0" y="0"/>
              <wp:positionH relativeFrom="column">
                <wp:posOffset>2738755</wp:posOffset>
              </wp:positionH>
              <wp:positionV relativeFrom="paragraph">
                <wp:posOffset>6985</wp:posOffset>
              </wp:positionV>
              <wp:extent cx="1965960" cy="487680"/>
              <wp:effectExtent l="0" t="0" r="0" b="7620"/>
              <wp:wrapNone/>
              <wp:docPr id="53697735" name="Cuadro de texto 4"/>
              <wp:cNvGraphicFramePr/>
              <a:graphic xmlns:a="http://schemas.openxmlformats.org/drawingml/2006/main">
                <a:graphicData uri="http://schemas.microsoft.com/office/word/2010/wordprocessingShape">
                  <wps:wsp>
                    <wps:cNvSpPr txBox="1"/>
                    <wps:spPr>
                      <a:xfrm>
                        <a:off x="0" y="0"/>
                        <a:ext cx="1965960" cy="487680"/>
                      </a:xfrm>
                      <a:prstGeom prst="rect">
                        <a:avLst/>
                      </a:prstGeom>
                      <a:noFill/>
                      <a:ln w="6350">
                        <a:noFill/>
                      </a:ln>
                    </wps:spPr>
                    <wps:txbx>
                      <w:txbxContent>
                        <w:p w14:paraId="2172AD26" w14:textId="77777777" w:rsidR="00B42CDF" w:rsidRPr="009806B7" w:rsidRDefault="00654472" w:rsidP="00416F02">
                          <w:pPr>
                            <w:spacing w:after="0" w:line="240" w:lineRule="auto"/>
                            <w:jc w:val="right"/>
                            <w:rPr>
                              <w:sz w:val="18"/>
                              <w:szCs w:val="18"/>
                            </w:rPr>
                          </w:pPr>
                          <w:r w:rsidRPr="009806B7">
                            <w:rPr>
                              <w:sz w:val="18"/>
                              <w:szCs w:val="18"/>
                            </w:rPr>
                            <w:t>CONSULTOR: NOE MORA RAMIREZ</w:t>
                          </w:r>
                        </w:p>
                        <w:p w14:paraId="47695FB3" w14:textId="77777777" w:rsidR="00B42CDF" w:rsidRPr="009806B7" w:rsidRDefault="00654472" w:rsidP="00416F02">
                          <w:pPr>
                            <w:spacing w:after="0" w:line="240" w:lineRule="auto"/>
                            <w:jc w:val="right"/>
                            <w:rPr>
                              <w:sz w:val="18"/>
                              <w:szCs w:val="18"/>
                            </w:rPr>
                          </w:pPr>
                          <w:r w:rsidRPr="009806B7">
                            <w:rPr>
                              <w:sz w:val="18"/>
                              <w:szCs w:val="18"/>
                            </w:rPr>
                            <w:t>TELEFONO CELULAR: 2454504055</w:t>
                          </w:r>
                        </w:p>
                        <w:p w14:paraId="30892826" w14:textId="77777777" w:rsidR="00B42CDF" w:rsidRPr="009806B7" w:rsidRDefault="00654472" w:rsidP="00416F02">
                          <w:pPr>
                            <w:spacing w:after="0" w:line="240" w:lineRule="auto"/>
                            <w:jc w:val="right"/>
                            <w:rPr>
                              <w:sz w:val="18"/>
                              <w:szCs w:val="18"/>
                            </w:rPr>
                          </w:pPr>
                          <w:r w:rsidRPr="009806B7">
                            <w:rPr>
                              <w:sz w:val="18"/>
                              <w:szCs w:val="18"/>
                            </w:rPr>
                            <w:t>CORREO: halcon_noe@yahoo.com.mx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4128D2" id="_x0000_t202" coordsize="21600,21600" o:spt="202" path="m,l,21600r21600,l21600,xe">
              <v:stroke joinstyle="miter"/>
              <v:path gradientshapeok="t" o:connecttype="rect"/>
            </v:shapetype>
            <v:shape id="Cuadro de texto 4" o:spid="_x0000_s1027" type="#_x0000_t202" style="position:absolute;margin-left:215.65pt;margin-top:.55pt;width:154.8pt;height:38.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" filled="f" stroked="f" strokeweight=".5pt">
              <v:textbox>
                <w:txbxContent>
                  <w:p w14:paraId="2172AD26" w14:textId="77777777" w:rsidR="00B42CDF" w:rsidRPr="009806B7" w:rsidRDefault="00654472" w:rsidP="00416F02">
                    <w:pPr>
                      <w:spacing w:after="0" w:line="240" w:lineRule="auto"/>
                      <w:jc w:val="right"/>
                      <w:rPr>
                        <w:sz w:val="18"/>
                        <w:szCs w:val="18"/>
                      </w:rPr>
                    </w:pPr>
                    <w:r w:rsidRPr="009806B7">
                      <w:rPr>
                        <w:sz w:val="18"/>
                        <w:szCs w:val="18"/>
                      </w:rPr>
                      <w:t>CONSULTOR: NOE MORA RAMIREZ</w:t>
                    </w:r>
                  </w:p>
                  <w:p w14:paraId="47695FB3" w14:textId="77777777" w:rsidR="00B42CDF" w:rsidRPr="009806B7" w:rsidRDefault="00654472" w:rsidP="00416F02">
                    <w:pPr>
                      <w:spacing w:after="0" w:line="240" w:lineRule="auto"/>
                      <w:jc w:val="right"/>
                      <w:rPr>
                        <w:sz w:val="18"/>
                        <w:szCs w:val="18"/>
                      </w:rPr>
                    </w:pPr>
                    <w:r w:rsidRPr="009806B7">
                      <w:rPr>
                        <w:sz w:val="18"/>
                        <w:szCs w:val="18"/>
                      </w:rPr>
                      <w:t>TELEFONO CELULAR: 2454504055</w:t>
                    </w:r>
                  </w:p>
                  <w:p w14:paraId="30892826" w14:textId="77777777" w:rsidR="00B42CDF" w:rsidRPr="009806B7" w:rsidRDefault="00654472" w:rsidP="00416F02">
                    <w:pPr>
                      <w:spacing w:after="0" w:line="240" w:lineRule="auto"/>
                      <w:jc w:val="right"/>
                      <w:rPr>
                        <w:sz w:val="18"/>
                        <w:szCs w:val="18"/>
                      </w:rPr>
                    </w:pPr>
                    <w:r w:rsidRPr="009806B7">
                      <w:rPr>
                        <w:sz w:val="18"/>
                        <w:szCs w:val="18"/>
                      </w:rPr>
                      <w:t>CORREO: halcon_noe@yahoo.com.mx</w:t>
                    </w:r>
                  </w:p>
                </w:txbxContent>
              </v:textbox>
            </v:shape>
          </w:pict>
        </mc:Fallback>
      </mc:AlternateContent>
    </w:r>
    <w:r w:rsidRPr="009806B7">
      <w:rPr>
        <w:color w:val="8496B0" w:themeColor="text2" w:themeTint="99"/>
        <w:spacing w:val="60"/>
      </w:rPr>
      <w:t>Página</w:t>
    </w:r>
    <w:r w:rsidRPr="009806B7">
      <w:rPr>
        <w:color w:val="8496B0" w:themeColor="text2" w:themeTint="99"/>
      </w:rPr>
      <w:t xml:space="preserve"> </w:t>
    </w:r>
    <w:r w:rsidRPr="009806B7">
      <w:rPr>
        <w:color w:val="323E4F" w:themeColor="text2" w:themeShade="BF"/>
      </w:rPr>
      <w:fldChar w:fldCharType="begin"/>
    </w:r>
    <w:r w:rsidRPr="009806B7">
      <w:rPr>
        <w:color w:val="323E4F" w:themeColor="text2" w:themeShade="BF"/>
      </w:rPr>
      <w:instrText>PAGE   \* MERGEFORMAT</w:instrText>
    </w:r>
    <w:r w:rsidRPr="009806B7">
      <w:rPr>
        <w:color w:val="323E4F" w:themeColor="text2" w:themeShade="BF"/>
      </w:rPr>
      <w:fldChar w:fldCharType="separate"/>
    </w:r>
    <w:r w:rsidRPr="009806B7">
      <w:rPr>
        <w:color w:val="323E4F" w:themeColor="text2" w:themeShade="BF"/>
      </w:rPr>
      <w:t>1</w:t>
    </w:r>
    <w:r w:rsidRPr="009806B7">
      <w:rPr>
        <w:color w:val="323E4F" w:themeColor="text2" w:themeShade="BF"/>
      </w:rPr>
      <w:fldChar w:fldCharType="end"/>
    </w:r>
    <w:r w:rsidRPr="009806B7">
      <w:rPr>
        <w:color w:val="323E4F" w:themeColor="text2" w:themeShade="BF"/>
      </w:rPr>
      <w:t xml:space="preserve"> | </w:t>
    </w:r>
    <w:r w:rsidRPr="009806B7">
      <w:rPr>
        <w:color w:val="323E4F" w:themeColor="text2" w:themeShade="BF"/>
      </w:rPr>
      <w:fldChar w:fldCharType="begin"/>
    </w:r>
    <w:r w:rsidRPr="009806B7">
      <w:rPr>
        <w:color w:val="323E4F" w:themeColor="text2" w:themeShade="BF"/>
      </w:rPr>
      <w:instrText>NUMPAGES  \* Arabic  \* MERGEFORMAT</w:instrText>
    </w:r>
    <w:r w:rsidRPr="009806B7">
      <w:rPr>
        <w:color w:val="323E4F" w:themeColor="text2" w:themeShade="BF"/>
      </w:rPr>
      <w:fldChar w:fldCharType="separate"/>
    </w:r>
    <w:r w:rsidRPr="009806B7">
      <w:rPr>
        <w:color w:val="323E4F" w:themeColor="text2" w:themeShade="BF"/>
      </w:rPr>
      <w:t>1</w:t>
    </w:r>
    <w:r w:rsidRPr="009806B7">
      <w:rPr>
        <w:color w:val="323E4F" w:themeColor="text2" w:themeShade="BF"/>
      </w:rPr>
      <w:fldChar w:fldCharType="end"/>
    </w:r>
  </w:p>
  <w:p w14:paraId="781BBE86" w14:textId="77777777" w:rsidR="00B42CDF" w:rsidRPr="009806B7" w:rsidRDefault="00B42C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78075" w14:textId="77777777" w:rsidR="0015225C" w:rsidRDefault="0015225C">
      <w:pPr>
        <w:spacing w:after="0" w:line="240" w:lineRule="auto"/>
      </w:pPr>
      <w:r>
        <w:separator/>
      </w:r>
    </w:p>
  </w:footnote>
  <w:footnote w:type="continuationSeparator" w:id="0">
    <w:p w14:paraId="30C7FD95" w14:textId="77777777" w:rsidR="0015225C" w:rsidRDefault="0015225C">
      <w:pPr>
        <w:spacing w:after="0" w:line="240" w:lineRule="auto"/>
      </w:pPr>
      <w:r>
        <w:continuationSeparator/>
      </w:r>
    </w:p>
  </w:footnote>
  <w:footnote w:type="continuationNotice" w:id="1">
    <w:p w14:paraId="6328B447" w14:textId="77777777" w:rsidR="0015225C" w:rsidRDefault="001522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706"/>
    </w:tblGrid>
    <w:tr w:rsidR="00ED1325" w14:paraId="22454B55" w14:textId="77777777" w:rsidTr="00B612FC">
      <w:tc>
        <w:tcPr>
          <w:tcW w:w="2122" w:type="dxa"/>
          <w:vAlign w:val="center"/>
        </w:tcPr>
        <w:p w14:paraId="1FB1527E" w14:textId="77777777" w:rsidR="00ED1325" w:rsidRDefault="00ED1325" w:rsidP="00ED1325">
          <w:pPr>
            <w:pStyle w:val="Encabezado"/>
            <w:tabs>
              <w:tab w:val="right" w:pos="8222"/>
              <w:tab w:val="left" w:pos="8647"/>
            </w:tabs>
            <w:ind w:right="-106"/>
            <w:jc w:val="center"/>
            <w:rPr>
              <w:rFonts w:cstheme="minorHAnsi"/>
              <w:b/>
            </w:rPr>
          </w:pPr>
          <w:r>
            <w:rPr>
              <w:noProof/>
            </w:rPr>
            <w:drawing>
              <wp:anchor distT="0" distB="0" distL="114300" distR="114300" simplePos="0" relativeHeight="251660293" behindDoc="0" locked="0" layoutInCell="1" allowOverlap="1" wp14:anchorId="706BA6B7" wp14:editId="6CE7A015">
                <wp:simplePos x="0" y="0"/>
                <wp:positionH relativeFrom="margin">
                  <wp:posOffset>7620</wp:posOffset>
                </wp:positionH>
                <wp:positionV relativeFrom="paragraph">
                  <wp:posOffset>-101600</wp:posOffset>
                </wp:positionV>
                <wp:extent cx="673100" cy="673100"/>
                <wp:effectExtent l="0" t="0" r="0" b="0"/>
                <wp:wrapNone/>
                <wp:docPr id="454" name="Imagen 454" descr="Archivo:AXA Logo.sv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rchivo:AXA Logo.svg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3100" cy="6731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06" w:type="dxa"/>
          <w:vAlign w:val="center"/>
        </w:tcPr>
        <w:p w14:paraId="70B67221" w14:textId="77777777" w:rsidR="00ED1325" w:rsidRDefault="00ED1325" w:rsidP="00ED1325">
          <w:pPr>
            <w:pStyle w:val="Encabezado"/>
            <w:tabs>
              <w:tab w:val="right" w:pos="8222"/>
              <w:tab w:val="left" w:pos="8647"/>
            </w:tabs>
            <w:jc w:val="right"/>
            <w:rPr>
              <w:rFonts w:cstheme="minorHAnsi"/>
              <w:b/>
            </w:rPr>
          </w:pPr>
          <w:r w:rsidRPr="00603CB0">
            <w:rPr>
              <w:color w:val="A6A6A6" w:themeColor="background1" w:themeShade="A6"/>
              <w:sz w:val="24"/>
              <w:szCs w:val="24"/>
            </w:rPr>
            <w:t xml:space="preserve">PROGRAMA INTERNO DE PROTECCIÓN CIVIL </w:t>
          </w:r>
          <w:proofErr w:type="gramStart"/>
          <w:r w:rsidRPr="00E77397">
            <w:rPr>
              <w:color w:val="A6A6A6" w:themeColor="background1" w:themeShade="A6"/>
              <w:sz w:val="24"/>
              <w:szCs w:val="24"/>
            </w:rPr>
            <w:t xml:space="preserve">{{ </w:t>
          </w:r>
          <w:proofErr w:type="spellStart"/>
          <w:r w:rsidRPr="00E77397">
            <w:rPr>
              <w:color w:val="A6A6A6" w:themeColor="background1" w:themeShade="A6"/>
              <w:sz w:val="24"/>
              <w:szCs w:val="24"/>
            </w:rPr>
            <w:t>anio</w:t>
          </w:r>
          <w:proofErr w:type="spellEnd"/>
          <w:proofErr w:type="gramEnd"/>
          <w:r w:rsidRPr="00E77397">
            <w:rPr>
              <w:color w:val="A6A6A6" w:themeColor="background1" w:themeShade="A6"/>
              <w:sz w:val="24"/>
              <w:szCs w:val="24"/>
            </w:rPr>
            <w:t xml:space="preserve"> }}</w:t>
          </w:r>
        </w:p>
      </w:tc>
    </w:tr>
  </w:tbl>
  <w:p w14:paraId="5767D2B8" w14:textId="77777777" w:rsidR="00ED1325" w:rsidRPr="00271EFD" w:rsidRDefault="00ED1325" w:rsidP="00ED1325">
    <w:pPr>
      <w:spacing w:after="0"/>
      <w:jc w:val="right"/>
      <w:rPr>
        <w:color w:val="A6A6A6" w:themeColor="background1" w:themeShade="A6"/>
        <w:kern w:val="0"/>
        <w:sz w:val="24"/>
        <w:szCs w:val="24"/>
        <w14:ligatures w14:val="none"/>
      </w:rPr>
    </w:pPr>
    <w:r w:rsidRPr="00DC1FEC">
      <w:rPr>
        <w:rFonts w:cstheme="minorHAnsi"/>
        <w:color w:val="A6A6A6"/>
      </w:rPr>
      <w:t xml:space="preserve"> </w:t>
    </w:r>
    <w:r w:rsidRPr="00271EFD">
      <w:rPr>
        <w:color w:val="A6A6A6" w:themeColor="background1" w:themeShade="A6"/>
        <w:kern w:val="0"/>
        <w:sz w:val="24"/>
        <w:szCs w:val="24"/>
        <w14:ligatures w14:val="none"/>
      </w:rPr>
      <w:t>AXA SEGUROS S.A. DE C.V.</w:t>
    </w:r>
  </w:p>
  <w:p w14:paraId="36B73DF6" w14:textId="43F956CC" w:rsidR="00B42CDF" w:rsidRPr="00ED1325" w:rsidRDefault="00ED1325" w:rsidP="00ED1325">
    <w:pPr>
      <w:jc w:val="right"/>
      <w:rPr>
        <w:color w:val="A6A6A6" w:themeColor="background1" w:themeShade="A6"/>
        <w:kern w:val="0"/>
        <w:sz w:val="24"/>
        <w:szCs w:val="24"/>
        <w14:ligatures w14:val="none"/>
      </w:rPr>
    </w:pPr>
    <w:proofErr w:type="gramStart"/>
    <w:r>
      <w:rPr>
        <w:color w:val="A6A6A6" w:themeColor="background1" w:themeShade="A6"/>
        <w:kern w:val="0"/>
        <w:sz w:val="24"/>
        <w:szCs w:val="24"/>
        <w14:ligatures w14:val="none"/>
      </w:rPr>
      <w:t xml:space="preserve">{{ </w:t>
    </w:r>
    <w:proofErr w:type="spellStart"/>
    <w:r w:rsidRPr="00271EFD">
      <w:rPr>
        <w:color w:val="A6A6A6" w:themeColor="background1" w:themeShade="A6"/>
        <w:kern w:val="0"/>
        <w:sz w:val="24"/>
        <w:szCs w:val="24"/>
        <w14:ligatures w14:val="none"/>
      </w:rPr>
      <w:t>nombre</w:t>
    </w:r>
    <w:proofErr w:type="gramEnd"/>
    <w:r w:rsidRPr="00271EFD">
      <w:rPr>
        <w:color w:val="A6A6A6" w:themeColor="background1" w:themeShade="A6"/>
        <w:kern w:val="0"/>
        <w:sz w:val="24"/>
        <w:szCs w:val="24"/>
        <w14:ligatures w14:val="none"/>
      </w:rPr>
      <w:t>_</w:t>
    </w:r>
    <w:proofErr w:type="gramStart"/>
    <w:r w:rsidRPr="00271EFD">
      <w:rPr>
        <w:color w:val="A6A6A6" w:themeColor="background1" w:themeShade="A6"/>
        <w:kern w:val="0"/>
        <w:sz w:val="24"/>
        <w:szCs w:val="24"/>
        <w14:ligatures w14:val="none"/>
      </w:rPr>
      <w:t>comercial</w:t>
    </w:r>
    <w:proofErr w:type="spellEnd"/>
    <w:r w:rsidRPr="00271EFD">
      <w:rPr>
        <w:color w:val="A6A6A6" w:themeColor="background1" w:themeShade="A6"/>
        <w:kern w:val="0"/>
        <w:sz w:val="24"/>
        <w:szCs w:val="24"/>
        <w14:ligatures w14:val="none"/>
      </w:rPr>
      <w:t xml:space="preserve"> }</w:t>
    </w:r>
    <w:proofErr w:type="gramEnd"/>
    <w:r w:rsidRPr="00271EFD">
      <w:rPr>
        <w:color w:val="A6A6A6" w:themeColor="background1" w:themeShade="A6"/>
        <w:kern w:val="0"/>
        <w:sz w:val="24"/>
        <w:szCs w:val="24"/>
        <w14:ligatures w14:val="none"/>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E9EE" w14:textId="77777777" w:rsidR="00B42CDF" w:rsidRPr="009806B7" w:rsidRDefault="00654472" w:rsidP="005053E2">
    <w:pPr>
      <w:pStyle w:val="Encabezado"/>
      <w:tabs>
        <w:tab w:val="right" w:pos="8222"/>
        <w:tab w:val="left" w:pos="8647"/>
      </w:tabs>
      <w:ind w:right="1133"/>
      <w:jc w:val="center"/>
      <w:rPr>
        <w:rFonts w:cstheme="minorHAnsi"/>
        <w:b/>
      </w:rPr>
    </w:pPr>
    <w:r w:rsidRPr="009806B7">
      <w:rPr>
        <w:noProof/>
      </w:rPr>
      <w:drawing>
        <wp:anchor distT="0" distB="0" distL="114300" distR="114300" simplePos="0" relativeHeight="251658240" behindDoc="0" locked="0" layoutInCell="1" allowOverlap="1" wp14:anchorId="5AB4756A" wp14:editId="58094823">
          <wp:simplePos x="0" y="0"/>
          <wp:positionH relativeFrom="margin">
            <wp:align>right</wp:align>
          </wp:positionH>
          <wp:positionV relativeFrom="paragraph">
            <wp:posOffset>-270510</wp:posOffset>
          </wp:positionV>
          <wp:extent cx="891540" cy="891540"/>
          <wp:effectExtent l="0" t="0" r="3810" b="3810"/>
          <wp:wrapNone/>
          <wp:docPr id="1057032823" name="Imagen 105703282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02038" name="Imagen 2107002038"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91540" cy="891540"/>
                  </a:xfrm>
                  <a:prstGeom prst="rect">
                    <a:avLst/>
                  </a:prstGeom>
                </pic:spPr>
              </pic:pic>
            </a:graphicData>
          </a:graphic>
          <wp14:sizeRelH relativeFrom="margin">
            <wp14:pctWidth>0</wp14:pctWidth>
          </wp14:sizeRelH>
          <wp14:sizeRelV relativeFrom="margin">
            <wp14:pctHeight>0</wp14:pctHeight>
          </wp14:sizeRelV>
        </wp:anchor>
      </w:drawing>
    </w:r>
    <w:r w:rsidRPr="009806B7">
      <w:rPr>
        <w:rFonts w:cstheme="minorHAnsi"/>
        <w:b/>
      </w:rPr>
      <w:t xml:space="preserve">PROGRAMA INTERNO DE PROTECCIÓN CIVIL </w:t>
    </w:r>
    <w:r w:rsidRPr="0034630B">
      <w:rPr>
        <w:rFonts w:cstheme="minorHAnsi"/>
        <w:b/>
      </w:rPr>
      <w:t>**</w:t>
    </w:r>
    <w:proofErr w:type="spellStart"/>
    <w:r w:rsidRPr="0034630B">
      <w:rPr>
        <w:rFonts w:cstheme="minorHAnsi"/>
        <w:b/>
      </w:rPr>
      <w:t>Anio_actual</w:t>
    </w:r>
    <w:proofErr w:type="spellEnd"/>
    <w:r w:rsidRPr="0034630B">
      <w:rPr>
        <w:rFonts w:cstheme="minorHAnsi"/>
        <w:b/>
      </w:rPr>
      <w:t>**</w:t>
    </w:r>
  </w:p>
  <w:p w14:paraId="342902B7" w14:textId="77777777" w:rsidR="00B42CDF" w:rsidRPr="009806B7" w:rsidRDefault="00654472" w:rsidP="005053E2">
    <w:pPr>
      <w:pStyle w:val="Encabezado"/>
      <w:tabs>
        <w:tab w:val="right" w:pos="8222"/>
        <w:tab w:val="left" w:pos="8647"/>
      </w:tabs>
      <w:ind w:right="1133"/>
      <w:jc w:val="center"/>
      <w:rPr>
        <w:rFonts w:cstheme="minorHAnsi"/>
        <w:b/>
      </w:rPr>
    </w:pPr>
    <w:r w:rsidRPr="0034630B">
      <w:rPr>
        <w:rFonts w:cstheme="minorHAnsi"/>
        <w:b/>
      </w:rPr>
      <w:t>**</w:t>
    </w:r>
    <w:proofErr w:type="spellStart"/>
    <w:r w:rsidRPr="0034630B">
      <w:rPr>
        <w:rFonts w:cstheme="minorHAnsi"/>
        <w:b/>
      </w:rPr>
      <w:t>Razon_social</w:t>
    </w:r>
    <w:proofErr w:type="spellEnd"/>
    <w:r w:rsidRPr="0034630B">
      <w:rPr>
        <w:rFonts w:cstheme="minorHAnsi"/>
        <w:b/>
      </w:rPr>
      <w:t>**</w:t>
    </w:r>
  </w:p>
  <w:p w14:paraId="2459E340" w14:textId="77777777" w:rsidR="00B42CDF" w:rsidRPr="009806B7" w:rsidRDefault="00654472" w:rsidP="005053E2">
    <w:pPr>
      <w:pStyle w:val="Encabezado"/>
      <w:tabs>
        <w:tab w:val="clear" w:pos="8504"/>
        <w:tab w:val="right" w:pos="7371"/>
      </w:tabs>
      <w:ind w:right="1133"/>
      <w:jc w:val="center"/>
    </w:pPr>
    <w:r w:rsidRPr="0034630B">
      <w:rPr>
        <w:b/>
      </w:rPr>
      <w:t>**</w:t>
    </w:r>
    <w:proofErr w:type="spellStart"/>
    <w:r w:rsidRPr="0034630B">
      <w:rPr>
        <w:b/>
      </w:rPr>
      <w:t>Nombre_comercial</w:t>
    </w:r>
    <w:proofErr w:type="spellEnd"/>
    <w:r w:rsidRPr="0034630B">
      <w:rPr>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89"/>
    <w:multiLevelType w:val="singleLevel"/>
    <w:tmpl w:val="EA48522A"/>
    <w:lvl w:ilvl="0">
      <w:start w:val="1"/>
      <w:numFmt w:val="bullet"/>
      <w:pStyle w:val="Listaconvietas1"/>
      <w:lvlText w:val=""/>
      <w:lvlJc w:val="left"/>
      <w:pPr>
        <w:tabs>
          <w:tab w:val="num" w:pos="2913"/>
        </w:tabs>
        <w:ind w:left="2913" w:hanging="360"/>
      </w:pPr>
      <w:rPr>
        <w:rFonts w:ascii="Symbol" w:hAnsi="Symbol" w:hint="default"/>
      </w:rPr>
    </w:lvl>
  </w:abstractNum>
  <w:abstractNum w:abstractNumId="1" w15:restartNumberingAfterBreak="0">
    <w:nsid w:val="22F96116"/>
    <w:multiLevelType w:val="hybridMultilevel"/>
    <w:tmpl w:val="CC5C943C"/>
    <w:lvl w:ilvl="0" w:tplc="57941A3E">
      <w:start w:val="1"/>
      <w:numFmt w:val="lowerLetter"/>
      <w:lvlText w:val="%1)"/>
      <w:lvlJc w:val="left"/>
      <w:pPr>
        <w:ind w:left="720" w:hanging="360"/>
      </w:pPr>
      <w:rPr>
        <w:rFonts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17F2B23"/>
    <w:multiLevelType w:val="hybridMultilevel"/>
    <w:tmpl w:val="0A026676"/>
    <w:lvl w:ilvl="0" w:tplc="0409000B">
      <w:start w:val="1"/>
      <w:numFmt w:val="bullet"/>
      <w:lvlText w:val=""/>
      <w:lvlJc w:val="left"/>
      <w:pPr>
        <w:ind w:left="720" w:hanging="360"/>
      </w:pPr>
      <w:rPr>
        <w:rFonts w:ascii="Wingdings" w:hAnsi="Wingdings" w:hint="default"/>
        <w:b/>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66540404"/>
    <w:multiLevelType w:val="hybridMultilevel"/>
    <w:tmpl w:val="8A8ED59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17666939">
    <w:abstractNumId w:val="0"/>
  </w:num>
  <w:num w:numId="2" w16cid:durableId="1923249565">
    <w:abstractNumId w:val="3"/>
  </w:num>
  <w:num w:numId="3" w16cid:durableId="639765767">
    <w:abstractNumId w:val="2"/>
  </w:num>
  <w:num w:numId="4" w16cid:durableId="32833702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45"/>
    <w:rsid w:val="000206B0"/>
    <w:rsid w:val="00031A28"/>
    <w:rsid w:val="00050FFD"/>
    <w:rsid w:val="00091A7D"/>
    <w:rsid w:val="000C1BE1"/>
    <w:rsid w:val="000C7CC2"/>
    <w:rsid w:val="000F45BA"/>
    <w:rsid w:val="00102E0A"/>
    <w:rsid w:val="00104662"/>
    <w:rsid w:val="0015225C"/>
    <w:rsid w:val="001530ED"/>
    <w:rsid w:val="00155EF4"/>
    <w:rsid w:val="00163414"/>
    <w:rsid w:val="001A016A"/>
    <w:rsid w:val="001A581C"/>
    <w:rsid w:val="001E1C20"/>
    <w:rsid w:val="001F5C84"/>
    <w:rsid w:val="002A2707"/>
    <w:rsid w:val="00346E73"/>
    <w:rsid w:val="0038533B"/>
    <w:rsid w:val="00396529"/>
    <w:rsid w:val="003A4903"/>
    <w:rsid w:val="003A4E61"/>
    <w:rsid w:val="003B342D"/>
    <w:rsid w:val="003B6CC7"/>
    <w:rsid w:val="003D0316"/>
    <w:rsid w:val="003D5A4A"/>
    <w:rsid w:val="00447483"/>
    <w:rsid w:val="004623C2"/>
    <w:rsid w:val="00470F18"/>
    <w:rsid w:val="004B5612"/>
    <w:rsid w:val="004D2161"/>
    <w:rsid w:val="004F4F8D"/>
    <w:rsid w:val="005007BB"/>
    <w:rsid w:val="00530937"/>
    <w:rsid w:val="00550CC7"/>
    <w:rsid w:val="00573C72"/>
    <w:rsid w:val="005772F4"/>
    <w:rsid w:val="00581E5B"/>
    <w:rsid w:val="005B766D"/>
    <w:rsid w:val="005F606D"/>
    <w:rsid w:val="00603CB0"/>
    <w:rsid w:val="00610996"/>
    <w:rsid w:val="00611FAD"/>
    <w:rsid w:val="00623338"/>
    <w:rsid w:val="006330A7"/>
    <w:rsid w:val="00636DAB"/>
    <w:rsid w:val="00647620"/>
    <w:rsid w:val="00654472"/>
    <w:rsid w:val="00656045"/>
    <w:rsid w:val="00681473"/>
    <w:rsid w:val="00684F1C"/>
    <w:rsid w:val="00690590"/>
    <w:rsid w:val="006D4777"/>
    <w:rsid w:val="006F17BF"/>
    <w:rsid w:val="006F5ABC"/>
    <w:rsid w:val="00704D08"/>
    <w:rsid w:val="007242E9"/>
    <w:rsid w:val="007435B4"/>
    <w:rsid w:val="00744510"/>
    <w:rsid w:val="00782866"/>
    <w:rsid w:val="007B3A11"/>
    <w:rsid w:val="007F590C"/>
    <w:rsid w:val="00800954"/>
    <w:rsid w:val="00816979"/>
    <w:rsid w:val="0083440B"/>
    <w:rsid w:val="008413C4"/>
    <w:rsid w:val="008535E3"/>
    <w:rsid w:val="008630B2"/>
    <w:rsid w:val="00875D0D"/>
    <w:rsid w:val="00881BAE"/>
    <w:rsid w:val="00890857"/>
    <w:rsid w:val="008A2AAC"/>
    <w:rsid w:val="008A450D"/>
    <w:rsid w:val="008B6A23"/>
    <w:rsid w:val="008C0536"/>
    <w:rsid w:val="008E035D"/>
    <w:rsid w:val="008F64D9"/>
    <w:rsid w:val="0092362E"/>
    <w:rsid w:val="00936F85"/>
    <w:rsid w:val="00990F0C"/>
    <w:rsid w:val="009A6737"/>
    <w:rsid w:val="009A6A80"/>
    <w:rsid w:val="00A33AD7"/>
    <w:rsid w:val="00A511A3"/>
    <w:rsid w:val="00A734E7"/>
    <w:rsid w:val="00A76143"/>
    <w:rsid w:val="00A76333"/>
    <w:rsid w:val="00A76AF0"/>
    <w:rsid w:val="00A9367F"/>
    <w:rsid w:val="00AB3790"/>
    <w:rsid w:val="00AB5FB9"/>
    <w:rsid w:val="00B13179"/>
    <w:rsid w:val="00B42CDF"/>
    <w:rsid w:val="00B504D4"/>
    <w:rsid w:val="00BB3F68"/>
    <w:rsid w:val="00C13815"/>
    <w:rsid w:val="00C42E0E"/>
    <w:rsid w:val="00C640EE"/>
    <w:rsid w:val="00C81255"/>
    <w:rsid w:val="00D17158"/>
    <w:rsid w:val="00D543C7"/>
    <w:rsid w:val="00D57FEA"/>
    <w:rsid w:val="00D725A8"/>
    <w:rsid w:val="00DB358F"/>
    <w:rsid w:val="00DB54AC"/>
    <w:rsid w:val="00DC0C1B"/>
    <w:rsid w:val="00DC290C"/>
    <w:rsid w:val="00DF1105"/>
    <w:rsid w:val="00E1382A"/>
    <w:rsid w:val="00E2294A"/>
    <w:rsid w:val="00E5100D"/>
    <w:rsid w:val="00E67DCB"/>
    <w:rsid w:val="00E93DD9"/>
    <w:rsid w:val="00EC1B82"/>
    <w:rsid w:val="00EC329E"/>
    <w:rsid w:val="00ED0B03"/>
    <w:rsid w:val="00ED1325"/>
    <w:rsid w:val="00ED132C"/>
    <w:rsid w:val="00EE51BF"/>
    <w:rsid w:val="00F077F6"/>
    <w:rsid w:val="00F10F06"/>
    <w:rsid w:val="00F11080"/>
    <w:rsid w:val="00F21094"/>
    <w:rsid w:val="00F37084"/>
    <w:rsid w:val="00F60C18"/>
    <w:rsid w:val="00FE2E83"/>
    <w:rsid w:val="00FF5C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3622A"/>
  <w15:chartTrackingRefBased/>
  <w15:docId w15:val="{AA9C5F48-F036-45AB-B26B-B74AEAB0A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0" w:unhideWhenUsed="1"/>
    <w:lsdException w:name="heading 6" w:semiHidden="1" w:uiPriority="9" w:unhideWhenUsed="1"/>
    <w:lsdException w:name="heading 7" w:semiHidden="1" w:uiPriority="0"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045"/>
    <w:rPr>
      <w:lang w:val="es-MX"/>
    </w:rPr>
  </w:style>
  <w:style w:type="paragraph" w:styleId="Ttulo1">
    <w:name w:val="heading 1"/>
    <w:basedOn w:val="Normal"/>
    <w:next w:val="Normal"/>
    <w:link w:val="Ttulo1Car"/>
    <w:uiPriority w:val="9"/>
    <w:qFormat/>
    <w:rsid w:val="00656045"/>
    <w:pPr>
      <w:keepNext/>
      <w:keepLines/>
      <w:spacing w:before="240" w:after="240" w:line="276" w:lineRule="auto"/>
      <w:outlineLvl w:val="0"/>
    </w:pPr>
    <w:rPr>
      <w:rFonts w:ascii="Arial" w:eastAsia="Times New Roman" w:hAnsi="Arial" w:cs="Times New Roman"/>
      <w:b/>
      <w:bCs/>
      <w:color w:val="000000" w:themeColor="text1"/>
      <w:kern w:val="0"/>
      <w:sz w:val="24"/>
      <w:szCs w:val="28"/>
      <w14:ligatures w14:val="none"/>
    </w:rPr>
  </w:style>
  <w:style w:type="paragraph" w:styleId="Ttulo2">
    <w:name w:val="heading 2"/>
    <w:basedOn w:val="Normal"/>
    <w:next w:val="Normal"/>
    <w:link w:val="Ttulo2Car"/>
    <w:uiPriority w:val="9"/>
    <w:unhideWhenUsed/>
    <w:qFormat/>
    <w:rsid w:val="00656045"/>
    <w:pPr>
      <w:keepNext/>
      <w:keepLines/>
      <w:spacing w:before="280" w:after="24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656045"/>
    <w:pPr>
      <w:keepNext/>
      <w:keepLines/>
      <w:spacing w:before="40" w:after="0" w:line="276" w:lineRule="auto"/>
      <w:outlineLvl w:val="2"/>
    </w:pPr>
    <w:rPr>
      <w:rFonts w:asciiTheme="majorHAnsi" w:eastAsiaTheme="majorEastAsia" w:hAnsiTheme="majorHAnsi" w:cstheme="majorBidi"/>
      <w:color w:val="1F3763" w:themeColor="accent1" w:themeShade="7F"/>
      <w:kern w:val="0"/>
      <w:sz w:val="24"/>
      <w:szCs w:val="24"/>
      <w14:ligatures w14:val="none"/>
    </w:rPr>
  </w:style>
  <w:style w:type="paragraph" w:styleId="Ttulo4">
    <w:name w:val="heading 4"/>
    <w:basedOn w:val="Normal"/>
    <w:next w:val="Normal"/>
    <w:link w:val="Ttulo4Car"/>
    <w:rsid w:val="00656045"/>
    <w:pPr>
      <w:keepNext/>
      <w:widowControl w:val="0"/>
      <w:spacing w:before="120" w:after="120" w:line="240" w:lineRule="auto"/>
      <w:jc w:val="both"/>
      <w:outlineLvl w:val="3"/>
    </w:pPr>
    <w:rPr>
      <w:rFonts w:ascii="Myriad Web Pro Condensed" w:eastAsia="SimSun" w:hAnsi="Myriad Web Pro Condensed" w:cs="Arial"/>
      <w:b/>
      <w:snapToGrid w:val="0"/>
      <w:color w:val="1F497D"/>
      <w:kern w:val="0"/>
      <w:sz w:val="24"/>
      <w:szCs w:val="20"/>
      <w:lang w:eastAsia="es-ES"/>
      <w14:ligatures w14:val="none"/>
    </w:rPr>
  </w:style>
  <w:style w:type="paragraph" w:styleId="Ttulo5">
    <w:name w:val="heading 5"/>
    <w:basedOn w:val="Normal"/>
    <w:next w:val="Normal"/>
    <w:link w:val="Ttulo5Car"/>
    <w:rsid w:val="00656045"/>
    <w:pPr>
      <w:keepNext/>
      <w:spacing w:after="0" w:line="240" w:lineRule="auto"/>
      <w:jc w:val="both"/>
      <w:outlineLvl w:val="4"/>
    </w:pPr>
    <w:rPr>
      <w:rFonts w:ascii="Arial" w:eastAsia="SimSun" w:hAnsi="Arial" w:cs="Arial"/>
      <w:b/>
      <w:bCs/>
      <w:kern w:val="0"/>
      <w:sz w:val="24"/>
      <w:szCs w:val="20"/>
      <w:lang w:eastAsia="es-ES"/>
      <w14:ligatures w14:val="none"/>
    </w:rPr>
  </w:style>
  <w:style w:type="paragraph" w:styleId="Ttulo6">
    <w:name w:val="heading 6"/>
    <w:basedOn w:val="Normal"/>
    <w:next w:val="Normal"/>
    <w:link w:val="Ttulo6Car"/>
    <w:uiPriority w:val="9"/>
    <w:rsid w:val="00656045"/>
    <w:pPr>
      <w:keepNext/>
      <w:widowControl w:val="0"/>
      <w:spacing w:after="0" w:line="240" w:lineRule="auto"/>
      <w:jc w:val="center"/>
      <w:outlineLvl w:val="5"/>
    </w:pPr>
    <w:rPr>
      <w:rFonts w:ascii="Arial" w:eastAsia="SimSun" w:hAnsi="Arial" w:cs="Arial"/>
      <w:b/>
      <w:bCs/>
      <w:snapToGrid w:val="0"/>
      <w:kern w:val="0"/>
      <w:sz w:val="24"/>
      <w:szCs w:val="20"/>
      <w:lang w:eastAsia="es-ES"/>
      <w14:ligatures w14:val="none"/>
    </w:rPr>
  </w:style>
  <w:style w:type="paragraph" w:styleId="Ttulo7">
    <w:name w:val="heading 7"/>
    <w:basedOn w:val="Normal"/>
    <w:next w:val="Normal"/>
    <w:link w:val="Ttulo7Car"/>
    <w:rsid w:val="00656045"/>
    <w:pPr>
      <w:keepNext/>
      <w:widowControl w:val="0"/>
      <w:spacing w:after="0" w:line="240" w:lineRule="auto"/>
      <w:jc w:val="both"/>
      <w:outlineLvl w:val="6"/>
    </w:pPr>
    <w:rPr>
      <w:rFonts w:ascii="Arial" w:eastAsia="SimSun" w:hAnsi="Arial" w:cs="Arial"/>
      <w:b/>
      <w:bCs/>
      <w:snapToGrid w:val="0"/>
      <w:kern w:val="0"/>
      <w:sz w:val="24"/>
      <w:szCs w:val="20"/>
      <w:lang w:eastAsia="es-ES"/>
      <w14:ligatures w14:val="none"/>
    </w:rPr>
  </w:style>
  <w:style w:type="paragraph" w:styleId="Ttulo8">
    <w:name w:val="heading 8"/>
    <w:basedOn w:val="Normal"/>
    <w:next w:val="Normal"/>
    <w:link w:val="Ttulo8Car"/>
    <w:rsid w:val="00656045"/>
    <w:pPr>
      <w:keepNext/>
      <w:widowControl w:val="0"/>
      <w:spacing w:after="0" w:line="240" w:lineRule="auto"/>
      <w:ind w:left="-106" w:right="-8292"/>
      <w:jc w:val="both"/>
      <w:outlineLvl w:val="7"/>
    </w:pPr>
    <w:rPr>
      <w:rFonts w:ascii="Arial" w:eastAsia="SimSun" w:hAnsi="Arial" w:cs="Arial"/>
      <w:b/>
      <w:bCs/>
      <w:snapToGrid w:val="0"/>
      <w:kern w:val="0"/>
      <w:sz w:val="24"/>
      <w:szCs w:val="20"/>
      <w:lang w:eastAsia="es-ES"/>
      <w14:ligatures w14:val="none"/>
    </w:rPr>
  </w:style>
  <w:style w:type="paragraph" w:styleId="Ttulo9">
    <w:name w:val="heading 9"/>
    <w:basedOn w:val="Normal"/>
    <w:next w:val="Normal"/>
    <w:link w:val="Ttulo9Car"/>
    <w:uiPriority w:val="9"/>
    <w:rsid w:val="00656045"/>
    <w:pPr>
      <w:keepNext/>
      <w:widowControl w:val="0"/>
      <w:spacing w:after="0" w:line="240" w:lineRule="auto"/>
      <w:jc w:val="both"/>
      <w:outlineLvl w:val="8"/>
    </w:pPr>
    <w:rPr>
      <w:rFonts w:ascii="Arial" w:eastAsia="SimSun" w:hAnsi="Arial" w:cs="Times New Roman"/>
      <w:b/>
      <w:snapToGrid w:val="0"/>
      <w:color w:val="000000"/>
      <w:kern w:val="0"/>
      <w:sz w:val="24"/>
      <w:szCs w:val="20"/>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6045"/>
    <w:rPr>
      <w:rFonts w:ascii="Arial" w:eastAsia="Times New Roman" w:hAnsi="Arial" w:cs="Times New Roman"/>
      <w:b/>
      <w:bCs/>
      <w:color w:val="000000" w:themeColor="text1"/>
      <w:kern w:val="0"/>
      <w:sz w:val="24"/>
      <w:szCs w:val="28"/>
      <w:lang w:val="es-MX"/>
      <w14:ligatures w14:val="none"/>
    </w:rPr>
  </w:style>
  <w:style w:type="character" w:customStyle="1" w:styleId="Ttulo2Car">
    <w:name w:val="Título 2 Car"/>
    <w:basedOn w:val="Fuentedeprrafopredeter"/>
    <w:link w:val="Ttulo2"/>
    <w:uiPriority w:val="9"/>
    <w:rsid w:val="00656045"/>
    <w:rPr>
      <w:rFonts w:ascii="Arial" w:eastAsiaTheme="majorEastAsia" w:hAnsi="Arial" w:cstheme="majorBidi"/>
      <w:b/>
      <w:color w:val="000000" w:themeColor="text1"/>
      <w:szCs w:val="26"/>
      <w:lang w:val="es-MX"/>
    </w:rPr>
  </w:style>
  <w:style w:type="character" w:customStyle="1" w:styleId="Ttulo3Car">
    <w:name w:val="Título 3 Car"/>
    <w:basedOn w:val="Fuentedeprrafopredeter"/>
    <w:link w:val="Ttulo3"/>
    <w:uiPriority w:val="9"/>
    <w:rsid w:val="00656045"/>
    <w:rPr>
      <w:rFonts w:asciiTheme="majorHAnsi" w:eastAsiaTheme="majorEastAsia" w:hAnsiTheme="majorHAnsi" w:cstheme="majorBidi"/>
      <w:color w:val="1F3763" w:themeColor="accent1" w:themeShade="7F"/>
      <w:kern w:val="0"/>
      <w:sz w:val="24"/>
      <w:szCs w:val="24"/>
      <w:lang w:val="es-MX"/>
      <w14:ligatures w14:val="none"/>
    </w:rPr>
  </w:style>
  <w:style w:type="character" w:customStyle="1" w:styleId="Ttulo4Car">
    <w:name w:val="Título 4 Car"/>
    <w:basedOn w:val="Fuentedeprrafopredeter"/>
    <w:link w:val="Ttulo4"/>
    <w:rsid w:val="00656045"/>
    <w:rPr>
      <w:rFonts w:ascii="Myriad Web Pro Condensed" w:eastAsia="SimSun" w:hAnsi="Myriad Web Pro Condensed" w:cs="Arial"/>
      <w:b/>
      <w:snapToGrid w:val="0"/>
      <w:color w:val="1F497D"/>
      <w:kern w:val="0"/>
      <w:sz w:val="24"/>
      <w:szCs w:val="20"/>
      <w:lang w:val="es-MX" w:eastAsia="es-ES"/>
      <w14:ligatures w14:val="none"/>
    </w:rPr>
  </w:style>
  <w:style w:type="character" w:customStyle="1" w:styleId="Ttulo5Car">
    <w:name w:val="Título 5 Car"/>
    <w:basedOn w:val="Fuentedeprrafopredeter"/>
    <w:link w:val="Ttulo5"/>
    <w:rsid w:val="00656045"/>
    <w:rPr>
      <w:rFonts w:ascii="Arial" w:eastAsia="SimSun" w:hAnsi="Arial" w:cs="Arial"/>
      <w:b/>
      <w:bCs/>
      <w:kern w:val="0"/>
      <w:sz w:val="24"/>
      <w:szCs w:val="20"/>
      <w:lang w:val="es-MX" w:eastAsia="es-ES"/>
      <w14:ligatures w14:val="none"/>
    </w:rPr>
  </w:style>
  <w:style w:type="character" w:customStyle="1" w:styleId="Ttulo6Car">
    <w:name w:val="Título 6 Car"/>
    <w:basedOn w:val="Fuentedeprrafopredeter"/>
    <w:link w:val="Ttulo6"/>
    <w:uiPriority w:val="9"/>
    <w:rsid w:val="00656045"/>
    <w:rPr>
      <w:rFonts w:ascii="Arial" w:eastAsia="SimSun" w:hAnsi="Arial" w:cs="Arial"/>
      <w:b/>
      <w:bCs/>
      <w:snapToGrid w:val="0"/>
      <w:kern w:val="0"/>
      <w:sz w:val="24"/>
      <w:szCs w:val="20"/>
      <w:lang w:val="es-MX" w:eastAsia="es-ES"/>
      <w14:ligatures w14:val="none"/>
    </w:rPr>
  </w:style>
  <w:style w:type="character" w:customStyle="1" w:styleId="Ttulo7Car">
    <w:name w:val="Título 7 Car"/>
    <w:basedOn w:val="Fuentedeprrafopredeter"/>
    <w:link w:val="Ttulo7"/>
    <w:rsid w:val="00656045"/>
    <w:rPr>
      <w:rFonts w:ascii="Arial" w:eastAsia="SimSun" w:hAnsi="Arial" w:cs="Arial"/>
      <w:b/>
      <w:bCs/>
      <w:snapToGrid w:val="0"/>
      <w:kern w:val="0"/>
      <w:sz w:val="24"/>
      <w:szCs w:val="20"/>
      <w:lang w:val="es-MX" w:eastAsia="es-ES"/>
      <w14:ligatures w14:val="none"/>
    </w:rPr>
  </w:style>
  <w:style w:type="character" w:customStyle="1" w:styleId="Ttulo8Car">
    <w:name w:val="Título 8 Car"/>
    <w:basedOn w:val="Fuentedeprrafopredeter"/>
    <w:link w:val="Ttulo8"/>
    <w:rsid w:val="00656045"/>
    <w:rPr>
      <w:rFonts w:ascii="Arial" w:eastAsia="SimSun" w:hAnsi="Arial" w:cs="Arial"/>
      <w:b/>
      <w:bCs/>
      <w:snapToGrid w:val="0"/>
      <w:kern w:val="0"/>
      <w:sz w:val="24"/>
      <w:szCs w:val="20"/>
      <w:lang w:val="es-MX" w:eastAsia="es-ES"/>
      <w14:ligatures w14:val="none"/>
    </w:rPr>
  </w:style>
  <w:style w:type="character" w:customStyle="1" w:styleId="Ttulo9Car">
    <w:name w:val="Título 9 Car"/>
    <w:basedOn w:val="Fuentedeprrafopredeter"/>
    <w:link w:val="Ttulo9"/>
    <w:uiPriority w:val="9"/>
    <w:rsid w:val="00656045"/>
    <w:rPr>
      <w:rFonts w:ascii="Arial" w:eastAsia="SimSun" w:hAnsi="Arial" w:cs="Times New Roman"/>
      <w:b/>
      <w:snapToGrid w:val="0"/>
      <w:color w:val="000000"/>
      <w:kern w:val="0"/>
      <w:sz w:val="24"/>
      <w:szCs w:val="20"/>
      <w:lang w:val="es-MX" w:eastAsia="es-ES"/>
      <w14:ligatures w14:val="none"/>
    </w:rPr>
  </w:style>
  <w:style w:type="paragraph" w:styleId="Sinespaciado">
    <w:name w:val="No Spacing"/>
    <w:link w:val="SinespaciadoCar"/>
    <w:uiPriority w:val="1"/>
    <w:qFormat/>
    <w:rsid w:val="00656045"/>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656045"/>
    <w:rPr>
      <w:rFonts w:eastAsiaTheme="minorEastAsia"/>
      <w:kern w:val="0"/>
      <w:lang w:eastAsia="es-ES"/>
      <w14:ligatures w14:val="none"/>
    </w:rPr>
  </w:style>
  <w:style w:type="paragraph" w:styleId="Encabezado">
    <w:name w:val="header"/>
    <w:basedOn w:val="Normal"/>
    <w:link w:val="EncabezadoCar"/>
    <w:uiPriority w:val="99"/>
    <w:unhideWhenUsed/>
    <w:rsid w:val="006560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6045"/>
    <w:rPr>
      <w:lang w:val="es-MX"/>
    </w:rPr>
  </w:style>
  <w:style w:type="paragraph" w:styleId="Piedepgina">
    <w:name w:val="footer"/>
    <w:basedOn w:val="Normal"/>
    <w:link w:val="PiedepginaCar"/>
    <w:uiPriority w:val="99"/>
    <w:unhideWhenUsed/>
    <w:rsid w:val="006560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6045"/>
    <w:rPr>
      <w:lang w:val="es-MX"/>
    </w:rPr>
  </w:style>
  <w:style w:type="paragraph" w:styleId="Prrafodelista">
    <w:name w:val="List Paragraph"/>
    <w:basedOn w:val="Normal"/>
    <w:uiPriority w:val="34"/>
    <w:qFormat/>
    <w:rsid w:val="00656045"/>
    <w:pPr>
      <w:spacing w:after="200" w:line="276" w:lineRule="auto"/>
      <w:ind w:left="720"/>
      <w:contextualSpacing/>
    </w:pPr>
    <w:rPr>
      <w:kern w:val="0"/>
      <w14:ligatures w14:val="none"/>
    </w:rPr>
  </w:style>
  <w:style w:type="table" w:styleId="Tablaconcuadrcula">
    <w:name w:val="Table Grid"/>
    <w:basedOn w:val="Tablanormal"/>
    <w:uiPriority w:val="39"/>
    <w:rsid w:val="00656045"/>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
    <w:name w:val="Estilo"/>
    <w:rsid w:val="00656045"/>
    <w:pPr>
      <w:widowControl w:val="0"/>
      <w:autoSpaceDE w:val="0"/>
      <w:autoSpaceDN w:val="0"/>
      <w:adjustRightInd w:val="0"/>
      <w:spacing w:after="0" w:line="240" w:lineRule="auto"/>
    </w:pPr>
    <w:rPr>
      <w:rFonts w:ascii="Arial" w:eastAsia="Times New Roman" w:hAnsi="Arial" w:cs="Arial"/>
      <w:kern w:val="0"/>
      <w:sz w:val="24"/>
      <w:szCs w:val="24"/>
      <w:lang w:val="es-MX" w:eastAsia="es-MX"/>
      <w14:ligatures w14:val="none"/>
    </w:rPr>
  </w:style>
  <w:style w:type="paragraph" w:styleId="Textoindependiente">
    <w:name w:val="Body Text"/>
    <w:basedOn w:val="Normal"/>
    <w:link w:val="TextoindependienteCar"/>
    <w:uiPriority w:val="99"/>
    <w:qFormat/>
    <w:rsid w:val="00656045"/>
    <w:pPr>
      <w:spacing w:after="0" w:line="240" w:lineRule="auto"/>
      <w:jc w:val="both"/>
    </w:pPr>
    <w:rPr>
      <w:rFonts w:ascii="Times New Roman" w:eastAsia="Times New Roman" w:hAnsi="Times New Roman" w:cs="Times New Roman"/>
      <w:kern w:val="0"/>
      <w:sz w:val="24"/>
      <w:szCs w:val="24"/>
      <w:lang w:eastAsia="es-ES"/>
      <w14:ligatures w14:val="none"/>
    </w:rPr>
  </w:style>
  <w:style w:type="character" w:customStyle="1" w:styleId="TextoindependienteCar">
    <w:name w:val="Texto independiente Car"/>
    <w:basedOn w:val="Fuentedeprrafopredeter"/>
    <w:link w:val="Textoindependiente"/>
    <w:uiPriority w:val="99"/>
    <w:rsid w:val="00656045"/>
    <w:rPr>
      <w:rFonts w:ascii="Times New Roman" w:eastAsia="Times New Roman" w:hAnsi="Times New Roman" w:cs="Times New Roman"/>
      <w:kern w:val="0"/>
      <w:sz w:val="24"/>
      <w:szCs w:val="24"/>
      <w:lang w:val="es-MX" w:eastAsia="es-ES"/>
      <w14:ligatures w14:val="none"/>
    </w:rPr>
  </w:style>
  <w:style w:type="paragraph" w:styleId="NormalWeb">
    <w:name w:val="Normal (Web)"/>
    <w:basedOn w:val="Normal"/>
    <w:uiPriority w:val="99"/>
    <w:rsid w:val="00656045"/>
    <w:pPr>
      <w:spacing w:before="100" w:beforeAutospacing="1" w:after="100" w:afterAutospacing="1" w:line="240" w:lineRule="auto"/>
      <w:jc w:val="both"/>
    </w:pPr>
    <w:rPr>
      <w:rFonts w:ascii="Myriad Web Pro" w:eastAsia="Times New Roman" w:hAnsi="Myriad Web Pro" w:cs="Times New Roman"/>
      <w:kern w:val="0"/>
      <w:sz w:val="24"/>
      <w:szCs w:val="24"/>
      <w:lang w:eastAsia="es-ES"/>
      <w14:ligatures w14:val="none"/>
    </w:rPr>
  </w:style>
  <w:style w:type="character" w:customStyle="1" w:styleId="TextodegloboCar">
    <w:name w:val="Texto de globo Car"/>
    <w:basedOn w:val="Fuentedeprrafopredeter"/>
    <w:link w:val="Textodeglobo"/>
    <w:uiPriority w:val="99"/>
    <w:semiHidden/>
    <w:rsid w:val="00656045"/>
    <w:rPr>
      <w:rFonts w:ascii="Segoe UI" w:eastAsia="Arial Unicode MS" w:hAnsi="Segoe UI" w:cs="Segoe UI"/>
      <w:sz w:val="18"/>
      <w:szCs w:val="18"/>
      <w:bdr w:val="nil"/>
    </w:rPr>
  </w:style>
  <w:style w:type="paragraph" w:styleId="Textodeglobo">
    <w:name w:val="Balloon Text"/>
    <w:basedOn w:val="Normal"/>
    <w:link w:val="TextodegloboCar"/>
    <w:uiPriority w:val="99"/>
    <w:semiHidden/>
    <w:unhideWhenUsed/>
    <w:rsid w:val="00656045"/>
    <w:pPr>
      <w:pBdr>
        <w:top w:val="nil"/>
        <w:left w:val="nil"/>
        <w:bottom w:val="nil"/>
        <w:right w:val="nil"/>
        <w:between w:val="nil"/>
        <w:bar w:val="nil"/>
      </w:pBdr>
      <w:spacing w:after="0" w:line="240" w:lineRule="auto"/>
    </w:pPr>
    <w:rPr>
      <w:rFonts w:ascii="Segoe UI" w:eastAsia="Arial Unicode MS" w:hAnsi="Segoe UI" w:cs="Segoe UI"/>
      <w:sz w:val="18"/>
      <w:szCs w:val="18"/>
      <w:bdr w:val="nil"/>
      <w:lang w:val="es-ES"/>
    </w:rPr>
  </w:style>
  <w:style w:type="character" w:customStyle="1" w:styleId="TextodegloboCar1">
    <w:name w:val="Texto de globo Car1"/>
    <w:basedOn w:val="Fuentedeprrafopredeter"/>
    <w:uiPriority w:val="99"/>
    <w:semiHidden/>
    <w:rsid w:val="00656045"/>
    <w:rPr>
      <w:rFonts w:ascii="Segoe UI" w:hAnsi="Segoe UI" w:cs="Segoe UI"/>
      <w:sz w:val="18"/>
      <w:szCs w:val="18"/>
      <w:lang w:val="es-MX"/>
    </w:rPr>
  </w:style>
  <w:style w:type="character" w:styleId="Hipervnculo">
    <w:name w:val="Hyperlink"/>
    <w:basedOn w:val="Fuentedeprrafopredeter"/>
    <w:uiPriority w:val="99"/>
    <w:unhideWhenUsed/>
    <w:rsid w:val="00656045"/>
    <w:rPr>
      <w:color w:val="0563C1" w:themeColor="hyperlink"/>
      <w:u w:val="single"/>
    </w:rPr>
  </w:style>
  <w:style w:type="paragraph" w:customStyle="1" w:styleId="Default">
    <w:name w:val="Default"/>
    <w:rsid w:val="00656045"/>
    <w:pPr>
      <w:autoSpaceDE w:val="0"/>
      <w:autoSpaceDN w:val="0"/>
      <w:adjustRightInd w:val="0"/>
      <w:spacing w:after="0" w:line="240" w:lineRule="auto"/>
    </w:pPr>
    <w:rPr>
      <w:rFonts w:ascii="Bookman Old Style" w:hAnsi="Bookman Old Style" w:cs="Bookman Old Style"/>
      <w:color w:val="000000"/>
      <w:kern w:val="0"/>
      <w:sz w:val="24"/>
      <w:szCs w:val="24"/>
      <w:lang w:val="es-MX"/>
      <w14:ligatures w14:val="none"/>
    </w:rPr>
  </w:style>
  <w:style w:type="character" w:customStyle="1" w:styleId="TextocomentarioCar">
    <w:name w:val="Texto comentario Car"/>
    <w:basedOn w:val="Fuentedeprrafopredeter"/>
    <w:link w:val="Textocomentario"/>
    <w:uiPriority w:val="99"/>
    <w:semiHidden/>
    <w:rsid w:val="00656045"/>
    <w:rPr>
      <w:rFonts w:ascii="Times New Roman" w:eastAsia="Arial Unicode MS" w:hAnsi="Times New Roman" w:cs="Times New Roman"/>
      <w:sz w:val="20"/>
      <w:szCs w:val="20"/>
      <w:bdr w:val="nil"/>
    </w:rPr>
  </w:style>
  <w:style w:type="paragraph" w:styleId="Textocomentario">
    <w:name w:val="annotation text"/>
    <w:basedOn w:val="Normal"/>
    <w:link w:val="TextocomentarioCar"/>
    <w:uiPriority w:val="99"/>
    <w:semiHidden/>
    <w:unhideWhenUsed/>
    <w:rsid w:val="00656045"/>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es-ES"/>
    </w:rPr>
  </w:style>
  <w:style w:type="character" w:customStyle="1" w:styleId="TextocomentarioCar1">
    <w:name w:val="Texto comentario Car1"/>
    <w:basedOn w:val="Fuentedeprrafopredeter"/>
    <w:uiPriority w:val="99"/>
    <w:semiHidden/>
    <w:rsid w:val="00656045"/>
    <w:rPr>
      <w:sz w:val="20"/>
      <w:szCs w:val="20"/>
      <w:lang w:val="es-MX"/>
    </w:rPr>
  </w:style>
  <w:style w:type="character" w:customStyle="1" w:styleId="AsuntodelcomentarioCar">
    <w:name w:val="Asunto del comentario Car"/>
    <w:basedOn w:val="TextocomentarioCar"/>
    <w:link w:val="Asuntodelcomentario"/>
    <w:uiPriority w:val="99"/>
    <w:semiHidden/>
    <w:rsid w:val="00656045"/>
    <w:rPr>
      <w:rFonts w:ascii="Times New Roman" w:eastAsia="Arial Unicode MS" w:hAnsi="Times New Roman" w:cs="Times New Roman"/>
      <w:b/>
      <w:bCs/>
      <w:sz w:val="20"/>
      <w:szCs w:val="20"/>
      <w:bdr w:val="nil"/>
    </w:rPr>
  </w:style>
  <w:style w:type="paragraph" w:styleId="Asuntodelcomentario">
    <w:name w:val="annotation subject"/>
    <w:basedOn w:val="Textocomentario"/>
    <w:next w:val="Textocomentario"/>
    <w:link w:val="AsuntodelcomentarioCar"/>
    <w:uiPriority w:val="99"/>
    <w:semiHidden/>
    <w:unhideWhenUsed/>
    <w:rsid w:val="00656045"/>
    <w:rPr>
      <w:b/>
      <w:bCs/>
    </w:rPr>
  </w:style>
  <w:style w:type="character" w:customStyle="1" w:styleId="AsuntodelcomentarioCar1">
    <w:name w:val="Asunto del comentario Car1"/>
    <w:basedOn w:val="TextocomentarioCar1"/>
    <w:uiPriority w:val="99"/>
    <w:semiHidden/>
    <w:rsid w:val="00656045"/>
    <w:rPr>
      <w:b/>
      <w:bCs/>
      <w:sz w:val="20"/>
      <w:szCs w:val="20"/>
      <w:lang w:val="es-MX"/>
    </w:rPr>
  </w:style>
  <w:style w:type="paragraph" w:styleId="Sangradetextonormal">
    <w:name w:val="Body Text Indent"/>
    <w:basedOn w:val="Normal"/>
    <w:link w:val="SangradetextonormalCar"/>
    <w:uiPriority w:val="99"/>
    <w:rsid w:val="00656045"/>
    <w:pPr>
      <w:widowControl w:val="0"/>
      <w:spacing w:after="0" w:line="240" w:lineRule="auto"/>
      <w:ind w:left="426" w:firstLine="283"/>
      <w:jc w:val="both"/>
    </w:pPr>
    <w:rPr>
      <w:rFonts w:ascii="Myriad Web Pro" w:eastAsia="SimSun" w:hAnsi="Myriad Web Pro" w:cs="Times New Roman"/>
      <w:snapToGrid w:val="0"/>
      <w:kern w:val="0"/>
      <w:sz w:val="24"/>
      <w:szCs w:val="20"/>
      <w:lang w:eastAsia="es-ES"/>
      <w14:ligatures w14:val="none"/>
    </w:rPr>
  </w:style>
  <w:style w:type="character" w:customStyle="1" w:styleId="SangradetextonormalCar">
    <w:name w:val="Sangría de texto normal Car"/>
    <w:basedOn w:val="Fuentedeprrafopredeter"/>
    <w:link w:val="Sangradetextonormal"/>
    <w:uiPriority w:val="99"/>
    <w:rsid w:val="00656045"/>
    <w:rPr>
      <w:rFonts w:ascii="Myriad Web Pro" w:eastAsia="SimSun" w:hAnsi="Myriad Web Pro" w:cs="Times New Roman"/>
      <w:snapToGrid w:val="0"/>
      <w:kern w:val="0"/>
      <w:sz w:val="24"/>
      <w:szCs w:val="20"/>
      <w:lang w:val="es-MX" w:eastAsia="es-ES"/>
      <w14:ligatures w14:val="none"/>
    </w:rPr>
  </w:style>
  <w:style w:type="paragraph" w:styleId="Textoindependiente2">
    <w:name w:val="Body Text 2"/>
    <w:basedOn w:val="Normal"/>
    <w:link w:val="Textoindependiente2Car"/>
    <w:uiPriority w:val="99"/>
    <w:rsid w:val="00656045"/>
    <w:pPr>
      <w:widowControl w:val="0"/>
      <w:spacing w:after="0" w:line="240" w:lineRule="auto"/>
      <w:jc w:val="both"/>
    </w:pPr>
    <w:rPr>
      <w:rFonts w:ascii="Arial" w:eastAsia="SimSun" w:hAnsi="Arial" w:cs="Arial"/>
      <w:b/>
      <w:bCs/>
      <w:snapToGrid w:val="0"/>
      <w:kern w:val="0"/>
      <w:sz w:val="24"/>
      <w:szCs w:val="20"/>
      <w:lang w:eastAsia="es-ES"/>
      <w14:ligatures w14:val="none"/>
    </w:rPr>
  </w:style>
  <w:style w:type="character" w:customStyle="1" w:styleId="Textoindependiente2Car">
    <w:name w:val="Texto independiente 2 Car"/>
    <w:basedOn w:val="Fuentedeprrafopredeter"/>
    <w:link w:val="Textoindependiente2"/>
    <w:uiPriority w:val="99"/>
    <w:rsid w:val="00656045"/>
    <w:rPr>
      <w:rFonts w:ascii="Arial" w:eastAsia="SimSun" w:hAnsi="Arial" w:cs="Arial"/>
      <w:b/>
      <w:bCs/>
      <w:snapToGrid w:val="0"/>
      <w:kern w:val="0"/>
      <w:sz w:val="24"/>
      <w:szCs w:val="20"/>
      <w:lang w:val="es-MX" w:eastAsia="es-ES"/>
      <w14:ligatures w14:val="none"/>
    </w:rPr>
  </w:style>
  <w:style w:type="paragraph" w:styleId="Sangra2detindependiente">
    <w:name w:val="Body Text Indent 2"/>
    <w:basedOn w:val="Normal"/>
    <w:link w:val="Sangra2detindependienteCar"/>
    <w:rsid w:val="00656045"/>
    <w:pPr>
      <w:widowControl w:val="0"/>
      <w:spacing w:after="0" w:line="240" w:lineRule="auto"/>
      <w:ind w:left="1985" w:hanging="567"/>
      <w:jc w:val="both"/>
    </w:pPr>
    <w:rPr>
      <w:rFonts w:ascii="Arial" w:eastAsia="SimSun" w:hAnsi="Arial" w:cs="Arial"/>
      <w:snapToGrid w:val="0"/>
      <w:kern w:val="0"/>
      <w:sz w:val="24"/>
      <w:szCs w:val="20"/>
      <w:lang w:eastAsia="es-ES"/>
      <w14:ligatures w14:val="none"/>
    </w:rPr>
  </w:style>
  <w:style w:type="character" w:customStyle="1" w:styleId="Sangra2detindependienteCar">
    <w:name w:val="Sangría 2 de t. independiente Car"/>
    <w:basedOn w:val="Fuentedeprrafopredeter"/>
    <w:link w:val="Sangra2detindependiente"/>
    <w:rsid w:val="00656045"/>
    <w:rPr>
      <w:rFonts w:ascii="Arial" w:eastAsia="SimSun" w:hAnsi="Arial" w:cs="Arial"/>
      <w:snapToGrid w:val="0"/>
      <w:kern w:val="0"/>
      <w:sz w:val="24"/>
      <w:szCs w:val="20"/>
      <w:lang w:val="es-MX" w:eastAsia="es-ES"/>
      <w14:ligatures w14:val="none"/>
    </w:rPr>
  </w:style>
  <w:style w:type="paragraph" w:styleId="Textoindependiente3">
    <w:name w:val="Body Text 3"/>
    <w:basedOn w:val="Normal"/>
    <w:link w:val="Textoindependiente3Car"/>
    <w:uiPriority w:val="99"/>
    <w:rsid w:val="00656045"/>
    <w:pPr>
      <w:widowControl w:val="0"/>
      <w:spacing w:after="0" w:line="240" w:lineRule="auto"/>
      <w:jc w:val="both"/>
    </w:pPr>
    <w:rPr>
      <w:rFonts w:ascii="Arial" w:eastAsia="SimSun" w:hAnsi="Arial" w:cs="Arial"/>
      <w:snapToGrid w:val="0"/>
      <w:kern w:val="0"/>
      <w:sz w:val="24"/>
      <w:szCs w:val="20"/>
      <w:lang w:eastAsia="es-ES"/>
      <w14:ligatures w14:val="none"/>
    </w:rPr>
  </w:style>
  <w:style w:type="character" w:customStyle="1" w:styleId="Textoindependiente3Car">
    <w:name w:val="Texto independiente 3 Car"/>
    <w:basedOn w:val="Fuentedeprrafopredeter"/>
    <w:link w:val="Textoindependiente3"/>
    <w:uiPriority w:val="99"/>
    <w:rsid w:val="00656045"/>
    <w:rPr>
      <w:rFonts w:ascii="Arial" w:eastAsia="SimSun" w:hAnsi="Arial" w:cs="Arial"/>
      <w:snapToGrid w:val="0"/>
      <w:kern w:val="0"/>
      <w:sz w:val="24"/>
      <w:szCs w:val="20"/>
      <w:lang w:val="es-MX" w:eastAsia="es-ES"/>
      <w14:ligatures w14:val="none"/>
    </w:rPr>
  </w:style>
  <w:style w:type="paragraph" w:styleId="Sangra3detindependiente">
    <w:name w:val="Body Text Indent 3"/>
    <w:basedOn w:val="Normal"/>
    <w:link w:val="Sangra3detindependienteCar"/>
    <w:rsid w:val="00656045"/>
    <w:pPr>
      <w:widowControl w:val="0"/>
      <w:spacing w:after="0" w:line="240" w:lineRule="auto"/>
      <w:ind w:left="426" w:hanging="426"/>
      <w:jc w:val="both"/>
    </w:pPr>
    <w:rPr>
      <w:rFonts w:ascii="Arial" w:eastAsia="SimSun" w:hAnsi="Arial" w:cs="Arial"/>
      <w:snapToGrid w:val="0"/>
      <w:kern w:val="0"/>
      <w:sz w:val="24"/>
      <w:szCs w:val="20"/>
      <w:lang w:eastAsia="es-ES"/>
      <w14:ligatures w14:val="none"/>
    </w:rPr>
  </w:style>
  <w:style w:type="character" w:customStyle="1" w:styleId="Sangra3detindependienteCar">
    <w:name w:val="Sangría 3 de t. independiente Car"/>
    <w:basedOn w:val="Fuentedeprrafopredeter"/>
    <w:link w:val="Sangra3detindependiente"/>
    <w:rsid w:val="00656045"/>
    <w:rPr>
      <w:rFonts w:ascii="Arial" w:eastAsia="SimSun" w:hAnsi="Arial" w:cs="Arial"/>
      <w:snapToGrid w:val="0"/>
      <w:kern w:val="0"/>
      <w:sz w:val="24"/>
      <w:szCs w:val="20"/>
      <w:lang w:val="es-MX" w:eastAsia="es-ES"/>
      <w14:ligatures w14:val="none"/>
    </w:rPr>
  </w:style>
  <w:style w:type="character" w:styleId="Nmerodepgina">
    <w:name w:val="page number"/>
    <w:basedOn w:val="Fuentedeprrafopredeter"/>
    <w:rsid w:val="00656045"/>
  </w:style>
  <w:style w:type="paragraph" w:customStyle="1" w:styleId="N">
    <w:name w:val="N"/>
    <w:basedOn w:val="Textoindependiente2"/>
    <w:rsid w:val="00656045"/>
    <w:pPr>
      <w:snapToGrid w:val="0"/>
    </w:pPr>
    <w:rPr>
      <w:rFonts w:eastAsia="Times New Roman" w:cs="Times New Roman"/>
      <w:b w:val="0"/>
      <w:bCs w:val="0"/>
      <w:snapToGrid/>
      <w:sz w:val="20"/>
    </w:rPr>
  </w:style>
  <w:style w:type="paragraph" w:customStyle="1" w:styleId="p3">
    <w:name w:val="p3"/>
    <w:basedOn w:val="Normal"/>
    <w:rsid w:val="00656045"/>
    <w:pPr>
      <w:widowControl w:val="0"/>
      <w:tabs>
        <w:tab w:val="left" w:pos="720"/>
      </w:tabs>
      <w:snapToGrid w:val="0"/>
      <w:spacing w:after="0" w:line="240" w:lineRule="atLeast"/>
      <w:jc w:val="both"/>
    </w:pPr>
    <w:rPr>
      <w:rFonts w:ascii="Myriad Web Pro" w:eastAsia="Times New Roman" w:hAnsi="Myriad Web Pro" w:cs="Times New Roman"/>
      <w:kern w:val="0"/>
      <w:sz w:val="24"/>
      <w:szCs w:val="20"/>
      <w:lang w:eastAsia="es-ES"/>
      <w14:ligatures w14:val="none"/>
    </w:rPr>
  </w:style>
  <w:style w:type="paragraph" w:customStyle="1" w:styleId="p80">
    <w:name w:val="p80"/>
    <w:basedOn w:val="Normal"/>
    <w:rsid w:val="00656045"/>
    <w:pPr>
      <w:widowControl w:val="0"/>
      <w:tabs>
        <w:tab w:val="left" w:pos="720"/>
      </w:tabs>
      <w:snapToGrid w:val="0"/>
      <w:spacing w:after="0" w:line="240" w:lineRule="atLeast"/>
      <w:jc w:val="both"/>
    </w:pPr>
    <w:rPr>
      <w:rFonts w:ascii="Myriad Web Pro" w:eastAsia="Times New Roman" w:hAnsi="Myriad Web Pro" w:cs="Times New Roman"/>
      <w:kern w:val="0"/>
      <w:sz w:val="24"/>
      <w:szCs w:val="20"/>
      <w:lang w:eastAsia="es-ES"/>
      <w14:ligatures w14:val="none"/>
    </w:rPr>
  </w:style>
  <w:style w:type="paragraph" w:customStyle="1" w:styleId="NOMBRES">
    <w:name w:val="NOMBRES"/>
    <w:basedOn w:val="Normal"/>
    <w:next w:val="Textocomentario"/>
    <w:rsid w:val="00656045"/>
    <w:pPr>
      <w:widowControl w:val="0"/>
      <w:autoSpaceDE w:val="0"/>
      <w:autoSpaceDN w:val="0"/>
      <w:adjustRightInd w:val="0"/>
      <w:spacing w:after="0" w:line="240" w:lineRule="auto"/>
      <w:jc w:val="center"/>
    </w:pPr>
    <w:rPr>
      <w:rFonts w:ascii="Book Antiqua" w:eastAsia="Times New Roman" w:hAnsi="Book Antiqua" w:cs="Times New Roman"/>
      <w:b/>
      <w:color w:val="FF0000"/>
      <w:kern w:val="0"/>
      <w:sz w:val="18"/>
      <w:szCs w:val="18"/>
      <w:lang w:eastAsia="es-ES"/>
      <w14:ligatures w14:val="none"/>
    </w:rPr>
  </w:style>
  <w:style w:type="paragraph" w:styleId="TDC1">
    <w:name w:val="toc 1"/>
    <w:basedOn w:val="Normal"/>
    <w:next w:val="Normal"/>
    <w:autoRedefine/>
    <w:uiPriority w:val="39"/>
    <w:unhideWhenUsed/>
    <w:rsid w:val="00656045"/>
    <w:pPr>
      <w:tabs>
        <w:tab w:val="right" w:leader="dot" w:pos="8828"/>
      </w:tabs>
      <w:spacing w:before="120" w:after="0"/>
    </w:pPr>
    <w:rPr>
      <w:rFonts w:cstheme="minorHAnsi"/>
      <w:b/>
      <w:bCs/>
      <w:i/>
      <w:iCs/>
      <w:sz w:val="36"/>
      <w:szCs w:val="36"/>
      <w:lang w:val="es-ES"/>
    </w:rPr>
  </w:style>
  <w:style w:type="paragraph" w:styleId="TDC2">
    <w:name w:val="toc 2"/>
    <w:basedOn w:val="Normal"/>
    <w:next w:val="Normal"/>
    <w:autoRedefine/>
    <w:uiPriority w:val="39"/>
    <w:unhideWhenUsed/>
    <w:rsid w:val="00656045"/>
    <w:pPr>
      <w:spacing w:before="120" w:after="0"/>
      <w:ind w:left="220"/>
    </w:pPr>
    <w:rPr>
      <w:rFonts w:cstheme="minorHAnsi"/>
      <w:b/>
      <w:bCs/>
    </w:rPr>
  </w:style>
  <w:style w:type="paragraph" w:styleId="TDC3">
    <w:name w:val="toc 3"/>
    <w:basedOn w:val="Normal"/>
    <w:next w:val="Normal"/>
    <w:autoRedefine/>
    <w:uiPriority w:val="39"/>
    <w:unhideWhenUsed/>
    <w:rsid w:val="00656045"/>
    <w:pPr>
      <w:spacing w:after="0"/>
      <w:ind w:left="440"/>
    </w:pPr>
    <w:rPr>
      <w:rFonts w:cstheme="minorHAnsi"/>
      <w:sz w:val="20"/>
      <w:szCs w:val="20"/>
    </w:rPr>
  </w:style>
  <w:style w:type="paragraph" w:customStyle="1" w:styleId="Textoprede2">
    <w:name w:val="Texto prede:2"/>
    <w:basedOn w:val="Normal"/>
    <w:rsid w:val="00656045"/>
    <w:pPr>
      <w:overflowPunct w:val="0"/>
      <w:autoSpaceDE w:val="0"/>
      <w:autoSpaceDN w:val="0"/>
      <w:adjustRightInd w:val="0"/>
      <w:spacing w:after="0" w:line="240" w:lineRule="auto"/>
      <w:jc w:val="both"/>
    </w:pPr>
    <w:rPr>
      <w:rFonts w:ascii="Times New Roman" w:eastAsia="Times New Roman" w:hAnsi="Times New Roman" w:cs="Times New Roman"/>
      <w:kern w:val="0"/>
      <w:sz w:val="24"/>
      <w:szCs w:val="20"/>
      <w:lang w:eastAsia="es-ES"/>
      <w14:ligatures w14:val="none"/>
    </w:rPr>
  </w:style>
  <w:style w:type="character" w:customStyle="1" w:styleId="NCarCar">
    <w:name w:val="N Car Car"/>
    <w:link w:val="NCar"/>
    <w:locked/>
    <w:rsid w:val="00656045"/>
    <w:rPr>
      <w:rFonts w:ascii="Arial" w:hAnsi="Arial" w:cs="Arial"/>
      <w:snapToGrid w:val="0"/>
      <w:lang w:eastAsia="es-ES"/>
    </w:rPr>
  </w:style>
  <w:style w:type="paragraph" w:customStyle="1" w:styleId="NCar">
    <w:name w:val="N Car"/>
    <w:basedOn w:val="Textoindependiente2"/>
    <w:link w:val="NCarCar"/>
    <w:rsid w:val="00656045"/>
    <w:pPr>
      <w:snapToGrid w:val="0"/>
    </w:pPr>
    <w:rPr>
      <w:rFonts w:eastAsiaTheme="minorHAnsi"/>
      <w:b w:val="0"/>
      <w:bCs w:val="0"/>
      <w:kern w:val="2"/>
      <w:sz w:val="22"/>
      <w:szCs w:val="22"/>
      <w:lang w:val="es-ES"/>
      <w14:ligatures w14:val="standardContextual"/>
    </w:rPr>
  </w:style>
  <w:style w:type="character" w:customStyle="1" w:styleId="TextonotapieCar">
    <w:name w:val="Texto nota pie Car"/>
    <w:basedOn w:val="Fuentedeprrafopredeter"/>
    <w:link w:val="Textonotapie"/>
    <w:semiHidden/>
    <w:rsid w:val="00656045"/>
    <w:rPr>
      <w:rFonts w:ascii="Times New Roman" w:eastAsia="Times New Roman" w:hAnsi="Times New Roman" w:cs="Times New Roman"/>
      <w:sz w:val="20"/>
      <w:szCs w:val="24"/>
      <w:lang w:eastAsia="es-ES"/>
    </w:rPr>
  </w:style>
  <w:style w:type="paragraph" w:styleId="Textonotapie">
    <w:name w:val="footnote text"/>
    <w:basedOn w:val="Normal"/>
    <w:link w:val="TextonotapieCar"/>
    <w:semiHidden/>
    <w:rsid w:val="00656045"/>
    <w:pPr>
      <w:spacing w:after="0" w:line="240" w:lineRule="auto"/>
      <w:jc w:val="both"/>
    </w:pPr>
    <w:rPr>
      <w:rFonts w:ascii="Times New Roman" w:eastAsia="Times New Roman" w:hAnsi="Times New Roman" w:cs="Times New Roman"/>
      <w:sz w:val="20"/>
      <w:szCs w:val="24"/>
      <w:lang w:val="es-ES" w:eastAsia="es-ES"/>
    </w:rPr>
  </w:style>
  <w:style w:type="character" w:customStyle="1" w:styleId="TextonotapieCar1">
    <w:name w:val="Texto nota pie Car1"/>
    <w:basedOn w:val="Fuentedeprrafopredeter"/>
    <w:uiPriority w:val="99"/>
    <w:semiHidden/>
    <w:rsid w:val="00656045"/>
    <w:rPr>
      <w:sz w:val="20"/>
      <w:szCs w:val="20"/>
      <w:lang w:val="es-MX"/>
    </w:rPr>
  </w:style>
  <w:style w:type="paragraph" w:customStyle="1" w:styleId="Sangra3detindependiente1">
    <w:name w:val="Sangría 3 de t. independiente1"/>
    <w:basedOn w:val="Normal"/>
    <w:rsid w:val="00656045"/>
    <w:pPr>
      <w:spacing w:after="0" w:line="240" w:lineRule="auto"/>
      <w:ind w:left="37" w:hanging="37"/>
    </w:pPr>
    <w:rPr>
      <w:rFonts w:ascii="Arial" w:eastAsia="Times New Roman" w:hAnsi="Arial" w:cs="Times New Roman"/>
      <w:kern w:val="0"/>
      <w:sz w:val="20"/>
      <w:szCs w:val="20"/>
      <w:lang w:eastAsia="es-ES"/>
      <w14:ligatures w14:val="none"/>
    </w:rPr>
  </w:style>
  <w:style w:type="paragraph" w:customStyle="1" w:styleId="c73">
    <w:name w:val="c73"/>
    <w:basedOn w:val="Normal"/>
    <w:rsid w:val="00656045"/>
    <w:pPr>
      <w:widowControl w:val="0"/>
      <w:spacing w:after="0" w:line="240" w:lineRule="atLeast"/>
      <w:jc w:val="center"/>
    </w:pPr>
    <w:rPr>
      <w:rFonts w:ascii="Times New Roman" w:eastAsia="Times New Roman" w:hAnsi="Times New Roman" w:cs="Times New Roman"/>
      <w:snapToGrid w:val="0"/>
      <w:kern w:val="0"/>
      <w:sz w:val="24"/>
      <w:szCs w:val="20"/>
      <w:lang w:eastAsia="es-ES"/>
      <w14:ligatures w14:val="none"/>
    </w:rPr>
  </w:style>
  <w:style w:type="paragraph" w:styleId="Ttulo">
    <w:name w:val="Title"/>
    <w:basedOn w:val="Normal"/>
    <w:link w:val="TtuloCar1"/>
    <w:uiPriority w:val="10"/>
    <w:rsid w:val="00656045"/>
    <w:pPr>
      <w:spacing w:after="0" w:line="240" w:lineRule="auto"/>
      <w:jc w:val="center"/>
    </w:pPr>
    <w:rPr>
      <w:rFonts w:ascii="Tahoma" w:eastAsia="Times New Roman" w:hAnsi="Tahoma" w:cs="Times New Roman"/>
      <w:b/>
      <w:bCs/>
      <w:kern w:val="0"/>
      <w:sz w:val="24"/>
      <w:szCs w:val="20"/>
      <w:lang w:val="x-none" w:eastAsia="es-ES"/>
      <w14:ligatures w14:val="none"/>
    </w:rPr>
  </w:style>
  <w:style w:type="character" w:customStyle="1" w:styleId="TtuloCar">
    <w:name w:val="Título Car"/>
    <w:basedOn w:val="Fuentedeprrafopredeter"/>
    <w:link w:val="Ttulo10"/>
    <w:uiPriority w:val="10"/>
    <w:rsid w:val="00656045"/>
    <w:rPr>
      <w:rFonts w:asciiTheme="majorHAnsi" w:eastAsiaTheme="majorEastAsia" w:hAnsiTheme="majorHAnsi" w:cstheme="majorBidi"/>
      <w:spacing w:val="-10"/>
      <w:kern w:val="28"/>
      <w:sz w:val="56"/>
      <w:szCs w:val="56"/>
      <w:lang w:val="es-MX"/>
    </w:rPr>
  </w:style>
  <w:style w:type="character" w:customStyle="1" w:styleId="TtuloCar1">
    <w:name w:val="Título Car1"/>
    <w:basedOn w:val="Fuentedeprrafopredeter"/>
    <w:link w:val="Ttulo"/>
    <w:uiPriority w:val="10"/>
    <w:rsid w:val="00656045"/>
    <w:rPr>
      <w:rFonts w:ascii="Tahoma" w:eastAsia="Times New Roman" w:hAnsi="Tahoma" w:cs="Times New Roman"/>
      <w:b/>
      <w:bCs/>
      <w:kern w:val="0"/>
      <w:sz w:val="24"/>
      <w:szCs w:val="20"/>
      <w:lang w:val="x-none" w:eastAsia="es-ES"/>
      <w14:ligatures w14:val="none"/>
    </w:rPr>
  </w:style>
  <w:style w:type="paragraph" w:customStyle="1" w:styleId="Ttulo10">
    <w:name w:val="Título1"/>
    <w:basedOn w:val="Normal"/>
    <w:link w:val="TtuloCar"/>
    <w:uiPriority w:val="10"/>
    <w:rsid w:val="00656045"/>
    <w:pPr>
      <w:spacing w:after="0" w:line="240" w:lineRule="auto"/>
      <w:jc w:val="center"/>
    </w:pPr>
    <w:rPr>
      <w:rFonts w:asciiTheme="majorHAnsi" w:eastAsiaTheme="majorEastAsia" w:hAnsiTheme="majorHAnsi" w:cstheme="majorBidi"/>
      <w:spacing w:val="-10"/>
      <w:kern w:val="28"/>
      <w:sz w:val="56"/>
      <w:szCs w:val="56"/>
    </w:rPr>
  </w:style>
  <w:style w:type="paragraph" w:styleId="Textodebloque">
    <w:name w:val="Block Text"/>
    <w:basedOn w:val="Normal"/>
    <w:rsid w:val="00656045"/>
    <w:pPr>
      <w:widowControl w:val="0"/>
      <w:autoSpaceDE w:val="0"/>
      <w:autoSpaceDN w:val="0"/>
      <w:spacing w:after="0" w:line="240" w:lineRule="auto"/>
      <w:ind w:left="57" w:right="57"/>
      <w:jc w:val="both"/>
    </w:pPr>
    <w:rPr>
      <w:rFonts w:ascii="Book Antiqua" w:eastAsia="Times New Roman" w:hAnsi="Book Antiqua" w:cs="Times New Roman"/>
      <w:color w:val="000000"/>
      <w:kern w:val="0"/>
      <w:sz w:val="24"/>
      <w:szCs w:val="20"/>
      <w:lang w:eastAsia="es-ES"/>
      <w14:ligatures w14:val="none"/>
    </w:rPr>
  </w:style>
  <w:style w:type="paragraph" w:customStyle="1" w:styleId="Normal15">
    <w:name w:val="Normal+15"/>
    <w:basedOn w:val="Default"/>
    <w:next w:val="Default"/>
    <w:uiPriority w:val="99"/>
    <w:rsid w:val="00656045"/>
    <w:rPr>
      <w:rFonts w:ascii="Book Antiqua" w:eastAsia="Times New Roman" w:hAnsi="Book Antiqua" w:cs="Times New Roman"/>
      <w:color w:val="auto"/>
      <w:lang w:val="es-ES" w:eastAsia="es-ES"/>
    </w:rPr>
  </w:style>
  <w:style w:type="paragraph" w:customStyle="1" w:styleId="Normal14">
    <w:name w:val="Normal+14"/>
    <w:basedOn w:val="Normal"/>
    <w:next w:val="Normal"/>
    <w:uiPriority w:val="99"/>
    <w:rsid w:val="00656045"/>
    <w:pPr>
      <w:autoSpaceDE w:val="0"/>
      <w:autoSpaceDN w:val="0"/>
      <w:adjustRightInd w:val="0"/>
      <w:spacing w:after="0" w:line="240" w:lineRule="auto"/>
    </w:pPr>
    <w:rPr>
      <w:rFonts w:ascii="Book Antiqua" w:eastAsia="Times New Roman" w:hAnsi="Book Antiqua" w:cs="Times New Roman"/>
      <w:kern w:val="0"/>
      <w:sz w:val="24"/>
      <w:szCs w:val="24"/>
      <w:lang w:eastAsia="es-ES"/>
      <w14:ligatures w14:val="none"/>
    </w:rPr>
  </w:style>
  <w:style w:type="paragraph" w:customStyle="1" w:styleId="Textoindependiente21">
    <w:name w:val="Texto independiente 21"/>
    <w:basedOn w:val="Normal"/>
    <w:rsid w:val="00656045"/>
    <w:pPr>
      <w:widowControl w:val="0"/>
      <w:tabs>
        <w:tab w:val="left" w:pos="-720"/>
        <w:tab w:val="left" w:pos="720"/>
      </w:tabs>
      <w:suppressAutoHyphens/>
      <w:spacing w:after="0" w:line="240" w:lineRule="auto"/>
      <w:jc w:val="both"/>
    </w:pPr>
    <w:rPr>
      <w:rFonts w:ascii="Arial" w:eastAsia="Times New Roman" w:hAnsi="Arial" w:cs="Times New Roman"/>
      <w:b/>
      <w:kern w:val="0"/>
      <w:sz w:val="20"/>
      <w:szCs w:val="20"/>
      <w:lang w:eastAsia="es-ES"/>
      <w14:ligatures w14:val="none"/>
    </w:rPr>
  </w:style>
  <w:style w:type="paragraph" w:customStyle="1" w:styleId="Ttulo52">
    <w:name w:val="Título 5+2"/>
    <w:basedOn w:val="Default"/>
    <w:next w:val="Default"/>
    <w:uiPriority w:val="99"/>
    <w:rsid w:val="00656045"/>
    <w:rPr>
      <w:rFonts w:ascii="Book Antiqua" w:eastAsia="Times New Roman" w:hAnsi="Book Antiqua" w:cs="Times New Roman"/>
      <w:color w:val="auto"/>
      <w:lang w:val="es-ES" w:eastAsia="es-ES"/>
    </w:rPr>
  </w:style>
  <w:style w:type="character" w:styleId="Refdenotaalpie">
    <w:name w:val="footnote reference"/>
    <w:rsid w:val="00656045"/>
    <w:rPr>
      <w:vertAlign w:val="superscript"/>
    </w:rPr>
  </w:style>
  <w:style w:type="character" w:styleId="Textoennegrita">
    <w:name w:val="Strong"/>
    <w:rsid w:val="00656045"/>
    <w:rPr>
      <w:b/>
      <w:bCs/>
    </w:rPr>
  </w:style>
  <w:style w:type="paragraph" w:customStyle="1" w:styleId="tit3">
    <w:name w:val="tit3"/>
    <w:basedOn w:val="Normal"/>
    <w:rsid w:val="00656045"/>
    <w:pPr>
      <w:spacing w:before="100" w:beforeAutospacing="1" w:after="100" w:afterAutospacing="1" w:line="240" w:lineRule="auto"/>
    </w:pPr>
    <w:rPr>
      <w:rFonts w:ascii="Arial Unicode MS" w:eastAsia="Arial Unicode MS" w:hAnsi="Arial Unicode MS" w:cs="Arial Unicode MS"/>
      <w:kern w:val="0"/>
      <w:sz w:val="24"/>
      <w:szCs w:val="24"/>
      <w:lang w:eastAsia="es-ES"/>
      <w14:ligatures w14:val="none"/>
    </w:rPr>
  </w:style>
  <w:style w:type="paragraph" w:customStyle="1" w:styleId="Tcnico4">
    <w:name w:val="TÀ)Àcnico 4"/>
    <w:rsid w:val="00656045"/>
    <w:pPr>
      <w:widowControl w:val="0"/>
      <w:tabs>
        <w:tab w:val="left" w:pos="-720"/>
      </w:tabs>
      <w:suppressAutoHyphens/>
      <w:spacing w:after="0" w:line="240" w:lineRule="auto"/>
    </w:pPr>
    <w:rPr>
      <w:rFonts w:ascii="Courier New" w:eastAsia="Times New Roman" w:hAnsi="Courier New" w:cs="Times New Roman"/>
      <w:b/>
      <w:kern w:val="0"/>
      <w:sz w:val="24"/>
      <w:szCs w:val="20"/>
      <w:lang w:val="en-US" w:eastAsia="es-ES"/>
      <w14:ligatures w14:val="none"/>
    </w:rPr>
  </w:style>
  <w:style w:type="character" w:customStyle="1" w:styleId="EquationCaption">
    <w:name w:val="_Equation Caption"/>
    <w:rsid w:val="00656045"/>
  </w:style>
  <w:style w:type="character" w:customStyle="1" w:styleId="apple-style-span">
    <w:name w:val="apple-style-span"/>
    <w:basedOn w:val="Fuentedeprrafopredeter"/>
    <w:rsid w:val="00656045"/>
  </w:style>
  <w:style w:type="paragraph" w:customStyle="1" w:styleId="Prrafodelista1">
    <w:name w:val="Párrafo de lista1"/>
    <w:basedOn w:val="Normal"/>
    <w:uiPriority w:val="34"/>
    <w:rsid w:val="00656045"/>
    <w:pPr>
      <w:suppressAutoHyphens/>
      <w:spacing w:after="0" w:line="240" w:lineRule="auto"/>
      <w:ind w:left="720"/>
      <w:contextualSpacing/>
    </w:pPr>
    <w:rPr>
      <w:rFonts w:ascii="Times New Roman" w:eastAsia="Calibri" w:hAnsi="Times New Roman" w:cs="Times New Roman"/>
      <w:kern w:val="0"/>
      <w:sz w:val="24"/>
      <w:szCs w:val="24"/>
      <w:lang w:eastAsia="ar-SA"/>
      <w14:ligatures w14:val="none"/>
    </w:rPr>
  </w:style>
  <w:style w:type="paragraph" w:styleId="TDC4">
    <w:name w:val="toc 4"/>
    <w:basedOn w:val="Normal"/>
    <w:next w:val="Normal"/>
    <w:autoRedefine/>
    <w:uiPriority w:val="1"/>
    <w:unhideWhenUsed/>
    <w:rsid w:val="00656045"/>
    <w:pPr>
      <w:spacing w:after="0"/>
      <w:ind w:left="660"/>
    </w:pPr>
    <w:rPr>
      <w:rFonts w:cstheme="minorHAnsi"/>
      <w:sz w:val="20"/>
      <w:szCs w:val="20"/>
    </w:rPr>
  </w:style>
  <w:style w:type="paragraph" w:styleId="TDC5">
    <w:name w:val="toc 5"/>
    <w:basedOn w:val="Normal"/>
    <w:next w:val="Normal"/>
    <w:autoRedefine/>
    <w:uiPriority w:val="39"/>
    <w:unhideWhenUsed/>
    <w:rsid w:val="00656045"/>
    <w:pPr>
      <w:spacing w:after="0"/>
      <w:ind w:left="880"/>
    </w:pPr>
    <w:rPr>
      <w:rFonts w:cstheme="minorHAnsi"/>
      <w:sz w:val="20"/>
      <w:szCs w:val="20"/>
    </w:rPr>
  </w:style>
  <w:style w:type="paragraph" w:styleId="TDC6">
    <w:name w:val="toc 6"/>
    <w:basedOn w:val="Normal"/>
    <w:next w:val="Normal"/>
    <w:autoRedefine/>
    <w:uiPriority w:val="39"/>
    <w:unhideWhenUsed/>
    <w:rsid w:val="00656045"/>
    <w:pPr>
      <w:spacing w:after="0"/>
      <w:ind w:left="1100"/>
    </w:pPr>
    <w:rPr>
      <w:rFonts w:cstheme="minorHAnsi"/>
      <w:sz w:val="20"/>
      <w:szCs w:val="20"/>
    </w:rPr>
  </w:style>
  <w:style w:type="paragraph" w:styleId="TDC7">
    <w:name w:val="toc 7"/>
    <w:basedOn w:val="Normal"/>
    <w:next w:val="Normal"/>
    <w:autoRedefine/>
    <w:uiPriority w:val="39"/>
    <w:unhideWhenUsed/>
    <w:rsid w:val="00656045"/>
    <w:pPr>
      <w:spacing w:after="0"/>
      <w:ind w:left="1320"/>
    </w:pPr>
    <w:rPr>
      <w:rFonts w:cstheme="minorHAnsi"/>
      <w:sz w:val="20"/>
      <w:szCs w:val="20"/>
    </w:rPr>
  </w:style>
  <w:style w:type="paragraph" w:styleId="TDC8">
    <w:name w:val="toc 8"/>
    <w:basedOn w:val="Normal"/>
    <w:next w:val="Normal"/>
    <w:autoRedefine/>
    <w:uiPriority w:val="39"/>
    <w:unhideWhenUsed/>
    <w:rsid w:val="00656045"/>
    <w:pPr>
      <w:spacing w:after="0"/>
      <w:ind w:left="1540"/>
    </w:pPr>
    <w:rPr>
      <w:rFonts w:cstheme="minorHAnsi"/>
      <w:sz w:val="20"/>
      <w:szCs w:val="20"/>
    </w:rPr>
  </w:style>
  <w:style w:type="paragraph" w:styleId="TDC9">
    <w:name w:val="toc 9"/>
    <w:basedOn w:val="Normal"/>
    <w:next w:val="Normal"/>
    <w:autoRedefine/>
    <w:uiPriority w:val="39"/>
    <w:unhideWhenUsed/>
    <w:rsid w:val="00656045"/>
    <w:pPr>
      <w:spacing w:after="0"/>
      <w:ind w:left="1760"/>
    </w:pPr>
    <w:rPr>
      <w:rFonts w:cstheme="minorHAnsi"/>
      <w:sz w:val="20"/>
      <w:szCs w:val="20"/>
    </w:rPr>
  </w:style>
  <w:style w:type="paragraph" w:styleId="Descripcin">
    <w:name w:val="caption"/>
    <w:basedOn w:val="Normal"/>
    <w:next w:val="Normal"/>
    <w:uiPriority w:val="35"/>
    <w:rsid w:val="00656045"/>
    <w:pPr>
      <w:spacing w:after="0" w:line="240" w:lineRule="auto"/>
      <w:jc w:val="center"/>
    </w:pPr>
    <w:rPr>
      <w:rFonts w:ascii="Arial" w:eastAsia="Times New Roman" w:hAnsi="Arial" w:cs="Times New Roman"/>
      <w:b/>
      <w:kern w:val="0"/>
      <w:sz w:val="28"/>
      <w:szCs w:val="24"/>
      <w:u w:val="single"/>
      <w:lang w:eastAsia="es-ES"/>
      <w14:ligatures w14:val="none"/>
    </w:rPr>
  </w:style>
  <w:style w:type="character" w:customStyle="1" w:styleId="apple-converted-space">
    <w:name w:val="apple-converted-space"/>
    <w:basedOn w:val="Fuentedeprrafopredeter"/>
    <w:rsid w:val="00656045"/>
  </w:style>
  <w:style w:type="paragraph" w:styleId="Saludo">
    <w:name w:val="Salutation"/>
    <w:basedOn w:val="Normal"/>
    <w:next w:val="Normal"/>
    <w:link w:val="SaludoCar"/>
    <w:uiPriority w:val="99"/>
    <w:unhideWhenUsed/>
    <w:rsid w:val="00656045"/>
    <w:pPr>
      <w:spacing w:after="0" w:line="240" w:lineRule="auto"/>
      <w:jc w:val="both"/>
    </w:pPr>
    <w:rPr>
      <w:rFonts w:ascii="Myriad Web Pro" w:eastAsia="SimSun" w:hAnsi="Myriad Web Pro" w:cs="Times New Roman"/>
      <w:kern w:val="0"/>
      <w:sz w:val="24"/>
      <w:szCs w:val="20"/>
      <w:lang w:eastAsia="es-ES"/>
      <w14:ligatures w14:val="none"/>
    </w:rPr>
  </w:style>
  <w:style w:type="character" w:customStyle="1" w:styleId="SaludoCar">
    <w:name w:val="Saludo Car"/>
    <w:basedOn w:val="Fuentedeprrafopredeter"/>
    <w:link w:val="Saludo"/>
    <w:uiPriority w:val="99"/>
    <w:rsid w:val="00656045"/>
    <w:rPr>
      <w:rFonts w:ascii="Myriad Web Pro" w:eastAsia="SimSun" w:hAnsi="Myriad Web Pro" w:cs="Times New Roman"/>
      <w:kern w:val="0"/>
      <w:sz w:val="24"/>
      <w:szCs w:val="20"/>
      <w:lang w:val="es-MX" w:eastAsia="es-ES"/>
      <w14:ligatures w14:val="none"/>
    </w:rPr>
  </w:style>
  <w:style w:type="paragraph" w:customStyle="1" w:styleId="Prrafodelista2">
    <w:name w:val="Párrafo de lista2"/>
    <w:basedOn w:val="Normal"/>
    <w:rsid w:val="00656045"/>
    <w:pPr>
      <w:spacing w:after="200" w:line="276" w:lineRule="auto"/>
      <w:ind w:left="720"/>
      <w:contextualSpacing/>
    </w:pPr>
    <w:rPr>
      <w:rFonts w:ascii="Calibri" w:eastAsia="Times New Roman" w:hAnsi="Calibri" w:cs="Times New Roman"/>
      <w:kern w:val="0"/>
      <w14:ligatures w14:val="none"/>
    </w:rPr>
  </w:style>
  <w:style w:type="paragraph" w:customStyle="1" w:styleId="Prrafodelista3">
    <w:name w:val="Párrafo de lista3"/>
    <w:basedOn w:val="Normal"/>
    <w:rsid w:val="00656045"/>
    <w:pPr>
      <w:spacing w:after="0" w:line="240" w:lineRule="auto"/>
      <w:ind w:left="720"/>
      <w:contextualSpacing/>
    </w:pPr>
    <w:rPr>
      <w:rFonts w:ascii="Times New Roman" w:eastAsia="Calibri" w:hAnsi="Times New Roman" w:cs="Times New Roman"/>
      <w:kern w:val="0"/>
      <w:sz w:val="20"/>
      <w:szCs w:val="20"/>
      <w:lang w:val="es-ES_tradnl" w:eastAsia="es-ES"/>
      <w14:ligatures w14:val="none"/>
    </w:rPr>
  </w:style>
  <w:style w:type="paragraph" w:customStyle="1" w:styleId="1">
    <w:name w:val="1"/>
    <w:basedOn w:val="Normal"/>
    <w:next w:val="Ttulo"/>
    <w:rsid w:val="00656045"/>
    <w:pPr>
      <w:spacing w:after="0" w:line="240" w:lineRule="auto"/>
      <w:jc w:val="center"/>
    </w:pPr>
    <w:rPr>
      <w:rFonts w:ascii="Tahoma" w:eastAsia="Times New Roman" w:hAnsi="Tahoma" w:cs="Tahoma"/>
      <w:b/>
      <w:bCs/>
      <w:kern w:val="0"/>
      <w:sz w:val="24"/>
      <w:szCs w:val="20"/>
      <w:lang w:eastAsia="es-ES"/>
      <w14:ligatures w14:val="none"/>
    </w:rPr>
  </w:style>
  <w:style w:type="character" w:customStyle="1" w:styleId="Textoindependienteprimerasangra2Car">
    <w:name w:val="Texto independiente primera sangría 2 Car"/>
    <w:basedOn w:val="SangradetextonormalCar"/>
    <w:link w:val="Textoindependienteprimerasangra2"/>
    <w:uiPriority w:val="99"/>
    <w:rsid w:val="00656045"/>
    <w:rPr>
      <w:rFonts w:ascii="Myriad Web Pro" w:eastAsia="SimSun" w:hAnsi="Myriad Web Pro" w:cs="Times New Roman"/>
      <w:snapToGrid/>
      <w:kern w:val="0"/>
      <w:sz w:val="24"/>
      <w:szCs w:val="20"/>
      <w:lang w:val="es-MX" w:eastAsia="es-ES"/>
      <w14:ligatures w14:val="none"/>
    </w:rPr>
  </w:style>
  <w:style w:type="paragraph" w:styleId="Textoindependienteprimerasangra2">
    <w:name w:val="Body Text First Indent 2"/>
    <w:basedOn w:val="Sangradetextonormal"/>
    <w:link w:val="Textoindependienteprimerasangra2Car"/>
    <w:uiPriority w:val="99"/>
    <w:unhideWhenUsed/>
    <w:rsid w:val="00656045"/>
    <w:pPr>
      <w:widowControl/>
      <w:ind w:left="360" w:firstLine="360"/>
    </w:pPr>
    <w:rPr>
      <w:snapToGrid/>
    </w:rPr>
  </w:style>
  <w:style w:type="character" w:customStyle="1" w:styleId="Textoindependienteprimerasangra2Car1">
    <w:name w:val="Texto independiente primera sangría 2 Car1"/>
    <w:basedOn w:val="SangradetextonormalCar"/>
    <w:uiPriority w:val="99"/>
    <w:semiHidden/>
    <w:rsid w:val="00656045"/>
    <w:rPr>
      <w:rFonts w:ascii="Myriad Web Pro" w:eastAsia="SimSun" w:hAnsi="Myriad Web Pro" w:cs="Times New Roman"/>
      <w:snapToGrid w:val="0"/>
      <w:kern w:val="0"/>
      <w:sz w:val="24"/>
      <w:szCs w:val="20"/>
      <w:lang w:val="es-MX" w:eastAsia="es-ES"/>
      <w14:ligatures w14:val="none"/>
    </w:rPr>
  </w:style>
  <w:style w:type="paragraph" w:styleId="Lista">
    <w:name w:val="List"/>
    <w:basedOn w:val="Normal"/>
    <w:uiPriority w:val="99"/>
    <w:unhideWhenUsed/>
    <w:rsid w:val="00656045"/>
    <w:pPr>
      <w:spacing w:after="0" w:line="240" w:lineRule="auto"/>
      <w:ind w:left="283" w:hanging="283"/>
      <w:contextualSpacing/>
      <w:jc w:val="both"/>
    </w:pPr>
    <w:rPr>
      <w:rFonts w:ascii="Myriad Web Pro" w:eastAsia="SimSun" w:hAnsi="Myriad Web Pro" w:cs="Times New Roman"/>
      <w:kern w:val="0"/>
      <w:sz w:val="24"/>
      <w:szCs w:val="20"/>
      <w:lang w:eastAsia="es-ES"/>
      <w14:ligatures w14:val="none"/>
    </w:rPr>
  </w:style>
  <w:style w:type="paragraph" w:customStyle="1" w:styleId="Epgrafe1">
    <w:name w:val="Epígrafe1"/>
    <w:basedOn w:val="Normal"/>
    <w:next w:val="Normal"/>
    <w:uiPriority w:val="35"/>
    <w:rsid w:val="00656045"/>
    <w:pPr>
      <w:spacing w:after="0" w:line="240" w:lineRule="auto"/>
      <w:jc w:val="center"/>
    </w:pPr>
    <w:rPr>
      <w:rFonts w:ascii="Arial" w:eastAsia="Times New Roman" w:hAnsi="Arial" w:cs="Times New Roman"/>
      <w:b/>
      <w:kern w:val="0"/>
      <w:sz w:val="28"/>
      <w:szCs w:val="24"/>
      <w:u w:val="single"/>
      <w:lang w:eastAsia="es-ES"/>
      <w14:ligatures w14:val="none"/>
    </w:rPr>
  </w:style>
  <w:style w:type="table" w:customStyle="1" w:styleId="TableNormal1">
    <w:name w:val="Table Normal1"/>
    <w:uiPriority w:val="2"/>
    <w:semiHidden/>
    <w:unhideWhenUsed/>
    <w:qFormat/>
    <w:rsid w:val="00656045"/>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656045"/>
    <w:pPr>
      <w:widowControl w:val="0"/>
      <w:spacing w:after="0" w:line="240" w:lineRule="auto"/>
    </w:pPr>
    <w:rPr>
      <w:kern w:val="0"/>
      <w:lang w:val="en-US"/>
      <w14:ligatures w14:val="none"/>
    </w:rPr>
  </w:style>
  <w:style w:type="character" w:customStyle="1" w:styleId="TextosinformatoCar">
    <w:name w:val="Texto sin formato Car"/>
    <w:basedOn w:val="Fuentedeprrafopredeter"/>
    <w:link w:val="Textosinformato"/>
    <w:semiHidden/>
    <w:rsid w:val="00656045"/>
    <w:rPr>
      <w:rFonts w:ascii="Courier New" w:eastAsia="Times New Roman" w:hAnsi="Courier New" w:cs="Courier New"/>
      <w:sz w:val="20"/>
      <w:szCs w:val="20"/>
      <w:lang w:eastAsia="es-ES"/>
    </w:rPr>
  </w:style>
  <w:style w:type="paragraph" w:styleId="Textosinformato">
    <w:name w:val="Plain Text"/>
    <w:basedOn w:val="Normal"/>
    <w:link w:val="TextosinformatoCar"/>
    <w:semiHidden/>
    <w:unhideWhenUsed/>
    <w:rsid w:val="00656045"/>
    <w:pPr>
      <w:spacing w:after="0" w:line="240" w:lineRule="auto"/>
    </w:pPr>
    <w:rPr>
      <w:rFonts w:ascii="Courier New" w:eastAsia="Times New Roman" w:hAnsi="Courier New" w:cs="Courier New"/>
      <w:sz w:val="20"/>
      <w:szCs w:val="20"/>
      <w:lang w:val="es-ES" w:eastAsia="es-ES"/>
    </w:rPr>
  </w:style>
  <w:style w:type="character" w:customStyle="1" w:styleId="TextosinformatoCar1">
    <w:name w:val="Texto sin formato Car1"/>
    <w:basedOn w:val="Fuentedeprrafopredeter"/>
    <w:uiPriority w:val="99"/>
    <w:semiHidden/>
    <w:rsid w:val="00656045"/>
    <w:rPr>
      <w:rFonts w:ascii="Consolas" w:hAnsi="Consolas"/>
      <w:sz w:val="21"/>
      <w:szCs w:val="21"/>
      <w:lang w:val="es-MX"/>
    </w:rPr>
  </w:style>
  <w:style w:type="paragraph" w:customStyle="1" w:styleId="Titulo1">
    <w:name w:val="Titulo 1"/>
    <w:basedOn w:val="Normal"/>
    <w:rsid w:val="00656045"/>
    <w:pPr>
      <w:pBdr>
        <w:bottom w:val="single" w:sz="12" w:space="1" w:color="auto"/>
      </w:pBdr>
      <w:spacing w:before="120" w:after="0" w:line="240" w:lineRule="auto"/>
      <w:jc w:val="both"/>
      <w:outlineLvl w:val="0"/>
    </w:pPr>
    <w:rPr>
      <w:rFonts w:ascii="Times New Roman" w:eastAsia="Times New Roman" w:hAnsi="Times New Roman" w:cs="Times New Roman"/>
      <w:b/>
      <w:kern w:val="0"/>
      <w:sz w:val="18"/>
      <w:szCs w:val="18"/>
      <w:lang w:eastAsia="es-MX"/>
      <w14:ligatures w14:val="none"/>
    </w:rPr>
  </w:style>
  <w:style w:type="paragraph" w:customStyle="1" w:styleId="2909F619802848F09E01365C32F34654">
    <w:name w:val="2909F619802848F09E01365C32F34654"/>
    <w:rsid w:val="00656045"/>
    <w:pPr>
      <w:spacing w:after="200" w:line="276" w:lineRule="auto"/>
    </w:pPr>
    <w:rPr>
      <w:rFonts w:eastAsiaTheme="minorEastAsia"/>
      <w:kern w:val="0"/>
      <w:lang w:val="es-MX" w:eastAsia="es-MX"/>
      <w14:ligatures w14:val="none"/>
    </w:rPr>
  </w:style>
  <w:style w:type="paragraph" w:customStyle="1" w:styleId="Ttulo51">
    <w:name w:val="Título 51"/>
    <w:basedOn w:val="Normal"/>
    <w:uiPriority w:val="1"/>
    <w:rsid w:val="00656045"/>
    <w:pPr>
      <w:widowControl w:val="0"/>
      <w:autoSpaceDE w:val="0"/>
      <w:autoSpaceDN w:val="0"/>
      <w:spacing w:after="0" w:line="240" w:lineRule="auto"/>
      <w:ind w:left="256"/>
      <w:outlineLvl w:val="5"/>
    </w:pPr>
    <w:rPr>
      <w:rFonts w:ascii="Arial" w:eastAsia="Arial" w:hAnsi="Arial" w:cs="Arial"/>
      <w:b/>
      <w:bCs/>
      <w:kern w:val="0"/>
      <w:sz w:val="21"/>
      <w:szCs w:val="21"/>
      <w:lang w:eastAsia="es-ES" w:bidi="es-ES"/>
      <w14:ligatures w14:val="none"/>
    </w:rPr>
  </w:style>
  <w:style w:type="paragraph" w:customStyle="1" w:styleId="Ttulo520">
    <w:name w:val="Título 52"/>
    <w:basedOn w:val="Normal"/>
    <w:uiPriority w:val="1"/>
    <w:rsid w:val="00656045"/>
    <w:pPr>
      <w:widowControl w:val="0"/>
      <w:autoSpaceDE w:val="0"/>
      <w:autoSpaceDN w:val="0"/>
      <w:spacing w:after="0" w:line="240" w:lineRule="auto"/>
      <w:ind w:left="256"/>
      <w:outlineLvl w:val="5"/>
    </w:pPr>
    <w:rPr>
      <w:rFonts w:ascii="Arial" w:eastAsia="Arial" w:hAnsi="Arial" w:cs="Arial"/>
      <w:b/>
      <w:bCs/>
      <w:kern w:val="0"/>
      <w:sz w:val="21"/>
      <w:szCs w:val="21"/>
      <w:lang w:eastAsia="es-ES" w:bidi="es-ES"/>
      <w14:ligatures w14:val="none"/>
    </w:rPr>
  </w:style>
  <w:style w:type="paragraph" w:customStyle="1" w:styleId="Ttulo61">
    <w:name w:val="Título 61"/>
    <w:basedOn w:val="Normal"/>
    <w:uiPriority w:val="1"/>
    <w:rsid w:val="00656045"/>
    <w:pPr>
      <w:widowControl w:val="0"/>
      <w:autoSpaceDE w:val="0"/>
      <w:autoSpaceDN w:val="0"/>
      <w:spacing w:after="0" w:line="240" w:lineRule="auto"/>
      <w:ind w:left="367"/>
      <w:outlineLvl w:val="6"/>
    </w:pPr>
    <w:rPr>
      <w:rFonts w:ascii="Arial" w:eastAsia="Arial" w:hAnsi="Arial" w:cs="Arial"/>
      <w:b/>
      <w:bCs/>
      <w:i/>
      <w:kern w:val="0"/>
      <w:sz w:val="21"/>
      <w:szCs w:val="21"/>
      <w:lang w:eastAsia="es-ES" w:bidi="es-ES"/>
      <w14:ligatures w14:val="none"/>
    </w:rPr>
  </w:style>
  <w:style w:type="table" w:customStyle="1" w:styleId="TableNormal">
    <w:name w:val="Table Normal"/>
    <w:uiPriority w:val="2"/>
    <w:semiHidden/>
    <w:unhideWhenUsed/>
    <w:qFormat/>
    <w:rsid w:val="0065604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GridTable6Colorful-Accent61">
    <w:name w:val="Grid Table 6 Colorful - Accent 61"/>
    <w:basedOn w:val="Tablanormal"/>
    <w:uiPriority w:val="51"/>
    <w:rsid w:val="00656045"/>
    <w:pPr>
      <w:spacing w:after="0" w:line="240" w:lineRule="auto"/>
    </w:pPr>
    <w:rPr>
      <w:color w:val="538135" w:themeColor="accent6" w:themeShade="BF"/>
      <w:kern w:val="0"/>
      <w:lang w:val="es-MX"/>
      <w14:ligatures w14:val="none"/>
    </w:rPr>
    <w:tblPr>
      <w:tblStyleRowBandSize w:val="1"/>
      <w:tblStyleColBandSize w:val="1"/>
      <w:tblInd w:w="0" w:type="nil"/>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51">
    <w:name w:val="Grid Table 6 Colorful - Accent 51"/>
    <w:basedOn w:val="Tablanormal"/>
    <w:uiPriority w:val="51"/>
    <w:rsid w:val="00656045"/>
    <w:pPr>
      <w:spacing w:after="0" w:line="240" w:lineRule="auto"/>
    </w:pPr>
    <w:rPr>
      <w:color w:val="2E74B5" w:themeColor="accent5" w:themeShade="BF"/>
      <w:kern w:val="0"/>
      <w:lang w:val="es-MX"/>
      <w14:ligatures w14:val="none"/>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41">
    <w:name w:val="Grid Table 4 - Accent 41"/>
    <w:basedOn w:val="Tablanormal"/>
    <w:uiPriority w:val="49"/>
    <w:rsid w:val="00656045"/>
    <w:pPr>
      <w:spacing w:after="0" w:line="240" w:lineRule="auto"/>
    </w:pPr>
    <w:rPr>
      <w:kern w:val="0"/>
      <w:lang w:val="es-MX"/>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TtuloTDC">
    <w:name w:val="TOC Heading"/>
    <w:basedOn w:val="Ttulo1"/>
    <w:next w:val="Normal"/>
    <w:uiPriority w:val="39"/>
    <w:unhideWhenUsed/>
    <w:qFormat/>
    <w:rsid w:val="00656045"/>
    <w:pPr>
      <w:spacing w:after="120" w:line="259" w:lineRule="auto"/>
      <w:outlineLvl w:val="9"/>
    </w:pPr>
    <w:rPr>
      <w:rFonts w:asciiTheme="majorHAnsi" w:eastAsiaTheme="majorEastAsia" w:hAnsiTheme="majorHAnsi" w:cstheme="majorBidi"/>
      <w:b w:val="0"/>
      <w:bCs w:val="0"/>
      <w:color w:val="2F5496" w:themeColor="accent1" w:themeShade="BF"/>
      <w:sz w:val="32"/>
      <w:szCs w:val="32"/>
      <w:lang w:eastAsia="es-MX"/>
    </w:rPr>
  </w:style>
  <w:style w:type="character" w:styleId="Textodelmarcadordeposicin">
    <w:name w:val="Placeholder Text"/>
    <w:basedOn w:val="Fuentedeprrafopredeter"/>
    <w:uiPriority w:val="99"/>
    <w:semiHidden/>
    <w:rsid w:val="00656045"/>
    <w:rPr>
      <w:color w:val="808080"/>
    </w:rPr>
  </w:style>
  <w:style w:type="table" w:styleId="Tablaprofesional">
    <w:name w:val="Table Professional"/>
    <w:basedOn w:val="Tablanormal"/>
    <w:rsid w:val="00656045"/>
    <w:pPr>
      <w:spacing w:after="0" w:line="240" w:lineRule="auto"/>
    </w:pPr>
    <w:rPr>
      <w:rFonts w:ascii="Times New Roman" w:eastAsia="Times New Roman" w:hAnsi="Times New Roman" w:cs="Times New Roman"/>
      <w:kern w:val="0"/>
      <w:sz w:val="20"/>
      <w:szCs w:val="20"/>
      <w:lang w:val="es-MX" w:eastAsia="es-MX"/>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Sombreadoclaro-nfasis11">
    <w:name w:val="Sombreado claro - Énfasis 11"/>
    <w:basedOn w:val="Tablanormal"/>
    <w:next w:val="Sombreadoclaro-nfasis1"/>
    <w:uiPriority w:val="60"/>
    <w:rsid w:val="00656045"/>
    <w:pPr>
      <w:spacing w:after="0" w:line="240" w:lineRule="auto"/>
    </w:pPr>
    <w:rPr>
      <w:rFonts w:eastAsia="Times New Roman"/>
      <w:color w:val="365F91"/>
      <w:kern w:val="0"/>
      <w:lang w:val="es-MX" w:eastAsia="es-MX"/>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claro-nfasis1">
    <w:name w:val="Light Shading Accent 1"/>
    <w:basedOn w:val="Tablanormal"/>
    <w:uiPriority w:val="60"/>
    <w:rsid w:val="00656045"/>
    <w:pPr>
      <w:spacing w:after="0" w:line="240" w:lineRule="auto"/>
    </w:pPr>
    <w:rPr>
      <w:color w:val="2F5496" w:themeColor="accent1" w:themeShade="BF"/>
      <w:kern w:val="0"/>
      <w:lang w:val="es-MX"/>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numbering" w:customStyle="1" w:styleId="Sinlista1">
    <w:name w:val="Sin lista1"/>
    <w:next w:val="Sinlista"/>
    <w:uiPriority w:val="99"/>
    <w:semiHidden/>
    <w:unhideWhenUsed/>
    <w:rsid w:val="00656045"/>
  </w:style>
  <w:style w:type="numbering" w:customStyle="1" w:styleId="Sinlista2">
    <w:name w:val="Sin lista2"/>
    <w:next w:val="Sinlista"/>
    <w:uiPriority w:val="99"/>
    <w:semiHidden/>
    <w:unhideWhenUsed/>
    <w:rsid w:val="00656045"/>
  </w:style>
  <w:style w:type="paragraph" w:customStyle="1" w:styleId="Ttulo11">
    <w:name w:val="Título 11"/>
    <w:basedOn w:val="Normal"/>
    <w:next w:val="Normal"/>
    <w:uiPriority w:val="9"/>
    <w:rsid w:val="00656045"/>
    <w:pPr>
      <w:keepNext/>
      <w:keepLines/>
      <w:spacing w:before="480" w:after="0" w:line="276" w:lineRule="auto"/>
      <w:outlineLvl w:val="0"/>
    </w:pPr>
    <w:rPr>
      <w:rFonts w:ascii="Cambria" w:eastAsia="Times New Roman" w:hAnsi="Cambria" w:cs="Times New Roman"/>
      <w:b/>
      <w:bCs/>
      <w:color w:val="365F91"/>
      <w:kern w:val="0"/>
      <w:sz w:val="28"/>
      <w:szCs w:val="28"/>
      <w:lang w:eastAsia="es-MX"/>
      <w14:ligatures w14:val="none"/>
    </w:rPr>
  </w:style>
  <w:style w:type="paragraph" w:customStyle="1" w:styleId="Ttulo21">
    <w:name w:val="Título 21"/>
    <w:basedOn w:val="Normal"/>
    <w:next w:val="Normal"/>
    <w:uiPriority w:val="9"/>
    <w:unhideWhenUsed/>
    <w:rsid w:val="00656045"/>
    <w:pPr>
      <w:keepNext/>
      <w:keepLines/>
      <w:spacing w:before="200" w:after="0" w:line="276" w:lineRule="auto"/>
      <w:outlineLvl w:val="1"/>
    </w:pPr>
    <w:rPr>
      <w:rFonts w:ascii="Cambria" w:eastAsia="Times New Roman" w:hAnsi="Cambria" w:cs="Times New Roman"/>
      <w:b/>
      <w:bCs/>
      <w:color w:val="4F81BD"/>
      <w:kern w:val="0"/>
      <w:sz w:val="26"/>
      <w:szCs w:val="26"/>
      <w:lang w:eastAsia="es-MX"/>
      <w14:ligatures w14:val="none"/>
    </w:rPr>
  </w:style>
  <w:style w:type="paragraph" w:customStyle="1" w:styleId="Encabezado1">
    <w:name w:val="Encabezado1"/>
    <w:basedOn w:val="Normal"/>
    <w:next w:val="Encabezado"/>
    <w:uiPriority w:val="99"/>
    <w:unhideWhenUsed/>
    <w:rsid w:val="00656045"/>
    <w:pPr>
      <w:tabs>
        <w:tab w:val="center" w:pos="4419"/>
        <w:tab w:val="right" w:pos="8838"/>
      </w:tabs>
      <w:spacing w:after="0" w:line="240" w:lineRule="auto"/>
    </w:pPr>
    <w:rPr>
      <w:kern w:val="0"/>
      <w14:ligatures w14:val="none"/>
    </w:rPr>
  </w:style>
  <w:style w:type="paragraph" w:customStyle="1" w:styleId="Piedepgina1">
    <w:name w:val="Pie de página1"/>
    <w:basedOn w:val="Normal"/>
    <w:next w:val="Piedepgina"/>
    <w:uiPriority w:val="99"/>
    <w:unhideWhenUsed/>
    <w:rsid w:val="00656045"/>
    <w:pPr>
      <w:tabs>
        <w:tab w:val="center" w:pos="4419"/>
        <w:tab w:val="right" w:pos="8838"/>
      </w:tabs>
      <w:spacing w:after="0" w:line="240" w:lineRule="auto"/>
    </w:pPr>
    <w:rPr>
      <w:kern w:val="0"/>
      <w14:ligatures w14:val="none"/>
    </w:rPr>
  </w:style>
  <w:style w:type="table" w:customStyle="1" w:styleId="Tablaconcuadrcula1">
    <w:name w:val="Tabla con cuadrícula1"/>
    <w:basedOn w:val="Tablanormal"/>
    <w:next w:val="Tablaconcuadrcula"/>
    <w:uiPriority w:val="59"/>
    <w:rsid w:val="00656045"/>
    <w:pPr>
      <w:spacing w:after="0" w:line="240" w:lineRule="auto"/>
    </w:pPr>
    <w:rPr>
      <w:rFonts w:eastAsia="Times New Roman"/>
      <w:kern w:val="0"/>
      <w:lang w:val="es-MX"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deglobo1">
    <w:name w:val="Texto de globo1"/>
    <w:basedOn w:val="Normal"/>
    <w:next w:val="Textodeglobo"/>
    <w:uiPriority w:val="99"/>
    <w:semiHidden/>
    <w:unhideWhenUsed/>
    <w:rsid w:val="00656045"/>
    <w:pPr>
      <w:spacing w:after="0" w:line="240" w:lineRule="auto"/>
    </w:pPr>
    <w:rPr>
      <w:rFonts w:ascii="Tahoma" w:hAnsi="Tahoma" w:cs="Tahoma"/>
      <w:kern w:val="0"/>
      <w:sz w:val="16"/>
      <w:szCs w:val="16"/>
      <w14:ligatures w14:val="none"/>
    </w:rPr>
  </w:style>
  <w:style w:type="table" w:customStyle="1" w:styleId="Sombreadoclaro-nfasis21">
    <w:name w:val="Sombreado claro - Énfasis 21"/>
    <w:basedOn w:val="Tablanormal"/>
    <w:next w:val="Sombreadoclaro-nfasis2"/>
    <w:uiPriority w:val="60"/>
    <w:rsid w:val="00656045"/>
    <w:pPr>
      <w:spacing w:after="0" w:line="240" w:lineRule="auto"/>
    </w:pPr>
    <w:rPr>
      <w:rFonts w:eastAsia="Times New Roman"/>
      <w:color w:val="943634"/>
      <w:kern w:val="0"/>
      <w:lang w:val="es-MX" w:eastAsia="es-MX"/>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41">
    <w:name w:val="Sombreado claro - Énfasis 41"/>
    <w:basedOn w:val="Tablanormal"/>
    <w:next w:val="Sombreadoclaro-nfasis4"/>
    <w:uiPriority w:val="60"/>
    <w:rsid w:val="00656045"/>
    <w:pPr>
      <w:spacing w:after="0" w:line="240" w:lineRule="auto"/>
    </w:pPr>
    <w:rPr>
      <w:rFonts w:eastAsia="Times New Roman"/>
      <w:color w:val="5F497A"/>
      <w:kern w:val="0"/>
      <w:lang w:val="es-MX" w:eastAsia="es-MX"/>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customStyle="1" w:styleId="Lista1">
    <w:name w:val="Lista1"/>
    <w:basedOn w:val="Normal"/>
    <w:next w:val="Lista"/>
    <w:uiPriority w:val="99"/>
    <w:unhideWhenUsed/>
    <w:rsid w:val="00656045"/>
    <w:pPr>
      <w:spacing w:after="200" w:line="276" w:lineRule="auto"/>
      <w:ind w:left="283" w:hanging="283"/>
      <w:contextualSpacing/>
    </w:pPr>
    <w:rPr>
      <w:rFonts w:eastAsia="Times New Roman"/>
      <w:kern w:val="0"/>
      <w:lang w:eastAsia="es-MX"/>
      <w14:ligatures w14:val="none"/>
    </w:rPr>
  </w:style>
  <w:style w:type="paragraph" w:customStyle="1" w:styleId="Saludo1">
    <w:name w:val="Saludo1"/>
    <w:basedOn w:val="Normal"/>
    <w:next w:val="Normal"/>
    <w:uiPriority w:val="99"/>
    <w:unhideWhenUsed/>
    <w:rsid w:val="00656045"/>
    <w:pPr>
      <w:spacing w:after="200" w:line="276" w:lineRule="auto"/>
    </w:pPr>
    <w:rPr>
      <w:rFonts w:eastAsia="Times New Roman"/>
      <w:kern w:val="0"/>
      <w:lang w:eastAsia="es-MX"/>
      <w14:ligatures w14:val="none"/>
    </w:rPr>
  </w:style>
  <w:style w:type="paragraph" w:customStyle="1" w:styleId="Fecha1">
    <w:name w:val="Fecha1"/>
    <w:basedOn w:val="Normal"/>
    <w:next w:val="Normal"/>
    <w:uiPriority w:val="99"/>
    <w:unhideWhenUsed/>
    <w:rsid w:val="00656045"/>
    <w:pPr>
      <w:spacing w:after="200" w:line="276" w:lineRule="auto"/>
    </w:pPr>
    <w:rPr>
      <w:rFonts w:eastAsia="Times New Roman"/>
      <w:kern w:val="0"/>
      <w:lang w:eastAsia="es-MX"/>
      <w14:ligatures w14:val="none"/>
    </w:rPr>
  </w:style>
  <w:style w:type="character" w:customStyle="1" w:styleId="FechaCar">
    <w:name w:val="Fecha Car"/>
    <w:basedOn w:val="Fuentedeprrafopredeter"/>
    <w:link w:val="Fecha"/>
    <w:uiPriority w:val="99"/>
    <w:rsid w:val="00656045"/>
  </w:style>
  <w:style w:type="paragraph" w:customStyle="1" w:styleId="Listaconvietas1">
    <w:name w:val="Lista con viñetas1"/>
    <w:basedOn w:val="Normal"/>
    <w:next w:val="Listaconvietas"/>
    <w:uiPriority w:val="99"/>
    <w:unhideWhenUsed/>
    <w:rsid w:val="00656045"/>
    <w:pPr>
      <w:numPr>
        <w:numId w:val="1"/>
      </w:numPr>
      <w:spacing w:after="200" w:line="276" w:lineRule="auto"/>
      <w:contextualSpacing/>
    </w:pPr>
    <w:rPr>
      <w:rFonts w:eastAsia="Times New Roman"/>
      <w:kern w:val="0"/>
      <w:lang w:eastAsia="es-MX"/>
      <w14:ligatures w14:val="none"/>
    </w:rPr>
  </w:style>
  <w:style w:type="paragraph" w:customStyle="1" w:styleId="Textoindependiente1">
    <w:name w:val="Texto independiente1"/>
    <w:basedOn w:val="Normal"/>
    <w:next w:val="Textoindependiente"/>
    <w:uiPriority w:val="99"/>
    <w:unhideWhenUsed/>
    <w:rsid w:val="00656045"/>
    <w:pPr>
      <w:spacing w:after="120" w:line="276" w:lineRule="auto"/>
    </w:pPr>
    <w:rPr>
      <w:kern w:val="0"/>
      <w14:ligatures w14:val="none"/>
    </w:rPr>
  </w:style>
  <w:style w:type="paragraph" w:customStyle="1" w:styleId="Sangradetextonormal1">
    <w:name w:val="Sangría de texto normal1"/>
    <w:basedOn w:val="Normal"/>
    <w:next w:val="Sangradetextonormal"/>
    <w:uiPriority w:val="99"/>
    <w:unhideWhenUsed/>
    <w:rsid w:val="00656045"/>
    <w:pPr>
      <w:spacing w:after="120" w:line="276" w:lineRule="auto"/>
      <w:ind w:left="283"/>
    </w:pPr>
    <w:rPr>
      <w:kern w:val="0"/>
      <w14:ligatures w14:val="none"/>
    </w:rPr>
  </w:style>
  <w:style w:type="paragraph" w:customStyle="1" w:styleId="Subttulo1">
    <w:name w:val="Subtítulo1"/>
    <w:basedOn w:val="Normal"/>
    <w:next w:val="Normal"/>
    <w:uiPriority w:val="11"/>
    <w:rsid w:val="00656045"/>
    <w:pPr>
      <w:numPr>
        <w:ilvl w:val="1"/>
      </w:numPr>
      <w:spacing w:after="200" w:line="276" w:lineRule="auto"/>
    </w:pPr>
    <w:rPr>
      <w:rFonts w:ascii="Cambria" w:eastAsia="Times New Roman" w:hAnsi="Cambria" w:cs="Times New Roman"/>
      <w:i/>
      <w:iCs/>
      <w:color w:val="4F81BD"/>
      <w:spacing w:val="15"/>
      <w:kern w:val="0"/>
      <w:sz w:val="24"/>
      <w:szCs w:val="24"/>
      <w:lang w:eastAsia="es-MX"/>
      <w14:ligatures w14:val="none"/>
    </w:rPr>
  </w:style>
  <w:style w:type="character" w:customStyle="1" w:styleId="SubttuloCar">
    <w:name w:val="Subtítulo Car"/>
    <w:basedOn w:val="Fuentedeprrafopredeter"/>
    <w:link w:val="Subttulo"/>
    <w:uiPriority w:val="11"/>
    <w:rsid w:val="00656045"/>
    <w:rPr>
      <w:rFonts w:ascii="Cambria" w:eastAsia="Times New Roman" w:hAnsi="Cambria" w:cs="Times New Roman"/>
      <w:i/>
      <w:iCs/>
      <w:color w:val="4F81BD"/>
      <w:spacing w:val="15"/>
      <w:sz w:val="24"/>
      <w:szCs w:val="24"/>
    </w:rPr>
  </w:style>
  <w:style w:type="paragraph" w:customStyle="1" w:styleId="Textoindependienteprimerasangra1">
    <w:name w:val="Texto independiente primera sangría1"/>
    <w:basedOn w:val="Textoindependiente"/>
    <w:next w:val="Textoindependienteprimerasangra"/>
    <w:link w:val="TextoindependienteprimerasangraCar"/>
    <w:uiPriority w:val="99"/>
    <w:unhideWhenUsed/>
    <w:rsid w:val="00656045"/>
    <w:pPr>
      <w:spacing w:after="200" w:line="276" w:lineRule="auto"/>
      <w:ind w:firstLine="360"/>
      <w:jc w:val="left"/>
    </w:pPr>
  </w:style>
  <w:style w:type="character" w:customStyle="1" w:styleId="TextoindependienteprimerasangraCar">
    <w:name w:val="Texto independiente primera sangría Car"/>
    <w:basedOn w:val="TextoindependienteCar"/>
    <w:link w:val="Textoindependienteprimerasangra1"/>
    <w:uiPriority w:val="99"/>
    <w:rsid w:val="00656045"/>
    <w:rPr>
      <w:rFonts w:ascii="Times New Roman" w:eastAsia="Times New Roman" w:hAnsi="Times New Roman" w:cs="Times New Roman"/>
      <w:kern w:val="0"/>
      <w:sz w:val="24"/>
      <w:szCs w:val="24"/>
      <w:lang w:val="es-MX" w:eastAsia="es-ES"/>
      <w14:ligatures w14:val="none"/>
    </w:rPr>
  </w:style>
  <w:style w:type="paragraph" w:customStyle="1" w:styleId="Textoindependienteprimerasangra21">
    <w:name w:val="Texto independiente primera sangría 21"/>
    <w:basedOn w:val="Sangradetextonormal"/>
    <w:next w:val="Textoindependienteprimerasangra2"/>
    <w:uiPriority w:val="99"/>
    <w:unhideWhenUsed/>
    <w:rsid w:val="00656045"/>
    <w:pPr>
      <w:widowControl/>
      <w:spacing w:after="200" w:line="276" w:lineRule="auto"/>
      <w:ind w:left="360" w:firstLine="360"/>
      <w:jc w:val="left"/>
    </w:pPr>
    <w:rPr>
      <w:rFonts w:asciiTheme="minorHAnsi" w:eastAsiaTheme="minorHAnsi" w:hAnsiTheme="minorHAnsi" w:cstheme="minorBidi"/>
      <w:snapToGrid/>
      <w:sz w:val="22"/>
      <w:szCs w:val="22"/>
      <w:lang w:eastAsia="en-US"/>
    </w:rPr>
  </w:style>
  <w:style w:type="character" w:customStyle="1" w:styleId="Hipervnculo1">
    <w:name w:val="Hipervínculo1"/>
    <w:basedOn w:val="Fuentedeprrafopredeter"/>
    <w:uiPriority w:val="99"/>
    <w:unhideWhenUsed/>
    <w:rsid w:val="00656045"/>
    <w:rPr>
      <w:color w:val="0000FF"/>
      <w:u w:val="single"/>
    </w:rPr>
  </w:style>
  <w:style w:type="numbering" w:customStyle="1" w:styleId="Sinlista11">
    <w:name w:val="Sin lista11"/>
    <w:next w:val="Sinlista"/>
    <w:uiPriority w:val="99"/>
    <w:semiHidden/>
    <w:unhideWhenUsed/>
    <w:rsid w:val="00656045"/>
  </w:style>
  <w:style w:type="numbering" w:customStyle="1" w:styleId="Sinlista3">
    <w:name w:val="Sin lista3"/>
    <w:next w:val="Sinlista"/>
    <w:uiPriority w:val="99"/>
    <w:semiHidden/>
    <w:unhideWhenUsed/>
    <w:rsid w:val="00656045"/>
  </w:style>
  <w:style w:type="numbering" w:customStyle="1" w:styleId="Sinlista4">
    <w:name w:val="Sin lista4"/>
    <w:next w:val="Sinlista"/>
    <w:uiPriority w:val="99"/>
    <w:semiHidden/>
    <w:unhideWhenUsed/>
    <w:rsid w:val="00656045"/>
  </w:style>
  <w:style w:type="numbering" w:customStyle="1" w:styleId="Sinlista5">
    <w:name w:val="Sin lista5"/>
    <w:next w:val="Sinlista"/>
    <w:uiPriority w:val="99"/>
    <w:semiHidden/>
    <w:unhideWhenUsed/>
    <w:rsid w:val="00656045"/>
  </w:style>
  <w:style w:type="table" w:customStyle="1" w:styleId="Cuadrculaclara1">
    <w:name w:val="Cuadrícula clara1"/>
    <w:basedOn w:val="Tablanormal"/>
    <w:next w:val="Cuadrculaclara"/>
    <w:uiPriority w:val="62"/>
    <w:rsid w:val="00656045"/>
    <w:pPr>
      <w:spacing w:after="0" w:line="240" w:lineRule="auto"/>
    </w:pPr>
    <w:rPr>
      <w:rFonts w:eastAsia="Times New Roman"/>
      <w:kern w:val="0"/>
      <w:lang w:val="es-MX" w:eastAsia="es-MX"/>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Sombreadoclaro-nfasis31">
    <w:name w:val="Sombreado claro - Énfasis 31"/>
    <w:basedOn w:val="Tablanormal"/>
    <w:next w:val="Sombreadoclaro-nfasis3"/>
    <w:uiPriority w:val="60"/>
    <w:rsid w:val="00656045"/>
    <w:pPr>
      <w:spacing w:after="0" w:line="240" w:lineRule="auto"/>
    </w:pPr>
    <w:rPr>
      <w:rFonts w:eastAsia="Times New Roman"/>
      <w:color w:val="76923C"/>
      <w:kern w:val="0"/>
      <w:lang w:val="es-MX" w:eastAsia="es-MX"/>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Sinespaciado1">
    <w:name w:val="Sin espaciado1"/>
    <w:next w:val="Sinespaciado"/>
    <w:uiPriority w:val="1"/>
    <w:rsid w:val="00656045"/>
    <w:pPr>
      <w:spacing w:after="0" w:line="240" w:lineRule="auto"/>
      <w:jc w:val="center"/>
    </w:pPr>
    <w:rPr>
      <w:rFonts w:ascii="Rockwell" w:eastAsia="Times New Roman" w:hAnsi="Rockwell"/>
      <w:b/>
      <w:kern w:val="0"/>
      <w:sz w:val="72"/>
      <w:lang w:val="es-MX" w:eastAsia="es-MX"/>
      <w14:ligatures w14:val="none"/>
    </w:rPr>
  </w:style>
  <w:style w:type="table" w:customStyle="1" w:styleId="Tablaconcuadrcula5">
    <w:name w:val="Tabla con cuadrícula5"/>
    <w:basedOn w:val="Tablanormal"/>
    <w:next w:val="Tablaconcuadrcula"/>
    <w:uiPriority w:val="59"/>
    <w:rsid w:val="00656045"/>
    <w:pPr>
      <w:spacing w:after="0" w:line="240" w:lineRule="auto"/>
    </w:pPr>
    <w:rPr>
      <w:rFonts w:eastAsia="Times New Roman"/>
      <w:kern w:val="0"/>
      <w:lang w:val="es-MX"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59"/>
    <w:rsid w:val="00656045"/>
    <w:pPr>
      <w:spacing w:after="0" w:line="240" w:lineRule="auto"/>
    </w:pPr>
    <w:rPr>
      <w:rFonts w:eastAsia="Times New Roman"/>
      <w:kern w:val="0"/>
      <w:lang w:val="es-MX"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1">
    <w:name w:val="Título 1 Car1"/>
    <w:basedOn w:val="Fuentedeprrafopredeter"/>
    <w:uiPriority w:val="9"/>
    <w:rsid w:val="00656045"/>
    <w:rPr>
      <w:rFonts w:asciiTheme="majorHAnsi" w:eastAsiaTheme="majorEastAsia" w:hAnsiTheme="majorHAnsi" w:cstheme="majorBidi"/>
      <w:b/>
      <w:bCs/>
      <w:color w:val="2F5496" w:themeColor="accent1" w:themeShade="BF"/>
      <w:sz w:val="28"/>
      <w:szCs w:val="28"/>
    </w:rPr>
  </w:style>
  <w:style w:type="character" w:customStyle="1" w:styleId="Ttulo2Car1">
    <w:name w:val="Título 2 Car1"/>
    <w:basedOn w:val="Fuentedeprrafopredeter"/>
    <w:uiPriority w:val="9"/>
    <w:semiHidden/>
    <w:rsid w:val="00656045"/>
    <w:rPr>
      <w:rFonts w:asciiTheme="majorHAnsi" w:eastAsiaTheme="majorEastAsia" w:hAnsiTheme="majorHAnsi" w:cstheme="majorBidi"/>
      <w:b/>
      <w:bCs/>
      <w:color w:val="4472C4" w:themeColor="accent1"/>
      <w:sz w:val="26"/>
      <w:szCs w:val="26"/>
    </w:rPr>
  </w:style>
  <w:style w:type="character" w:customStyle="1" w:styleId="EncabezadoCar1">
    <w:name w:val="Encabezado Car1"/>
    <w:basedOn w:val="Fuentedeprrafopredeter"/>
    <w:uiPriority w:val="99"/>
    <w:semiHidden/>
    <w:rsid w:val="00656045"/>
  </w:style>
  <w:style w:type="character" w:customStyle="1" w:styleId="PiedepginaCar1">
    <w:name w:val="Pie de página Car1"/>
    <w:basedOn w:val="Fuentedeprrafopredeter"/>
    <w:uiPriority w:val="99"/>
    <w:semiHidden/>
    <w:rsid w:val="00656045"/>
  </w:style>
  <w:style w:type="table" w:styleId="Sombreadoclaro-nfasis2">
    <w:name w:val="Light Shading Accent 2"/>
    <w:basedOn w:val="Tablanormal"/>
    <w:uiPriority w:val="60"/>
    <w:rsid w:val="00656045"/>
    <w:pPr>
      <w:spacing w:after="0" w:line="240" w:lineRule="auto"/>
    </w:pPr>
    <w:rPr>
      <w:color w:val="C45911" w:themeColor="accent2" w:themeShade="BF"/>
      <w:kern w:val="0"/>
      <w:lang w:val="es-MX"/>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4">
    <w:name w:val="Light Shading Accent 4"/>
    <w:basedOn w:val="Tablanormal"/>
    <w:uiPriority w:val="60"/>
    <w:rsid w:val="00656045"/>
    <w:pPr>
      <w:spacing w:after="0" w:line="240" w:lineRule="auto"/>
    </w:pPr>
    <w:rPr>
      <w:color w:val="BF8F00" w:themeColor="accent4" w:themeShade="BF"/>
      <w:kern w:val="0"/>
      <w:lang w:val="es-MX"/>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character" w:customStyle="1" w:styleId="SaludoCar1">
    <w:name w:val="Saludo Car1"/>
    <w:basedOn w:val="Fuentedeprrafopredeter"/>
    <w:uiPriority w:val="99"/>
    <w:semiHidden/>
    <w:rsid w:val="00656045"/>
  </w:style>
  <w:style w:type="paragraph" w:styleId="Fecha">
    <w:name w:val="Date"/>
    <w:basedOn w:val="Normal"/>
    <w:next w:val="Normal"/>
    <w:link w:val="FechaCar"/>
    <w:uiPriority w:val="99"/>
    <w:unhideWhenUsed/>
    <w:rsid w:val="00656045"/>
    <w:pPr>
      <w:spacing w:after="200" w:line="276" w:lineRule="auto"/>
    </w:pPr>
    <w:rPr>
      <w:lang w:val="es-ES"/>
    </w:rPr>
  </w:style>
  <w:style w:type="character" w:customStyle="1" w:styleId="FechaCar1">
    <w:name w:val="Fecha Car1"/>
    <w:basedOn w:val="Fuentedeprrafopredeter"/>
    <w:uiPriority w:val="99"/>
    <w:semiHidden/>
    <w:rsid w:val="00656045"/>
    <w:rPr>
      <w:lang w:val="es-MX"/>
    </w:rPr>
  </w:style>
  <w:style w:type="paragraph" w:styleId="Listaconvietas">
    <w:name w:val="List Bullet"/>
    <w:basedOn w:val="Normal"/>
    <w:uiPriority w:val="99"/>
    <w:unhideWhenUsed/>
    <w:rsid w:val="00656045"/>
    <w:pPr>
      <w:spacing w:after="200" w:line="276" w:lineRule="auto"/>
      <w:ind w:left="720" w:hanging="360"/>
      <w:contextualSpacing/>
    </w:pPr>
    <w:rPr>
      <w:kern w:val="0"/>
      <w14:ligatures w14:val="none"/>
    </w:rPr>
  </w:style>
  <w:style w:type="character" w:customStyle="1" w:styleId="TextoindependienteCar1">
    <w:name w:val="Texto independiente Car1"/>
    <w:basedOn w:val="Fuentedeprrafopredeter"/>
    <w:uiPriority w:val="99"/>
    <w:semiHidden/>
    <w:rsid w:val="00656045"/>
  </w:style>
  <w:style w:type="character" w:customStyle="1" w:styleId="SangradetextonormalCar1">
    <w:name w:val="Sangría de texto normal Car1"/>
    <w:basedOn w:val="Fuentedeprrafopredeter"/>
    <w:uiPriority w:val="99"/>
    <w:semiHidden/>
    <w:rsid w:val="00656045"/>
  </w:style>
  <w:style w:type="paragraph" w:styleId="Subttulo">
    <w:name w:val="Subtitle"/>
    <w:basedOn w:val="Normal"/>
    <w:next w:val="Normal"/>
    <w:link w:val="SubttuloCar"/>
    <w:uiPriority w:val="11"/>
    <w:rsid w:val="00656045"/>
    <w:pPr>
      <w:numPr>
        <w:ilvl w:val="1"/>
      </w:numPr>
      <w:spacing w:after="200" w:line="276" w:lineRule="auto"/>
    </w:pPr>
    <w:rPr>
      <w:rFonts w:ascii="Cambria" w:eastAsia="Times New Roman" w:hAnsi="Cambria" w:cs="Times New Roman"/>
      <w:i/>
      <w:iCs/>
      <w:color w:val="4F81BD"/>
      <w:spacing w:val="15"/>
      <w:sz w:val="24"/>
      <w:szCs w:val="24"/>
      <w:lang w:val="es-ES"/>
    </w:rPr>
  </w:style>
  <w:style w:type="character" w:customStyle="1" w:styleId="SubttuloCar1">
    <w:name w:val="Subtítulo Car1"/>
    <w:basedOn w:val="Fuentedeprrafopredeter"/>
    <w:uiPriority w:val="11"/>
    <w:rsid w:val="00656045"/>
    <w:rPr>
      <w:rFonts w:eastAsiaTheme="minorEastAsia"/>
      <w:color w:val="5A5A5A" w:themeColor="text1" w:themeTint="A5"/>
      <w:spacing w:val="15"/>
      <w:lang w:val="es-MX"/>
    </w:rPr>
  </w:style>
  <w:style w:type="paragraph" w:styleId="Textoindependienteprimerasangra">
    <w:name w:val="Body Text First Indent"/>
    <w:basedOn w:val="Textoindependiente"/>
    <w:link w:val="TextoindependienteprimerasangraCar1"/>
    <w:uiPriority w:val="99"/>
    <w:unhideWhenUsed/>
    <w:rsid w:val="00656045"/>
    <w:pPr>
      <w:spacing w:after="200" w:line="276" w:lineRule="auto"/>
      <w:ind w:firstLine="360"/>
      <w:jc w:val="left"/>
    </w:pPr>
    <w:rPr>
      <w:rFonts w:asciiTheme="minorHAnsi" w:eastAsiaTheme="minorHAnsi" w:hAnsiTheme="minorHAnsi" w:cstheme="minorBidi"/>
      <w:sz w:val="22"/>
      <w:szCs w:val="22"/>
      <w:lang w:eastAsia="en-US"/>
    </w:rPr>
  </w:style>
  <w:style w:type="character" w:customStyle="1" w:styleId="TextoindependienteprimerasangraCar1">
    <w:name w:val="Texto independiente primera sangría Car1"/>
    <w:basedOn w:val="TextoindependienteCar"/>
    <w:link w:val="Textoindependienteprimerasangra"/>
    <w:uiPriority w:val="99"/>
    <w:rsid w:val="00656045"/>
    <w:rPr>
      <w:rFonts w:ascii="Times New Roman" w:eastAsia="Times New Roman" w:hAnsi="Times New Roman" w:cs="Times New Roman"/>
      <w:kern w:val="0"/>
      <w:sz w:val="24"/>
      <w:szCs w:val="24"/>
      <w:lang w:val="es-MX" w:eastAsia="es-ES"/>
      <w14:ligatures w14:val="none"/>
    </w:rPr>
  </w:style>
  <w:style w:type="table" w:customStyle="1" w:styleId="Sombreadoclaro-nfasis12">
    <w:name w:val="Sombreado claro - Énfasis 12"/>
    <w:basedOn w:val="Tablanormal"/>
    <w:next w:val="Sombreadoclaro-nfasis1"/>
    <w:uiPriority w:val="60"/>
    <w:rsid w:val="00656045"/>
    <w:pPr>
      <w:spacing w:after="0" w:line="240" w:lineRule="auto"/>
    </w:pPr>
    <w:rPr>
      <w:color w:val="2F5496" w:themeColor="accent1" w:themeShade="BF"/>
      <w:kern w:val="0"/>
      <w:lang w:val="es-MX"/>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Cuadrculaclara">
    <w:name w:val="Light Grid"/>
    <w:basedOn w:val="Tablanormal"/>
    <w:uiPriority w:val="62"/>
    <w:rsid w:val="00656045"/>
    <w:pPr>
      <w:spacing w:after="0" w:line="240" w:lineRule="auto"/>
    </w:pPr>
    <w:rPr>
      <w:kern w:val="0"/>
      <w:lang w:val="es-MX"/>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ombreadoclaro-nfasis3">
    <w:name w:val="Light Shading Accent 3"/>
    <w:basedOn w:val="Tablanormal"/>
    <w:uiPriority w:val="60"/>
    <w:rsid w:val="00656045"/>
    <w:pPr>
      <w:spacing w:after="0" w:line="240" w:lineRule="auto"/>
    </w:pPr>
    <w:rPr>
      <w:color w:val="7B7B7B" w:themeColor="accent3" w:themeShade="BF"/>
      <w:kern w:val="0"/>
      <w:lang w:val="es-MX"/>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EstiloP">
    <w:name w:val="Estilo P"/>
    <w:link w:val="EstiloPChar"/>
    <w:rsid w:val="00656045"/>
    <w:pPr>
      <w:spacing w:after="0" w:line="240" w:lineRule="auto"/>
      <w:jc w:val="both"/>
      <w:outlineLvl w:val="0"/>
    </w:pPr>
    <w:rPr>
      <w:rFonts w:ascii="Arial" w:eastAsia="Times New Roman" w:hAnsi="Arial" w:cs="Times New Roman"/>
      <w:b/>
      <w:kern w:val="0"/>
      <w:sz w:val="24"/>
      <w:szCs w:val="20"/>
      <w:lang w:val="es-MX" w:eastAsia="es-ES"/>
      <w14:ligatures w14:val="none"/>
    </w:rPr>
  </w:style>
  <w:style w:type="character" w:customStyle="1" w:styleId="EstiloPChar">
    <w:name w:val="Estilo P Char"/>
    <w:basedOn w:val="Fuentedeprrafopredeter"/>
    <w:link w:val="EstiloP"/>
    <w:rsid w:val="00656045"/>
    <w:rPr>
      <w:rFonts w:ascii="Arial" w:eastAsia="Times New Roman" w:hAnsi="Arial" w:cs="Times New Roman"/>
      <w:b/>
      <w:kern w:val="0"/>
      <w:sz w:val="24"/>
      <w:szCs w:val="20"/>
      <w:lang w:val="es-MX" w:eastAsia="es-ES"/>
      <w14:ligatures w14:val="none"/>
    </w:rPr>
  </w:style>
  <w:style w:type="table" w:customStyle="1" w:styleId="Tablaconcuadrcula2">
    <w:name w:val="Tabla con cuadrícula2"/>
    <w:basedOn w:val="Tablanormal"/>
    <w:next w:val="Tablaconcuadrcula"/>
    <w:uiPriority w:val="59"/>
    <w:rsid w:val="00656045"/>
    <w:pPr>
      <w:spacing w:after="0" w:line="240" w:lineRule="auto"/>
    </w:pPr>
    <w:rPr>
      <w:rFonts w:eastAsia="Times New Roman"/>
      <w:kern w:val="0"/>
      <w:lang w:val="es-MX"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656045"/>
    <w:pPr>
      <w:spacing w:after="0" w:line="240" w:lineRule="auto"/>
    </w:pPr>
    <w:rPr>
      <w:rFonts w:eastAsia="Times New Roman"/>
      <w:kern w:val="0"/>
      <w:lang w:val="es-MX"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656045"/>
    <w:pPr>
      <w:spacing w:after="0" w:line="240" w:lineRule="auto"/>
    </w:pPr>
    <w:rPr>
      <w:rFonts w:eastAsia="Times New Roman"/>
      <w:kern w:val="0"/>
      <w:lang w:val="es-MX"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59"/>
    <w:rsid w:val="00656045"/>
    <w:pPr>
      <w:spacing w:after="0" w:line="240" w:lineRule="auto"/>
    </w:pPr>
    <w:rPr>
      <w:rFonts w:eastAsia="Times New Roman"/>
      <w:kern w:val="0"/>
      <w:lang w:val="es-MX"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
    <w:name w:val="Título A"/>
    <w:basedOn w:val="Ttulo1"/>
    <w:link w:val="TtuloACar"/>
    <w:rsid w:val="00656045"/>
    <w:pPr>
      <w:keepNext w:val="0"/>
      <w:keepLines w:val="0"/>
      <w:widowControl w:val="0"/>
      <w:pBdr>
        <w:top w:val="nil"/>
        <w:left w:val="nil"/>
        <w:bottom w:val="nil"/>
        <w:right w:val="nil"/>
        <w:between w:val="nil"/>
      </w:pBdr>
      <w:spacing w:before="0" w:after="0"/>
    </w:pPr>
    <w:rPr>
      <w:rFonts w:eastAsia="Arial" w:cs="Arial"/>
      <w:bCs w:val="0"/>
      <w:color w:val="072146"/>
      <w:sz w:val="32"/>
      <w:szCs w:val="40"/>
      <w:lang w:eastAsia="es-MX"/>
    </w:rPr>
  </w:style>
  <w:style w:type="character" w:customStyle="1" w:styleId="TtuloACar">
    <w:name w:val="Título A Car"/>
    <w:basedOn w:val="Ttulo1Car"/>
    <w:link w:val="TtuloA"/>
    <w:rsid w:val="00656045"/>
    <w:rPr>
      <w:rFonts w:ascii="Arial" w:eastAsia="Arial" w:hAnsi="Arial" w:cs="Arial"/>
      <w:b/>
      <w:bCs w:val="0"/>
      <w:color w:val="072146"/>
      <w:kern w:val="0"/>
      <w:sz w:val="32"/>
      <w:szCs w:val="40"/>
      <w:lang w:val="es-MX" w:eastAsia="es-MX"/>
      <w14:ligatures w14:val="none"/>
    </w:rPr>
  </w:style>
  <w:style w:type="character" w:styleId="Refdecomentario">
    <w:name w:val="annotation reference"/>
    <w:basedOn w:val="Fuentedeprrafopredeter"/>
    <w:uiPriority w:val="99"/>
    <w:semiHidden/>
    <w:unhideWhenUsed/>
    <w:rsid w:val="00656045"/>
    <w:rPr>
      <w:sz w:val="16"/>
      <w:szCs w:val="16"/>
    </w:rPr>
  </w:style>
  <w:style w:type="table" w:customStyle="1" w:styleId="Tablaconcuadrcula7">
    <w:name w:val="Tabla con cuadrícula7"/>
    <w:basedOn w:val="Tablanormal"/>
    <w:next w:val="Tablaconcuadrcula"/>
    <w:uiPriority w:val="39"/>
    <w:rsid w:val="0065604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656045"/>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656045"/>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56045"/>
    <w:rPr>
      <w:color w:val="800080"/>
      <w:u w:val="single"/>
    </w:rPr>
  </w:style>
  <w:style w:type="paragraph" w:customStyle="1" w:styleId="xl63">
    <w:name w:val="xl63"/>
    <w:basedOn w:val="Normal"/>
    <w:rsid w:val="00656045"/>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paragraph" w:customStyle="1" w:styleId="xl64">
    <w:name w:val="xl64"/>
    <w:basedOn w:val="Normal"/>
    <w:rsid w:val="0065604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paragraph" w:customStyle="1" w:styleId="xl65">
    <w:name w:val="xl65"/>
    <w:basedOn w:val="Normal"/>
    <w:rsid w:val="006560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16"/>
      <w:szCs w:val="16"/>
      <w:lang w:eastAsia="es-MX"/>
      <w14:ligatures w14:val="none"/>
    </w:rPr>
  </w:style>
  <w:style w:type="paragraph" w:customStyle="1" w:styleId="xl66">
    <w:name w:val="xl66"/>
    <w:basedOn w:val="Normal"/>
    <w:rsid w:val="0065604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sz w:val="16"/>
      <w:szCs w:val="16"/>
      <w:lang w:eastAsia="es-MX"/>
      <w14:ligatures w14:val="none"/>
    </w:rPr>
  </w:style>
  <w:style w:type="paragraph" w:customStyle="1" w:styleId="xl67">
    <w:name w:val="xl67"/>
    <w:basedOn w:val="Normal"/>
    <w:rsid w:val="00656045"/>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16"/>
      <w:szCs w:val="16"/>
      <w:lang w:eastAsia="es-MX"/>
      <w14:ligatures w14:val="none"/>
    </w:rPr>
  </w:style>
  <w:style w:type="paragraph" w:customStyle="1" w:styleId="xl68">
    <w:name w:val="xl68"/>
    <w:basedOn w:val="Normal"/>
    <w:rsid w:val="00656045"/>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16"/>
      <w:szCs w:val="16"/>
      <w:lang w:eastAsia="es-MX"/>
      <w14:ligatures w14:val="none"/>
    </w:rPr>
  </w:style>
  <w:style w:type="paragraph" w:customStyle="1" w:styleId="xl69">
    <w:name w:val="xl69"/>
    <w:basedOn w:val="Normal"/>
    <w:rsid w:val="00656045"/>
    <w:pPr>
      <w:pBdr>
        <w:top w:val="single" w:sz="4" w:space="0" w:color="auto"/>
        <w:left w:val="single" w:sz="8"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kern w:val="0"/>
      <w:sz w:val="20"/>
      <w:szCs w:val="20"/>
      <w:lang w:eastAsia="es-MX"/>
      <w14:ligatures w14:val="none"/>
    </w:rPr>
  </w:style>
  <w:style w:type="paragraph" w:customStyle="1" w:styleId="xl70">
    <w:name w:val="xl70"/>
    <w:basedOn w:val="Normal"/>
    <w:rsid w:val="00656045"/>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kern w:val="0"/>
      <w:sz w:val="20"/>
      <w:szCs w:val="20"/>
      <w:lang w:eastAsia="es-MX"/>
      <w14:ligatures w14:val="none"/>
    </w:rPr>
  </w:style>
  <w:style w:type="paragraph" w:customStyle="1" w:styleId="xl71">
    <w:name w:val="xl71"/>
    <w:basedOn w:val="Normal"/>
    <w:rsid w:val="00656045"/>
    <w:pPr>
      <w:pBdr>
        <w:top w:val="single" w:sz="4" w:space="0" w:color="auto"/>
        <w:bottom w:val="single" w:sz="4" w:space="0" w:color="auto"/>
        <w:right w:val="single" w:sz="8"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kern w:val="0"/>
      <w:sz w:val="20"/>
      <w:szCs w:val="20"/>
      <w:lang w:eastAsia="es-MX"/>
      <w14:ligatures w14:val="none"/>
    </w:rPr>
  </w:style>
  <w:style w:type="paragraph" w:customStyle="1" w:styleId="xl72">
    <w:name w:val="xl72"/>
    <w:basedOn w:val="Normal"/>
    <w:rsid w:val="00656045"/>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paragraph" w:customStyle="1" w:styleId="xl73">
    <w:name w:val="xl73"/>
    <w:basedOn w:val="Normal"/>
    <w:rsid w:val="00656045"/>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paragraph" w:customStyle="1" w:styleId="xl74">
    <w:name w:val="xl74"/>
    <w:basedOn w:val="Normal"/>
    <w:rsid w:val="00656045"/>
    <w:pPr>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paragraph" w:customStyle="1" w:styleId="xl75">
    <w:name w:val="xl75"/>
    <w:basedOn w:val="Normal"/>
    <w:rsid w:val="00656045"/>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0"/>
      <w:szCs w:val="20"/>
      <w:lang w:eastAsia="es-MX"/>
      <w14:ligatures w14:val="none"/>
    </w:rPr>
  </w:style>
  <w:style w:type="paragraph" w:customStyle="1" w:styleId="xl76">
    <w:name w:val="xl76"/>
    <w:basedOn w:val="Normal"/>
    <w:rsid w:val="006560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paragraph" w:customStyle="1" w:styleId="xl77">
    <w:name w:val="xl77"/>
    <w:basedOn w:val="Normal"/>
    <w:rsid w:val="006560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paragraph" w:customStyle="1" w:styleId="xl78">
    <w:name w:val="xl78"/>
    <w:basedOn w:val="Normal"/>
    <w:rsid w:val="00656045"/>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0"/>
      <w:szCs w:val="20"/>
      <w:lang w:eastAsia="es-MX"/>
      <w14:ligatures w14:val="none"/>
    </w:rPr>
  </w:style>
  <w:style w:type="paragraph" w:customStyle="1" w:styleId="xl79">
    <w:name w:val="xl79"/>
    <w:basedOn w:val="Normal"/>
    <w:rsid w:val="00656045"/>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0"/>
      <w:szCs w:val="20"/>
      <w:lang w:eastAsia="es-MX"/>
      <w14:ligatures w14:val="none"/>
    </w:rPr>
  </w:style>
  <w:style w:type="paragraph" w:customStyle="1" w:styleId="xl80">
    <w:name w:val="xl80"/>
    <w:basedOn w:val="Normal"/>
    <w:rsid w:val="00656045"/>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kern w:val="0"/>
      <w:sz w:val="20"/>
      <w:szCs w:val="20"/>
      <w:lang w:eastAsia="es-MX"/>
      <w14:ligatures w14:val="none"/>
    </w:rPr>
  </w:style>
  <w:style w:type="paragraph" w:customStyle="1" w:styleId="xl81">
    <w:name w:val="xl81"/>
    <w:basedOn w:val="Normal"/>
    <w:rsid w:val="00656045"/>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paragraph" w:customStyle="1" w:styleId="xl82">
    <w:name w:val="xl82"/>
    <w:basedOn w:val="Normal"/>
    <w:rsid w:val="00656045"/>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0"/>
      <w:szCs w:val="20"/>
      <w:lang w:eastAsia="es-MX"/>
      <w14:ligatures w14:val="none"/>
    </w:rPr>
  </w:style>
  <w:style w:type="paragraph" w:customStyle="1" w:styleId="xl83">
    <w:name w:val="xl83"/>
    <w:basedOn w:val="Normal"/>
    <w:rsid w:val="006560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paragraph" w:customStyle="1" w:styleId="xl84">
    <w:name w:val="xl84"/>
    <w:basedOn w:val="Normal"/>
    <w:rsid w:val="00656045"/>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paragraph" w:customStyle="1" w:styleId="xl85">
    <w:name w:val="xl85"/>
    <w:basedOn w:val="Normal"/>
    <w:rsid w:val="00656045"/>
    <w:pPr>
      <w:spacing w:before="100" w:beforeAutospacing="1" w:after="100" w:afterAutospacing="1" w:line="240" w:lineRule="auto"/>
      <w:textAlignment w:val="center"/>
    </w:pPr>
    <w:rPr>
      <w:rFonts w:ascii="Times New Roman" w:eastAsia="Times New Roman" w:hAnsi="Times New Roman" w:cs="Times New Roman"/>
      <w:kern w:val="0"/>
      <w:sz w:val="20"/>
      <w:szCs w:val="20"/>
      <w:lang w:eastAsia="es-MX"/>
      <w14:ligatures w14:val="none"/>
    </w:rPr>
  </w:style>
  <w:style w:type="paragraph" w:customStyle="1" w:styleId="xl86">
    <w:name w:val="xl86"/>
    <w:basedOn w:val="Normal"/>
    <w:rsid w:val="00656045"/>
    <w:pPr>
      <w:pBdr>
        <w:top w:val="single" w:sz="8"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es-MX"/>
      <w14:ligatures w14:val="none"/>
    </w:rPr>
  </w:style>
  <w:style w:type="table" w:customStyle="1" w:styleId="Tablaconcuadrcula4-nfasis61">
    <w:name w:val="Tabla con cuadrícula 4 - Énfasis 61"/>
    <w:basedOn w:val="Tablanormal"/>
    <w:uiPriority w:val="49"/>
    <w:rsid w:val="00890857"/>
    <w:pPr>
      <w:spacing w:after="0" w:line="240" w:lineRule="auto"/>
    </w:pPr>
    <w:rPr>
      <w:kern w:val="0"/>
      <w:lang w:val="es-MX"/>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concuadrcula4-nfasis41">
    <w:name w:val="Tabla con cuadrícula 4 - Énfasis 41"/>
    <w:basedOn w:val="Tablanormal"/>
    <w:uiPriority w:val="49"/>
    <w:rsid w:val="00890857"/>
    <w:pPr>
      <w:spacing w:after="0" w:line="240" w:lineRule="auto"/>
    </w:pPr>
    <w:rPr>
      <w:kern w:val="0"/>
      <w:lang w:val="es-MX"/>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FEDEXSUBTITULO">
    <w:name w:val="FEDEX SUBTITULO"/>
    <w:basedOn w:val="Ttulo2"/>
    <w:link w:val="FEDEXSUBTITULOCar"/>
    <w:autoRedefine/>
    <w:qFormat/>
    <w:rsid w:val="00890857"/>
    <w:pPr>
      <w:widowControl w:val="0"/>
      <w:spacing w:line="240" w:lineRule="auto"/>
      <w:ind w:left="708"/>
    </w:pPr>
    <w:rPr>
      <w:rFonts w:ascii="Century Gothic" w:hAnsi="Century Gothic"/>
      <w:b w:val="0"/>
      <w:color w:val="323E4F" w:themeColor="text2" w:themeShade="BF"/>
      <w:kern w:val="0"/>
      <w:sz w:val="28"/>
      <w:lang w:val="en-US" w:eastAsia="es-MX"/>
      <w14:ligatures w14:val="none"/>
    </w:rPr>
  </w:style>
  <w:style w:type="paragraph" w:customStyle="1" w:styleId="BORRARFORMATO">
    <w:name w:val="BORRAR FORMATO"/>
    <w:link w:val="BORRARFORMATOCar"/>
    <w:qFormat/>
    <w:rsid w:val="00890857"/>
    <w:pPr>
      <w:spacing w:before="240" w:after="240"/>
    </w:pPr>
    <w:rPr>
      <w:rFonts w:ascii="Century Gothic" w:eastAsia="Arial" w:hAnsi="Century Gothic" w:cs="Arial"/>
      <w:color w:val="121212"/>
      <w:kern w:val="0"/>
      <w:sz w:val="24"/>
      <w:szCs w:val="24"/>
      <w:lang w:val="en-US" w:eastAsia="es-MX"/>
      <w14:ligatures w14:val="none"/>
    </w:rPr>
  </w:style>
  <w:style w:type="character" w:customStyle="1" w:styleId="FEDEXSUBTITULOCar">
    <w:name w:val="FEDEX SUBTITULO Car"/>
    <w:basedOn w:val="Fuentedeprrafopredeter"/>
    <w:link w:val="FEDEXSUBTITULO"/>
    <w:rsid w:val="00890857"/>
    <w:rPr>
      <w:rFonts w:ascii="Century Gothic" w:eastAsiaTheme="majorEastAsia" w:hAnsi="Century Gothic" w:cstheme="majorBidi"/>
      <w:color w:val="323E4F" w:themeColor="text2" w:themeShade="BF"/>
      <w:kern w:val="0"/>
      <w:sz w:val="28"/>
      <w:szCs w:val="26"/>
      <w:lang w:val="en-US" w:eastAsia="es-MX"/>
      <w14:ligatures w14:val="none"/>
    </w:rPr>
  </w:style>
  <w:style w:type="character" w:customStyle="1" w:styleId="BORRARFORMATOCar">
    <w:name w:val="BORRAR FORMATO Car"/>
    <w:basedOn w:val="Fuentedeprrafopredeter"/>
    <w:link w:val="BORRARFORMATO"/>
    <w:rsid w:val="00890857"/>
    <w:rPr>
      <w:rFonts w:ascii="Century Gothic" w:eastAsia="Arial" w:hAnsi="Century Gothic" w:cs="Arial"/>
      <w:color w:val="121212"/>
      <w:kern w:val="0"/>
      <w:sz w:val="24"/>
      <w:szCs w:val="24"/>
      <w:lang w:val="en-US" w:eastAsia="es-MX"/>
      <w14:ligatures w14:val="none"/>
    </w:rPr>
  </w:style>
  <w:style w:type="table" w:customStyle="1" w:styleId="Tablaconcuadrcula6concolores-nfasis31">
    <w:name w:val="Tabla con cuadrícula 6 con colores - Énfasis 31"/>
    <w:basedOn w:val="Tablanormal"/>
    <w:uiPriority w:val="51"/>
    <w:rsid w:val="00890857"/>
    <w:pPr>
      <w:spacing w:after="0" w:line="240" w:lineRule="auto"/>
    </w:pPr>
    <w:rPr>
      <w:color w:val="7B7B7B" w:themeColor="accent3" w:themeShade="BF"/>
      <w:kern w:val="0"/>
      <w:lang w:val="es-MX"/>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5oscura-nfasis31">
    <w:name w:val="Tabla con cuadrícula 5 oscura - Énfasis 31"/>
    <w:basedOn w:val="Tablanormal"/>
    <w:uiPriority w:val="50"/>
    <w:rsid w:val="00890857"/>
    <w:pPr>
      <w:spacing w:after="0" w:line="240" w:lineRule="auto"/>
    </w:pPr>
    <w:rPr>
      <w:kern w:val="0"/>
      <w:lang w:val="es-MX"/>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2024-03-04T00:00:00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1523</Words>
  <Characters>8377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dc:creator>
  <cp:keywords/>
  <dc:description/>
  <cp:lastModifiedBy>Luis 6A</cp:lastModifiedBy>
  <cp:revision>3</cp:revision>
  <dcterms:created xsi:type="dcterms:W3CDTF">2025-08-26T01:49:00Z</dcterms:created>
  <dcterms:modified xsi:type="dcterms:W3CDTF">2025-08-26T01:49:00Z</dcterms:modified>
</cp:coreProperties>
</file>