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77777777"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Estudio de clasificación del grado de riesgo por incendio, de acuerdo a la NOM-002-STPS-2010</w:t>
            </w:r>
          </w:p>
          <w:p w14:paraId="3D8F71FC" w14:textId="77777777" w:rsidR="004A1770" w:rsidRPr="00B10EBC" w:rsidRDefault="004A1770" w:rsidP="004A1770">
            <w:pPr>
              <w:jc w:val="center"/>
            </w:pPr>
            <w:r w:rsidRPr="00BF5E2D">
              <w:rPr>
                <w:noProof/>
              </w:rPr>
              <w:drawing>
                <wp:inline distT="0" distB="0" distL="0" distR="0" wp14:anchorId="31F43126" wp14:editId="000E471D">
                  <wp:extent cx="4320000" cy="3240000"/>
                  <wp:effectExtent l="0" t="0" r="4445" b="0"/>
                  <wp:docPr id="6" name="Imagen 6" descr="C:\Users\Erick Merino\Documents\1. PROTECCIÓN CIVIL 2022\20. PIPC_BBVA 2022\9. CR 5611 XICOTEPEC DE JUÁREZ\IMG_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 Merino\Documents\1. PROTECCIÓN CIVIL 2022\20. PIPC_BBVA 2022\9. CR 5611 XICOTEPEC DE JUÁREZ\IMG_11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nombre_comercial }}</w:t>
            </w:r>
          </w:p>
          <w:p w14:paraId="63EEFC14" w14:textId="77777777"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calle }}</w:t>
            </w:r>
            <w:r w:rsidRPr="0025181A">
              <w:rPr>
                <w:color w:val="767171" w:themeColor="background2" w:themeShade="80"/>
                <w:sz w:val="32"/>
              </w:rPr>
              <w:t xml:space="preserve"> No. </w:t>
            </w:r>
            <w:r>
              <w:rPr>
                <w:color w:val="767171" w:themeColor="background2" w:themeShade="80"/>
                <w:sz w:val="32"/>
              </w:rPr>
              <w:t>{{ no_exterior }}{{ no_interior }}</w:t>
            </w:r>
            <w:r w:rsidRPr="0025181A">
              <w:rPr>
                <w:color w:val="767171" w:themeColor="background2" w:themeShade="80"/>
                <w:sz w:val="32"/>
              </w:rPr>
              <w:t xml:space="preserve">, Col. </w:t>
            </w:r>
            <w:r>
              <w:rPr>
                <w:color w:val="767171" w:themeColor="background2" w:themeShade="80"/>
                <w:sz w:val="32"/>
              </w:rPr>
              <w:t>{{ colonia_barrio }}</w:t>
            </w:r>
            <w:r w:rsidRPr="0025181A">
              <w:rPr>
                <w:color w:val="767171" w:themeColor="background2" w:themeShade="80"/>
                <w:sz w:val="32"/>
              </w:rPr>
              <w:t xml:space="preserve">, </w:t>
            </w:r>
            <w:r>
              <w:rPr>
                <w:color w:val="767171" w:themeColor="background2" w:themeShade="80"/>
                <w:sz w:val="32"/>
              </w:rPr>
              <w:t>{{ municipio }}</w:t>
            </w:r>
            <w:r w:rsidRPr="0025181A">
              <w:rPr>
                <w:color w:val="767171" w:themeColor="background2" w:themeShade="80"/>
                <w:sz w:val="32"/>
              </w:rPr>
              <w:t xml:space="preserve">, </w:t>
            </w:r>
            <w:r>
              <w:rPr>
                <w:color w:val="767171" w:themeColor="background2" w:themeShade="80"/>
                <w:sz w:val="32"/>
              </w:rPr>
              <w:t>{{ estado }}</w:t>
            </w:r>
            <w:r w:rsidRPr="0025181A">
              <w:rPr>
                <w:color w:val="767171" w:themeColor="background2" w:themeShade="80"/>
                <w:sz w:val="32"/>
              </w:rPr>
              <w:t>.</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dia }} DE {{ mes }} DE {{ anio }}</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razon_social }}</w:t>
      </w:r>
    </w:p>
    <w:p w14:paraId="1A635B06" w14:textId="77777777" w:rsidR="00916E08" w:rsidRDefault="00916E08" w:rsidP="00916E08">
      <w:pPr>
        <w:autoSpaceDE w:val="0"/>
        <w:autoSpaceDN w:val="0"/>
        <w:adjustRightInd w:val="0"/>
        <w:spacing w:line="276" w:lineRule="auto"/>
        <w:jc w:val="both"/>
      </w:pPr>
      <w:r>
        <w:rPr>
          <w:b/>
          <w:bCs/>
        </w:rPr>
        <w:t xml:space="preserve">b) </w:t>
      </w:r>
      <w:r>
        <w:t>El domicilio completo del centro de trabajo:</w:t>
      </w:r>
    </w:p>
    <w:p w14:paraId="70A7AB0D" w14:textId="2A878221" w:rsidR="00916E08" w:rsidRDefault="00B64F98" w:rsidP="00916E08">
      <w:pPr>
        <w:autoSpaceDE w:val="0"/>
        <w:autoSpaceDN w:val="0"/>
        <w:adjustRightInd w:val="0"/>
        <w:spacing w:line="276" w:lineRule="auto"/>
        <w:jc w:val="both"/>
        <w:rPr>
          <w:b/>
          <w:bCs/>
        </w:rPr>
      </w:pPr>
      <w:r w:rsidRPr="00B64F98">
        <w:rPr>
          <w:b/>
          <w:bCs/>
        </w:rPr>
        <w:t>{{ calle }} No. {{ no_exterior }}{{ no_interior }}, Col. {{ colonia_barrio }}, {{ municipio }}, {{ estado }}</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trabajadores }}</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trabajadores }}</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trabajadores }}</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proveedores }}</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visit</w:t>
      </w:r>
      <w:r w:rsidR="00E570D5">
        <w:rPr>
          <w:b/>
          <w:bCs/>
        </w:rPr>
        <w:t>antes</w:t>
      </w:r>
      <w:r w:rsidR="00B64F98">
        <w:rPr>
          <w:b/>
          <w:bCs/>
        </w:rPr>
        <w:t xml:space="preserve"> }}</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construccion_m2 }}</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solido_combusible }}</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77777777" w:rsidR="00916E08" w:rsidRDefault="00000000"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3000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1400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2000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720 kg</m:t>
                  </m:r>
                </m:num>
                <m:den>
                  <m:r>
                    <m:rPr>
                      <m:sty m:val="bi"/>
                    </m:rPr>
                    <w:rPr>
                      <w:rFonts w:ascii="Cambria Math" w:hAnsi="Cambria Math"/>
                      <w:sz w:val="26"/>
                      <w:szCs w:val="26"/>
                    </w:rPr>
                    <m:t>15000 kg</m:t>
                  </m:r>
                </m:den>
              </m:f>
            </m:e>
          </m:d>
          <m:r>
            <m:rPr>
              <m:sty m:val="bi"/>
            </m:rPr>
            <w:rPr>
              <w:rFonts w:ascii="Cambria Math" w:hAnsi="Cambria Math"/>
              <w:sz w:val="26"/>
              <w:szCs w:val="26"/>
            </w:rPr>
            <m:t>= 0.048</m:t>
          </m:r>
        </m:oMath>
      </m:oMathPara>
    </w:p>
    <w:p w14:paraId="4EA4D66A" w14:textId="289A82D5" w:rsidR="00916E08" w:rsidRDefault="004A1770" w:rsidP="00916E08">
      <w:pPr>
        <w:autoSpaceDE w:val="0"/>
        <w:autoSpaceDN w:val="0"/>
        <w:adjustRightInd w:val="0"/>
        <w:spacing w:line="276" w:lineRule="auto"/>
        <w:jc w:val="center"/>
        <w:rPr>
          <w:b/>
          <w:bCs/>
        </w:rPr>
      </w:pPr>
      <w:r>
        <w:rPr>
          <w:b/>
          <w:bCs/>
        </w:rPr>
        <w:t xml:space="preserve">RESULTADO MENOR A UNO = </w:t>
      </w:r>
      <w:r w:rsidR="00B64F98" w:rsidRPr="00B64F98">
        <w:rPr>
          <w:b/>
          <w:bCs/>
        </w:rPr>
        <w:t>{{ valor_sc }}</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tipo_riesgo }}</w:t>
      </w:r>
    </w:p>
    <w:p w14:paraId="548EB1FC" w14:textId="77777777" w:rsidR="00916E08" w:rsidRDefault="00916E08" w:rsidP="00916E08">
      <w:pPr>
        <w:autoSpaceDE w:val="0"/>
        <w:autoSpaceDN w:val="0"/>
        <w:adjustRightInd w:val="0"/>
        <w:spacing w:line="276" w:lineRule="auto"/>
        <w:jc w:val="both"/>
      </w:pPr>
      <w:r>
        <w:rPr>
          <w:b/>
          <w:bCs/>
        </w:rPr>
        <w:t xml:space="preserve">i). -  </w:t>
      </w:r>
      <w:r>
        <w:t>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dia }} DE {{ mes }} DE {{ anio }}</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GRADO DE RIESGO DE INCENDIO</w:t>
            </w:r>
            <w:r>
              <w:rPr>
                <w:lang w:eastAsia="en-US"/>
              </w:rPr>
              <w:t xml:space="preserve"> </w:t>
            </w:r>
            <w:r w:rsidR="00B64F98" w:rsidRPr="00B64F98">
              <w:rPr>
                <w:b/>
                <w:lang w:eastAsia="en-US"/>
              </w:rPr>
              <w:t>{{ tipo_riesgo }}</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ext_pqs }}</w:t>
            </w:r>
            <w:r w:rsidR="00916E08" w:rsidRPr="009006FF">
              <w:rPr>
                <w:rFonts w:eastAsia="Times New Roman"/>
                <w:color w:val="000000"/>
                <w:lang w:val="en-US" w:eastAsia="en-US"/>
              </w:rPr>
              <w:t xml:space="preserve"> extintores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ext_co2 }}</w:t>
            </w:r>
            <w:r w:rsidR="00916E08" w:rsidRPr="009006FF">
              <w:rPr>
                <w:rFonts w:eastAsia="Times New Roman"/>
                <w:color w:val="000000"/>
                <w:lang w:val="en-US" w:eastAsia="en-US"/>
              </w:rPr>
              <w:t xml:space="preserve"> extintor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detectores_humo }}</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ext_pqs }}</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ext_co2 }}</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77777777"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incendio,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una separación máxima de 9 mts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501514">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5562" w14:textId="77777777" w:rsidR="00501514" w:rsidRDefault="00501514" w:rsidP="00E11530">
      <w:pPr>
        <w:spacing w:before="0"/>
      </w:pPr>
      <w:r>
        <w:separator/>
      </w:r>
    </w:p>
  </w:endnote>
  <w:endnote w:type="continuationSeparator" w:id="0">
    <w:p w14:paraId="27B05670" w14:textId="77777777" w:rsidR="00501514" w:rsidRDefault="00501514" w:rsidP="00E115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76E6" w14:textId="77777777" w:rsidR="00501514" w:rsidRDefault="00501514" w:rsidP="00E11530">
      <w:pPr>
        <w:spacing w:before="0"/>
      </w:pPr>
      <w:r>
        <w:separator/>
      </w:r>
    </w:p>
  </w:footnote>
  <w:footnote w:type="continuationSeparator" w:id="0">
    <w:p w14:paraId="386CC2E9" w14:textId="77777777" w:rsidR="00501514" w:rsidRDefault="00501514" w:rsidP="00E1153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9264"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nombre_comercial }}</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dia }} DE {{ mes }} DE {{ anio }}</w:t>
          </w:r>
          <w:bookmarkEnd w:id="9"/>
        </w:p>
      </w:tc>
      <w:tc>
        <w:tcPr>
          <w:tcW w:w="3137" w:type="dxa"/>
        </w:tcPr>
        <w:p w14:paraId="590C9DB0" w14:textId="77777777" w:rsidR="004A1770" w:rsidRPr="005329C3" w:rsidRDefault="004A1770" w:rsidP="004A1770">
          <w:pPr>
            <w:pStyle w:val="Encabezado"/>
            <w:jc w:val="center"/>
            <w:rPr>
              <w:b/>
              <w:sz w:val="18"/>
              <w:szCs w:val="18"/>
            </w:rPr>
          </w:pPr>
          <w:r>
            <w:rPr>
              <w:b/>
              <w:sz w:val="18"/>
              <w:szCs w:val="18"/>
            </w:rPr>
            <w:t>NÚ</w:t>
          </w:r>
          <w:r w:rsidRPr="00717A54">
            <w:rPr>
              <w:b/>
              <w:sz w:val="18"/>
              <w:szCs w:val="18"/>
            </w:rPr>
            <w:t>MERO DE REGISTRO DE</w:t>
          </w:r>
          <w:r w:rsidR="006352E4">
            <w:rPr>
              <w:b/>
              <w:sz w:val="18"/>
              <w:szCs w:val="18"/>
            </w:rPr>
            <w:t>L ESTADO DE PUEBLA 022/CGPC/2023</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97E4F"/>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501514"/>
    <w:rsid w:val="00510555"/>
    <w:rsid w:val="005464F4"/>
    <w:rsid w:val="005C61F4"/>
    <w:rsid w:val="006352E4"/>
    <w:rsid w:val="00650429"/>
    <w:rsid w:val="006574C8"/>
    <w:rsid w:val="00663018"/>
    <w:rsid w:val="007230DE"/>
    <w:rsid w:val="00763A20"/>
    <w:rsid w:val="00783A72"/>
    <w:rsid w:val="00787F85"/>
    <w:rsid w:val="00803976"/>
    <w:rsid w:val="00846812"/>
    <w:rsid w:val="009006FF"/>
    <w:rsid w:val="00901BF3"/>
    <w:rsid w:val="00916E08"/>
    <w:rsid w:val="009B184F"/>
    <w:rsid w:val="009D1944"/>
    <w:rsid w:val="00A950EC"/>
    <w:rsid w:val="00AA4E3C"/>
    <w:rsid w:val="00AB7C5B"/>
    <w:rsid w:val="00B64F98"/>
    <w:rsid w:val="00BC7855"/>
    <w:rsid w:val="00C10F7D"/>
    <w:rsid w:val="00C9151E"/>
    <w:rsid w:val="00CC6CB3"/>
    <w:rsid w:val="00CD5A1C"/>
    <w:rsid w:val="00D008EA"/>
    <w:rsid w:val="00D318CE"/>
    <w:rsid w:val="00D514CD"/>
    <w:rsid w:val="00E11530"/>
    <w:rsid w:val="00E570D5"/>
    <w:rsid w:val="00EE1851"/>
    <w:rsid w:val="00F50E8F"/>
    <w:rsid w:val="00F51C0F"/>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3085</Words>
  <Characters>16973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14</cp:revision>
  <dcterms:created xsi:type="dcterms:W3CDTF">2021-02-01T23:58:00Z</dcterms:created>
  <dcterms:modified xsi:type="dcterms:W3CDTF">2024-03-19T22:10:00Z</dcterms:modified>
</cp:coreProperties>
</file>