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5363E" w14:textId="77777777" w:rsidR="00723372" w:rsidRPr="008A30F2" w:rsidRDefault="00723372" w:rsidP="003F6BC4">
      <w:pPr>
        <w:pStyle w:val="Textoindependiente"/>
        <w:spacing w:line="276" w:lineRule="auto"/>
        <w:rPr>
          <w:rFonts w:ascii="Arial" w:hAnsi="Arial" w:cs="Arial"/>
          <w:bCs/>
          <w:sz w:val="22"/>
          <w:szCs w:val="22"/>
        </w:rPr>
      </w:pPr>
      <w:r w:rsidRPr="008A30F2">
        <w:rPr>
          <w:rFonts w:ascii="Arial" w:hAnsi="Arial" w:cs="Arial"/>
          <w:b/>
          <w:i/>
          <w:iCs/>
          <w:color w:val="000000"/>
        </w:rPr>
        <w:t>MEMORIA FOTOGRAFICA DE LAS MEDIDAS DE SEGURIDAD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866"/>
      </w:tblGrid>
      <w:tr w:rsidR="00723372" w14:paraId="378679BC" w14:textId="77777777" w:rsidTr="00E40B81">
        <w:trPr>
          <w:trHeight w:val="3685"/>
        </w:trPr>
        <w:tc>
          <w:tcPr>
            <w:tcW w:w="4962" w:type="dxa"/>
            <w:vAlign w:val="center"/>
          </w:tcPr>
          <w:p w14:paraId="292E9F86" w14:textId="44807727" w:rsidR="00723372" w:rsidRDefault="00723372" w:rsidP="00096EBC">
            <w:pPr>
              <w:jc w:val="both"/>
              <w:rPr>
                <w:rFonts w:ascii="Arial" w:hAnsi="Arial" w:cs="Arial"/>
                <w:b/>
                <w:bCs/>
              </w:rPr>
            </w:pPr>
            <w:r w:rsidRPr="004206B0">
              <w:rPr>
                <w:rFonts w:ascii="Arial" w:hAnsi="Arial" w:cs="Arial"/>
                <w:bCs/>
              </w:rPr>
              <w:t xml:space="preserve">El inmueble se ubica frente a una vialidad altamente transitada, colinda con inmuebles comerciales y casa habitación su horario de servicios es de </w:t>
            </w:r>
            <w:r w:rsidRPr="00813605">
              <w:rPr>
                <w:rFonts w:ascii="Arial" w:hAnsi="Arial" w:cs="Arial"/>
                <w:bCs/>
                <w:noProof/>
              </w:rPr>
              <w:t xml:space="preserve">{{ </w:t>
            </w:r>
            <w:r w:rsidR="00BC0F2C">
              <w:rPr>
                <w:rFonts w:ascii="Arial" w:hAnsi="Arial" w:cs="Arial"/>
                <w:bCs/>
                <w:noProof/>
              </w:rPr>
              <w:t>dias</w:t>
            </w:r>
            <w:r w:rsidRPr="00813605">
              <w:rPr>
                <w:rFonts w:ascii="Arial" w:hAnsi="Arial" w:cs="Arial"/>
                <w:bCs/>
                <w:noProof/>
              </w:rPr>
              <w:t xml:space="preserve"> }}</w:t>
            </w:r>
            <w:r w:rsidR="00BC0F2C">
              <w:rPr>
                <w:rFonts w:ascii="Arial" w:hAnsi="Arial" w:cs="Arial"/>
                <w:bCs/>
                <w:noProof/>
              </w:rPr>
              <w:t xml:space="preserve"> {{ horario }}</w:t>
            </w:r>
            <w:r w:rsidRPr="004206B0">
              <w:rPr>
                <w:rFonts w:ascii="Arial" w:hAnsi="Arial" w:cs="Arial"/>
                <w:bCs/>
              </w:rPr>
              <w:t>.</w:t>
            </w:r>
          </w:p>
        </w:tc>
        <w:tc>
          <w:tcPr>
            <w:tcW w:w="3866" w:type="dxa"/>
            <w:vAlign w:val="center"/>
          </w:tcPr>
          <w:p w14:paraId="7CAA9797" w14:textId="7999F7C9" w:rsidR="00723372" w:rsidRPr="001A2457" w:rsidRDefault="001A2457" w:rsidP="004206B0">
            <w:pPr>
              <w:jc w:val="center"/>
              <w:rPr>
                <w:rFonts w:ascii="Arial" w:hAnsi="Arial" w:cs="Arial"/>
              </w:rPr>
            </w:pPr>
            <w:r w:rsidRPr="001A2457">
              <w:rPr>
                <w:rFonts w:ascii="Arial" w:hAnsi="Arial" w:cs="Arial"/>
              </w:rPr>
              <w:t>{{ fachada</w:t>
            </w:r>
            <w:r w:rsidR="00C36F03">
              <w:rPr>
                <w:rFonts w:ascii="Arial" w:hAnsi="Arial" w:cs="Arial"/>
              </w:rPr>
              <w:t>1</w:t>
            </w:r>
            <w:r w:rsidRPr="001A2457">
              <w:rPr>
                <w:rFonts w:ascii="Arial" w:hAnsi="Arial" w:cs="Arial"/>
              </w:rPr>
              <w:t xml:space="preserve"> }}</w:t>
            </w:r>
          </w:p>
        </w:tc>
      </w:tr>
      <w:tr w:rsidR="00723372" w14:paraId="0AD8A99C" w14:textId="77777777" w:rsidTr="00E40B81">
        <w:trPr>
          <w:trHeight w:val="3685"/>
        </w:trPr>
        <w:tc>
          <w:tcPr>
            <w:tcW w:w="4962" w:type="dxa"/>
            <w:vAlign w:val="center"/>
          </w:tcPr>
          <w:p w14:paraId="3CF90121" w14:textId="37A1F3A6" w:rsidR="00723372" w:rsidRDefault="00723372" w:rsidP="00096EBC">
            <w:pPr>
              <w:jc w:val="both"/>
              <w:rPr>
                <w:rFonts w:ascii="Arial" w:hAnsi="Arial" w:cs="Arial"/>
                <w:b/>
                <w:bCs/>
              </w:rPr>
            </w:pPr>
            <w:r w:rsidRPr="004206B0">
              <w:rPr>
                <w:rFonts w:ascii="Arial" w:hAnsi="Arial" w:cs="Arial"/>
                <w:bCs/>
              </w:rPr>
              <w:t xml:space="preserve">De las condiciones de seguridad de los edificios, locales, instalaciones y áreas en los centros de trabajo para su adecuado funcionamiento y conservación, con la finalidad de prevenir riesgos a los trabajadores y </w:t>
            </w:r>
            <w:r w:rsidR="0015228B">
              <w:rPr>
                <w:rFonts w:ascii="Arial" w:hAnsi="Arial" w:cs="Arial"/>
                <w:bCs/>
              </w:rPr>
              <w:t>clientes</w:t>
            </w:r>
            <w:r w:rsidRPr="004206B0">
              <w:rPr>
                <w:rFonts w:ascii="Arial" w:hAnsi="Arial" w:cs="Arial"/>
                <w:bCs/>
              </w:rPr>
              <w:t xml:space="preserve"> que los visitan.</w:t>
            </w:r>
          </w:p>
        </w:tc>
        <w:tc>
          <w:tcPr>
            <w:tcW w:w="3866" w:type="dxa"/>
            <w:vAlign w:val="center"/>
          </w:tcPr>
          <w:p w14:paraId="37AD350B" w14:textId="67EC639C" w:rsidR="00723372" w:rsidRPr="001A2457" w:rsidRDefault="001A2457" w:rsidP="00096EBC">
            <w:pPr>
              <w:jc w:val="center"/>
              <w:rPr>
                <w:rFonts w:ascii="Arial" w:hAnsi="Arial" w:cs="Arial"/>
              </w:rPr>
            </w:pPr>
            <w:r>
              <w:rPr>
                <w:rFonts w:ascii="Arial" w:hAnsi="Arial" w:cs="Arial"/>
              </w:rPr>
              <w:t xml:space="preserve">{{ </w:t>
            </w:r>
            <w:r w:rsidR="005F5389">
              <w:rPr>
                <w:rFonts w:ascii="Arial" w:hAnsi="Arial" w:cs="Arial"/>
              </w:rPr>
              <w:t>mueble1</w:t>
            </w:r>
            <w:r>
              <w:rPr>
                <w:rFonts w:ascii="Arial" w:hAnsi="Arial" w:cs="Arial"/>
              </w:rPr>
              <w:t xml:space="preserve"> }}</w:t>
            </w:r>
          </w:p>
        </w:tc>
      </w:tr>
      <w:tr w:rsidR="00723372" w14:paraId="5D0910EC" w14:textId="77777777" w:rsidTr="00E40B81">
        <w:trPr>
          <w:trHeight w:val="3685"/>
        </w:trPr>
        <w:tc>
          <w:tcPr>
            <w:tcW w:w="4962" w:type="dxa"/>
            <w:vAlign w:val="center"/>
          </w:tcPr>
          <w:p w14:paraId="34EF8B82" w14:textId="77777777" w:rsidR="00723372" w:rsidRDefault="00723372" w:rsidP="00096EBC">
            <w:pPr>
              <w:jc w:val="both"/>
              <w:rPr>
                <w:rFonts w:ascii="Arial" w:hAnsi="Arial" w:cs="Arial"/>
                <w:b/>
                <w:bCs/>
              </w:rPr>
            </w:pPr>
            <w:r w:rsidRPr="004206B0">
              <w:rPr>
                <w:rFonts w:ascii="Arial" w:hAnsi="Arial" w:cs="Arial"/>
                <w:bCs/>
              </w:rPr>
              <w:t>Proporcionar mantenimiento a los extintores como resultado de las revisiones mensuales. Dicho mantenimiento deberá estar garantizado conforme a lo establecido y habrá de proporcionarse al menos una vez por año, mantener libres de obstáculos, y previo señalamiento informativo.</w:t>
            </w:r>
          </w:p>
        </w:tc>
        <w:tc>
          <w:tcPr>
            <w:tcW w:w="3866" w:type="dxa"/>
            <w:vAlign w:val="center"/>
          </w:tcPr>
          <w:p w14:paraId="64C7B8CA" w14:textId="77777777" w:rsidR="00723372" w:rsidRPr="00AF033A" w:rsidRDefault="00723372" w:rsidP="00096EBC">
            <w:pPr>
              <w:jc w:val="center"/>
              <w:rPr>
                <w:rFonts w:ascii="Arial" w:hAnsi="Arial" w:cs="Arial"/>
              </w:rPr>
            </w:pPr>
            <w:r w:rsidRPr="00AF033A">
              <w:rPr>
                <w:rFonts w:ascii="Arial" w:hAnsi="Arial" w:cs="Arial"/>
              </w:rPr>
              <w:t>{{ ext1 }}</w:t>
            </w:r>
          </w:p>
        </w:tc>
      </w:tr>
      <w:tr w:rsidR="00723372" w14:paraId="03B90D44" w14:textId="77777777" w:rsidTr="00E40B81">
        <w:trPr>
          <w:trHeight w:val="3685"/>
        </w:trPr>
        <w:tc>
          <w:tcPr>
            <w:tcW w:w="4962" w:type="dxa"/>
            <w:vAlign w:val="center"/>
          </w:tcPr>
          <w:p w14:paraId="3FDB0B05" w14:textId="77777777" w:rsidR="00723372" w:rsidRDefault="00723372" w:rsidP="004206B0">
            <w:pPr>
              <w:jc w:val="both"/>
              <w:rPr>
                <w:rFonts w:ascii="Arial" w:hAnsi="Arial" w:cs="Arial"/>
                <w:b/>
                <w:bCs/>
              </w:rPr>
            </w:pPr>
            <w:r w:rsidRPr="004206B0">
              <w:rPr>
                <w:rFonts w:ascii="Arial" w:hAnsi="Arial" w:cs="Arial"/>
                <w:bCs/>
              </w:rPr>
              <w:lastRenderedPageBreak/>
              <w:t>Las vías de evacuación, tanto verticales y horizontales se   encuentran calculadas para una correcta evacuación de la estación, debe mencionarse que deben permanecer libres de obstáculos permanentemente, aún en áreas de ingreso egreso en tiempo menor o provisional en el tramo de ingreso</w:t>
            </w:r>
            <w:r>
              <w:rPr>
                <w:rFonts w:ascii="Arial" w:hAnsi="Arial" w:cs="Arial"/>
                <w:bCs/>
              </w:rPr>
              <w:t>.</w:t>
            </w:r>
          </w:p>
        </w:tc>
        <w:tc>
          <w:tcPr>
            <w:tcW w:w="3866" w:type="dxa"/>
            <w:vAlign w:val="center"/>
          </w:tcPr>
          <w:p w14:paraId="51429E20" w14:textId="77777777" w:rsidR="00723372" w:rsidRPr="00AF033A" w:rsidRDefault="00723372" w:rsidP="00E40B81">
            <w:pPr>
              <w:jc w:val="center"/>
              <w:rPr>
                <w:rFonts w:ascii="Arial" w:hAnsi="Arial" w:cs="Arial"/>
              </w:rPr>
            </w:pPr>
            <w:r w:rsidRPr="00AF033A">
              <w:rPr>
                <w:rFonts w:ascii="Arial" w:hAnsi="Arial" w:cs="Arial"/>
              </w:rPr>
              <w:t>{{ ruta1 }}</w:t>
            </w:r>
          </w:p>
        </w:tc>
      </w:tr>
      <w:tr w:rsidR="00723372" w14:paraId="4FFBF1DD" w14:textId="77777777" w:rsidTr="00E40B81">
        <w:trPr>
          <w:trHeight w:val="3685"/>
        </w:trPr>
        <w:tc>
          <w:tcPr>
            <w:tcW w:w="4962" w:type="dxa"/>
            <w:vAlign w:val="center"/>
          </w:tcPr>
          <w:p w14:paraId="6D3EA2CC" w14:textId="77777777" w:rsidR="00723372" w:rsidRDefault="00723372" w:rsidP="004206B0">
            <w:pPr>
              <w:jc w:val="both"/>
              <w:rPr>
                <w:rFonts w:ascii="Arial" w:hAnsi="Arial" w:cs="Arial"/>
                <w:b/>
                <w:bCs/>
              </w:rPr>
            </w:pPr>
            <w:r w:rsidRPr="004206B0">
              <w:rPr>
                <w:rFonts w:ascii="Arial" w:hAnsi="Arial" w:cs="Arial"/>
                <w:bCs/>
              </w:rPr>
              <w:t>En el acceso y salida de emergencia se recomienda mantener libre el paso en caso de que se materialice un fenómeno perturbador y se pueda salir rápidamente sin obstrucciones</w:t>
            </w:r>
            <w:r w:rsidRPr="00791748">
              <w:rPr>
                <w:rFonts w:ascii="Arial" w:hAnsi="Arial" w:cs="Arial"/>
                <w:bCs/>
              </w:rPr>
              <w:t>.</w:t>
            </w:r>
          </w:p>
        </w:tc>
        <w:tc>
          <w:tcPr>
            <w:tcW w:w="3866" w:type="dxa"/>
            <w:vAlign w:val="center"/>
          </w:tcPr>
          <w:p w14:paraId="16F855B0" w14:textId="77777777" w:rsidR="00723372" w:rsidRPr="00AF033A" w:rsidRDefault="00723372" w:rsidP="00E40B81">
            <w:pPr>
              <w:jc w:val="center"/>
              <w:rPr>
                <w:rFonts w:ascii="Arial" w:hAnsi="Arial" w:cs="Arial"/>
              </w:rPr>
            </w:pPr>
            <w:r w:rsidRPr="00AF033A">
              <w:rPr>
                <w:rFonts w:ascii="Arial" w:hAnsi="Arial" w:cs="Arial"/>
              </w:rPr>
              <w:t>{{ salida }}</w:t>
            </w:r>
          </w:p>
        </w:tc>
      </w:tr>
      <w:tr w:rsidR="00723372" w14:paraId="38472AC7" w14:textId="77777777" w:rsidTr="00E40B81">
        <w:trPr>
          <w:trHeight w:val="3685"/>
        </w:trPr>
        <w:tc>
          <w:tcPr>
            <w:tcW w:w="4962" w:type="dxa"/>
            <w:vAlign w:val="center"/>
          </w:tcPr>
          <w:p w14:paraId="0F7A9C94" w14:textId="77777777" w:rsidR="00723372" w:rsidRDefault="00723372" w:rsidP="004206B0">
            <w:pPr>
              <w:jc w:val="both"/>
              <w:rPr>
                <w:rFonts w:ascii="Arial" w:hAnsi="Arial" w:cs="Arial"/>
                <w:b/>
                <w:bCs/>
              </w:rPr>
            </w:pPr>
            <w:r w:rsidRPr="004206B0">
              <w:rPr>
                <w:rFonts w:ascii="Arial" w:hAnsi="Arial" w:cs="Arial"/>
                <w:bCs/>
              </w:rPr>
              <w:t>Cuenta con Mantenimiento de las Instalaciones eléctricas en los centros de Trabajo Condiciones de Seguridad, se encuentran dentro de canaleta, no presenta cableado provisional, mismo que se realiza evitando riesgos, se debe señalizar y mantener libre el área de otros objetos</w:t>
            </w:r>
            <w:r w:rsidRPr="00791748">
              <w:rPr>
                <w:rFonts w:ascii="Arial" w:hAnsi="Arial" w:cs="Arial"/>
                <w:bCs/>
              </w:rPr>
              <w:t>.</w:t>
            </w:r>
          </w:p>
        </w:tc>
        <w:tc>
          <w:tcPr>
            <w:tcW w:w="3866" w:type="dxa"/>
            <w:vAlign w:val="center"/>
          </w:tcPr>
          <w:p w14:paraId="6DD5A5D1" w14:textId="77777777" w:rsidR="00723372" w:rsidRPr="00AF033A" w:rsidRDefault="00723372" w:rsidP="00E40B81">
            <w:pPr>
              <w:jc w:val="center"/>
              <w:rPr>
                <w:rFonts w:ascii="Arial" w:hAnsi="Arial" w:cs="Arial"/>
              </w:rPr>
            </w:pPr>
            <w:r w:rsidRPr="00AF033A">
              <w:rPr>
                <w:rFonts w:ascii="Arial" w:hAnsi="Arial" w:cs="Arial"/>
              </w:rPr>
              <w:t>{{ electrico }}</w:t>
            </w:r>
          </w:p>
        </w:tc>
      </w:tr>
    </w:tbl>
    <w:p w14:paraId="1D40E4D8" w14:textId="77777777" w:rsidR="00723372" w:rsidRDefault="00723372">
      <w:pPr>
        <w:rPr>
          <w:rFonts w:ascii="Arial" w:eastAsia="Times New Roman" w:hAnsi="Arial" w:cs="Arial"/>
          <w:b/>
          <w:bCs/>
          <w:szCs w:val="24"/>
          <w:lang w:eastAsia="es-ES"/>
        </w:rPr>
      </w:pPr>
      <w:r>
        <w:rPr>
          <w:rFonts w:ascii="Arial" w:hAnsi="Arial" w:cs="Arial"/>
          <w:b/>
          <w:bCs/>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678B991E" w14:textId="77777777" w:rsidTr="00E40B81">
        <w:trPr>
          <w:trHeight w:val="3685"/>
        </w:trPr>
        <w:tc>
          <w:tcPr>
            <w:tcW w:w="5754" w:type="dxa"/>
            <w:vAlign w:val="center"/>
          </w:tcPr>
          <w:p w14:paraId="5D97F00F" w14:textId="77777777" w:rsidR="00723372" w:rsidRDefault="00723372" w:rsidP="006320FD">
            <w:pPr>
              <w:jc w:val="both"/>
              <w:rPr>
                <w:rFonts w:ascii="Arial" w:hAnsi="Arial" w:cs="Arial"/>
                <w:b/>
                <w:bCs/>
              </w:rPr>
            </w:pPr>
            <w:r w:rsidRPr="004206B0">
              <w:rPr>
                <w:rFonts w:ascii="Arial" w:hAnsi="Arial" w:cs="Arial"/>
                <w:bCs/>
              </w:rPr>
              <w:lastRenderedPageBreak/>
              <w:t>Los pisos deben mantenerse limpios y libres de obstáculos permanentemente, evitar malas condiciones pudiendo propiciar un accidente como caídas, resbalones, golpes que amenace a los trabajadores o los usuarios</w:t>
            </w:r>
            <w:r>
              <w:rPr>
                <w:rFonts w:ascii="Arial" w:hAnsi="Arial" w:cs="Arial"/>
                <w:bCs/>
              </w:rPr>
              <w:t>.</w:t>
            </w:r>
          </w:p>
        </w:tc>
        <w:tc>
          <w:tcPr>
            <w:tcW w:w="3074" w:type="dxa"/>
            <w:vAlign w:val="center"/>
          </w:tcPr>
          <w:p w14:paraId="28E15521" w14:textId="77777777" w:rsidR="00723372" w:rsidRPr="00AF033A" w:rsidRDefault="00723372" w:rsidP="006320FD">
            <w:pPr>
              <w:jc w:val="center"/>
              <w:rPr>
                <w:rFonts w:ascii="Arial" w:hAnsi="Arial" w:cs="Arial"/>
              </w:rPr>
            </w:pPr>
            <w:r w:rsidRPr="00AF033A">
              <w:rPr>
                <w:rFonts w:ascii="Arial" w:hAnsi="Arial" w:cs="Arial"/>
              </w:rPr>
              <w:t>{{ pisos }}</w:t>
            </w:r>
          </w:p>
        </w:tc>
      </w:tr>
      <w:tr w:rsidR="00723372" w14:paraId="7A42D68F" w14:textId="77777777" w:rsidTr="00E40B81">
        <w:trPr>
          <w:trHeight w:val="3685"/>
        </w:trPr>
        <w:tc>
          <w:tcPr>
            <w:tcW w:w="5754" w:type="dxa"/>
            <w:vAlign w:val="center"/>
          </w:tcPr>
          <w:p w14:paraId="717E14B3" w14:textId="77777777" w:rsidR="00723372" w:rsidRDefault="00723372" w:rsidP="006320FD">
            <w:pPr>
              <w:jc w:val="both"/>
              <w:rPr>
                <w:rFonts w:ascii="Arial" w:hAnsi="Arial" w:cs="Arial"/>
                <w:b/>
                <w:bCs/>
              </w:rPr>
            </w:pPr>
            <w:r w:rsidRPr="004206B0">
              <w:rPr>
                <w:rFonts w:ascii="Arial" w:hAnsi="Arial" w:cs="Arial"/>
                <w:bCs/>
              </w:rPr>
              <w:t>Ventanas se desconoce característica de intemperización de cristalería, los tramos de herrería se encuentran pintados sin presentar corrosión, incluido en programa de revisión en sujeciones y uniones para evitar piezas en mal estado que condicionen accidente laboral</w:t>
            </w:r>
            <w:r w:rsidRPr="00791748">
              <w:rPr>
                <w:rFonts w:ascii="Arial" w:hAnsi="Arial" w:cs="Arial"/>
                <w:bCs/>
              </w:rPr>
              <w:t>.</w:t>
            </w:r>
          </w:p>
        </w:tc>
        <w:tc>
          <w:tcPr>
            <w:tcW w:w="3074" w:type="dxa"/>
            <w:vAlign w:val="center"/>
          </w:tcPr>
          <w:p w14:paraId="0CECFA16" w14:textId="77777777" w:rsidR="00723372" w:rsidRPr="00AF033A" w:rsidRDefault="00723372" w:rsidP="006320FD">
            <w:pPr>
              <w:jc w:val="center"/>
              <w:rPr>
                <w:rFonts w:ascii="Arial" w:hAnsi="Arial" w:cs="Arial"/>
              </w:rPr>
            </w:pPr>
            <w:r w:rsidRPr="00AF033A">
              <w:rPr>
                <w:rFonts w:ascii="Arial" w:hAnsi="Arial" w:cs="Arial"/>
              </w:rPr>
              <w:t>{{ ventanas }}</w:t>
            </w:r>
          </w:p>
        </w:tc>
      </w:tr>
      <w:tr w:rsidR="00723372" w14:paraId="1354208D" w14:textId="77777777" w:rsidTr="00E40B81">
        <w:trPr>
          <w:trHeight w:val="3685"/>
        </w:trPr>
        <w:tc>
          <w:tcPr>
            <w:tcW w:w="5754" w:type="dxa"/>
            <w:vAlign w:val="center"/>
          </w:tcPr>
          <w:p w14:paraId="712E3178" w14:textId="77777777" w:rsidR="00723372" w:rsidRDefault="00723372" w:rsidP="006320FD">
            <w:pPr>
              <w:jc w:val="both"/>
              <w:rPr>
                <w:rFonts w:ascii="Arial" w:hAnsi="Arial" w:cs="Arial"/>
                <w:b/>
                <w:bCs/>
              </w:rPr>
            </w:pPr>
            <w:r w:rsidRPr="00413005">
              <w:rPr>
                <w:rFonts w:ascii="Arial" w:hAnsi="Arial" w:cs="Arial"/>
                <w:bCs/>
              </w:rPr>
              <w:t>Cuenta con mantenimiento a techo, lozas y azotea debe registrarse en bitácora, dando evidencia de limpieza en bajadas pluviales, aplicación de impermeabilizante, mantenimiento preventivo y correctivo. Se realiza programa de impermeabilización durante el mes de mayo. En techo cuenta con iluminación tipo LED</w:t>
            </w:r>
            <w:r w:rsidRPr="00791748">
              <w:rPr>
                <w:rFonts w:ascii="Arial" w:hAnsi="Arial" w:cs="Arial"/>
                <w:bCs/>
              </w:rPr>
              <w:t>.</w:t>
            </w:r>
          </w:p>
        </w:tc>
        <w:tc>
          <w:tcPr>
            <w:tcW w:w="3074" w:type="dxa"/>
            <w:vAlign w:val="center"/>
          </w:tcPr>
          <w:p w14:paraId="142CBCCF" w14:textId="77777777" w:rsidR="00723372" w:rsidRPr="00AF033A" w:rsidRDefault="00723372" w:rsidP="006320FD">
            <w:pPr>
              <w:jc w:val="center"/>
              <w:rPr>
                <w:rFonts w:ascii="Arial" w:hAnsi="Arial" w:cs="Arial"/>
              </w:rPr>
            </w:pPr>
            <w:r w:rsidRPr="00AF033A">
              <w:rPr>
                <w:rFonts w:ascii="Arial" w:hAnsi="Arial" w:cs="Arial"/>
              </w:rPr>
              <w:t>{{ techo }}</w:t>
            </w:r>
          </w:p>
        </w:tc>
      </w:tr>
    </w:tbl>
    <w:p w14:paraId="1D71826A" w14:textId="77777777" w:rsidR="00723372" w:rsidRDefault="00723372">
      <w:pPr>
        <w:rPr>
          <w:rStyle w:val="Ttulo1Car"/>
          <w:rFonts w:eastAsiaTheme="minorHAnsi"/>
        </w:rPr>
      </w:pPr>
      <w:r>
        <w:rPr>
          <w:rStyle w:val="Ttulo1Car"/>
          <w:rFonts w:eastAsiaTheme="minorHAns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7BA6B033" w14:textId="77777777" w:rsidTr="00E40B81">
        <w:trPr>
          <w:trHeight w:val="3685"/>
        </w:trPr>
        <w:tc>
          <w:tcPr>
            <w:tcW w:w="5754" w:type="dxa"/>
            <w:vAlign w:val="center"/>
          </w:tcPr>
          <w:p w14:paraId="26A4D109" w14:textId="77777777" w:rsidR="00723372" w:rsidRDefault="00723372" w:rsidP="006320FD">
            <w:pPr>
              <w:jc w:val="both"/>
              <w:rPr>
                <w:rFonts w:ascii="Arial" w:hAnsi="Arial" w:cs="Arial"/>
                <w:b/>
                <w:bCs/>
              </w:rPr>
            </w:pPr>
            <w:r w:rsidRPr="00413005">
              <w:rPr>
                <w:rFonts w:ascii="Arial" w:hAnsi="Arial" w:cs="Arial"/>
                <w:bCs/>
              </w:rPr>
              <w:lastRenderedPageBreak/>
              <w:t>Los sanitarios se encuentran higiénicos y sanitizados, con medidas acorde a la población usuarios. Evitar el transvase en productos de limpieza y preferentemente utilizar sustancias menos peligrosas para la salud durante su aseo</w:t>
            </w:r>
            <w:r>
              <w:rPr>
                <w:rFonts w:ascii="Arial" w:hAnsi="Arial" w:cs="Arial"/>
                <w:bCs/>
              </w:rPr>
              <w:t>.</w:t>
            </w:r>
          </w:p>
        </w:tc>
        <w:tc>
          <w:tcPr>
            <w:tcW w:w="3074" w:type="dxa"/>
            <w:vAlign w:val="center"/>
          </w:tcPr>
          <w:p w14:paraId="1BF40669" w14:textId="77777777" w:rsidR="00723372" w:rsidRPr="00560246" w:rsidRDefault="00723372" w:rsidP="006320FD">
            <w:pPr>
              <w:jc w:val="center"/>
              <w:rPr>
                <w:rFonts w:ascii="Arial" w:hAnsi="Arial" w:cs="Arial"/>
              </w:rPr>
            </w:pPr>
            <w:r w:rsidRPr="00560246">
              <w:rPr>
                <w:rFonts w:ascii="Arial" w:hAnsi="Arial" w:cs="Arial"/>
              </w:rPr>
              <w:t>{{ banio }}</w:t>
            </w:r>
          </w:p>
        </w:tc>
      </w:tr>
      <w:tr w:rsidR="00723372" w14:paraId="7B92F9BB" w14:textId="77777777" w:rsidTr="00E40B81">
        <w:trPr>
          <w:trHeight w:val="3685"/>
        </w:trPr>
        <w:tc>
          <w:tcPr>
            <w:tcW w:w="5754" w:type="dxa"/>
            <w:vAlign w:val="center"/>
          </w:tcPr>
          <w:p w14:paraId="44C28E5C" w14:textId="77777777" w:rsidR="00723372" w:rsidRDefault="00723372" w:rsidP="006320FD">
            <w:pPr>
              <w:jc w:val="both"/>
              <w:rPr>
                <w:rFonts w:ascii="Arial" w:hAnsi="Arial" w:cs="Arial"/>
                <w:b/>
                <w:bCs/>
              </w:rPr>
            </w:pPr>
            <w:r w:rsidRPr="00C514F3">
              <w:rPr>
                <w:rFonts w:ascii="Arial" w:hAnsi="Arial" w:cs="Arial"/>
                <w:bCs/>
              </w:rPr>
              <w:t>El compresor de aire para gasolinera es un mecanismo que tiene la función de recoger el aire (o gas), retenerlo, oprimirlo, guardarlo en su interior, en un depósito, y usarlo como corriente para otras herramientas neumáticas. Siempre use protección para los ojos y oídos cuando su compresor de aire esté operando. El ruido de un compresor de aire puede causar serios daños auditivos.</w:t>
            </w:r>
          </w:p>
        </w:tc>
        <w:tc>
          <w:tcPr>
            <w:tcW w:w="3074" w:type="dxa"/>
            <w:vAlign w:val="center"/>
          </w:tcPr>
          <w:p w14:paraId="76DC46BF" w14:textId="77777777" w:rsidR="00723372" w:rsidRPr="00560246" w:rsidRDefault="00723372" w:rsidP="006320FD">
            <w:pPr>
              <w:jc w:val="center"/>
              <w:rPr>
                <w:rFonts w:ascii="Arial" w:hAnsi="Arial" w:cs="Arial"/>
              </w:rPr>
            </w:pPr>
            <w:r w:rsidRPr="00560246">
              <w:rPr>
                <w:rFonts w:ascii="Arial" w:hAnsi="Arial" w:cs="Arial"/>
              </w:rPr>
              <w:t>{{ compresor }}</w:t>
            </w:r>
          </w:p>
        </w:tc>
      </w:tr>
      <w:tr w:rsidR="00723372" w14:paraId="5CB02578" w14:textId="77777777" w:rsidTr="00E40B81">
        <w:trPr>
          <w:trHeight w:val="3685"/>
        </w:trPr>
        <w:tc>
          <w:tcPr>
            <w:tcW w:w="5754" w:type="dxa"/>
            <w:vAlign w:val="center"/>
          </w:tcPr>
          <w:p w14:paraId="50836DF3" w14:textId="77777777" w:rsidR="00723372" w:rsidRDefault="00723372" w:rsidP="006320FD">
            <w:pPr>
              <w:jc w:val="both"/>
              <w:rPr>
                <w:rFonts w:ascii="Arial" w:hAnsi="Arial" w:cs="Arial"/>
                <w:b/>
                <w:bCs/>
              </w:rPr>
            </w:pPr>
            <w:r w:rsidRPr="00413005">
              <w:rPr>
                <w:rFonts w:ascii="Arial" w:hAnsi="Arial" w:cs="Arial"/>
                <w:bCs/>
              </w:rPr>
              <w:t>Botiquín cuenta con material de curación y con bitácora de mantenimiento a cargo de la brigada de Primeros auxilios indicación actual</w:t>
            </w:r>
            <w:r w:rsidRPr="00791748">
              <w:rPr>
                <w:rFonts w:ascii="Arial" w:hAnsi="Arial" w:cs="Arial"/>
                <w:bCs/>
              </w:rPr>
              <w:t>.</w:t>
            </w:r>
          </w:p>
        </w:tc>
        <w:tc>
          <w:tcPr>
            <w:tcW w:w="3074" w:type="dxa"/>
            <w:vAlign w:val="center"/>
          </w:tcPr>
          <w:p w14:paraId="5D1DD639" w14:textId="77777777" w:rsidR="00723372" w:rsidRPr="00560246" w:rsidRDefault="00723372" w:rsidP="006320FD">
            <w:pPr>
              <w:jc w:val="center"/>
              <w:rPr>
                <w:rFonts w:ascii="Arial" w:hAnsi="Arial" w:cs="Arial"/>
              </w:rPr>
            </w:pPr>
            <w:r w:rsidRPr="00560246">
              <w:rPr>
                <w:rFonts w:ascii="Arial" w:hAnsi="Arial" w:cs="Arial"/>
              </w:rPr>
              <w:t>{{ botiquin }}</w:t>
            </w:r>
          </w:p>
        </w:tc>
      </w:tr>
    </w:tbl>
    <w:p w14:paraId="6C9A417C" w14:textId="77777777" w:rsidR="00723372" w:rsidRDefault="00723372">
      <w:pPr>
        <w:rPr>
          <w:rFonts w:ascii="Arial" w:eastAsia="Calibri" w:hAnsi="Arial" w:cs="Times New Roman"/>
          <w:b/>
          <w:bCs/>
          <w:color w:val="000000" w:themeColor="text1"/>
          <w:szCs w:val="28"/>
        </w:rPr>
      </w:pPr>
      <w:r>
        <w:rPr>
          <w:rFonts w:eastAsia="Calibr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6407A675" w14:textId="77777777" w:rsidTr="00E40B81">
        <w:trPr>
          <w:trHeight w:val="3685"/>
        </w:trPr>
        <w:tc>
          <w:tcPr>
            <w:tcW w:w="5754" w:type="dxa"/>
            <w:vAlign w:val="center"/>
          </w:tcPr>
          <w:p w14:paraId="74CF2A87" w14:textId="77777777" w:rsidR="00723372" w:rsidRDefault="00723372" w:rsidP="006320FD">
            <w:pPr>
              <w:jc w:val="both"/>
              <w:rPr>
                <w:rFonts w:ascii="Arial" w:hAnsi="Arial" w:cs="Arial"/>
                <w:b/>
                <w:bCs/>
              </w:rPr>
            </w:pPr>
            <w:r w:rsidRPr="00413005">
              <w:rPr>
                <w:rFonts w:ascii="Arial" w:hAnsi="Arial" w:cs="Arial"/>
                <w:bCs/>
              </w:rPr>
              <w:lastRenderedPageBreak/>
              <w:t>Cuenta con sistema de alertamiento en caso de contingencia, uso en caso de incendio, mismo que está identificado para beneficio de empleados y usuarios</w:t>
            </w:r>
            <w:r>
              <w:rPr>
                <w:rFonts w:ascii="Arial" w:hAnsi="Arial" w:cs="Arial"/>
                <w:bCs/>
              </w:rPr>
              <w:t>.</w:t>
            </w:r>
          </w:p>
        </w:tc>
        <w:tc>
          <w:tcPr>
            <w:tcW w:w="3074" w:type="dxa"/>
            <w:vAlign w:val="center"/>
          </w:tcPr>
          <w:p w14:paraId="4A9F803E" w14:textId="77777777" w:rsidR="00723372" w:rsidRPr="00560246" w:rsidRDefault="00723372" w:rsidP="006320FD">
            <w:pPr>
              <w:jc w:val="center"/>
              <w:rPr>
                <w:rFonts w:ascii="Arial" w:hAnsi="Arial" w:cs="Arial"/>
              </w:rPr>
            </w:pPr>
            <w:r w:rsidRPr="00560246">
              <w:rPr>
                <w:rFonts w:ascii="Arial" w:hAnsi="Arial" w:cs="Arial"/>
              </w:rPr>
              <w:t>{{ alarma }}</w:t>
            </w:r>
          </w:p>
        </w:tc>
      </w:tr>
      <w:tr w:rsidR="00723372" w14:paraId="73BBDF17" w14:textId="77777777" w:rsidTr="00E40B81">
        <w:trPr>
          <w:trHeight w:val="3685"/>
        </w:trPr>
        <w:tc>
          <w:tcPr>
            <w:tcW w:w="5754" w:type="dxa"/>
            <w:vAlign w:val="center"/>
          </w:tcPr>
          <w:p w14:paraId="1489D1D7" w14:textId="77777777" w:rsidR="00723372" w:rsidRDefault="00723372" w:rsidP="006320FD">
            <w:pPr>
              <w:jc w:val="both"/>
              <w:rPr>
                <w:rFonts w:ascii="Arial" w:hAnsi="Arial" w:cs="Arial"/>
                <w:b/>
                <w:bCs/>
              </w:rPr>
            </w:pPr>
            <w:r w:rsidRPr="00413005">
              <w:rPr>
                <w:rFonts w:ascii="Arial" w:hAnsi="Arial" w:cs="Arial"/>
                <w:bCs/>
              </w:rPr>
              <w:t>En las áreas de trabajo donde se almacenan sustancias químicas peligrosas, las instalaciones y cimentaciones deben ser de materiales resistentes al fuego</w:t>
            </w:r>
            <w:r w:rsidRPr="00791748">
              <w:rPr>
                <w:rFonts w:ascii="Arial" w:hAnsi="Arial" w:cs="Arial"/>
                <w:bCs/>
              </w:rPr>
              <w:t>.</w:t>
            </w:r>
          </w:p>
        </w:tc>
        <w:tc>
          <w:tcPr>
            <w:tcW w:w="3074" w:type="dxa"/>
            <w:vAlign w:val="center"/>
          </w:tcPr>
          <w:p w14:paraId="0643D7D6" w14:textId="77777777" w:rsidR="00723372" w:rsidRPr="00560246" w:rsidRDefault="00723372" w:rsidP="006320FD">
            <w:pPr>
              <w:jc w:val="center"/>
              <w:rPr>
                <w:rFonts w:ascii="Arial" w:hAnsi="Arial" w:cs="Arial"/>
              </w:rPr>
            </w:pPr>
            <w:r w:rsidRPr="00560246">
              <w:rPr>
                <w:rFonts w:ascii="Arial" w:hAnsi="Arial" w:cs="Arial"/>
              </w:rPr>
              <w:t>{{ quimicos }}</w:t>
            </w:r>
          </w:p>
        </w:tc>
      </w:tr>
      <w:tr w:rsidR="00723372" w14:paraId="1CB68987" w14:textId="77777777" w:rsidTr="00E40B81">
        <w:trPr>
          <w:trHeight w:val="3685"/>
        </w:trPr>
        <w:tc>
          <w:tcPr>
            <w:tcW w:w="5754" w:type="dxa"/>
            <w:vAlign w:val="center"/>
          </w:tcPr>
          <w:p w14:paraId="096A77F6" w14:textId="5304B52B" w:rsidR="00723372" w:rsidRDefault="00723372" w:rsidP="00560246">
            <w:pPr>
              <w:jc w:val="both"/>
              <w:rPr>
                <w:rFonts w:ascii="Arial" w:hAnsi="Arial" w:cs="Arial"/>
                <w:b/>
                <w:bCs/>
              </w:rPr>
            </w:pPr>
            <w:r w:rsidRPr="00413005">
              <w:rPr>
                <w:rFonts w:ascii="Arial" w:hAnsi="Arial" w:cs="Arial"/>
                <w:bCs/>
              </w:rPr>
              <w:t xml:space="preserve">Cuenta con </w:t>
            </w:r>
            <w:r w:rsidR="00EF245F" w:rsidRPr="00EF245F">
              <w:rPr>
                <w:rFonts w:ascii="Arial" w:hAnsi="Arial" w:cs="Arial"/>
                <w:bCs/>
                <w:noProof/>
              </w:rPr>
              <w:t>{{ tanques }}</w:t>
            </w:r>
            <w:r w:rsidRPr="00413005">
              <w:rPr>
                <w:rFonts w:ascii="Arial" w:hAnsi="Arial" w:cs="Arial"/>
                <w:bCs/>
              </w:rPr>
              <w:t xml:space="preserve"> tanques de almacenamiento para</w:t>
            </w:r>
            <w:r>
              <w:rPr>
                <w:rFonts w:ascii="Arial" w:hAnsi="Arial" w:cs="Arial"/>
                <w:bCs/>
              </w:rPr>
              <w:t xml:space="preserve"> </w:t>
            </w:r>
            <w:r w:rsidRPr="00413005">
              <w:rPr>
                <w:rFonts w:ascii="Arial" w:hAnsi="Arial" w:cs="Arial"/>
                <w:bCs/>
              </w:rPr>
              <w:t xml:space="preserve">Gasolina de </w:t>
            </w:r>
            <w:r w:rsidR="00EF245F" w:rsidRPr="00EF245F">
              <w:rPr>
                <w:rFonts w:ascii="Arial" w:hAnsi="Arial" w:cs="Arial"/>
                <w:bCs/>
                <w:noProof/>
              </w:rPr>
              <w:t>{{ tanque_1 }}</w:t>
            </w:r>
            <w:r>
              <w:rPr>
                <w:rFonts w:ascii="Arial" w:hAnsi="Arial" w:cs="Arial"/>
                <w:bCs/>
              </w:rPr>
              <w:t xml:space="preserve">, </w:t>
            </w:r>
            <w:r w:rsidR="00EF245F" w:rsidRPr="00EF245F">
              <w:rPr>
                <w:rFonts w:ascii="Arial" w:hAnsi="Arial" w:cs="Arial"/>
                <w:bCs/>
                <w:noProof/>
              </w:rPr>
              <w:t>{{ tanque_</w:t>
            </w:r>
            <w:r w:rsidR="00EF245F">
              <w:rPr>
                <w:rFonts w:ascii="Arial" w:hAnsi="Arial" w:cs="Arial"/>
                <w:bCs/>
                <w:noProof/>
              </w:rPr>
              <w:t>2</w:t>
            </w:r>
            <w:r w:rsidR="00EF245F" w:rsidRPr="00EF245F">
              <w:rPr>
                <w:rFonts w:ascii="Arial" w:hAnsi="Arial" w:cs="Arial"/>
                <w:bCs/>
                <w:noProof/>
              </w:rPr>
              <w:t xml:space="preserve"> }}</w:t>
            </w:r>
            <w:r>
              <w:rPr>
                <w:rFonts w:ascii="Arial" w:hAnsi="Arial" w:cs="Arial"/>
                <w:bCs/>
              </w:rPr>
              <w:t xml:space="preserve">, </w:t>
            </w:r>
            <w:r w:rsidR="00EF245F" w:rsidRPr="00EF245F">
              <w:rPr>
                <w:rFonts w:ascii="Arial" w:hAnsi="Arial" w:cs="Arial"/>
                <w:bCs/>
                <w:noProof/>
              </w:rPr>
              <w:t>{{ tanque_</w:t>
            </w:r>
            <w:r w:rsidR="00EF245F">
              <w:rPr>
                <w:rFonts w:ascii="Arial" w:hAnsi="Arial" w:cs="Arial"/>
                <w:bCs/>
                <w:noProof/>
              </w:rPr>
              <w:t>3</w:t>
            </w:r>
            <w:r w:rsidR="00EF245F" w:rsidRPr="00EF245F">
              <w:rPr>
                <w:rFonts w:ascii="Arial" w:hAnsi="Arial" w:cs="Arial"/>
                <w:bCs/>
                <w:noProof/>
              </w:rPr>
              <w:t xml:space="preserve"> }}</w:t>
            </w:r>
            <w:r w:rsidRPr="00413005">
              <w:rPr>
                <w:rFonts w:ascii="Arial" w:hAnsi="Arial" w:cs="Arial"/>
                <w:bCs/>
              </w:rPr>
              <w:t xml:space="preserve"> litros cada uno</w:t>
            </w:r>
            <w:r w:rsidRPr="00791748">
              <w:rPr>
                <w:rFonts w:ascii="Arial" w:hAnsi="Arial" w:cs="Arial"/>
                <w:bCs/>
              </w:rPr>
              <w:t>.</w:t>
            </w:r>
          </w:p>
        </w:tc>
        <w:tc>
          <w:tcPr>
            <w:tcW w:w="3074" w:type="dxa"/>
            <w:vAlign w:val="center"/>
          </w:tcPr>
          <w:p w14:paraId="5488BC8E" w14:textId="77777777" w:rsidR="00723372" w:rsidRPr="00560246" w:rsidRDefault="00723372" w:rsidP="006320FD">
            <w:pPr>
              <w:jc w:val="center"/>
              <w:rPr>
                <w:rFonts w:ascii="Arial" w:hAnsi="Arial" w:cs="Arial"/>
              </w:rPr>
            </w:pPr>
            <w:r w:rsidRPr="00560246">
              <w:rPr>
                <w:rFonts w:ascii="Arial" w:hAnsi="Arial" w:cs="Arial"/>
              </w:rPr>
              <w:t>{{ tanques_gaso }}</w:t>
            </w:r>
          </w:p>
        </w:tc>
      </w:tr>
    </w:tbl>
    <w:p w14:paraId="21C6AFC6" w14:textId="77777777" w:rsidR="00723372" w:rsidRDefault="00723372">
      <w:pPr>
        <w:rPr>
          <w:rFonts w:ascii="Arial" w:eastAsia="Calibri" w:hAnsi="Arial" w:cs="Times New Roman"/>
          <w:b/>
          <w:bCs/>
          <w:color w:val="000000" w:themeColor="text1"/>
          <w:szCs w:val="28"/>
        </w:rPr>
      </w:pPr>
      <w:r>
        <w:rPr>
          <w:rFonts w:eastAsia="Calibr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057D50D5" w14:textId="77777777" w:rsidTr="004E66B9">
        <w:trPr>
          <w:trHeight w:val="3685"/>
        </w:trPr>
        <w:tc>
          <w:tcPr>
            <w:tcW w:w="5754" w:type="dxa"/>
            <w:vAlign w:val="center"/>
          </w:tcPr>
          <w:p w14:paraId="5E520D74" w14:textId="77777777" w:rsidR="00723372" w:rsidRPr="00413005" w:rsidRDefault="00723372" w:rsidP="00413005">
            <w:pPr>
              <w:jc w:val="both"/>
              <w:rPr>
                <w:rFonts w:ascii="Arial" w:hAnsi="Arial" w:cs="Arial"/>
                <w:bCs/>
              </w:rPr>
            </w:pPr>
            <w:r w:rsidRPr="00413005">
              <w:rPr>
                <w:rFonts w:ascii="Arial" w:hAnsi="Arial" w:cs="Arial"/>
                <w:bCs/>
              </w:rPr>
              <w:lastRenderedPageBreak/>
              <w:t>Paros de emergencia</w:t>
            </w:r>
          </w:p>
          <w:p w14:paraId="0CDB02C5" w14:textId="5AA63F8C" w:rsidR="00723372" w:rsidRDefault="00723372" w:rsidP="00413005">
            <w:pPr>
              <w:jc w:val="both"/>
              <w:rPr>
                <w:rFonts w:ascii="Arial" w:hAnsi="Arial" w:cs="Arial"/>
                <w:b/>
                <w:bCs/>
              </w:rPr>
            </w:pPr>
            <w:r w:rsidRPr="00413005">
              <w:rPr>
                <w:rFonts w:ascii="Arial" w:hAnsi="Arial" w:cs="Arial"/>
                <w:bCs/>
              </w:rPr>
              <w:t xml:space="preserve">Según la norma EN ISO 13850, la función de parada de emergencia sirve para prevenir situaciones que puedan poner en peligro a las personas, para evitar daños en la máquina o en trabajos en curso o para minimizar los riesgos ya existentes, y ha de activarse con una sola maniobra de una persona, la estación cuenta con </w:t>
            </w:r>
            <w:r w:rsidR="00EF245F" w:rsidRPr="00EF245F">
              <w:rPr>
                <w:rFonts w:ascii="Arial" w:hAnsi="Arial" w:cs="Arial"/>
                <w:bCs/>
                <w:noProof/>
              </w:rPr>
              <w:t>{{ paros_emergencia }}</w:t>
            </w:r>
            <w:r w:rsidRPr="00413005">
              <w:rPr>
                <w:rFonts w:ascii="Arial" w:hAnsi="Arial" w:cs="Arial"/>
                <w:bCs/>
              </w:rPr>
              <w:t xml:space="preserve"> paros de emergencia distribuidos en el inmueble</w:t>
            </w:r>
            <w:r>
              <w:rPr>
                <w:rFonts w:ascii="Arial" w:hAnsi="Arial" w:cs="Arial"/>
                <w:bCs/>
              </w:rPr>
              <w:t>.</w:t>
            </w:r>
          </w:p>
        </w:tc>
        <w:tc>
          <w:tcPr>
            <w:tcW w:w="3074" w:type="dxa"/>
            <w:vAlign w:val="center"/>
          </w:tcPr>
          <w:p w14:paraId="4905FB0F" w14:textId="77777777" w:rsidR="00723372" w:rsidRPr="00560246" w:rsidRDefault="00723372" w:rsidP="004E66B9">
            <w:pPr>
              <w:jc w:val="center"/>
              <w:rPr>
                <w:rFonts w:ascii="Arial" w:hAnsi="Arial" w:cs="Arial"/>
              </w:rPr>
            </w:pPr>
            <w:r w:rsidRPr="00560246">
              <w:rPr>
                <w:rFonts w:ascii="Arial" w:hAnsi="Arial" w:cs="Arial"/>
              </w:rPr>
              <w:t>{{ paro }}</w:t>
            </w:r>
          </w:p>
        </w:tc>
      </w:tr>
      <w:tr w:rsidR="00723372" w14:paraId="57132C29" w14:textId="77777777" w:rsidTr="004E66B9">
        <w:trPr>
          <w:trHeight w:val="3685"/>
        </w:trPr>
        <w:tc>
          <w:tcPr>
            <w:tcW w:w="5754" w:type="dxa"/>
            <w:vAlign w:val="center"/>
          </w:tcPr>
          <w:p w14:paraId="3392C1D0" w14:textId="77777777" w:rsidR="00723372" w:rsidRDefault="00723372" w:rsidP="004E66B9">
            <w:pPr>
              <w:jc w:val="both"/>
              <w:rPr>
                <w:rFonts w:ascii="Arial" w:hAnsi="Arial" w:cs="Arial"/>
                <w:b/>
                <w:bCs/>
              </w:rPr>
            </w:pPr>
            <w:r w:rsidRPr="00413005">
              <w:rPr>
                <w:rFonts w:ascii="Arial" w:hAnsi="Arial" w:cs="Arial"/>
                <w:bCs/>
              </w:rPr>
              <w:t>Trampa de grasas se encuentra limpia de residuos dando cumplimiento a la NOM-005-ASEA-2016</w:t>
            </w:r>
            <w:r w:rsidRPr="00791748">
              <w:rPr>
                <w:rFonts w:ascii="Arial" w:hAnsi="Arial" w:cs="Arial"/>
                <w:bCs/>
              </w:rPr>
              <w:t>.</w:t>
            </w:r>
          </w:p>
        </w:tc>
        <w:tc>
          <w:tcPr>
            <w:tcW w:w="3074" w:type="dxa"/>
            <w:vAlign w:val="center"/>
          </w:tcPr>
          <w:p w14:paraId="20221883" w14:textId="77777777" w:rsidR="00723372" w:rsidRPr="00560246" w:rsidRDefault="00723372" w:rsidP="004E66B9">
            <w:pPr>
              <w:jc w:val="center"/>
              <w:rPr>
                <w:rFonts w:ascii="Arial" w:hAnsi="Arial" w:cs="Arial"/>
              </w:rPr>
            </w:pPr>
            <w:r w:rsidRPr="00560246">
              <w:rPr>
                <w:rFonts w:ascii="Arial" w:hAnsi="Arial" w:cs="Arial"/>
              </w:rPr>
              <w:t>{{ trampa_grasa }}</w:t>
            </w:r>
          </w:p>
        </w:tc>
      </w:tr>
      <w:tr w:rsidR="00723372" w14:paraId="557AC914" w14:textId="77777777" w:rsidTr="004E66B9">
        <w:trPr>
          <w:trHeight w:val="3685"/>
        </w:trPr>
        <w:tc>
          <w:tcPr>
            <w:tcW w:w="5754" w:type="dxa"/>
            <w:vAlign w:val="center"/>
          </w:tcPr>
          <w:p w14:paraId="1592012E" w14:textId="77777777" w:rsidR="00723372" w:rsidRDefault="00723372" w:rsidP="004E66B9">
            <w:pPr>
              <w:jc w:val="both"/>
              <w:rPr>
                <w:rFonts w:ascii="Arial" w:hAnsi="Arial" w:cs="Arial"/>
                <w:b/>
                <w:bCs/>
              </w:rPr>
            </w:pPr>
            <w:r>
              <w:rPr>
                <w:rFonts w:ascii="Arial" w:hAnsi="Arial" w:cs="Arial"/>
                <w:bCs/>
              </w:rPr>
              <w:t>SITE</w:t>
            </w:r>
            <w:r w:rsidRPr="00413005">
              <w:rPr>
                <w:rFonts w:ascii="Arial" w:hAnsi="Arial" w:cs="Arial"/>
                <w:bCs/>
              </w:rPr>
              <w:t xml:space="preserve"> se encuentra restringido en su acceso, limpio de almacenaje de combustibles sólidos y otros, con detector de humo vigente, extintor </w:t>
            </w:r>
            <w:r>
              <w:rPr>
                <w:rFonts w:ascii="Arial" w:hAnsi="Arial" w:cs="Arial"/>
                <w:bCs/>
              </w:rPr>
              <w:t xml:space="preserve">de </w:t>
            </w:r>
            <w:r w:rsidRPr="00413005">
              <w:rPr>
                <w:rFonts w:ascii="Arial" w:hAnsi="Arial" w:cs="Arial"/>
                <w:bCs/>
              </w:rPr>
              <w:t>C</w:t>
            </w:r>
            <w:r>
              <w:rPr>
                <w:rFonts w:ascii="Arial" w:hAnsi="Arial" w:cs="Arial"/>
                <w:bCs/>
              </w:rPr>
              <w:t>O</w:t>
            </w:r>
            <w:r w:rsidRPr="00413005">
              <w:rPr>
                <w:rFonts w:ascii="Arial" w:hAnsi="Arial" w:cs="Arial"/>
                <w:bCs/>
              </w:rPr>
              <w:t>2, toda la instalación eléctrica bajo resguardo tubo conduit, señalizado en sus tableros de control, con sistema de ventilación adecuado</w:t>
            </w:r>
            <w:r>
              <w:rPr>
                <w:rFonts w:ascii="Arial" w:hAnsi="Arial" w:cs="Arial"/>
                <w:bCs/>
              </w:rPr>
              <w:t>.</w:t>
            </w:r>
          </w:p>
        </w:tc>
        <w:tc>
          <w:tcPr>
            <w:tcW w:w="3074" w:type="dxa"/>
            <w:vAlign w:val="center"/>
          </w:tcPr>
          <w:p w14:paraId="1D4404D9" w14:textId="77777777" w:rsidR="00723372" w:rsidRPr="00560246" w:rsidRDefault="00723372" w:rsidP="004E66B9">
            <w:pPr>
              <w:jc w:val="center"/>
              <w:rPr>
                <w:rFonts w:ascii="Arial" w:hAnsi="Arial" w:cs="Arial"/>
              </w:rPr>
            </w:pPr>
            <w:r w:rsidRPr="00560246">
              <w:rPr>
                <w:rFonts w:ascii="Arial" w:hAnsi="Arial" w:cs="Arial"/>
              </w:rPr>
              <w:t>{{ site }}</w:t>
            </w:r>
          </w:p>
        </w:tc>
      </w:tr>
    </w:tbl>
    <w:p w14:paraId="6280F2B5" w14:textId="77777777" w:rsidR="00723372" w:rsidRDefault="00723372">
      <w:pPr>
        <w:rPr>
          <w:rFonts w:ascii="Arial" w:eastAsia="Calibri" w:hAnsi="Arial" w:cs="Times New Roman"/>
          <w:b/>
          <w:bCs/>
          <w:color w:val="000000" w:themeColor="text1"/>
          <w:szCs w:val="28"/>
        </w:rPr>
      </w:pPr>
      <w:r>
        <w:rPr>
          <w:rFonts w:eastAsia="Calibri"/>
        </w:rPr>
        <w:br w:type="page"/>
      </w:r>
    </w:p>
    <w:p w14:paraId="07EBFFEB" w14:textId="77777777" w:rsidR="00723372" w:rsidRPr="008B1660" w:rsidRDefault="00723372" w:rsidP="003E2A17">
      <w:pPr>
        <w:widowControl w:val="0"/>
        <w:autoSpaceDE w:val="0"/>
        <w:autoSpaceDN w:val="0"/>
        <w:adjustRightInd w:val="0"/>
        <w:spacing w:before="29" w:after="0" w:line="240" w:lineRule="auto"/>
        <w:ind w:left="360" w:right="49"/>
        <w:jc w:val="center"/>
        <w:rPr>
          <w:rFonts w:ascii="Arial" w:hAnsi="Arial" w:cs="Arial"/>
          <w:b/>
          <w:bCs/>
          <w:noProof/>
        </w:rPr>
      </w:pPr>
      <w:r>
        <w:rPr>
          <w:rFonts w:ascii="Arial" w:hAnsi="Arial" w:cs="Arial"/>
          <w:b/>
          <w:bCs/>
          <w:noProof/>
        </w:rPr>
        <w:lastRenderedPageBreak/>
        <w:t>LAYOUT</w:t>
      </w:r>
      <w:r w:rsidRPr="008B1660">
        <w:rPr>
          <w:rFonts w:ascii="Arial" w:hAnsi="Arial" w:cs="Arial"/>
          <w:b/>
          <w:bCs/>
          <w:noProof/>
        </w:rPr>
        <w:t xml:space="preserve"> DEL INMUEBLE</w:t>
      </w:r>
    </w:p>
    <w:p w14:paraId="03C59F02"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F71D1E3" w14:textId="03D94846" w:rsidR="00723372" w:rsidRPr="00EF245F" w:rsidRDefault="00EF245F" w:rsidP="00EF245F">
      <w:pPr>
        <w:widowControl w:val="0"/>
        <w:autoSpaceDE w:val="0"/>
        <w:autoSpaceDN w:val="0"/>
        <w:adjustRightInd w:val="0"/>
        <w:spacing w:before="29" w:after="0" w:line="240" w:lineRule="auto"/>
        <w:ind w:left="360" w:right="49"/>
        <w:jc w:val="center"/>
        <w:rPr>
          <w:rFonts w:ascii="Arial" w:eastAsia="Times New Roman" w:hAnsi="Arial" w:cs="Arial"/>
          <w:lang w:eastAsia="es-MX"/>
        </w:rPr>
      </w:pPr>
      <w:r w:rsidRPr="00EF245F">
        <w:rPr>
          <w:rFonts w:ascii="Arial" w:eastAsia="Times New Roman" w:hAnsi="Arial" w:cs="Arial"/>
          <w:lang w:eastAsia="es-MX"/>
        </w:rPr>
        <w:t>{{ layout }}</w:t>
      </w:r>
    </w:p>
    <w:p w14:paraId="5C8DDA37"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8F94746"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sectPr w:rsidR="00723372" w:rsidSect="00915B7C">
          <w:headerReference w:type="even" r:id="rId9"/>
          <w:headerReference w:type="default" r:id="rId10"/>
          <w:footerReference w:type="even" r:id="rId11"/>
          <w:footerReference w:type="default" r:id="rId12"/>
          <w:headerReference w:type="first" r:id="rId13"/>
          <w:footerReference w:type="first" r:id="rId14"/>
          <w:pgSz w:w="12240" w:h="15840"/>
          <w:pgMar w:top="1500" w:right="1701" w:bottom="1417" w:left="1701" w:header="568" w:footer="370" w:gutter="0"/>
          <w:pgNumType w:start="1"/>
          <w:cols w:space="708"/>
          <w:docGrid w:linePitch="360"/>
        </w:sectPr>
      </w:pPr>
    </w:p>
    <w:p w14:paraId="1E30135C"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sectPr w:rsidR="00723372" w:rsidSect="00915B7C">
      <w:headerReference w:type="default" r:id="rId15"/>
      <w:footerReference w:type="default" r:id="rId16"/>
      <w:headerReference w:type="first" r:id="rId17"/>
      <w:type w:val="continuous"/>
      <w:pgSz w:w="12240" w:h="15840"/>
      <w:pgMar w:top="1500" w:right="1701" w:bottom="1417" w:left="1701" w:header="568" w:footer="3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32913" w14:textId="77777777" w:rsidR="00915B7C" w:rsidRDefault="00915B7C" w:rsidP="002B3528">
      <w:pPr>
        <w:spacing w:after="0" w:line="240" w:lineRule="auto"/>
      </w:pPr>
      <w:r>
        <w:separator/>
      </w:r>
    </w:p>
  </w:endnote>
  <w:endnote w:type="continuationSeparator" w:id="0">
    <w:p w14:paraId="3F0A398F" w14:textId="77777777" w:rsidR="00915B7C" w:rsidRDefault="00915B7C" w:rsidP="002B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5A974" w14:textId="77777777" w:rsidR="008C41DA" w:rsidRDefault="008C41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374177"/>
      <w:docPartObj>
        <w:docPartGallery w:val="Page Numbers (Bottom of Page)"/>
        <w:docPartUnique/>
      </w:docPartObj>
    </w:sdtPr>
    <w:sdtEndPr/>
    <w:sdtContent>
      <w:sdt>
        <w:sdtPr>
          <w:id w:val="-3512502"/>
          <w:docPartObj>
            <w:docPartGallery w:val="Page Numbers (Top of Page)"/>
            <w:docPartUnique/>
          </w:docPartObj>
        </w:sdtPr>
        <w:sdtEndPr/>
        <w:sdtContent>
          <w:p w14:paraId="41AE944D" w14:textId="77777777" w:rsidR="00723372" w:rsidRDefault="00723372">
            <w:pPr>
              <w:pStyle w:val="Piedepgina"/>
            </w:pPr>
            <w:r>
              <w:rPr>
                <w:rFonts w:ascii="Calibri" w:eastAsia="Times New Roman" w:hAnsi="Calibri" w:cs="Times New Roman"/>
                <w:noProof/>
                <w:lang w:eastAsia="es-MX"/>
              </w:rPr>
              <w:drawing>
                <wp:anchor distT="0" distB="0" distL="114300" distR="114300" simplePos="0" relativeHeight="251666432" behindDoc="1" locked="0" layoutInCell="1" allowOverlap="1" wp14:anchorId="11A72402" wp14:editId="541D2A3B">
                  <wp:simplePos x="0" y="0"/>
                  <wp:positionH relativeFrom="column">
                    <wp:posOffset>5461000</wp:posOffset>
                  </wp:positionH>
                  <wp:positionV relativeFrom="paragraph">
                    <wp:posOffset>128270</wp:posOffset>
                  </wp:positionV>
                  <wp:extent cx="742950" cy="468630"/>
                  <wp:effectExtent l="0" t="0" r="0" b="7620"/>
                  <wp:wrapNone/>
                  <wp:docPr id="1439580648" name="Imagen 1439580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617C23C4" w14:textId="77777777" w:rsidR="00723372" w:rsidRPr="00326077" w:rsidRDefault="00723372"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65408" behindDoc="1" locked="0" layoutInCell="1" allowOverlap="1" wp14:anchorId="7DE9FA8A" wp14:editId="143D698F">
          <wp:simplePos x="0" y="0"/>
          <wp:positionH relativeFrom="margin">
            <wp:align>center</wp:align>
          </wp:positionH>
          <wp:positionV relativeFrom="paragraph">
            <wp:posOffset>280670</wp:posOffset>
          </wp:positionV>
          <wp:extent cx="7781925" cy="1066800"/>
          <wp:effectExtent l="0" t="0" r="9525" b="0"/>
          <wp:wrapNone/>
          <wp:docPr id="418173269" name="Imagen 418173269"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7274EF37" w14:textId="77777777" w:rsidR="00723372" w:rsidRPr="00326077" w:rsidRDefault="00723372"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0B0A0918" w14:textId="77777777" w:rsidR="00723372" w:rsidRPr="00326077" w:rsidRDefault="00723372"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1B0B97CA" w14:textId="77777777" w:rsidR="00723372" w:rsidRDefault="00723372"/>
  <w:p w14:paraId="26CAF175" w14:textId="77777777" w:rsidR="00723372" w:rsidRDefault="0072337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B5196" w14:textId="77777777" w:rsidR="008C41DA" w:rsidRDefault="008C41D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0963637"/>
      <w:docPartObj>
        <w:docPartGallery w:val="Page Numbers (Bottom of Page)"/>
        <w:docPartUnique/>
      </w:docPartObj>
    </w:sdtPr>
    <w:sdtEndPr/>
    <w:sdtContent>
      <w:sdt>
        <w:sdtPr>
          <w:id w:val="-1760908679"/>
          <w:docPartObj>
            <w:docPartGallery w:val="Page Numbers (Top of Page)"/>
            <w:docPartUnique/>
          </w:docPartObj>
        </w:sdtPr>
        <w:sdtEndPr/>
        <w:sdtContent>
          <w:p w14:paraId="57C8597F" w14:textId="77777777" w:rsidR="000F45B9" w:rsidRDefault="000F45B9">
            <w:pPr>
              <w:pStyle w:val="Piedepgina"/>
            </w:pPr>
            <w:r>
              <w:rPr>
                <w:rFonts w:ascii="Calibri" w:eastAsia="Times New Roman" w:hAnsi="Calibri" w:cs="Times New Roman"/>
                <w:noProof/>
                <w:lang w:eastAsia="es-MX"/>
              </w:rPr>
              <w:drawing>
                <wp:anchor distT="0" distB="0" distL="114300" distR="114300" simplePos="0" relativeHeight="251661312" behindDoc="1" locked="0" layoutInCell="1" allowOverlap="1" wp14:anchorId="6230506E" wp14:editId="728A8498">
                  <wp:simplePos x="0" y="0"/>
                  <wp:positionH relativeFrom="column">
                    <wp:posOffset>5461000</wp:posOffset>
                  </wp:positionH>
                  <wp:positionV relativeFrom="paragraph">
                    <wp:posOffset>128270</wp:posOffset>
                  </wp:positionV>
                  <wp:extent cx="742950" cy="468630"/>
                  <wp:effectExtent l="0" t="0" r="0" b="7620"/>
                  <wp:wrapNone/>
                  <wp:docPr id="1479511559" name="Imagen 147951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3C1E3E78"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60288" behindDoc="1" locked="0" layoutInCell="1" allowOverlap="1" wp14:anchorId="470DA5FE" wp14:editId="71A5D4F7">
          <wp:simplePos x="0" y="0"/>
          <wp:positionH relativeFrom="margin">
            <wp:align>center</wp:align>
          </wp:positionH>
          <wp:positionV relativeFrom="paragraph">
            <wp:posOffset>280670</wp:posOffset>
          </wp:positionV>
          <wp:extent cx="7781925" cy="1066800"/>
          <wp:effectExtent l="0" t="0" r="9525" b="0"/>
          <wp:wrapNone/>
          <wp:docPr id="1835511122" name="Imagen 1835511122"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6F4F598F"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522BA63A" w14:textId="77777777" w:rsidR="000F45B9" w:rsidRPr="00326077" w:rsidRDefault="000F45B9"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6F94F2D5" w14:textId="77777777" w:rsidR="000F45B9" w:rsidRDefault="000F45B9"/>
  <w:p w14:paraId="4034C792" w14:textId="77777777" w:rsidR="000F45B9" w:rsidRDefault="000F45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DD923" w14:textId="77777777" w:rsidR="00915B7C" w:rsidRDefault="00915B7C" w:rsidP="002B3528">
      <w:pPr>
        <w:spacing w:after="0" w:line="240" w:lineRule="auto"/>
      </w:pPr>
      <w:r>
        <w:separator/>
      </w:r>
    </w:p>
  </w:footnote>
  <w:footnote w:type="continuationSeparator" w:id="0">
    <w:p w14:paraId="7D091BB3" w14:textId="77777777" w:rsidR="00915B7C" w:rsidRDefault="00915B7C" w:rsidP="002B3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47638" w14:textId="77777777" w:rsidR="008C41DA" w:rsidRDefault="008C41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170"/>
    </w:tblGrid>
    <w:tr w:rsidR="009F57DF" w14:paraId="6DCCFEAD" w14:textId="77777777" w:rsidTr="00B53F8A">
      <w:tc>
        <w:tcPr>
          <w:tcW w:w="6658" w:type="dxa"/>
        </w:tcPr>
        <w:p w14:paraId="4A53CE54" w14:textId="60FAD146" w:rsidR="009F57DF" w:rsidRPr="00AF3377" w:rsidRDefault="009F57DF" w:rsidP="009F57DF">
          <w:pPr>
            <w:pStyle w:val="Encabezado"/>
            <w:tabs>
              <w:tab w:val="right" w:pos="7371"/>
            </w:tabs>
            <w:ind w:right="-111"/>
            <w:jc w:val="center"/>
            <w:rPr>
              <w:b/>
              <w:bCs/>
              <w:noProof/>
            </w:rPr>
          </w:pPr>
          <w:r w:rsidRPr="00AF3377">
            <w:rPr>
              <w:b/>
              <w:bCs/>
              <w:noProof/>
            </w:rPr>
            <w:t xml:space="preserve">PROGRAMA INTERNO DE PROTECCIÓN CIVIL </w:t>
          </w:r>
          <w:r w:rsidR="008C41DA" w:rsidRPr="008C41DA">
            <w:rPr>
              <w:b/>
              <w:bCs/>
              <w:noProof/>
            </w:rPr>
            <w:t>{{ anio }}</w:t>
          </w:r>
        </w:p>
        <w:p w14:paraId="0C1F38CC" w14:textId="77777777" w:rsidR="009F57DF" w:rsidRPr="00AF3377" w:rsidRDefault="009F57DF" w:rsidP="009F57DF">
          <w:pPr>
            <w:pStyle w:val="Encabezado"/>
            <w:tabs>
              <w:tab w:val="right" w:pos="7371"/>
            </w:tabs>
            <w:ind w:right="-111"/>
            <w:jc w:val="center"/>
            <w:rPr>
              <w:b/>
              <w:bCs/>
              <w:noProof/>
            </w:rPr>
          </w:pPr>
          <w:r w:rsidRPr="00AF3377">
            <w:rPr>
              <w:b/>
              <w:bCs/>
              <w:noProof/>
            </w:rPr>
            <w:t>{{ razon_social }}</w:t>
          </w:r>
        </w:p>
        <w:p w14:paraId="24D29A24" w14:textId="77777777" w:rsidR="009F57DF" w:rsidRDefault="009F57DF" w:rsidP="009F57DF">
          <w:pPr>
            <w:pStyle w:val="Encabezado"/>
            <w:tabs>
              <w:tab w:val="center" w:pos="4003"/>
              <w:tab w:val="right" w:pos="7371"/>
            </w:tabs>
            <w:ind w:right="-111"/>
            <w:jc w:val="center"/>
            <w:rPr>
              <w:noProof/>
            </w:rPr>
          </w:pPr>
          <w:r w:rsidRPr="00AF3377">
            <w:rPr>
              <w:b/>
              <w:bCs/>
              <w:noProof/>
            </w:rPr>
            <w:t>{{ nombre_comercial }}</w:t>
          </w:r>
        </w:p>
      </w:tc>
      <w:tc>
        <w:tcPr>
          <w:tcW w:w="2170" w:type="dxa"/>
          <w:vAlign w:val="center"/>
        </w:tcPr>
        <w:p w14:paraId="3E701B1D" w14:textId="77777777" w:rsidR="009F57DF" w:rsidRDefault="009F57DF" w:rsidP="009F57DF">
          <w:pPr>
            <w:pStyle w:val="Encabezado"/>
            <w:tabs>
              <w:tab w:val="right" w:pos="7371"/>
            </w:tabs>
            <w:jc w:val="center"/>
            <w:rPr>
              <w:noProof/>
            </w:rPr>
          </w:pPr>
          <w:r>
            <w:rPr>
              <w:noProof/>
            </w:rPr>
            <w:t>{{ logo2 }}</w:t>
          </w:r>
        </w:p>
      </w:tc>
    </w:tr>
  </w:tbl>
  <w:p w14:paraId="143ECE2B" w14:textId="0509216C" w:rsidR="00723372" w:rsidRPr="009F57DF" w:rsidRDefault="00723372" w:rsidP="009F57D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7B36C"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4384" behindDoc="0" locked="0" layoutInCell="1" allowOverlap="1" wp14:anchorId="13075C4F" wp14:editId="1C6CEF82">
          <wp:simplePos x="0" y="0"/>
          <wp:positionH relativeFrom="margin">
            <wp:align>right</wp:align>
          </wp:positionH>
          <wp:positionV relativeFrom="paragraph">
            <wp:posOffset>-360680</wp:posOffset>
          </wp:positionV>
          <wp:extent cx="1013460" cy="1013460"/>
          <wp:effectExtent l="0" t="0" r="0" b="0"/>
          <wp:wrapNone/>
          <wp:docPr id="64510022" name="Imagen 6451002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Pr="00813605">
      <w:rPr>
        <w:rFonts w:cstheme="minorHAnsi"/>
        <w:b/>
        <w:noProof/>
      </w:rPr>
      <w:t>{{ razon_social }}</w:t>
    </w:r>
  </w:p>
  <w:p w14:paraId="12BAFEFE"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2AD51810" w14:textId="77777777" w:rsidR="00723372" w:rsidRPr="008A30F2" w:rsidRDefault="00723372" w:rsidP="008A30F2">
    <w:pPr>
      <w:ind w:right="1467"/>
      <w:jc w:val="center"/>
      <w:rPr>
        <w:b/>
      </w:rPr>
    </w:pPr>
    <w:r w:rsidRPr="00813605">
      <w:rPr>
        <w:b/>
        <w:noProof/>
      </w:rPr>
      <w:t>{{ nombre_comercial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4F5BE" w14:textId="77777777" w:rsidR="000F45B9" w:rsidRPr="00114EF6" w:rsidRDefault="000F45B9" w:rsidP="005963E7">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2336" behindDoc="0" locked="0" layoutInCell="1" allowOverlap="1" wp14:anchorId="1A2D1988" wp14:editId="4F393EF0">
          <wp:simplePos x="0" y="0"/>
          <wp:positionH relativeFrom="margin">
            <wp:posOffset>4593016</wp:posOffset>
          </wp:positionH>
          <wp:positionV relativeFrom="paragraph">
            <wp:posOffset>-360680</wp:posOffset>
          </wp:positionV>
          <wp:extent cx="1013460" cy="1013460"/>
          <wp:effectExtent l="0" t="0" r="0" b="0"/>
          <wp:wrapNone/>
          <wp:docPr id="843740038" name="Imagen 84374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40038" name="Imagen 843740038"/>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C30D1">
      <w:rPr>
        <w:rFonts w:cstheme="minorHAnsi"/>
        <w:b/>
      </w:rPr>
      <w:t>2024</w:t>
    </w:r>
  </w:p>
  <w:p w14:paraId="1B244315" w14:textId="77777777" w:rsidR="000F45B9" w:rsidRPr="00114EF6" w:rsidRDefault="00AF033A" w:rsidP="005963E7">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592E33ED" w14:textId="77777777" w:rsidR="000F45B9" w:rsidRPr="00114EF6" w:rsidRDefault="00AF033A" w:rsidP="005963E7">
    <w:pPr>
      <w:ind w:right="1467"/>
      <w:jc w:val="center"/>
      <w:rPr>
        <w:b/>
      </w:rPr>
    </w:pPr>
    <w:r w:rsidRPr="00813605">
      <w:rPr>
        <w:b/>
        <w:noProof/>
      </w:rPr>
      <w:t>{{ nombre_comercial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AE64E" w14:textId="77777777" w:rsidR="008A30F2" w:rsidRPr="00114EF6" w:rsidRDefault="008A30F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59264" behindDoc="0" locked="0" layoutInCell="1" allowOverlap="1" wp14:anchorId="01E803D1" wp14:editId="3CE7149C">
          <wp:simplePos x="0" y="0"/>
          <wp:positionH relativeFrom="margin">
            <wp:align>right</wp:align>
          </wp:positionH>
          <wp:positionV relativeFrom="paragraph">
            <wp:posOffset>-360680</wp:posOffset>
          </wp:positionV>
          <wp:extent cx="1013460" cy="1013460"/>
          <wp:effectExtent l="0" t="0" r="0" b="0"/>
          <wp:wrapNone/>
          <wp:docPr id="752045732" name="Imagen 75204573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F033A" w:rsidRPr="00813605">
      <w:rPr>
        <w:rFonts w:cstheme="minorHAnsi"/>
        <w:b/>
        <w:noProof/>
      </w:rPr>
      <w:t>{{ razon_social }}</w:t>
    </w:r>
  </w:p>
  <w:p w14:paraId="7B223997" w14:textId="77777777" w:rsidR="008A30F2" w:rsidRPr="00114EF6" w:rsidRDefault="00AF033A" w:rsidP="008A30F2">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6B084E6A" w14:textId="77777777" w:rsidR="008A30F2" w:rsidRPr="008A30F2" w:rsidRDefault="00AF033A" w:rsidP="008A30F2">
    <w:pPr>
      <w:ind w:right="1467"/>
      <w:jc w:val="center"/>
      <w:rPr>
        <w:b/>
      </w:rPr>
    </w:pPr>
    <w:r w:rsidRPr="00813605">
      <w:rPr>
        <w:b/>
        <w:noProof/>
      </w:rPr>
      <w:t>{{ nombre_comercial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FFFFFF89"/>
    <w:multiLevelType w:val="singleLevel"/>
    <w:tmpl w:val="EA48522A"/>
    <w:lvl w:ilvl="0">
      <w:start w:val="1"/>
      <w:numFmt w:val="bullet"/>
      <w:pStyle w:val="Listaconvietas1"/>
      <w:lvlText w:val=""/>
      <w:lvlJc w:val="left"/>
      <w:pPr>
        <w:tabs>
          <w:tab w:val="num" w:pos="360"/>
        </w:tabs>
        <w:ind w:left="360" w:hanging="360"/>
      </w:pPr>
      <w:rPr>
        <w:rFonts w:ascii="Symbol" w:hAnsi="Symbol" w:hint="default"/>
      </w:rPr>
    </w:lvl>
  </w:abstractNum>
  <w:num w:numId="1" w16cid:durableId="91766693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37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C2"/>
    <w:rsid w:val="0000014D"/>
    <w:rsid w:val="0000197B"/>
    <w:rsid w:val="0000335D"/>
    <w:rsid w:val="0000615F"/>
    <w:rsid w:val="00007416"/>
    <w:rsid w:val="00007C78"/>
    <w:rsid w:val="00011461"/>
    <w:rsid w:val="00012E94"/>
    <w:rsid w:val="00013586"/>
    <w:rsid w:val="00013EC1"/>
    <w:rsid w:val="00014F25"/>
    <w:rsid w:val="0001716A"/>
    <w:rsid w:val="000202B2"/>
    <w:rsid w:val="00020CEF"/>
    <w:rsid w:val="00021C6E"/>
    <w:rsid w:val="00023F4E"/>
    <w:rsid w:val="00026734"/>
    <w:rsid w:val="00027A27"/>
    <w:rsid w:val="00030902"/>
    <w:rsid w:val="00030EAD"/>
    <w:rsid w:val="00031A55"/>
    <w:rsid w:val="00031F19"/>
    <w:rsid w:val="0003295A"/>
    <w:rsid w:val="000349E8"/>
    <w:rsid w:val="0003524B"/>
    <w:rsid w:val="000354FA"/>
    <w:rsid w:val="00035BE8"/>
    <w:rsid w:val="00036184"/>
    <w:rsid w:val="00036529"/>
    <w:rsid w:val="00036BC8"/>
    <w:rsid w:val="0003708A"/>
    <w:rsid w:val="0004716D"/>
    <w:rsid w:val="00047574"/>
    <w:rsid w:val="0004795E"/>
    <w:rsid w:val="00050347"/>
    <w:rsid w:val="00053C14"/>
    <w:rsid w:val="00054F03"/>
    <w:rsid w:val="00056AE9"/>
    <w:rsid w:val="0005747B"/>
    <w:rsid w:val="000618A8"/>
    <w:rsid w:val="00061E96"/>
    <w:rsid w:val="00061F37"/>
    <w:rsid w:val="00065223"/>
    <w:rsid w:val="00070B59"/>
    <w:rsid w:val="00071B81"/>
    <w:rsid w:val="00071E51"/>
    <w:rsid w:val="00074234"/>
    <w:rsid w:val="00074C2C"/>
    <w:rsid w:val="0007687E"/>
    <w:rsid w:val="00076D95"/>
    <w:rsid w:val="00076F6B"/>
    <w:rsid w:val="000804E7"/>
    <w:rsid w:val="00080579"/>
    <w:rsid w:val="00082225"/>
    <w:rsid w:val="00082F6E"/>
    <w:rsid w:val="000843C2"/>
    <w:rsid w:val="000851BC"/>
    <w:rsid w:val="00087DBD"/>
    <w:rsid w:val="00090B90"/>
    <w:rsid w:val="000924E7"/>
    <w:rsid w:val="00092716"/>
    <w:rsid w:val="00093F82"/>
    <w:rsid w:val="00094C99"/>
    <w:rsid w:val="000957E0"/>
    <w:rsid w:val="00096EBC"/>
    <w:rsid w:val="00097147"/>
    <w:rsid w:val="000A0FAE"/>
    <w:rsid w:val="000A1410"/>
    <w:rsid w:val="000A147E"/>
    <w:rsid w:val="000A2071"/>
    <w:rsid w:val="000A2EB7"/>
    <w:rsid w:val="000A327F"/>
    <w:rsid w:val="000A5A4B"/>
    <w:rsid w:val="000A63CD"/>
    <w:rsid w:val="000A668A"/>
    <w:rsid w:val="000A6901"/>
    <w:rsid w:val="000A7ADA"/>
    <w:rsid w:val="000B2122"/>
    <w:rsid w:val="000B41F8"/>
    <w:rsid w:val="000B637F"/>
    <w:rsid w:val="000B70F1"/>
    <w:rsid w:val="000C06AE"/>
    <w:rsid w:val="000C5E1C"/>
    <w:rsid w:val="000C62EB"/>
    <w:rsid w:val="000C6332"/>
    <w:rsid w:val="000D0F8E"/>
    <w:rsid w:val="000D2129"/>
    <w:rsid w:val="000D2A65"/>
    <w:rsid w:val="000D41DE"/>
    <w:rsid w:val="000D4A63"/>
    <w:rsid w:val="000D6EA7"/>
    <w:rsid w:val="000D74C6"/>
    <w:rsid w:val="000E1620"/>
    <w:rsid w:val="000E3491"/>
    <w:rsid w:val="000E3F71"/>
    <w:rsid w:val="000E3F78"/>
    <w:rsid w:val="000E4BC7"/>
    <w:rsid w:val="000E5F7E"/>
    <w:rsid w:val="000E7649"/>
    <w:rsid w:val="000F4332"/>
    <w:rsid w:val="000F45B9"/>
    <w:rsid w:val="000F51C1"/>
    <w:rsid w:val="00101A9D"/>
    <w:rsid w:val="00101B2C"/>
    <w:rsid w:val="00101B41"/>
    <w:rsid w:val="001030DB"/>
    <w:rsid w:val="00103B45"/>
    <w:rsid w:val="001049A6"/>
    <w:rsid w:val="00106668"/>
    <w:rsid w:val="00106CC9"/>
    <w:rsid w:val="00106FB3"/>
    <w:rsid w:val="00110422"/>
    <w:rsid w:val="00111422"/>
    <w:rsid w:val="00111914"/>
    <w:rsid w:val="00111A62"/>
    <w:rsid w:val="001134AE"/>
    <w:rsid w:val="00113E2D"/>
    <w:rsid w:val="00114218"/>
    <w:rsid w:val="00114EF6"/>
    <w:rsid w:val="00117A8C"/>
    <w:rsid w:val="00120E50"/>
    <w:rsid w:val="00120F8F"/>
    <w:rsid w:val="0012448E"/>
    <w:rsid w:val="00124549"/>
    <w:rsid w:val="00125ADF"/>
    <w:rsid w:val="001261C2"/>
    <w:rsid w:val="0013089D"/>
    <w:rsid w:val="00131346"/>
    <w:rsid w:val="00131DCB"/>
    <w:rsid w:val="00133355"/>
    <w:rsid w:val="00135D0A"/>
    <w:rsid w:val="0013607D"/>
    <w:rsid w:val="0013678B"/>
    <w:rsid w:val="00136EA9"/>
    <w:rsid w:val="001378D9"/>
    <w:rsid w:val="00140D84"/>
    <w:rsid w:val="00141447"/>
    <w:rsid w:val="00141C33"/>
    <w:rsid w:val="00144616"/>
    <w:rsid w:val="00150793"/>
    <w:rsid w:val="0015228B"/>
    <w:rsid w:val="00152DA0"/>
    <w:rsid w:val="001538C5"/>
    <w:rsid w:val="00156FAF"/>
    <w:rsid w:val="00160230"/>
    <w:rsid w:val="00162168"/>
    <w:rsid w:val="0016270D"/>
    <w:rsid w:val="001639C1"/>
    <w:rsid w:val="00165207"/>
    <w:rsid w:val="001665D1"/>
    <w:rsid w:val="001679BD"/>
    <w:rsid w:val="0017025A"/>
    <w:rsid w:val="00170711"/>
    <w:rsid w:val="00170C25"/>
    <w:rsid w:val="001766DE"/>
    <w:rsid w:val="00177833"/>
    <w:rsid w:val="00177DEF"/>
    <w:rsid w:val="00182F29"/>
    <w:rsid w:val="0018530A"/>
    <w:rsid w:val="00185426"/>
    <w:rsid w:val="0019056D"/>
    <w:rsid w:val="001943F6"/>
    <w:rsid w:val="001953A7"/>
    <w:rsid w:val="00196E8D"/>
    <w:rsid w:val="00196EAA"/>
    <w:rsid w:val="00196F43"/>
    <w:rsid w:val="00197908"/>
    <w:rsid w:val="001A1C50"/>
    <w:rsid w:val="001A225E"/>
    <w:rsid w:val="001A2457"/>
    <w:rsid w:val="001B1EDD"/>
    <w:rsid w:val="001B2C44"/>
    <w:rsid w:val="001B2E99"/>
    <w:rsid w:val="001B430D"/>
    <w:rsid w:val="001B670D"/>
    <w:rsid w:val="001C0F45"/>
    <w:rsid w:val="001C1F64"/>
    <w:rsid w:val="001C2B9A"/>
    <w:rsid w:val="001D043F"/>
    <w:rsid w:val="001D20CD"/>
    <w:rsid w:val="001D5CAB"/>
    <w:rsid w:val="001D6F20"/>
    <w:rsid w:val="001E0EE2"/>
    <w:rsid w:val="001E1BBE"/>
    <w:rsid w:val="001E63BC"/>
    <w:rsid w:val="001E73ED"/>
    <w:rsid w:val="001E7631"/>
    <w:rsid w:val="001E7C34"/>
    <w:rsid w:val="001F4029"/>
    <w:rsid w:val="001F5A17"/>
    <w:rsid w:val="001F5BB3"/>
    <w:rsid w:val="001F7821"/>
    <w:rsid w:val="00200268"/>
    <w:rsid w:val="00202372"/>
    <w:rsid w:val="002036A3"/>
    <w:rsid w:val="002058CB"/>
    <w:rsid w:val="00211478"/>
    <w:rsid w:val="002116C9"/>
    <w:rsid w:val="00212845"/>
    <w:rsid w:val="00214047"/>
    <w:rsid w:val="002146F9"/>
    <w:rsid w:val="00215736"/>
    <w:rsid w:val="0021592F"/>
    <w:rsid w:val="00215DB6"/>
    <w:rsid w:val="0021651E"/>
    <w:rsid w:val="00217716"/>
    <w:rsid w:val="00220BB1"/>
    <w:rsid w:val="00220E90"/>
    <w:rsid w:val="002233EA"/>
    <w:rsid w:val="002237A4"/>
    <w:rsid w:val="00230D21"/>
    <w:rsid w:val="00231483"/>
    <w:rsid w:val="0023186B"/>
    <w:rsid w:val="00231DAD"/>
    <w:rsid w:val="002331EB"/>
    <w:rsid w:val="00235EC9"/>
    <w:rsid w:val="00236061"/>
    <w:rsid w:val="00237735"/>
    <w:rsid w:val="002403BD"/>
    <w:rsid w:val="00240D52"/>
    <w:rsid w:val="0024119A"/>
    <w:rsid w:val="00244EF9"/>
    <w:rsid w:val="00246121"/>
    <w:rsid w:val="00246F2A"/>
    <w:rsid w:val="002472F2"/>
    <w:rsid w:val="0025098F"/>
    <w:rsid w:val="00250EB9"/>
    <w:rsid w:val="002514B2"/>
    <w:rsid w:val="0025527E"/>
    <w:rsid w:val="00255AE2"/>
    <w:rsid w:val="002648DB"/>
    <w:rsid w:val="00264ACB"/>
    <w:rsid w:val="0026639D"/>
    <w:rsid w:val="0026664C"/>
    <w:rsid w:val="002669B2"/>
    <w:rsid w:val="002674AE"/>
    <w:rsid w:val="002745B7"/>
    <w:rsid w:val="00274AD2"/>
    <w:rsid w:val="0027546A"/>
    <w:rsid w:val="00276CB6"/>
    <w:rsid w:val="00280826"/>
    <w:rsid w:val="00282470"/>
    <w:rsid w:val="002830D7"/>
    <w:rsid w:val="002833CE"/>
    <w:rsid w:val="002835B6"/>
    <w:rsid w:val="00283E1D"/>
    <w:rsid w:val="0028424B"/>
    <w:rsid w:val="00285069"/>
    <w:rsid w:val="00285078"/>
    <w:rsid w:val="002855C5"/>
    <w:rsid w:val="00290DCA"/>
    <w:rsid w:val="00292B60"/>
    <w:rsid w:val="00293805"/>
    <w:rsid w:val="0029469E"/>
    <w:rsid w:val="00294832"/>
    <w:rsid w:val="002956F4"/>
    <w:rsid w:val="00295912"/>
    <w:rsid w:val="002971A8"/>
    <w:rsid w:val="002A0914"/>
    <w:rsid w:val="002A1086"/>
    <w:rsid w:val="002A214B"/>
    <w:rsid w:val="002A2170"/>
    <w:rsid w:val="002A25B1"/>
    <w:rsid w:val="002A296D"/>
    <w:rsid w:val="002A2B75"/>
    <w:rsid w:val="002A2BE3"/>
    <w:rsid w:val="002A4499"/>
    <w:rsid w:val="002A67CD"/>
    <w:rsid w:val="002A6DF4"/>
    <w:rsid w:val="002B1069"/>
    <w:rsid w:val="002B1FFF"/>
    <w:rsid w:val="002B333C"/>
    <w:rsid w:val="002B3528"/>
    <w:rsid w:val="002B3541"/>
    <w:rsid w:val="002B50C3"/>
    <w:rsid w:val="002B679C"/>
    <w:rsid w:val="002C204C"/>
    <w:rsid w:val="002C3219"/>
    <w:rsid w:val="002C58E6"/>
    <w:rsid w:val="002C6F07"/>
    <w:rsid w:val="002D2FA0"/>
    <w:rsid w:val="002D3AD9"/>
    <w:rsid w:val="002D3DCD"/>
    <w:rsid w:val="002D4C95"/>
    <w:rsid w:val="002D4CC5"/>
    <w:rsid w:val="002D5C73"/>
    <w:rsid w:val="002E4029"/>
    <w:rsid w:val="002E4796"/>
    <w:rsid w:val="002E7585"/>
    <w:rsid w:val="002F11F8"/>
    <w:rsid w:val="002F1B53"/>
    <w:rsid w:val="002F2053"/>
    <w:rsid w:val="002F6393"/>
    <w:rsid w:val="002F79D5"/>
    <w:rsid w:val="002F79DB"/>
    <w:rsid w:val="002F7C2F"/>
    <w:rsid w:val="0030019C"/>
    <w:rsid w:val="00300542"/>
    <w:rsid w:val="00302856"/>
    <w:rsid w:val="00302E0C"/>
    <w:rsid w:val="003036D6"/>
    <w:rsid w:val="003122C4"/>
    <w:rsid w:val="00312495"/>
    <w:rsid w:val="00312D66"/>
    <w:rsid w:val="00313116"/>
    <w:rsid w:val="00314969"/>
    <w:rsid w:val="00314C8A"/>
    <w:rsid w:val="00315150"/>
    <w:rsid w:val="003168A9"/>
    <w:rsid w:val="00316995"/>
    <w:rsid w:val="00316BA4"/>
    <w:rsid w:val="003211AE"/>
    <w:rsid w:val="00322241"/>
    <w:rsid w:val="00322510"/>
    <w:rsid w:val="00322AE4"/>
    <w:rsid w:val="00326077"/>
    <w:rsid w:val="00326547"/>
    <w:rsid w:val="00327EE7"/>
    <w:rsid w:val="00330390"/>
    <w:rsid w:val="00331449"/>
    <w:rsid w:val="00331728"/>
    <w:rsid w:val="00331E21"/>
    <w:rsid w:val="00332920"/>
    <w:rsid w:val="0034060F"/>
    <w:rsid w:val="00342680"/>
    <w:rsid w:val="003431DD"/>
    <w:rsid w:val="00344599"/>
    <w:rsid w:val="003445E2"/>
    <w:rsid w:val="00344814"/>
    <w:rsid w:val="003467DA"/>
    <w:rsid w:val="00350230"/>
    <w:rsid w:val="00350649"/>
    <w:rsid w:val="003513A2"/>
    <w:rsid w:val="00354F2F"/>
    <w:rsid w:val="0035512C"/>
    <w:rsid w:val="00357555"/>
    <w:rsid w:val="00357646"/>
    <w:rsid w:val="00360342"/>
    <w:rsid w:val="00360AE9"/>
    <w:rsid w:val="00360BB1"/>
    <w:rsid w:val="00360E00"/>
    <w:rsid w:val="00362490"/>
    <w:rsid w:val="00362541"/>
    <w:rsid w:val="00371FE6"/>
    <w:rsid w:val="0037217E"/>
    <w:rsid w:val="003729A9"/>
    <w:rsid w:val="003736BB"/>
    <w:rsid w:val="003753FB"/>
    <w:rsid w:val="003761E4"/>
    <w:rsid w:val="00376A99"/>
    <w:rsid w:val="0038026E"/>
    <w:rsid w:val="003808D8"/>
    <w:rsid w:val="003809EA"/>
    <w:rsid w:val="00380C05"/>
    <w:rsid w:val="00386476"/>
    <w:rsid w:val="00386A75"/>
    <w:rsid w:val="003876FC"/>
    <w:rsid w:val="00390723"/>
    <w:rsid w:val="003908B1"/>
    <w:rsid w:val="00390CE4"/>
    <w:rsid w:val="00390CFB"/>
    <w:rsid w:val="00393025"/>
    <w:rsid w:val="003964FB"/>
    <w:rsid w:val="00396FCA"/>
    <w:rsid w:val="003A04F4"/>
    <w:rsid w:val="003A38BA"/>
    <w:rsid w:val="003A3DEA"/>
    <w:rsid w:val="003A547A"/>
    <w:rsid w:val="003A76FB"/>
    <w:rsid w:val="003B142E"/>
    <w:rsid w:val="003B1BB7"/>
    <w:rsid w:val="003B270F"/>
    <w:rsid w:val="003B3AFC"/>
    <w:rsid w:val="003B3F46"/>
    <w:rsid w:val="003B585F"/>
    <w:rsid w:val="003B587E"/>
    <w:rsid w:val="003B5DC0"/>
    <w:rsid w:val="003B62CD"/>
    <w:rsid w:val="003B6FF8"/>
    <w:rsid w:val="003B7377"/>
    <w:rsid w:val="003B7882"/>
    <w:rsid w:val="003B7CE9"/>
    <w:rsid w:val="003B7FCE"/>
    <w:rsid w:val="003C0476"/>
    <w:rsid w:val="003C1672"/>
    <w:rsid w:val="003C21B6"/>
    <w:rsid w:val="003C22C1"/>
    <w:rsid w:val="003C6796"/>
    <w:rsid w:val="003C6A08"/>
    <w:rsid w:val="003C755D"/>
    <w:rsid w:val="003D0400"/>
    <w:rsid w:val="003D0F55"/>
    <w:rsid w:val="003D24A1"/>
    <w:rsid w:val="003D2ACF"/>
    <w:rsid w:val="003D2B1C"/>
    <w:rsid w:val="003D30C4"/>
    <w:rsid w:val="003D3C75"/>
    <w:rsid w:val="003D554B"/>
    <w:rsid w:val="003D6206"/>
    <w:rsid w:val="003D72EA"/>
    <w:rsid w:val="003E02F4"/>
    <w:rsid w:val="003E2A17"/>
    <w:rsid w:val="003E3227"/>
    <w:rsid w:val="003E4114"/>
    <w:rsid w:val="003E49C3"/>
    <w:rsid w:val="003E7160"/>
    <w:rsid w:val="003F1A7C"/>
    <w:rsid w:val="003F4128"/>
    <w:rsid w:val="003F47E6"/>
    <w:rsid w:val="003F5158"/>
    <w:rsid w:val="003F5576"/>
    <w:rsid w:val="003F5F1D"/>
    <w:rsid w:val="003F6BC4"/>
    <w:rsid w:val="003F7C9E"/>
    <w:rsid w:val="004001CB"/>
    <w:rsid w:val="00400851"/>
    <w:rsid w:val="00400E8E"/>
    <w:rsid w:val="0040129F"/>
    <w:rsid w:val="00401981"/>
    <w:rsid w:val="00401D26"/>
    <w:rsid w:val="00402568"/>
    <w:rsid w:val="00402D7B"/>
    <w:rsid w:val="00404F44"/>
    <w:rsid w:val="00405250"/>
    <w:rsid w:val="00407AAC"/>
    <w:rsid w:val="00410579"/>
    <w:rsid w:val="0041078A"/>
    <w:rsid w:val="00411D99"/>
    <w:rsid w:val="00412CE2"/>
    <w:rsid w:val="00413005"/>
    <w:rsid w:val="004153E0"/>
    <w:rsid w:val="0041718B"/>
    <w:rsid w:val="004206B0"/>
    <w:rsid w:val="004209CF"/>
    <w:rsid w:val="00421F6C"/>
    <w:rsid w:val="004228DF"/>
    <w:rsid w:val="00427FD9"/>
    <w:rsid w:val="00430DEA"/>
    <w:rsid w:val="00431585"/>
    <w:rsid w:val="00435BFB"/>
    <w:rsid w:val="004363ED"/>
    <w:rsid w:val="0043647C"/>
    <w:rsid w:val="0044112E"/>
    <w:rsid w:val="00444127"/>
    <w:rsid w:val="004441F5"/>
    <w:rsid w:val="00444CFA"/>
    <w:rsid w:val="00444D10"/>
    <w:rsid w:val="004461E4"/>
    <w:rsid w:val="00446F83"/>
    <w:rsid w:val="0045269D"/>
    <w:rsid w:val="004531FA"/>
    <w:rsid w:val="00453395"/>
    <w:rsid w:val="00454F89"/>
    <w:rsid w:val="00456DEB"/>
    <w:rsid w:val="004600E6"/>
    <w:rsid w:val="004614C5"/>
    <w:rsid w:val="00461E81"/>
    <w:rsid w:val="0046491E"/>
    <w:rsid w:val="0046667C"/>
    <w:rsid w:val="00466B44"/>
    <w:rsid w:val="00471625"/>
    <w:rsid w:val="00473FF9"/>
    <w:rsid w:val="00476C50"/>
    <w:rsid w:val="00481792"/>
    <w:rsid w:val="00481E4C"/>
    <w:rsid w:val="00482152"/>
    <w:rsid w:val="00482672"/>
    <w:rsid w:val="00482C63"/>
    <w:rsid w:val="00484D4E"/>
    <w:rsid w:val="0048719A"/>
    <w:rsid w:val="004902C6"/>
    <w:rsid w:val="004904EF"/>
    <w:rsid w:val="00490DFD"/>
    <w:rsid w:val="0049122A"/>
    <w:rsid w:val="004913FE"/>
    <w:rsid w:val="00492F43"/>
    <w:rsid w:val="00494DB6"/>
    <w:rsid w:val="00495BA2"/>
    <w:rsid w:val="00495FCF"/>
    <w:rsid w:val="00497C0C"/>
    <w:rsid w:val="00497CDC"/>
    <w:rsid w:val="004A3DB7"/>
    <w:rsid w:val="004A3F3A"/>
    <w:rsid w:val="004A402D"/>
    <w:rsid w:val="004B3B1A"/>
    <w:rsid w:val="004B4308"/>
    <w:rsid w:val="004B4BD8"/>
    <w:rsid w:val="004B5BC0"/>
    <w:rsid w:val="004B5E44"/>
    <w:rsid w:val="004B7F07"/>
    <w:rsid w:val="004C0BBC"/>
    <w:rsid w:val="004C3180"/>
    <w:rsid w:val="004C3C55"/>
    <w:rsid w:val="004C43A1"/>
    <w:rsid w:val="004C55BF"/>
    <w:rsid w:val="004C695D"/>
    <w:rsid w:val="004C6BC4"/>
    <w:rsid w:val="004C780B"/>
    <w:rsid w:val="004D2D41"/>
    <w:rsid w:val="004D394B"/>
    <w:rsid w:val="004D5785"/>
    <w:rsid w:val="004D6D05"/>
    <w:rsid w:val="004E0CD2"/>
    <w:rsid w:val="004E5031"/>
    <w:rsid w:val="004E6915"/>
    <w:rsid w:val="004E6955"/>
    <w:rsid w:val="004F44FD"/>
    <w:rsid w:val="004F574B"/>
    <w:rsid w:val="004F5EA4"/>
    <w:rsid w:val="004F65E0"/>
    <w:rsid w:val="004F7665"/>
    <w:rsid w:val="004F7831"/>
    <w:rsid w:val="004F787E"/>
    <w:rsid w:val="004F79F1"/>
    <w:rsid w:val="004F7BB6"/>
    <w:rsid w:val="00501890"/>
    <w:rsid w:val="00501DAE"/>
    <w:rsid w:val="00501E21"/>
    <w:rsid w:val="005020FC"/>
    <w:rsid w:val="00502F27"/>
    <w:rsid w:val="005054AC"/>
    <w:rsid w:val="00505710"/>
    <w:rsid w:val="00506634"/>
    <w:rsid w:val="00511EEB"/>
    <w:rsid w:val="00514400"/>
    <w:rsid w:val="00514F08"/>
    <w:rsid w:val="005153B0"/>
    <w:rsid w:val="00517D1D"/>
    <w:rsid w:val="00521B30"/>
    <w:rsid w:val="00522E53"/>
    <w:rsid w:val="00523AB4"/>
    <w:rsid w:val="00524516"/>
    <w:rsid w:val="005259B6"/>
    <w:rsid w:val="005273DC"/>
    <w:rsid w:val="00530269"/>
    <w:rsid w:val="00530337"/>
    <w:rsid w:val="00530F40"/>
    <w:rsid w:val="00531FB9"/>
    <w:rsid w:val="00532941"/>
    <w:rsid w:val="00533D80"/>
    <w:rsid w:val="00534FD2"/>
    <w:rsid w:val="00535C2A"/>
    <w:rsid w:val="005371AD"/>
    <w:rsid w:val="005379B1"/>
    <w:rsid w:val="00541F13"/>
    <w:rsid w:val="005433A6"/>
    <w:rsid w:val="00544639"/>
    <w:rsid w:val="005448C1"/>
    <w:rsid w:val="005454DC"/>
    <w:rsid w:val="00545CAB"/>
    <w:rsid w:val="0054768A"/>
    <w:rsid w:val="00550ECA"/>
    <w:rsid w:val="00552582"/>
    <w:rsid w:val="00553007"/>
    <w:rsid w:val="0055445E"/>
    <w:rsid w:val="005550A8"/>
    <w:rsid w:val="00555D5D"/>
    <w:rsid w:val="00556446"/>
    <w:rsid w:val="00560246"/>
    <w:rsid w:val="005614BD"/>
    <w:rsid w:val="005617CC"/>
    <w:rsid w:val="00562A0A"/>
    <w:rsid w:val="00563BE2"/>
    <w:rsid w:val="0056580B"/>
    <w:rsid w:val="00565F96"/>
    <w:rsid w:val="00573775"/>
    <w:rsid w:val="00574518"/>
    <w:rsid w:val="00574E42"/>
    <w:rsid w:val="00582165"/>
    <w:rsid w:val="00582CCA"/>
    <w:rsid w:val="005831DB"/>
    <w:rsid w:val="00584487"/>
    <w:rsid w:val="00586368"/>
    <w:rsid w:val="0058700E"/>
    <w:rsid w:val="005873E6"/>
    <w:rsid w:val="005875D1"/>
    <w:rsid w:val="00587F3F"/>
    <w:rsid w:val="00590502"/>
    <w:rsid w:val="00590E29"/>
    <w:rsid w:val="005910EE"/>
    <w:rsid w:val="00591D57"/>
    <w:rsid w:val="00592D9A"/>
    <w:rsid w:val="005930C9"/>
    <w:rsid w:val="00593B4F"/>
    <w:rsid w:val="00593BA2"/>
    <w:rsid w:val="00595371"/>
    <w:rsid w:val="00596020"/>
    <w:rsid w:val="005963E7"/>
    <w:rsid w:val="005A0ACE"/>
    <w:rsid w:val="005A0F58"/>
    <w:rsid w:val="005A1204"/>
    <w:rsid w:val="005A199D"/>
    <w:rsid w:val="005A3933"/>
    <w:rsid w:val="005A5AC2"/>
    <w:rsid w:val="005A5D4E"/>
    <w:rsid w:val="005A5E1C"/>
    <w:rsid w:val="005A7165"/>
    <w:rsid w:val="005A772D"/>
    <w:rsid w:val="005B1405"/>
    <w:rsid w:val="005B5F7F"/>
    <w:rsid w:val="005B65B3"/>
    <w:rsid w:val="005B774E"/>
    <w:rsid w:val="005C1DB8"/>
    <w:rsid w:val="005C4B65"/>
    <w:rsid w:val="005C6E06"/>
    <w:rsid w:val="005D0934"/>
    <w:rsid w:val="005D153C"/>
    <w:rsid w:val="005D4109"/>
    <w:rsid w:val="005D411F"/>
    <w:rsid w:val="005D4243"/>
    <w:rsid w:val="005D42FD"/>
    <w:rsid w:val="005D45E9"/>
    <w:rsid w:val="005D4924"/>
    <w:rsid w:val="005D4F1C"/>
    <w:rsid w:val="005E4EAD"/>
    <w:rsid w:val="005E535A"/>
    <w:rsid w:val="005E60FE"/>
    <w:rsid w:val="005E6926"/>
    <w:rsid w:val="005F0B34"/>
    <w:rsid w:val="005F4975"/>
    <w:rsid w:val="005F5389"/>
    <w:rsid w:val="005F5776"/>
    <w:rsid w:val="005F6F11"/>
    <w:rsid w:val="005F7081"/>
    <w:rsid w:val="00600163"/>
    <w:rsid w:val="006015F2"/>
    <w:rsid w:val="006020B7"/>
    <w:rsid w:val="006020DF"/>
    <w:rsid w:val="006032C2"/>
    <w:rsid w:val="006045F1"/>
    <w:rsid w:val="00606DD8"/>
    <w:rsid w:val="00610497"/>
    <w:rsid w:val="00610B74"/>
    <w:rsid w:val="0061234C"/>
    <w:rsid w:val="00614979"/>
    <w:rsid w:val="006151D6"/>
    <w:rsid w:val="00617323"/>
    <w:rsid w:val="00621628"/>
    <w:rsid w:val="00622670"/>
    <w:rsid w:val="00623CD1"/>
    <w:rsid w:val="006279AA"/>
    <w:rsid w:val="00631245"/>
    <w:rsid w:val="0063124E"/>
    <w:rsid w:val="00632DD4"/>
    <w:rsid w:val="00633313"/>
    <w:rsid w:val="0063455F"/>
    <w:rsid w:val="00640709"/>
    <w:rsid w:val="00640757"/>
    <w:rsid w:val="00641D01"/>
    <w:rsid w:val="00642BE6"/>
    <w:rsid w:val="00643898"/>
    <w:rsid w:val="00643FE5"/>
    <w:rsid w:val="00652B8B"/>
    <w:rsid w:val="00653303"/>
    <w:rsid w:val="00655F22"/>
    <w:rsid w:val="006578F3"/>
    <w:rsid w:val="00661D2F"/>
    <w:rsid w:val="00662159"/>
    <w:rsid w:val="0066383F"/>
    <w:rsid w:val="00667154"/>
    <w:rsid w:val="006679CD"/>
    <w:rsid w:val="00671A04"/>
    <w:rsid w:val="00672AB9"/>
    <w:rsid w:val="00675004"/>
    <w:rsid w:val="00675040"/>
    <w:rsid w:val="00675AFE"/>
    <w:rsid w:val="00676213"/>
    <w:rsid w:val="0067640E"/>
    <w:rsid w:val="006766F4"/>
    <w:rsid w:val="00677398"/>
    <w:rsid w:val="00680028"/>
    <w:rsid w:val="00680FC6"/>
    <w:rsid w:val="00683683"/>
    <w:rsid w:val="0069026F"/>
    <w:rsid w:val="0069098A"/>
    <w:rsid w:val="00690DAA"/>
    <w:rsid w:val="006913F6"/>
    <w:rsid w:val="006923E2"/>
    <w:rsid w:val="00692E17"/>
    <w:rsid w:val="0069521C"/>
    <w:rsid w:val="00695B77"/>
    <w:rsid w:val="00697520"/>
    <w:rsid w:val="006A1203"/>
    <w:rsid w:val="006A4CE4"/>
    <w:rsid w:val="006A507D"/>
    <w:rsid w:val="006A50B8"/>
    <w:rsid w:val="006B0826"/>
    <w:rsid w:val="006B1613"/>
    <w:rsid w:val="006B1D40"/>
    <w:rsid w:val="006B326A"/>
    <w:rsid w:val="006B7451"/>
    <w:rsid w:val="006C038A"/>
    <w:rsid w:val="006C0634"/>
    <w:rsid w:val="006C1977"/>
    <w:rsid w:val="006C1CB1"/>
    <w:rsid w:val="006C4154"/>
    <w:rsid w:val="006C4375"/>
    <w:rsid w:val="006C6207"/>
    <w:rsid w:val="006C6CFE"/>
    <w:rsid w:val="006C71F3"/>
    <w:rsid w:val="006D250F"/>
    <w:rsid w:val="006D2C1B"/>
    <w:rsid w:val="006D31CB"/>
    <w:rsid w:val="006D425B"/>
    <w:rsid w:val="006D467F"/>
    <w:rsid w:val="006D7B02"/>
    <w:rsid w:val="006E04AD"/>
    <w:rsid w:val="006E46F9"/>
    <w:rsid w:val="006E5B69"/>
    <w:rsid w:val="006E6CEB"/>
    <w:rsid w:val="006E7A2B"/>
    <w:rsid w:val="006F0096"/>
    <w:rsid w:val="006F0CC2"/>
    <w:rsid w:val="006F4481"/>
    <w:rsid w:val="006F62D0"/>
    <w:rsid w:val="006F72D9"/>
    <w:rsid w:val="007004B1"/>
    <w:rsid w:val="00700D08"/>
    <w:rsid w:val="00701536"/>
    <w:rsid w:val="00701A1C"/>
    <w:rsid w:val="00704279"/>
    <w:rsid w:val="007046E8"/>
    <w:rsid w:val="00705EF7"/>
    <w:rsid w:val="00705F07"/>
    <w:rsid w:val="007063B5"/>
    <w:rsid w:val="007074D4"/>
    <w:rsid w:val="00710C4A"/>
    <w:rsid w:val="00712DC6"/>
    <w:rsid w:val="00715074"/>
    <w:rsid w:val="00715818"/>
    <w:rsid w:val="00721143"/>
    <w:rsid w:val="00722669"/>
    <w:rsid w:val="00722F9B"/>
    <w:rsid w:val="0072311F"/>
    <w:rsid w:val="00723372"/>
    <w:rsid w:val="00723AE3"/>
    <w:rsid w:val="00723F14"/>
    <w:rsid w:val="007248BF"/>
    <w:rsid w:val="00724ED2"/>
    <w:rsid w:val="0072624D"/>
    <w:rsid w:val="00726952"/>
    <w:rsid w:val="00730C00"/>
    <w:rsid w:val="00730D08"/>
    <w:rsid w:val="0073104B"/>
    <w:rsid w:val="00731F51"/>
    <w:rsid w:val="00731F6C"/>
    <w:rsid w:val="00732774"/>
    <w:rsid w:val="00732AE7"/>
    <w:rsid w:val="007352FA"/>
    <w:rsid w:val="00735610"/>
    <w:rsid w:val="0074089D"/>
    <w:rsid w:val="0074105C"/>
    <w:rsid w:val="00741407"/>
    <w:rsid w:val="00741506"/>
    <w:rsid w:val="00741B4F"/>
    <w:rsid w:val="00741F70"/>
    <w:rsid w:val="00744C34"/>
    <w:rsid w:val="00745A5B"/>
    <w:rsid w:val="0074664A"/>
    <w:rsid w:val="00750172"/>
    <w:rsid w:val="007507D0"/>
    <w:rsid w:val="00750F8D"/>
    <w:rsid w:val="00751C22"/>
    <w:rsid w:val="0075210A"/>
    <w:rsid w:val="0075418F"/>
    <w:rsid w:val="00754967"/>
    <w:rsid w:val="00756411"/>
    <w:rsid w:val="00756D62"/>
    <w:rsid w:val="007576D2"/>
    <w:rsid w:val="007602B2"/>
    <w:rsid w:val="00760C5D"/>
    <w:rsid w:val="007630A6"/>
    <w:rsid w:val="0076358F"/>
    <w:rsid w:val="00763A9E"/>
    <w:rsid w:val="00763BEE"/>
    <w:rsid w:val="007707E6"/>
    <w:rsid w:val="00774924"/>
    <w:rsid w:val="00775F94"/>
    <w:rsid w:val="00776250"/>
    <w:rsid w:val="00777ACE"/>
    <w:rsid w:val="00777AFE"/>
    <w:rsid w:val="007808B8"/>
    <w:rsid w:val="00783409"/>
    <w:rsid w:val="0078371F"/>
    <w:rsid w:val="007839D4"/>
    <w:rsid w:val="007849E8"/>
    <w:rsid w:val="00784F1A"/>
    <w:rsid w:val="00785390"/>
    <w:rsid w:val="00786E4B"/>
    <w:rsid w:val="00791148"/>
    <w:rsid w:val="00791748"/>
    <w:rsid w:val="00792085"/>
    <w:rsid w:val="00793177"/>
    <w:rsid w:val="00796425"/>
    <w:rsid w:val="00796740"/>
    <w:rsid w:val="00797A92"/>
    <w:rsid w:val="00797B61"/>
    <w:rsid w:val="007A0653"/>
    <w:rsid w:val="007A1F48"/>
    <w:rsid w:val="007A48F3"/>
    <w:rsid w:val="007A53C3"/>
    <w:rsid w:val="007A69F6"/>
    <w:rsid w:val="007A7B35"/>
    <w:rsid w:val="007A7EA7"/>
    <w:rsid w:val="007B0325"/>
    <w:rsid w:val="007B0D1E"/>
    <w:rsid w:val="007B10B7"/>
    <w:rsid w:val="007B3224"/>
    <w:rsid w:val="007B516D"/>
    <w:rsid w:val="007B58DB"/>
    <w:rsid w:val="007B6C5A"/>
    <w:rsid w:val="007B7D36"/>
    <w:rsid w:val="007C372F"/>
    <w:rsid w:val="007C3954"/>
    <w:rsid w:val="007C4A89"/>
    <w:rsid w:val="007C52A3"/>
    <w:rsid w:val="007C5712"/>
    <w:rsid w:val="007C64F6"/>
    <w:rsid w:val="007C79AC"/>
    <w:rsid w:val="007C7A7F"/>
    <w:rsid w:val="007D074D"/>
    <w:rsid w:val="007D11E0"/>
    <w:rsid w:val="007D2623"/>
    <w:rsid w:val="007D51DB"/>
    <w:rsid w:val="007E39C6"/>
    <w:rsid w:val="007E40A7"/>
    <w:rsid w:val="007E547B"/>
    <w:rsid w:val="007E5BEC"/>
    <w:rsid w:val="007E5C9D"/>
    <w:rsid w:val="007E6A60"/>
    <w:rsid w:val="007F1202"/>
    <w:rsid w:val="007F18B5"/>
    <w:rsid w:val="007F2AD0"/>
    <w:rsid w:val="007F2E55"/>
    <w:rsid w:val="007F352F"/>
    <w:rsid w:val="007F52F7"/>
    <w:rsid w:val="007F6925"/>
    <w:rsid w:val="007F70A9"/>
    <w:rsid w:val="00801833"/>
    <w:rsid w:val="0080278C"/>
    <w:rsid w:val="008036DE"/>
    <w:rsid w:val="008041B1"/>
    <w:rsid w:val="008101CB"/>
    <w:rsid w:val="00811B44"/>
    <w:rsid w:val="00811C93"/>
    <w:rsid w:val="008121C4"/>
    <w:rsid w:val="008130CC"/>
    <w:rsid w:val="00813C61"/>
    <w:rsid w:val="00815FCC"/>
    <w:rsid w:val="00820517"/>
    <w:rsid w:val="00821297"/>
    <w:rsid w:val="008213AE"/>
    <w:rsid w:val="00821638"/>
    <w:rsid w:val="00823629"/>
    <w:rsid w:val="0082374F"/>
    <w:rsid w:val="008237FB"/>
    <w:rsid w:val="00823AAD"/>
    <w:rsid w:val="0082636F"/>
    <w:rsid w:val="008271C2"/>
    <w:rsid w:val="0083056E"/>
    <w:rsid w:val="0083309B"/>
    <w:rsid w:val="0083381D"/>
    <w:rsid w:val="00840482"/>
    <w:rsid w:val="00840C74"/>
    <w:rsid w:val="00841C3F"/>
    <w:rsid w:val="008433FF"/>
    <w:rsid w:val="00843F6A"/>
    <w:rsid w:val="008440ED"/>
    <w:rsid w:val="00845383"/>
    <w:rsid w:val="008459AF"/>
    <w:rsid w:val="00846E50"/>
    <w:rsid w:val="00851611"/>
    <w:rsid w:val="008520BF"/>
    <w:rsid w:val="00852D13"/>
    <w:rsid w:val="00853FF4"/>
    <w:rsid w:val="008549D2"/>
    <w:rsid w:val="00854E46"/>
    <w:rsid w:val="00854E86"/>
    <w:rsid w:val="008559A5"/>
    <w:rsid w:val="00855B8C"/>
    <w:rsid w:val="008603BA"/>
    <w:rsid w:val="008605BE"/>
    <w:rsid w:val="00860A9B"/>
    <w:rsid w:val="008617CB"/>
    <w:rsid w:val="008635D5"/>
    <w:rsid w:val="00863D35"/>
    <w:rsid w:val="008659DD"/>
    <w:rsid w:val="008663C3"/>
    <w:rsid w:val="008668B8"/>
    <w:rsid w:val="00866D27"/>
    <w:rsid w:val="008673D2"/>
    <w:rsid w:val="00867A79"/>
    <w:rsid w:val="0087063A"/>
    <w:rsid w:val="00870C13"/>
    <w:rsid w:val="00873B01"/>
    <w:rsid w:val="00876AC4"/>
    <w:rsid w:val="00880BB3"/>
    <w:rsid w:val="008811E1"/>
    <w:rsid w:val="00881826"/>
    <w:rsid w:val="00881BED"/>
    <w:rsid w:val="00882735"/>
    <w:rsid w:val="00882D6F"/>
    <w:rsid w:val="00883273"/>
    <w:rsid w:val="00891070"/>
    <w:rsid w:val="0089219E"/>
    <w:rsid w:val="00892CD2"/>
    <w:rsid w:val="00893F16"/>
    <w:rsid w:val="00894106"/>
    <w:rsid w:val="00896956"/>
    <w:rsid w:val="00897595"/>
    <w:rsid w:val="008A022F"/>
    <w:rsid w:val="008A0584"/>
    <w:rsid w:val="008A0F2D"/>
    <w:rsid w:val="008A230F"/>
    <w:rsid w:val="008A30F2"/>
    <w:rsid w:val="008A5912"/>
    <w:rsid w:val="008B0D79"/>
    <w:rsid w:val="008B1660"/>
    <w:rsid w:val="008B2319"/>
    <w:rsid w:val="008B2506"/>
    <w:rsid w:val="008B3EFF"/>
    <w:rsid w:val="008B4CC2"/>
    <w:rsid w:val="008B511A"/>
    <w:rsid w:val="008B564F"/>
    <w:rsid w:val="008C41DA"/>
    <w:rsid w:val="008C7460"/>
    <w:rsid w:val="008D2BDF"/>
    <w:rsid w:val="008D3287"/>
    <w:rsid w:val="008D7336"/>
    <w:rsid w:val="008E1233"/>
    <w:rsid w:val="008E1C03"/>
    <w:rsid w:val="008E4420"/>
    <w:rsid w:val="008E45ED"/>
    <w:rsid w:val="008E4A2E"/>
    <w:rsid w:val="008E4BD1"/>
    <w:rsid w:val="008E4C99"/>
    <w:rsid w:val="008E6556"/>
    <w:rsid w:val="008E75E1"/>
    <w:rsid w:val="008F187E"/>
    <w:rsid w:val="008F459C"/>
    <w:rsid w:val="008F4DA9"/>
    <w:rsid w:val="008F55EE"/>
    <w:rsid w:val="008F6277"/>
    <w:rsid w:val="00901099"/>
    <w:rsid w:val="009018B0"/>
    <w:rsid w:val="00902DA7"/>
    <w:rsid w:val="0090396C"/>
    <w:rsid w:val="0090460B"/>
    <w:rsid w:val="00904CE9"/>
    <w:rsid w:val="0090650E"/>
    <w:rsid w:val="009065A3"/>
    <w:rsid w:val="00907272"/>
    <w:rsid w:val="00911DF7"/>
    <w:rsid w:val="00914E09"/>
    <w:rsid w:val="00914ECD"/>
    <w:rsid w:val="00915B7C"/>
    <w:rsid w:val="009219CA"/>
    <w:rsid w:val="009247EE"/>
    <w:rsid w:val="00925087"/>
    <w:rsid w:val="009260E0"/>
    <w:rsid w:val="00927BD4"/>
    <w:rsid w:val="00930600"/>
    <w:rsid w:val="00930DDC"/>
    <w:rsid w:val="0093181D"/>
    <w:rsid w:val="00931C39"/>
    <w:rsid w:val="009321C4"/>
    <w:rsid w:val="009408B8"/>
    <w:rsid w:val="009418A1"/>
    <w:rsid w:val="00942275"/>
    <w:rsid w:val="00942F67"/>
    <w:rsid w:val="00943B5F"/>
    <w:rsid w:val="00944E04"/>
    <w:rsid w:val="0094704B"/>
    <w:rsid w:val="00947595"/>
    <w:rsid w:val="0094769A"/>
    <w:rsid w:val="00947C49"/>
    <w:rsid w:val="0095201F"/>
    <w:rsid w:val="00952ABA"/>
    <w:rsid w:val="0095382D"/>
    <w:rsid w:val="00954401"/>
    <w:rsid w:val="0095529F"/>
    <w:rsid w:val="00956ACF"/>
    <w:rsid w:val="00956FF0"/>
    <w:rsid w:val="00962064"/>
    <w:rsid w:val="0096369B"/>
    <w:rsid w:val="0096471F"/>
    <w:rsid w:val="00967F1D"/>
    <w:rsid w:val="00970C66"/>
    <w:rsid w:val="009719B7"/>
    <w:rsid w:val="00971A8D"/>
    <w:rsid w:val="00972239"/>
    <w:rsid w:val="00972A62"/>
    <w:rsid w:val="00973B05"/>
    <w:rsid w:val="00973D6B"/>
    <w:rsid w:val="00974D38"/>
    <w:rsid w:val="0097561F"/>
    <w:rsid w:val="0097600D"/>
    <w:rsid w:val="00980E4C"/>
    <w:rsid w:val="0098218A"/>
    <w:rsid w:val="009824DE"/>
    <w:rsid w:val="009836CC"/>
    <w:rsid w:val="0099144D"/>
    <w:rsid w:val="00991F80"/>
    <w:rsid w:val="00992F10"/>
    <w:rsid w:val="00993A95"/>
    <w:rsid w:val="00993FA2"/>
    <w:rsid w:val="0099515F"/>
    <w:rsid w:val="009A1164"/>
    <w:rsid w:val="009A15E4"/>
    <w:rsid w:val="009A169F"/>
    <w:rsid w:val="009A1719"/>
    <w:rsid w:val="009A17CC"/>
    <w:rsid w:val="009A2400"/>
    <w:rsid w:val="009A3036"/>
    <w:rsid w:val="009A3147"/>
    <w:rsid w:val="009A3799"/>
    <w:rsid w:val="009A5E56"/>
    <w:rsid w:val="009A67E7"/>
    <w:rsid w:val="009B466C"/>
    <w:rsid w:val="009B46D5"/>
    <w:rsid w:val="009B47EF"/>
    <w:rsid w:val="009B4985"/>
    <w:rsid w:val="009B545E"/>
    <w:rsid w:val="009B5685"/>
    <w:rsid w:val="009B60A2"/>
    <w:rsid w:val="009C00F9"/>
    <w:rsid w:val="009C1D2F"/>
    <w:rsid w:val="009C26DA"/>
    <w:rsid w:val="009C3133"/>
    <w:rsid w:val="009C3A40"/>
    <w:rsid w:val="009C4216"/>
    <w:rsid w:val="009C5201"/>
    <w:rsid w:val="009C776B"/>
    <w:rsid w:val="009D2437"/>
    <w:rsid w:val="009D2F58"/>
    <w:rsid w:val="009D3D43"/>
    <w:rsid w:val="009D4B63"/>
    <w:rsid w:val="009E05F5"/>
    <w:rsid w:val="009E4170"/>
    <w:rsid w:val="009E585E"/>
    <w:rsid w:val="009F333E"/>
    <w:rsid w:val="009F35FA"/>
    <w:rsid w:val="009F3E41"/>
    <w:rsid w:val="009F57DF"/>
    <w:rsid w:val="009F5F86"/>
    <w:rsid w:val="00A00877"/>
    <w:rsid w:val="00A0099C"/>
    <w:rsid w:val="00A037ED"/>
    <w:rsid w:val="00A0481C"/>
    <w:rsid w:val="00A048F8"/>
    <w:rsid w:val="00A05877"/>
    <w:rsid w:val="00A05F8C"/>
    <w:rsid w:val="00A0660E"/>
    <w:rsid w:val="00A06AA1"/>
    <w:rsid w:val="00A105AA"/>
    <w:rsid w:val="00A11237"/>
    <w:rsid w:val="00A1193B"/>
    <w:rsid w:val="00A12039"/>
    <w:rsid w:val="00A13096"/>
    <w:rsid w:val="00A13A0F"/>
    <w:rsid w:val="00A1407A"/>
    <w:rsid w:val="00A1432B"/>
    <w:rsid w:val="00A14F23"/>
    <w:rsid w:val="00A201B8"/>
    <w:rsid w:val="00A217DC"/>
    <w:rsid w:val="00A21DB5"/>
    <w:rsid w:val="00A23B6A"/>
    <w:rsid w:val="00A23E42"/>
    <w:rsid w:val="00A24A88"/>
    <w:rsid w:val="00A24B3E"/>
    <w:rsid w:val="00A25410"/>
    <w:rsid w:val="00A3097B"/>
    <w:rsid w:val="00A31662"/>
    <w:rsid w:val="00A32940"/>
    <w:rsid w:val="00A372B9"/>
    <w:rsid w:val="00A4183F"/>
    <w:rsid w:val="00A42071"/>
    <w:rsid w:val="00A43A83"/>
    <w:rsid w:val="00A449E4"/>
    <w:rsid w:val="00A44E7A"/>
    <w:rsid w:val="00A45ACF"/>
    <w:rsid w:val="00A45EE2"/>
    <w:rsid w:val="00A51AF8"/>
    <w:rsid w:val="00A523E4"/>
    <w:rsid w:val="00A54EA7"/>
    <w:rsid w:val="00A558EE"/>
    <w:rsid w:val="00A64C8C"/>
    <w:rsid w:val="00A64F5F"/>
    <w:rsid w:val="00A65299"/>
    <w:rsid w:val="00A65F9F"/>
    <w:rsid w:val="00A6715C"/>
    <w:rsid w:val="00A70AD5"/>
    <w:rsid w:val="00A73933"/>
    <w:rsid w:val="00A73C6C"/>
    <w:rsid w:val="00A74E52"/>
    <w:rsid w:val="00A7511E"/>
    <w:rsid w:val="00A81817"/>
    <w:rsid w:val="00A8202C"/>
    <w:rsid w:val="00A82E2B"/>
    <w:rsid w:val="00A82FFB"/>
    <w:rsid w:val="00A83C84"/>
    <w:rsid w:val="00A83DDA"/>
    <w:rsid w:val="00A85087"/>
    <w:rsid w:val="00A86377"/>
    <w:rsid w:val="00A87750"/>
    <w:rsid w:val="00A87E5C"/>
    <w:rsid w:val="00A901AC"/>
    <w:rsid w:val="00A901E8"/>
    <w:rsid w:val="00A91937"/>
    <w:rsid w:val="00A9484B"/>
    <w:rsid w:val="00A957E7"/>
    <w:rsid w:val="00A977F3"/>
    <w:rsid w:val="00AA0E58"/>
    <w:rsid w:val="00AA18E8"/>
    <w:rsid w:val="00AA1BF9"/>
    <w:rsid w:val="00AB0425"/>
    <w:rsid w:val="00AB0807"/>
    <w:rsid w:val="00AB10C3"/>
    <w:rsid w:val="00AB2196"/>
    <w:rsid w:val="00AB43A2"/>
    <w:rsid w:val="00AB4419"/>
    <w:rsid w:val="00AB4B55"/>
    <w:rsid w:val="00AB4E7D"/>
    <w:rsid w:val="00AB6CB8"/>
    <w:rsid w:val="00AB7B32"/>
    <w:rsid w:val="00AB7EFE"/>
    <w:rsid w:val="00AC1217"/>
    <w:rsid w:val="00AC1525"/>
    <w:rsid w:val="00AC1D4B"/>
    <w:rsid w:val="00AC1E9A"/>
    <w:rsid w:val="00AC30D1"/>
    <w:rsid w:val="00AC69AE"/>
    <w:rsid w:val="00AC6BE0"/>
    <w:rsid w:val="00AC72A9"/>
    <w:rsid w:val="00AC7680"/>
    <w:rsid w:val="00AD1886"/>
    <w:rsid w:val="00AD1FF0"/>
    <w:rsid w:val="00AD331B"/>
    <w:rsid w:val="00AD5E63"/>
    <w:rsid w:val="00AD6962"/>
    <w:rsid w:val="00AD6BFC"/>
    <w:rsid w:val="00AD7560"/>
    <w:rsid w:val="00AE1425"/>
    <w:rsid w:val="00AE2847"/>
    <w:rsid w:val="00AE31FD"/>
    <w:rsid w:val="00AE32B2"/>
    <w:rsid w:val="00AE6D4D"/>
    <w:rsid w:val="00AE70BB"/>
    <w:rsid w:val="00AF033A"/>
    <w:rsid w:val="00AF293B"/>
    <w:rsid w:val="00AF3704"/>
    <w:rsid w:val="00AF6A79"/>
    <w:rsid w:val="00B00091"/>
    <w:rsid w:val="00B014C8"/>
    <w:rsid w:val="00B016AA"/>
    <w:rsid w:val="00B02E8D"/>
    <w:rsid w:val="00B03D38"/>
    <w:rsid w:val="00B061F0"/>
    <w:rsid w:val="00B07CEF"/>
    <w:rsid w:val="00B13B01"/>
    <w:rsid w:val="00B13F30"/>
    <w:rsid w:val="00B14A7A"/>
    <w:rsid w:val="00B14FE2"/>
    <w:rsid w:val="00B15922"/>
    <w:rsid w:val="00B1714C"/>
    <w:rsid w:val="00B1753A"/>
    <w:rsid w:val="00B2112D"/>
    <w:rsid w:val="00B22E64"/>
    <w:rsid w:val="00B230E3"/>
    <w:rsid w:val="00B233A1"/>
    <w:rsid w:val="00B238F6"/>
    <w:rsid w:val="00B23F15"/>
    <w:rsid w:val="00B25FDC"/>
    <w:rsid w:val="00B267BB"/>
    <w:rsid w:val="00B30EAF"/>
    <w:rsid w:val="00B32F3C"/>
    <w:rsid w:val="00B34801"/>
    <w:rsid w:val="00B34A62"/>
    <w:rsid w:val="00B35298"/>
    <w:rsid w:val="00B365BA"/>
    <w:rsid w:val="00B379A0"/>
    <w:rsid w:val="00B41608"/>
    <w:rsid w:val="00B41634"/>
    <w:rsid w:val="00B41828"/>
    <w:rsid w:val="00B41A5E"/>
    <w:rsid w:val="00B41C59"/>
    <w:rsid w:val="00B46298"/>
    <w:rsid w:val="00B47304"/>
    <w:rsid w:val="00B50396"/>
    <w:rsid w:val="00B519A2"/>
    <w:rsid w:val="00B5370D"/>
    <w:rsid w:val="00B53F2F"/>
    <w:rsid w:val="00B54814"/>
    <w:rsid w:val="00B56171"/>
    <w:rsid w:val="00B603E6"/>
    <w:rsid w:val="00B6130D"/>
    <w:rsid w:val="00B61E75"/>
    <w:rsid w:val="00B634CD"/>
    <w:rsid w:val="00B65B34"/>
    <w:rsid w:val="00B66E59"/>
    <w:rsid w:val="00B66F3F"/>
    <w:rsid w:val="00B70A8E"/>
    <w:rsid w:val="00B71C90"/>
    <w:rsid w:val="00B73CE1"/>
    <w:rsid w:val="00B75F9F"/>
    <w:rsid w:val="00B75FB6"/>
    <w:rsid w:val="00B76525"/>
    <w:rsid w:val="00B8030C"/>
    <w:rsid w:val="00B84D20"/>
    <w:rsid w:val="00B96B3B"/>
    <w:rsid w:val="00BA00CA"/>
    <w:rsid w:val="00BA087B"/>
    <w:rsid w:val="00BA09E4"/>
    <w:rsid w:val="00BA13C8"/>
    <w:rsid w:val="00BA2C44"/>
    <w:rsid w:val="00BA3003"/>
    <w:rsid w:val="00BA30B9"/>
    <w:rsid w:val="00BA384A"/>
    <w:rsid w:val="00BA3D9F"/>
    <w:rsid w:val="00BA4E0F"/>
    <w:rsid w:val="00BA5913"/>
    <w:rsid w:val="00BA7C53"/>
    <w:rsid w:val="00BB0420"/>
    <w:rsid w:val="00BB2062"/>
    <w:rsid w:val="00BB35ED"/>
    <w:rsid w:val="00BB3CD0"/>
    <w:rsid w:val="00BB4DBE"/>
    <w:rsid w:val="00BB50BD"/>
    <w:rsid w:val="00BB5C72"/>
    <w:rsid w:val="00BC0F2C"/>
    <w:rsid w:val="00BC1A35"/>
    <w:rsid w:val="00BC1D44"/>
    <w:rsid w:val="00BC2015"/>
    <w:rsid w:val="00BC353D"/>
    <w:rsid w:val="00BC4844"/>
    <w:rsid w:val="00BC6B4F"/>
    <w:rsid w:val="00BC6DB4"/>
    <w:rsid w:val="00BC7095"/>
    <w:rsid w:val="00BD3BD1"/>
    <w:rsid w:val="00BD429B"/>
    <w:rsid w:val="00BD7846"/>
    <w:rsid w:val="00BE0065"/>
    <w:rsid w:val="00BE0BE4"/>
    <w:rsid w:val="00BE1205"/>
    <w:rsid w:val="00BE1942"/>
    <w:rsid w:val="00BE3466"/>
    <w:rsid w:val="00BE371B"/>
    <w:rsid w:val="00BE5033"/>
    <w:rsid w:val="00BE58FE"/>
    <w:rsid w:val="00BE6A85"/>
    <w:rsid w:val="00BE77A1"/>
    <w:rsid w:val="00BF0368"/>
    <w:rsid w:val="00BF1095"/>
    <w:rsid w:val="00BF11AA"/>
    <w:rsid w:val="00BF1FE3"/>
    <w:rsid w:val="00BF22B4"/>
    <w:rsid w:val="00BF40B7"/>
    <w:rsid w:val="00BF5AB5"/>
    <w:rsid w:val="00BF601B"/>
    <w:rsid w:val="00BF6104"/>
    <w:rsid w:val="00BF61FE"/>
    <w:rsid w:val="00BF7A55"/>
    <w:rsid w:val="00C00159"/>
    <w:rsid w:val="00C038A3"/>
    <w:rsid w:val="00C04743"/>
    <w:rsid w:val="00C05843"/>
    <w:rsid w:val="00C064E9"/>
    <w:rsid w:val="00C06733"/>
    <w:rsid w:val="00C07023"/>
    <w:rsid w:val="00C10B76"/>
    <w:rsid w:val="00C1218E"/>
    <w:rsid w:val="00C12356"/>
    <w:rsid w:val="00C12452"/>
    <w:rsid w:val="00C124E2"/>
    <w:rsid w:val="00C12949"/>
    <w:rsid w:val="00C13396"/>
    <w:rsid w:val="00C20342"/>
    <w:rsid w:val="00C223D7"/>
    <w:rsid w:val="00C24E35"/>
    <w:rsid w:val="00C24EC8"/>
    <w:rsid w:val="00C27145"/>
    <w:rsid w:val="00C27291"/>
    <w:rsid w:val="00C31AF5"/>
    <w:rsid w:val="00C325EF"/>
    <w:rsid w:val="00C330C3"/>
    <w:rsid w:val="00C36303"/>
    <w:rsid w:val="00C36615"/>
    <w:rsid w:val="00C36A2B"/>
    <w:rsid w:val="00C36F03"/>
    <w:rsid w:val="00C404D4"/>
    <w:rsid w:val="00C4248C"/>
    <w:rsid w:val="00C42C85"/>
    <w:rsid w:val="00C44872"/>
    <w:rsid w:val="00C44D77"/>
    <w:rsid w:val="00C45B44"/>
    <w:rsid w:val="00C50C56"/>
    <w:rsid w:val="00C5114B"/>
    <w:rsid w:val="00C514F3"/>
    <w:rsid w:val="00C521BB"/>
    <w:rsid w:val="00C52A90"/>
    <w:rsid w:val="00C53236"/>
    <w:rsid w:val="00C55328"/>
    <w:rsid w:val="00C5594C"/>
    <w:rsid w:val="00C56567"/>
    <w:rsid w:val="00C576E9"/>
    <w:rsid w:val="00C57CCF"/>
    <w:rsid w:val="00C61274"/>
    <w:rsid w:val="00C61578"/>
    <w:rsid w:val="00C6375B"/>
    <w:rsid w:val="00C63C61"/>
    <w:rsid w:val="00C63FDB"/>
    <w:rsid w:val="00C65E3F"/>
    <w:rsid w:val="00C65EA4"/>
    <w:rsid w:val="00C661E5"/>
    <w:rsid w:val="00C66D2D"/>
    <w:rsid w:val="00C73387"/>
    <w:rsid w:val="00C7358A"/>
    <w:rsid w:val="00C7445B"/>
    <w:rsid w:val="00C76E9B"/>
    <w:rsid w:val="00C77119"/>
    <w:rsid w:val="00C805E0"/>
    <w:rsid w:val="00C807EE"/>
    <w:rsid w:val="00C80FB8"/>
    <w:rsid w:val="00C810B6"/>
    <w:rsid w:val="00C84A4B"/>
    <w:rsid w:val="00C85717"/>
    <w:rsid w:val="00C85D76"/>
    <w:rsid w:val="00C8642B"/>
    <w:rsid w:val="00C86EB5"/>
    <w:rsid w:val="00C86FBE"/>
    <w:rsid w:val="00C90A9E"/>
    <w:rsid w:val="00C90F44"/>
    <w:rsid w:val="00C91074"/>
    <w:rsid w:val="00C91A7D"/>
    <w:rsid w:val="00C9394C"/>
    <w:rsid w:val="00C967D4"/>
    <w:rsid w:val="00C970C4"/>
    <w:rsid w:val="00CA0666"/>
    <w:rsid w:val="00CA1C84"/>
    <w:rsid w:val="00CA1ED2"/>
    <w:rsid w:val="00CA388B"/>
    <w:rsid w:val="00CA52B6"/>
    <w:rsid w:val="00CA5DCB"/>
    <w:rsid w:val="00CA6641"/>
    <w:rsid w:val="00CA67CD"/>
    <w:rsid w:val="00CA6A5B"/>
    <w:rsid w:val="00CA7115"/>
    <w:rsid w:val="00CA77CD"/>
    <w:rsid w:val="00CB158E"/>
    <w:rsid w:val="00CB33DB"/>
    <w:rsid w:val="00CB34EF"/>
    <w:rsid w:val="00CB3D10"/>
    <w:rsid w:val="00CB5335"/>
    <w:rsid w:val="00CB575C"/>
    <w:rsid w:val="00CB6901"/>
    <w:rsid w:val="00CC1BEC"/>
    <w:rsid w:val="00CC2C67"/>
    <w:rsid w:val="00CC44B7"/>
    <w:rsid w:val="00CC619F"/>
    <w:rsid w:val="00CC7D99"/>
    <w:rsid w:val="00CD00A2"/>
    <w:rsid w:val="00CD0430"/>
    <w:rsid w:val="00CD1647"/>
    <w:rsid w:val="00CD2C06"/>
    <w:rsid w:val="00CD2F99"/>
    <w:rsid w:val="00CE0452"/>
    <w:rsid w:val="00CE055D"/>
    <w:rsid w:val="00CE0663"/>
    <w:rsid w:val="00CE0891"/>
    <w:rsid w:val="00CE0F3A"/>
    <w:rsid w:val="00CE13DD"/>
    <w:rsid w:val="00CE1932"/>
    <w:rsid w:val="00CE2398"/>
    <w:rsid w:val="00CE33D0"/>
    <w:rsid w:val="00CE3E4C"/>
    <w:rsid w:val="00CE5018"/>
    <w:rsid w:val="00CE560C"/>
    <w:rsid w:val="00CE57FB"/>
    <w:rsid w:val="00CE7E10"/>
    <w:rsid w:val="00CE7E9F"/>
    <w:rsid w:val="00CF036C"/>
    <w:rsid w:val="00CF0C37"/>
    <w:rsid w:val="00CF47D7"/>
    <w:rsid w:val="00CF6D8D"/>
    <w:rsid w:val="00D00477"/>
    <w:rsid w:val="00D010F4"/>
    <w:rsid w:val="00D022AA"/>
    <w:rsid w:val="00D0340E"/>
    <w:rsid w:val="00D03B2D"/>
    <w:rsid w:val="00D05540"/>
    <w:rsid w:val="00D07A76"/>
    <w:rsid w:val="00D07E02"/>
    <w:rsid w:val="00D154DF"/>
    <w:rsid w:val="00D164D7"/>
    <w:rsid w:val="00D24CEE"/>
    <w:rsid w:val="00D257A4"/>
    <w:rsid w:val="00D30489"/>
    <w:rsid w:val="00D30ECA"/>
    <w:rsid w:val="00D320DE"/>
    <w:rsid w:val="00D3282B"/>
    <w:rsid w:val="00D3397C"/>
    <w:rsid w:val="00D35E6F"/>
    <w:rsid w:val="00D3680D"/>
    <w:rsid w:val="00D36C82"/>
    <w:rsid w:val="00D4113F"/>
    <w:rsid w:val="00D41E1F"/>
    <w:rsid w:val="00D42C29"/>
    <w:rsid w:val="00D42F62"/>
    <w:rsid w:val="00D45DA0"/>
    <w:rsid w:val="00D45EFC"/>
    <w:rsid w:val="00D50BDE"/>
    <w:rsid w:val="00D50ED0"/>
    <w:rsid w:val="00D51008"/>
    <w:rsid w:val="00D5113D"/>
    <w:rsid w:val="00D524E6"/>
    <w:rsid w:val="00D53698"/>
    <w:rsid w:val="00D563D5"/>
    <w:rsid w:val="00D56D3D"/>
    <w:rsid w:val="00D60011"/>
    <w:rsid w:val="00D60991"/>
    <w:rsid w:val="00D60FCB"/>
    <w:rsid w:val="00D620E1"/>
    <w:rsid w:val="00D62A79"/>
    <w:rsid w:val="00D62B49"/>
    <w:rsid w:val="00D64EE8"/>
    <w:rsid w:val="00D65CFE"/>
    <w:rsid w:val="00D660B7"/>
    <w:rsid w:val="00D6683C"/>
    <w:rsid w:val="00D67A09"/>
    <w:rsid w:val="00D67EFC"/>
    <w:rsid w:val="00D73D73"/>
    <w:rsid w:val="00D80745"/>
    <w:rsid w:val="00D84FAA"/>
    <w:rsid w:val="00D85A32"/>
    <w:rsid w:val="00D91A30"/>
    <w:rsid w:val="00D92A77"/>
    <w:rsid w:val="00D93BB9"/>
    <w:rsid w:val="00D941BF"/>
    <w:rsid w:val="00D953ED"/>
    <w:rsid w:val="00D96D0A"/>
    <w:rsid w:val="00D96F20"/>
    <w:rsid w:val="00DA14F6"/>
    <w:rsid w:val="00DA3017"/>
    <w:rsid w:val="00DA345C"/>
    <w:rsid w:val="00DA4807"/>
    <w:rsid w:val="00DA4B93"/>
    <w:rsid w:val="00DA7893"/>
    <w:rsid w:val="00DB0EE9"/>
    <w:rsid w:val="00DB169C"/>
    <w:rsid w:val="00DB257D"/>
    <w:rsid w:val="00DB2A65"/>
    <w:rsid w:val="00DB2B50"/>
    <w:rsid w:val="00DB2D35"/>
    <w:rsid w:val="00DB4C47"/>
    <w:rsid w:val="00DC42C9"/>
    <w:rsid w:val="00DC433C"/>
    <w:rsid w:val="00DC5376"/>
    <w:rsid w:val="00DC5D26"/>
    <w:rsid w:val="00DC79CA"/>
    <w:rsid w:val="00DC7F18"/>
    <w:rsid w:val="00DD05B1"/>
    <w:rsid w:val="00DD2E83"/>
    <w:rsid w:val="00DD4603"/>
    <w:rsid w:val="00DD4870"/>
    <w:rsid w:val="00DD7861"/>
    <w:rsid w:val="00DD7C57"/>
    <w:rsid w:val="00DE18B5"/>
    <w:rsid w:val="00DE20D6"/>
    <w:rsid w:val="00DE2DA9"/>
    <w:rsid w:val="00DE42B5"/>
    <w:rsid w:val="00DE5EC5"/>
    <w:rsid w:val="00DF0254"/>
    <w:rsid w:val="00DF0B73"/>
    <w:rsid w:val="00DF15A6"/>
    <w:rsid w:val="00DF6521"/>
    <w:rsid w:val="00DF6CF8"/>
    <w:rsid w:val="00E0007C"/>
    <w:rsid w:val="00E003BC"/>
    <w:rsid w:val="00E00A27"/>
    <w:rsid w:val="00E01E06"/>
    <w:rsid w:val="00E0299B"/>
    <w:rsid w:val="00E02C3F"/>
    <w:rsid w:val="00E06EC2"/>
    <w:rsid w:val="00E13275"/>
    <w:rsid w:val="00E14088"/>
    <w:rsid w:val="00E1765A"/>
    <w:rsid w:val="00E17A1A"/>
    <w:rsid w:val="00E20B13"/>
    <w:rsid w:val="00E2116F"/>
    <w:rsid w:val="00E21921"/>
    <w:rsid w:val="00E220C0"/>
    <w:rsid w:val="00E2386F"/>
    <w:rsid w:val="00E26B0D"/>
    <w:rsid w:val="00E3025F"/>
    <w:rsid w:val="00E323F3"/>
    <w:rsid w:val="00E33BE6"/>
    <w:rsid w:val="00E35361"/>
    <w:rsid w:val="00E362FA"/>
    <w:rsid w:val="00E36AB1"/>
    <w:rsid w:val="00E3751A"/>
    <w:rsid w:val="00E40B81"/>
    <w:rsid w:val="00E40D40"/>
    <w:rsid w:val="00E45F63"/>
    <w:rsid w:val="00E47466"/>
    <w:rsid w:val="00E501F8"/>
    <w:rsid w:val="00E56CA3"/>
    <w:rsid w:val="00E62E3F"/>
    <w:rsid w:val="00E64957"/>
    <w:rsid w:val="00E651B1"/>
    <w:rsid w:val="00E65DE3"/>
    <w:rsid w:val="00E677BB"/>
    <w:rsid w:val="00E705DA"/>
    <w:rsid w:val="00E73A91"/>
    <w:rsid w:val="00E7779D"/>
    <w:rsid w:val="00E80153"/>
    <w:rsid w:val="00E80726"/>
    <w:rsid w:val="00E83EEB"/>
    <w:rsid w:val="00E845A7"/>
    <w:rsid w:val="00E84966"/>
    <w:rsid w:val="00E857F4"/>
    <w:rsid w:val="00E87A94"/>
    <w:rsid w:val="00E902EE"/>
    <w:rsid w:val="00E90321"/>
    <w:rsid w:val="00E94ED6"/>
    <w:rsid w:val="00E95069"/>
    <w:rsid w:val="00E9524A"/>
    <w:rsid w:val="00E97916"/>
    <w:rsid w:val="00EA07C4"/>
    <w:rsid w:val="00EA0B62"/>
    <w:rsid w:val="00EA25AC"/>
    <w:rsid w:val="00EA2E17"/>
    <w:rsid w:val="00EA2ED0"/>
    <w:rsid w:val="00EA3844"/>
    <w:rsid w:val="00EA3B30"/>
    <w:rsid w:val="00EA4200"/>
    <w:rsid w:val="00EA45B8"/>
    <w:rsid w:val="00EA4C00"/>
    <w:rsid w:val="00EA54E3"/>
    <w:rsid w:val="00EA7F70"/>
    <w:rsid w:val="00EB0C8E"/>
    <w:rsid w:val="00EB5789"/>
    <w:rsid w:val="00EB5C86"/>
    <w:rsid w:val="00EC222B"/>
    <w:rsid w:val="00EC36CC"/>
    <w:rsid w:val="00EC3AC3"/>
    <w:rsid w:val="00EC515B"/>
    <w:rsid w:val="00EC7412"/>
    <w:rsid w:val="00ED00B5"/>
    <w:rsid w:val="00ED2BD5"/>
    <w:rsid w:val="00ED4791"/>
    <w:rsid w:val="00ED50DC"/>
    <w:rsid w:val="00ED53A0"/>
    <w:rsid w:val="00ED7B65"/>
    <w:rsid w:val="00EE004E"/>
    <w:rsid w:val="00EE0ED3"/>
    <w:rsid w:val="00EE0FC8"/>
    <w:rsid w:val="00EE551A"/>
    <w:rsid w:val="00EE5C60"/>
    <w:rsid w:val="00EE6DE5"/>
    <w:rsid w:val="00EF1C9D"/>
    <w:rsid w:val="00EF245F"/>
    <w:rsid w:val="00EF37AC"/>
    <w:rsid w:val="00EF3EC2"/>
    <w:rsid w:val="00EF5C53"/>
    <w:rsid w:val="00EF6EFE"/>
    <w:rsid w:val="00F00150"/>
    <w:rsid w:val="00F0383D"/>
    <w:rsid w:val="00F04940"/>
    <w:rsid w:val="00F04B0F"/>
    <w:rsid w:val="00F04C53"/>
    <w:rsid w:val="00F056C4"/>
    <w:rsid w:val="00F06678"/>
    <w:rsid w:val="00F10533"/>
    <w:rsid w:val="00F106FD"/>
    <w:rsid w:val="00F10F51"/>
    <w:rsid w:val="00F1260E"/>
    <w:rsid w:val="00F17BA3"/>
    <w:rsid w:val="00F20686"/>
    <w:rsid w:val="00F240C7"/>
    <w:rsid w:val="00F2524D"/>
    <w:rsid w:val="00F25FD2"/>
    <w:rsid w:val="00F26013"/>
    <w:rsid w:val="00F27336"/>
    <w:rsid w:val="00F27E59"/>
    <w:rsid w:val="00F30AFD"/>
    <w:rsid w:val="00F31CA3"/>
    <w:rsid w:val="00F32E54"/>
    <w:rsid w:val="00F35484"/>
    <w:rsid w:val="00F36D87"/>
    <w:rsid w:val="00F406D5"/>
    <w:rsid w:val="00F42EDA"/>
    <w:rsid w:val="00F430AE"/>
    <w:rsid w:val="00F43416"/>
    <w:rsid w:val="00F43D0B"/>
    <w:rsid w:val="00F43FDD"/>
    <w:rsid w:val="00F4502D"/>
    <w:rsid w:val="00F4586E"/>
    <w:rsid w:val="00F509EB"/>
    <w:rsid w:val="00F51AEF"/>
    <w:rsid w:val="00F53051"/>
    <w:rsid w:val="00F53A9B"/>
    <w:rsid w:val="00F54093"/>
    <w:rsid w:val="00F56332"/>
    <w:rsid w:val="00F57506"/>
    <w:rsid w:val="00F6060A"/>
    <w:rsid w:val="00F6161B"/>
    <w:rsid w:val="00F61DC7"/>
    <w:rsid w:val="00F623E6"/>
    <w:rsid w:val="00F6284F"/>
    <w:rsid w:val="00F644FC"/>
    <w:rsid w:val="00F65860"/>
    <w:rsid w:val="00F679BD"/>
    <w:rsid w:val="00F70332"/>
    <w:rsid w:val="00F70DF8"/>
    <w:rsid w:val="00F721B6"/>
    <w:rsid w:val="00F76337"/>
    <w:rsid w:val="00F76973"/>
    <w:rsid w:val="00F77BD6"/>
    <w:rsid w:val="00F77E60"/>
    <w:rsid w:val="00F802B2"/>
    <w:rsid w:val="00F82282"/>
    <w:rsid w:val="00F85CF9"/>
    <w:rsid w:val="00F860D5"/>
    <w:rsid w:val="00F90E09"/>
    <w:rsid w:val="00F912E4"/>
    <w:rsid w:val="00F926F1"/>
    <w:rsid w:val="00F95D8E"/>
    <w:rsid w:val="00FA5ED5"/>
    <w:rsid w:val="00FA79C2"/>
    <w:rsid w:val="00FB0576"/>
    <w:rsid w:val="00FB0612"/>
    <w:rsid w:val="00FB0F0D"/>
    <w:rsid w:val="00FB21A1"/>
    <w:rsid w:val="00FB2739"/>
    <w:rsid w:val="00FB435D"/>
    <w:rsid w:val="00FB5642"/>
    <w:rsid w:val="00FB5852"/>
    <w:rsid w:val="00FC00B7"/>
    <w:rsid w:val="00FC02A8"/>
    <w:rsid w:val="00FC161A"/>
    <w:rsid w:val="00FC18DF"/>
    <w:rsid w:val="00FC28AD"/>
    <w:rsid w:val="00FC3116"/>
    <w:rsid w:val="00FC32E4"/>
    <w:rsid w:val="00FC438D"/>
    <w:rsid w:val="00FC5546"/>
    <w:rsid w:val="00FC7C1C"/>
    <w:rsid w:val="00FD0259"/>
    <w:rsid w:val="00FD0E8B"/>
    <w:rsid w:val="00FD3E40"/>
    <w:rsid w:val="00FD400E"/>
    <w:rsid w:val="00FD5043"/>
    <w:rsid w:val="00FE0E9B"/>
    <w:rsid w:val="00FE6007"/>
    <w:rsid w:val="00FF1E85"/>
    <w:rsid w:val="00FF218A"/>
    <w:rsid w:val="00FF2D08"/>
    <w:rsid w:val="00FF2FB6"/>
    <w:rsid w:val="00FF5160"/>
    <w:rsid w:val="00FF656E"/>
    <w:rsid w:val="00FF6DF2"/>
    <w:rsid w:val="00FF71DC"/>
    <w:rsid w:val="00FF73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FF71F"/>
  <w15:docId w15:val="{C0A27170-40C2-4777-ACBA-2AB9D56E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76FC"/>
    <w:pPr>
      <w:keepNext/>
      <w:keepLines/>
      <w:spacing w:before="480" w:after="0"/>
      <w:outlineLvl w:val="0"/>
    </w:pPr>
    <w:rPr>
      <w:rFonts w:ascii="Arial" w:eastAsia="Times New Roman" w:hAnsi="Arial" w:cs="Times New Roman"/>
      <w:b/>
      <w:bCs/>
      <w:color w:val="000000" w:themeColor="text1"/>
      <w:szCs w:val="28"/>
    </w:rPr>
  </w:style>
  <w:style w:type="paragraph" w:styleId="Ttulo2">
    <w:name w:val="heading 2"/>
    <w:basedOn w:val="Normal"/>
    <w:next w:val="Normal"/>
    <w:link w:val="Ttulo2Car"/>
    <w:uiPriority w:val="9"/>
    <w:unhideWhenUsed/>
    <w:qFormat/>
    <w:rsid w:val="00D42C29"/>
    <w:pPr>
      <w:keepNext/>
      <w:keepLines/>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link w:val="Ttulo3Car"/>
    <w:uiPriority w:val="9"/>
    <w:semiHidden/>
    <w:unhideWhenUsed/>
    <w:qFormat/>
    <w:rsid w:val="00E140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AC1217"/>
    <w:pPr>
      <w:keepNext/>
      <w:spacing w:after="0" w:line="240" w:lineRule="auto"/>
      <w:jc w:val="center"/>
      <w:outlineLvl w:val="3"/>
    </w:pPr>
    <w:rPr>
      <w:rFonts w:ascii="Times New Roman" w:eastAsia="Times New Roman" w:hAnsi="Times New Roman" w:cs="Times New Roman"/>
      <w:b/>
      <w:bCs/>
      <w:sz w:val="24"/>
      <w:szCs w:val="24"/>
      <w:lang w:eastAsia="es-ES"/>
    </w:rPr>
  </w:style>
  <w:style w:type="paragraph" w:styleId="Ttulo6">
    <w:name w:val="heading 6"/>
    <w:basedOn w:val="Normal"/>
    <w:next w:val="Normal"/>
    <w:link w:val="Ttulo6Car"/>
    <w:uiPriority w:val="9"/>
    <w:unhideWhenUsed/>
    <w:qFormat/>
    <w:rsid w:val="008D32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9">
    <w:name w:val="heading 9"/>
    <w:basedOn w:val="Normal"/>
    <w:next w:val="Normal"/>
    <w:link w:val="Ttulo9Car"/>
    <w:uiPriority w:val="9"/>
    <w:semiHidden/>
    <w:unhideWhenUsed/>
    <w:qFormat/>
    <w:rsid w:val="007B6C5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35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3528"/>
  </w:style>
  <w:style w:type="paragraph" w:styleId="Piedepgina">
    <w:name w:val="footer"/>
    <w:basedOn w:val="Normal"/>
    <w:link w:val="PiedepginaCar"/>
    <w:uiPriority w:val="99"/>
    <w:unhideWhenUsed/>
    <w:rsid w:val="002B35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3528"/>
  </w:style>
  <w:style w:type="table" w:customStyle="1" w:styleId="Sombreadoclaro-nfasis11">
    <w:name w:val="Sombreado claro - Énfasis 11"/>
    <w:basedOn w:val="Tablanormal"/>
    <w:next w:val="Sombreadoclaro-nfasis1"/>
    <w:uiPriority w:val="60"/>
    <w:rsid w:val="002B3528"/>
    <w:pPr>
      <w:spacing w:after="0" w:line="240" w:lineRule="auto"/>
    </w:pPr>
    <w:rPr>
      <w:rFonts w:eastAsia="Times New Roman"/>
      <w:color w:val="365F91"/>
      <w:lang w:eastAsia="es-MX"/>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rsid w:val="002B352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rafodelista">
    <w:name w:val="List Paragraph"/>
    <w:basedOn w:val="Normal"/>
    <w:uiPriority w:val="34"/>
    <w:qFormat/>
    <w:rsid w:val="00F53A9B"/>
    <w:pPr>
      <w:ind w:left="720"/>
      <w:contextualSpacing/>
    </w:pPr>
  </w:style>
  <w:style w:type="paragraph" w:styleId="Textodeglobo">
    <w:name w:val="Balloon Text"/>
    <w:basedOn w:val="Normal"/>
    <w:link w:val="TextodegloboCar"/>
    <w:uiPriority w:val="99"/>
    <w:semiHidden/>
    <w:unhideWhenUsed/>
    <w:rsid w:val="00692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2E17"/>
    <w:rPr>
      <w:rFonts w:ascii="Tahoma" w:hAnsi="Tahoma" w:cs="Tahoma"/>
      <w:sz w:val="16"/>
      <w:szCs w:val="16"/>
    </w:rPr>
  </w:style>
  <w:style w:type="numbering" w:customStyle="1" w:styleId="Sinlista1">
    <w:name w:val="Sin lista1"/>
    <w:next w:val="Sinlista"/>
    <w:uiPriority w:val="99"/>
    <w:semiHidden/>
    <w:unhideWhenUsed/>
    <w:rsid w:val="00421F6C"/>
  </w:style>
  <w:style w:type="numbering" w:customStyle="1" w:styleId="Sinlista2">
    <w:name w:val="Sin lista2"/>
    <w:next w:val="Sinlista"/>
    <w:uiPriority w:val="99"/>
    <w:semiHidden/>
    <w:unhideWhenUsed/>
    <w:rsid w:val="00F912E4"/>
  </w:style>
  <w:style w:type="table" w:styleId="Tablaconcuadrcula">
    <w:name w:val="Table Grid"/>
    <w:basedOn w:val="Tablanormal"/>
    <w:uiPriority w:val="59"/>
    <w:rsid w:val="00B37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rsid w:val="00FF6DF2"/>
    <w:pPr>
      <w:spacing w:after="0" w:line="240" w:lineRule="auto"/>
      <w:jc w:val="both"/>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rsid w:val="00FF6DF2"/>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uiPriority w:val="99"/>
    <w:semiHidden/>
    <w:unhideWhenUsed/>
    <w:rsid w:val="003C755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3C755D"/>
    <w:rPr>
      <w:sz w:val="16"/>
      <w:szCs w:val="16"/>
    </w:rPr>
  </w:style>
  <w:style w:type="character" w:customStyle="1" w:styleId="Ttulo4Car">
    <w:name w:val="Título 4 Car"/>
    <w:basedOn w:val="Fuentedeprrafopredeter"/>
    <w:link w:val="Ttulo4"/>
    <w:rsid w:val="00AC1217"/>
    <w:rPr>
      <w:rFonts w:ascii="Times New Roman" w:eastAsia="Times New Roman" w:hAnsi="Times New Roman" w:cs="Times New Roman"/>
      <w:b/>
      <w:bCs/>
      <w:sz w:val="24"/>
      <w:szCs w:val="24"/>
      <w:lang w:eastAsia="es-ES"/>
    </w:rPr>
  </w:style>
  <w:style w:type="character" w:customStyle="1" w:styleId="Ttulo1Car">
    <w:name w:val="Título 1 Car"/>
    <w:basedOn w:val="Fuentedeprrafopredeter"/>
    <w:link w:val="Ttulo1"/>
    <w:uiPriority w:val="9"/>
    <w:rsid w:val="003876FC"/>
    <w:rPr>
      <w:rFonts w:ascii="Arial" w:eastAsia="Times New Roman" w:hAnsi="Arial" w:cs="Times New Roman"/>
      <w:b/>
      <w:bCs/>
      <w:color w:val="000000" w:themeColor="text1"/>
      <w:szCs w:val="28"/>
    </w:rPr>
  </w:style>
  <w:style w:type="character" w:customStyle="1" w:styleId="Ttulo2Car">
    <w:name w:val="Título 2 Car"/>
    <w:basedOn w:val="Fuentedeprrafopredeter"/>
    <w:link w:val="Ttulo2"/>
    <w:uiPriority w:val="9"/>
    <w:rsid w:val="00D42C29"/>
    <w:rPr>
      <w:rFonts w:ascii="Cambria" w:eastAsia="Times New Roman" w:hAnsi="Cambria" w:cs="Times New Roman"/>
      <w:b/>
      <w:bCs/>
      <w:color w:val="4F81BD"/>
      <w:sz w:val="26"/>
      <w:szCs w:val="26"/>
    </w:rPr>
  </w:style>
  <w:style w:type="paragraph" w:customStyle="1" w:styleId="Ttulo11">
    <w:name w:val="Título 11"/>
    <w:basedOn w:val="Normal"/>
    <w:next w:val="Normal"/>
    <w:uiPriority w:val="9"/>
    <w:qFormat/>
    <w:rsid w:val="00D42C29"/>
    <w:pPr>
      <w:keepNext/>
      <w:keepLines/>
      <w:spacing w:before="480" w:after="0"/>
      <w:outlineLvl w:val="0"/>
    </w:pPr>
    <w:rPr>
      <w:rFonts w:ascii="Cambria" w:eastAsia="Times New Roman" w:hAnsi="Cambria" w:cs="Times New Roman"/>
      <w:b/>
      <w:bCs/>
      <w:color w:val="365F91"/>
      <w:sz w:val="28"/>
      <w:szCs w:val="28"/>
      <w:lang w:eastAsia="es-MX"/>
    </w:rPr>
  </w:style>
  <w:style w:type="paragraph" w:customStyle="1" w:styleId="Ttulo21">
    <w:name w:val="Título 21"/>
    <w:basedOn w:val="Normal"/>
    <w:next w:val="Normal"/>
    <w:uiPriority w:val="9"/>
    <w:unhideWhenUsed/>
    <w:qFormat/>
    <w:rsid w:val="00D42C29"/>
    <w:pPr>
      <w:keepNext/>
      <w:keepLines/>
      <w:spacing w:before="200" w:after="0"/>
      <w:outlineLvl w:val="1"/>
    </w:pPr>
    <w:rPr>
      <w:rFonts w:ascii="Cambria" w:eastAsia="Times New Roman" w:hAnsi="Cambria" w:cs="Times New Roman"/>
      <w:b/>
      <w:bCs/>
      <w:color w:val="4F81BD"/>
      <w:sz w:val="26"/>
      <w:szCs w:val="26"/>
      <w:lang w:eastAsia="es-MX"/>
    </w:rPr>
  </w:style>
  <w:style w:type="paragraph" w:customStyle="1" w:styleId="Encabezado1">
    <w:name w:val="Encabezado1"/>
    <w:basedOn w:val="Normal"/>
    <w:next w:val="Encabezado"/>
    <w:uiPriority w:val="99"/>
    <w:unhideWhenUsed/>
    <w:rsid w:val="00D42C29"/>
    <w:pPr>
      <w:tabs>
        <w:tab w:val="center" w:pos="4419"/>
        <w:tab w:val="right" w:pos="8838"/>
      </w:tabs>
      <w:spacing w:after="0" w:line="240" w:lineRule="auto"/>
    </w:pPr>
  </w:style>
  <w:style w:type="paragraph" w:customStyle="1" w:styleId="Piedepgina1">
    <w:name w:val="Pie de página1"/>
    <w:basedOn w:val="Normal"/>
    <w:next w:val="Piedepgina"/>
    <w:uiPriority w:val="99"/>
    <w:unhideWhenUsed/>
    <w:rsid w:val="00D42C29"/>
    <w:pPr>
      <w:tabs>
        <w:tab w:val="center" w:pos="4419"/>
        <w:tab w:val="right" w:pos="8838"/>
      </w:tabs>
      <w:spacing w:after="0" w:line="240" w:lineRule="auto"/>
    </w:pPr>
  </w:style>
  <w:style w:type="table" w:customStyle="1" w:styleId="Tablaconcuadrcula1">
    <w:name w:val="Tabla con cuadrícula1"/>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next w:val="Prrafodelista"/>
    <w:uiPriority w:val="34"/>
    <w:qFormat/>
    <w:rsid w:val="00D42C29"/>
    <w:pPr>
      <w:ind w:left="720"/>
      <w:contextualSpacing/>
    </w:pPr>
    <w:rPr>
      <w:rFonts w:eastAsia="Times New Roman"/>
      <w:lang w:eastAsia="es-MX"/>
    </w:rPr>
  </w:style>
  <w:style w:type="character" w:styleId="Textodelmarcadordeposicin">
    <w:name w:val="Placeholder Text"/>
    <w:basedOn w:val="Fuentedeprrafopredeter"/>
    <w:uiPriority w:val="99"/>
    <w:semiHidden/>
    <w:rsid w:val="00D42C29"/>
    <w:rPr>
      <w:color w:val="808080"/>
    </w:rPr>
  </w:style>
  <w:style w:type="paragraph" w:customStyle="1" w:styleId="Textodeglobo1">
    <w:name w:val="Texto de globo1"/>
    <w:basedOn w:val="Normal"/>
    <w:next w:val="Textodeglobo"/>
    <w:uiPriority w:val="99"/>
    <w:semiHidden/>
    <w:unhideWhenUsed/>
    <w:rsid w:val="00D42C29"/>
    <w:pPr>
      <w:spacing w:after="0" w:line="240" w:lineRule="auto"/>
    </w:pPr>
    <w:rPr>
      <w:rFonts w:ascii="Tahoma" w:hAnsi="Tahoma" w:cs="Tahoma"/>
      <w:sz w:val="16"/>
      <w:szCs w:val="16"/>
    </w:rPr>
  </w:style>
  <w:style w:type="paragraph" w:customStyle="1" w:styleId="Estilo">
    <w:name w:val="Estilo"/>
    <w:rsid w:val="00D42C29"/>
    <w:pPr>
      <w:widowControl w:val="0"/>
      <w:autoSpaceDE w:val="0"/>
      <w:autoSpaceDN w:val="0"/>
      <w:adjustRightInd w:val="0"/>
      <w:spacing w:after="0" w:line="240" w:lineRule="auto"/>
    </w:pPr>
    <w:rPr>
      <w:rFonts w:ascii="Arial" w:eastAsia="Times New Roman" w:hAnsi="Arial" w:cs="Arial"/>
      <w:sz w:val="24"/>
      <w:szCs w:val="24"/>
      <w:lang w:eastAsia="es-MX"/>
    </w:rPr>
  </w:style>
  <w:style w:type="table" w:customStyle="1" w:styleId="Sombreadoclaro-nfasis21">
    <w:name w:val="Sombreado claro - Énfasis 21"/>
    <w:basedOn w:val="Tablanormal"/>
    <w:next w:val="Sombreadoclaro-nfasis2"/>
    <w:uiPriority w:val="60"/>
    <w:rsid w:val="00D42C29"/>
    <w:pPr>
      <w:spacing w:after="0" w:line="240" w:lineRule="auto"/>
    </w:pPr>
    <w:rPr>
      <w:rFonts w:eastAsia="Times New Roman"/>
      <w:color w:val="943634"/>
      <w:lang w:eastAsia="es-MX"/>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doclaro-nfasis41">
    <w:name w:val="Sombreado claro - Énfasis 41"/>
    <w:basedOn w:val="Tablanormal"/>
    <w:next w:val="Sombreadoclaro-nfasis4"/>
    <w:uiPriority w:val="60"/>
    <w:rsid w:val="00D42C29"/>
    <w:pPr>
      <w:spacing w:after="0" w:line="240" w:lineRule="auto"/>
    </w:pPr>
    <w:rPr>
      <w:rFonts w:eastAsia="Times New Roman"/>
      <w:color w:val="5F497A"/>
      <w:lang w:eastAsia="es-MX"/>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NormalWeb">
    <w:name w:val="Normal (Web)"/>
    <w:basedOn w:val="Normal"/>
    <w:uiPriority w:val="99"/>
    <w:unhideWhenUsed/>
    <w:rsid w:val="00D42C2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Lista1">
    <w:name w:val="Lista1"/>
    <w:basedOn w:val="Normal"/>
    <w:next w:val="Lista"/>
    <w:uiPriority w:val="99"/>
    <w:unhideWhenUsed/>
    <w:rsid w:val="00D42C29"/>
    <w:pPr>
      <w:ind w:left="283" w:hanging="283"/>
      <w:contextualSpacing/>
    </w:pPr>
    <w:rPr>
      <w:rFonts w:eastAsia="Times New Roman"/>
      <w:lang w:eastAsia="es-MX"/>
    </w:rPr>
  </w:style>
  <w:style w:type="paragraph" w:customStyle="1" w:styleId="Saludo1">
    <w:name w:val="Saludo1"/>
    <w:basedOn w:val="Normal"/>
    <w:next w:val="Normal"/>
    <w:uiPriority w:val="99"/>
    <w:unhideWhenUsed/>
    <w:rsid w:val="00D42C29"/>
    <w:rPr>
      <w:rFonts w:eastAsia="Times New Roman"/>
      <w:lang w:eastAsia="es-MX"/>
    </w:rPr>
  </w:style>
  <w:style w:type="character" w:customStyle="1" w:styleId="SaludoCar">
    <w:name w:val="Saludo Car"/>
    <w:basedOn w:val="Fuentedeprrafopredeter"/>
    <w:link w:val="Saludo"/>
    <w:uiPriority w:val="99"/>
    <w:rsid w:val="00D42C29"/>
  </w:style>
  <w:style w:type="paragraph" w:customStyle="1" w:styleId="Fecha1">
    <w:name w:val="Fecha1"/>
    <w:basedOn w:val="Normal"/>
    <w:next w:val="Normal"/>
    <w:uiPriority w:val="99"/>
    <w:unhideWhenUsed/>
    <w:rsid w:val="00D42C29"/>
    <w:rPr>
      <w:rFonts w:eastAsia="Times New Roman"/>
      <w:lang w:eastAsia="es-MX"/>
    </w:rPr>
  </w:style>
  <w:style w:type="character" w:customStyle="1" w:styleId="FechaCar">
    <w:name w:val="Fecha Car"/>
    <w:basedOn w:val="Fuentedeprrafopredeter"/>
    <w:link w:val="Fecha"/>
    <w:uiPriority w:val="99"/>
    <w:rsid w:val="00D42C29"/>
  </w:style>
  <w:style w:type="paragraph" w:customStyle="1" w:styleId="Listaconvietas1">
    <w:name w:val="Lista con viñetas1"/>
    <w:basedOn w:val="Normal"/>
    <w:next w:val="Listaconvietas"/>
    <w:uiPriority w:val="99"/>
    <w:unhideWhenUsed/>
    <w:rsid w:val="00D42C29"/>
    <w:pPr>
      <w:numPr>
        <w:numId w:val="1"/>
      </w:numPr>
      <w:contextualSpacing/>
    </w:pPr>
    <w:rPr>
      <w:rFonts w:eastAsia="Times New Roman"/>
      <w:lang w:eastAsia="es-MX"/>
    </w:rPr>
  </w:style>
  <w:style w:type="paragraph" w:customStyle="1" w:styleId="Ttulo10">
    <w:name w:val="Título1"/>
    <w:basedOn w:val="Normal"/>
    <w:next w:val="Normal"/>
    <w:uiPriority w:val="10"/>
    <w:qFormat/>
    <w:rsid w:val="00D42C29"/>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eastAsia="es-MX"/>
    </w:rPr>
  </w:style>
  <w:style w:type="character" w:customStyle="1" w:styleId="TtuloCar">
    <w:name w:val="Título Car"/>
    <w:basedOn w:val="Fuentedeprrafopredeter"/>
    <w:link w:val="Ttulo"/>
    <w:uiPriority w:val="10"/>
    <w:rsid w:val="00D42C29"/>
    <w:rPr>
      <w:rFonts w:ascii="Cambria" w:eastAsia="Times New Roman" w:hAnsi="Cambria" w:cs="Times New Roman"/>
      <w:color w:val="17365D"/>
      <w:spacing w:val="5"/>
      <w:kern w:val="28"/>
      <w:sz w:val="52"/>
      <w:szCs w:val="52"/>
    </w:rPr>
  </w:style>
  <w:style w:type="paragraph" w:customStyle="1" w:styleId="Textoindependiente1">
    <w:name w:val="Texto independiente1"/>
    <w:basedOn w:val="Normal"/>
    <w:next w:val="Textoindependiente"/>
    <w:uiPriority w:val="99"/>
    <w:unhideWhenUsed/>
    <w:rsid w:val="00D42C29"/>
    <w:pPr>
      <w:spacing w:after="120"/>
    </w:pPr>
  </w:style>
  <w:style w:type="paragraph" w:customStyle="1" w:styleId="Sangradetextonormal1">
    <w:name w:val="Sangría de texto normal1"/>
    <w:basedOn w:val="Normal"/>
    <w:next w:val="Sangradetextonormal"/>
    <w:link w:val="SangradetextonormalCar"/>
    <w:uiPriority w:val="99"/>
    <w:unhideWhenUsed/>
    <w:rsid w:val="00D42C29"/>
    <w:pPr>
      <w:spacing w:after="120"/>
      <w:ind w:left="283"/>
    </w:pPr>
  </w:style>
  <w:style w:type="character" w:customStyle="1" w:styleId="SangradetextonormalCar">
    <w:name w:val="Sangría de texto normal Car"/>
    <w:basedOn w:val="Fuentedeprrafopredeter"/>
    <w:link w:val="Sangradetextonormal1"/>
    <w:uiPriority w:val="99"/>
    <w:rsid w:val="00D42C29"/>
  </w:style>
  <w:style w:type="paragraph" w:customStyle="1" w:styleId="Subttulo1">
    <w:name w:val="Subtítulo1"/>
    <w:basedOn w:val="Normal"/>
    <w:next w:val="Normal"/>
    <w:uiPriority w:val="11"/>
    <w:qFormat/>
    <w:rsid w:val="00D42C29"/>
    <w:pPr>
      <w:numPr>
        <w:ilvl w:val="1"/>
      </w:numPr>
    </w:pPr>
    <w:rPr>
      <w:rFonts w:ascii="Cambria" w:eastAsia="Times New Roman" w:hAnsi="Cambria" w:cs="Times New Roman"/>
      <w:i/>
      <w:iCs/>
      <w:color w:val="4F81BD"/>
      <w:spacing w:val="15"/>
      <w:sz w:val="24"/>
      <w:szCs w:val="24"/>
      <w:lang w:eastAsia="es-MX"/>
    </w:rPr>
  </w:style>
  <w:style w:type="character" w:customStyle="1" w:styleId="SubttuloCar">
    <w:name w:val="Subtítulo Car"/>
    <w:basedOn w:val="Fuentedeprrafopredeter"/>
    <w:link w:val="Subttulo"/>
    <w:uiPriority w:val="11"/>
    <w:rsid w:val="00D42C29"/>
    <w:rPr>
      <w:rFonts w:ascii="Cambria" w:eastAsia="Times New Roman" w:hAnsi="Cambria" w:cs="Times New Roman"/>
      <w:i/>
      <w:iCs/>
      <w:color w:val="4F81BD"/>
      <w:spacing w:val="15"/>
      <w:sz w:val="24"/>
      <w:szCs w:val="24"/>
    </w:rPr>
  </w:style>
  <w:style w:type="paragraph" w:customStyle="1" w:styleId="Textoindependienteprimerasangra1">
    <w:name w:val="Texto independiente primera sangría1"/>
    <w:basedOn w:val="Textoindependiente"/>
    <w:next w:val="Textoindependienteprimerasangra"/>
    <w:link w:val="TextoindependienteprimerasangraCar"/>
    <w:uiPriority w:val="99"/>
    <w:unhideWhenUsed/>
    <w:rsid w:val="00D42C29"/>
    <w:pPr>
      <w:spacing w:after="200" w:line="276" w:lineRule="auto"/>
      <w:ind w:firstLine="360"/>
      <w:jc w:val="left"/>
    </w:pPr>
  </w:style>
  <w:style w:type="character" w:customStyle="1" w:styleId="TextoindependienteprimerasangraCar">
    <w:name w:val="Texto independiente primera sangría Car"/>
    <w:basedOn w:val="TextoindependienteCar"/>
    <w:link w:val="Textoindependienteprimerasangra1"/>
    <w:uiPriority w:val="99"/>
    <w:rsid w:val="00D42C29"/>
    <w:rPr>
      <w:rFonts w:ascii="Times New Roman" w:eastAsia="Times New Roman" w:hAnsi="Times New Roman" w:cs="Times New Roman"/>
      <w:sz w:val="24"/>
      <w:szCs w:val="24"/>
      <w:lang w:eastAsia="es-ES"/>
    </w:rPr>
  </w:style>
  <w:style w:type="paragraph" w:customStyle="1" w:styleId="Textoindependienteprimerasangra21">
    <w:name w:val="Texto independiente primera sangría 21"/>
    <w:basedOn w:val="Sangradetextonormal"/>
    <w:next w:val="Textoindependienteprimerasangra2"/>
    <w:link w:val="Textoindependienteprimerasangra2Car"/>
    <w:uiPriority w:val="99"/>
    <w:unhideWhenUsed/>
    <w:rsid w:val="00D42C29"/>
    <w:pPr>
      <w:spacing w:after="200"/>
      <w:ind w:left="360" w:firstLine="360"/>
    </w:pPr>
  </w:style>
  <w:style w:type="character" w:customStyle="1" w:styleId="Textoindependienteprimerasangra2Car">
    <w:name w:val="Texto independiente primera sangría 2 Car"/>
    <w:basedOn w:val="SangradetextonormalCar"/>
    <w:link w:val="Textoindependienteprimerasangra21"/>
    <w:uiPriority w:val="99"/>
    <w:rsid w:val="00D42C29"/>
  </w:style>
  <w:style w:type="character" w:customStyle="1" w:styleId="Hipervnculo1">
    <w:name w:val="Hipervínculo1"/>
    <w:basedOn w:val="Fuentedeprrafopredeter"/>
    <w:uiPriority w:val="99"/>
    <w:unhideWhenUsed/>
    <w:rsid w:val="00D42C29"/>
    <w:rPr>
      <w:color w:val="0000FF"/>
      <w:u w:val="single"/>
    </w:rPr>
  </w:style>
  <w:style w:type="numbering" w:customStyle="1" w:styleId="Sinlista11">
    <w:name w:val="Sin lista11"/>
    <w:next w:val="Sinlista"/>
    <w:uiPriority w:val="99"/>
    <w:semiHidden/>
    <w:unhideWhenUsed/>
    <w:rsid w:val="00D42C29"/>
  </w:style>
  <w:style w:type="numbering" w:customStyle="1" w:styleId="Sinlista3">
    <w:name w:val="Sin lista3"/>
    <w:next w:val="Sinlista"/>
    <w:uiPriority w:val="99"/>
    <w:semiHidden/>
    <w:unhideWhenUsed/>
    <w:rsid w:val="00D42C29"/>
  </w:style>
  <w:style w:type="numbering" w:customStyle="1" w:styleId="Sinlista4">
    <w:name w:val="Sin lista4"/>
    <w:next w:val="Sinlista"/>
    <w:uiPriority w:val="99"/>
    <w:semiHidden/>
    <w:unhideWhenUsed/>
    <w:rsid w:val="00D42C29"/>
  </w:style>
  <w:style w:type="numbering" w:customStyle="1" w:styleId="Sinlista5">
    <w:name w:val="Sin lista5"/>
    <w:next w:val="Sinlista"/>
    <w:uiPriority w:val="99"/>
    <w:semiHidden/>
    <w:unhideWhenUsed/>
    <w:rsid w:val="00D42C29"/>
  </w:style>
  <w:style w:type="table" w:customStyle="1" w:styleId="Cuadrculaclara1">
    <w:name w:val="Cuadrícula clara1"/>
    <w:basedOn w:val="Tablanormal"/>
    <w:next w:val="Cuadrculaclara"/>
    <w:uiPriority w:val="62"/>
    <w:rsid w:val="00D42C29"/>
    <w:pPr>
      <w:spacing w:after="0" w:line="240" w:lineRule="auto"/>
    </w:pPr>
    <w:rPr>
      <w:rFonts w:eastAsia="Times New Roman"/>
      <w:lang w:eastAsia="es-MX"/>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ombreadoclaro-nfasis31">
    <w:name w:val="Sombreado claro - Énfasis 31"/>
    <w:basedOn w:val="Tablanormal"/>
    <w:next w:val="Sombreadoclaro-nfasis3"/>
    <w:uiPriority w:val="60"/>
    <w:rsid w:val="00D42C29"/>
    <w:pPr>
      <w:spacing w:after="0" w:line="240" w:lineRule="auto"/>
    </w:pPr>
    <w:rPr>
      <w:rFonts w:eastAsia="Times New Roman"/>
      <w:color w:val="76923C"/>
      <w:lang w:eastAsia="es-MX"/>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Sinespaciado1">
    <w:name w:val="Sin espaciado1"/>
    <w:next w:val="Sinespaciado"/>
    <w:uiPriority w:val="1"/>
    <w:qFormat/>
    <w:rsid w:val="00D42C29"/>
    <w:pPr>
      <w:spacing w:after="0" w:line="240" w:lineRule="auto"/>
      <w:jc w:val="center"/>
    </w:pPr>
    <w:rPr>
      <w:rFonts w:ascii="Rockwell" w:eastAsia="Times New Roman" w:hAnsi="Rockwell"/>
      <w:b/>
      <w:sz w:val="72"/>
      <w:lang w:eastAsia="es-MX"/>
    </w:rPr>
  </w:style>
  <w:style w:type="table" w:customStyle="1" w:styleId="Tablaconcuadrcula5">
    <w:name w:val="Tabla con cuadrícula5"/>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1">
    <w:name w:val="Título 1 Car1"/>
    <w:basedOn w:val="Fuentedeprrafopredeter"/>
    <w:uiPriority w:val="9"/>
    <w:rsid w:val="00D42C29"/>
    <w:rPr>
      <w:rFonts w:asciiTheme="majorHAnsi" w:eastAsiaTheme="majorEastAsia" w:hAnsiTheme="majorHAnsi" w:cstheme="majorBidi"/>
      <w:b/>
      <w:bCs/>
      <w:color w:val="365F91" w:themeColor="accent1" w:themeShade="BF"/>
      <w:sz w:val="28"/>
      <w:szCs w:val="28"/>
    </w:rPr>
  </w:style>
  <w:style w:type="character" w:customStyle="1" w:styleId="Ttulo2Car1">
    <w:name w:val="Título 2 Car1"/>
    <w:basedOn w:val="Fuentedeprrafopredeter"/>
    <w:uiPriority w:val="9"/>
    <w:semiHidden/>
    <w:rsid w:val="00D42C29"/>
    <w:rPr>
      <w:rFonts w:asciiTheme="majorHAnsi" w:eastAsiaTheme="majorEastAsia" w:hAnsiTheme="majorHAnsi" w:cstheme="majorBidi"/>
      <w:b/>
      <w:bCs/>
      <w:color w:val="4F81BD" w:themeColor="accent1"/>
      <w:sz w:val="26"/>
      <w:szCs w:val="26"/>
    </w:rPr>
  </w:style>
  <w:style w:type="character" w:customStyle="1" w:styleId="EncabezadoCar1">
    <w:name w:val="Encabezado Car1"/>
    <w:basedOn w:val="Fuentedeprrafopredeter"/>
    <w:uiPriority w:val="99"/>
    <w:semiHidden/>
    <w:rsid w:val="00D42C29"/>
  </w:style>
  <w:style w:type="character" w:customStyle="1" w:styleId="PiedepginaCar1">
    <w:name w:val="Pie de página Car1"/>
    <w:basedOn w:val="Fuentedeprrafopredeter"/>
    <w:uiPriority w:val="99"/>
    <w:semiHidden/>
    <w:rsid w:val="00D42C29"/>
  </w:style>
  <w:style w:type="character" w:customStyle="1" w:styleId="TextodegloboCar1">
    <w:name w:val="Texto de globo Car1"/>
    <w:basedOn w:val="Fuentedeprrafopredeter"/>
    <w:uiPriority w:val="99"/>
    <w:semiHidden/>
    <w:rsid w:val="00D42C29"/>
    <w:rPr>
      <w:rFonts w:ascii="Tahoma" w:hAnsi="Tahoma" w:cs="Tahoma"/>
      <w:sz w:val="16"/>
      <w:szCs w:val="16"/>
    </w:rPr>
  </w:style>
  <w:style w:type="table" w:styleId="Sombreadoclaro-nfasis2">
    <w:name w:val="Light Shading Accent 2"/>
    <w:basedOn w:val="Tablanormal"/>
    <w:uiPriority w:val="60"/>
    <w:rsid w:val="00D42C2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D42C2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a">
    <w:name w:val="List"/>
    <w:basedOn w:val="Normal"/>
    <w:uiPriority w:val="99"/>
    <w:unhideWhenUsed/>
    <w:rsid w:val="00D42C29"/>
    <w:pPr>
      <w:ind w:left="283" w:hanging="283"/>
      <w:contextualSpacing/>
    </w:pPr>
  </w:style>
  <w:style w:type="paragraph" w:styleId="Saludo">
    <w:name w:val="Salutation"/>
    <w:basedOn w:val="Normal"/>
    <w:next w:val="Normal"/>
    <w:link w:val="SaludoCar"/>
    <w:uiPriority w:val="99"/>
    <w:unhideWhenUsed/>
    <w:rsid w:val="00D42C29"/>
  </w:style>
  <w:style w:type="character" w:customStyle="1" w:styleId="SaludoCar1">
    <w:name w:val="Saludo Car1"/>
    <w:basedOn w:val="Fuentedeprrafopredeter"/>
    <w:uiPriority w:val="99"/>
    <w:semiHidden/>
    <w:rsid w:val="00D42C29"/>
  </w:style>
  <w:style w:type="paragraph" w:styleId="Fecha">
    <w:name w:val="Date"/>
    <w:basedOn w:val="Normal"/>
    <w:next w:val="Normal"/>
    <w:link w:val="FechaCar"/>
    <w:uiPriority w:val="99"/>
    <w:unhideWhenUsed/>
    <w:rsid w:val="00D42C29"/>
  </w:style>
  <w:style w:type="character" w:customStyle="1" w:styleId="FechaCar1">
    <w:name w:val="Fecha Car1"/>
    <w:basedOn w:val="Fuentedeprrafopredeter"/>
    <w:uiPriority w:val="99"/>
    <w:semiHidden/>
    <w:rsid w:val="00D42C29"/>
  </w:style>
  <w:style w:type="paragraph" w:styleId="Listaconvietas">
    <w:name w:val="List Bullet"/>
    <w:basedOn w:val="Normal"/>
    <w:uiPriority w:val="99"/>
    <w:unhideWhenUsed/>
    <w:rsid w:val="00D42C29"/>
    <w:pPr>
      <w:ind w:left="720" w:hanging="360"/>
      <w:contextualSpacing/>
    </w:pPr>
  </w:style>
  <w:style w:type="paragraph" w:styleId="Ttulo">
    <w:name w:val="Title"/>
    <w:basedOn w:val="Normal"/>
    <w:next w:val="Normal"/>
    <w:link w:val="TtuloCar"/>
    <w:uiPriority w:val="10"/>
    <w:qFormat/>
    <w:rsid w:val="00D42C29"/>
    <w:pPr>
      <w:pBdr>
        <w:bottom w:val="single" w:sz="8" w:space="4" w:color="4F81BD" w:themeColor="accent1"/>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tuloCar1">
    <w:name w:val="Título Car1"/>
    <w:basedOn w:val="Fuentedeprrafopredeter"/>
    <w:uiPriority w:val="10"/>
    <w:rsid w:val="00D42C29"/>
    <w:rPr>
      <w:rFonts w:asciiTheme="majorHAnsi" w:eastAsiaTheme="majorEastAsia" w:hAnsiTheme="majorHAnsi" w:cstheme="majorBidi"/>
      <w:color w:val="17365D" w:themeColor="text2" w:themeShade="BF"/>
      <w:spacing w:val="5"/>
      <w:kern w:val="28"/>
      <w:sz w:val="52"/>
      <w:szCs w:val="52"/>
    </w:rPr>
  </w:style>
  <w:style w:type="character" w:customStyle="1" w:styleId="TextoindependienteCar1">
    <w:name w:val="Texto independiente Car1"/>
    <w:basedOn w:val="Fuentedeprrafopredeter"/>
    <w:uiPriority w:val="99"/>
    <w:semiHidden/>
    <w:rsid w:val="00D42C29"/>
  </w:style>
  <w:style w:type="paragraph" w:styleId="Sangradetextonormal">
    <w:name w:val="Body Text Indent"/>
    <w:basedOn w:val="Normal"/>
    <w:link w:val="SangradetextonormalCar1"/>
    <w:uiPriority w:val="99"/>
    <w:unhideWhenUsed/>
    <w:rsid w:val="00D42C29"/>
    <w:pPr>
      <w:spacing w:after="120"/>
      <w:ind w:left="283"/>
    </w:pPr>
  </w:style>
  <w:style w:type="character" w:customStyle="1" w:styleId="SangradetextonormalCar1">
    <w:name w:val="Sangría de texto normal Car1"/>
    <w:basedOn w:val="Fuentedeprrafopredeter"/>
    <w:link w:val="Sangradetextonormal"/>
    <w:uiPriority w:val="99"/>
    <w:semiHidden/>
    <w:rsid w:val="00D42C29"/>
  </w:style>
  <w:style w:type="paragraph" w:styleId="Subttulo">
    <w:name w:val="Subtitle"/>
    <w:basedOn w:val="Normal"/>
    <w:next w:val="Normal"/>
    <w:link w:val="SubttuloCar"/>
    <w:uiPriority w:val="11"/>
    <w:qFormat/>
    <w:rsid w:val="00D42C29"/>
    <w:pPr>
      <w:numPr>
        <w:ilvl w:val="1"/>
      </w:numPr>
    </w:pPr>
    <w:rPr>
      <w:rFonts w:ascii="Cambria" w:eastAsia="Times New Roman" w:hAnsi="Cambria" w:cs="Times New Roman"/>
      <w:i/>
      <w:iCs/>
      <w:color w:val="4F81BD"/>
      <w:spacing w:val="15"/>
      <w:sz w:val="24"/>
      <w:szCs w:val="24"/>
    </w:rPr>
  </w:style>
  <w:style w:type="character" w:customStyle="1" w:styleId="SubttuloCar1">
    <w:name w:val="Subtítulo Car1"/>
    <w:basedOn w:val="Fuentedeprrafopredeter"/>
    <w:uiPriority w:val="11"/>
    <w:rsid w:val="00D42C29"/>
    <w:rPr>
      <w:rFonts w:asciiTheme="majorHAnsi" w:eastAsiaTheme="majorEastAsia" w:hAnsiTheme="majorHAnsi" w:cstheme="majorBidi"/>
      <w:i/>
      <w:iCs/>
      <w:color w:val="4F81BD" w:themeColor="accent1"/>
      <w:spacing w:val="15"/>
      <w:sz w:val="24"/>
      <w:szCs w:val="24"/>
    </w:rPr>
  </w:style>
  <w:style w:type="paragraph" w:styleId="Textoindependienteprimerasangra">
    <w:name w:val="Body Text First Indent"/>
    <w:basedOn w:val="Textoindependiente"/>
    <w:link w:val="TextoindependienteprimerasangraCar1"/>
    <w:uiPriority w:val="99"/>
    <w:unhideWhenUsed/>
    <w:rsid w:val="00D42C29"/>
    <w:pPr>
      <w:spacing w:after="200" w:line="276" w:lineRule="auto"/>
      <w:ind w:firstLine="360"/>
      <w:jc w:val="left"/>
    </w:pPr>
    <w:rPr>
      <w:rFonts w:asciiTheme="minorHAnsi" w:eastAsiaTheme="minorHAnsi" w:hAnsiTheme="minorHAnsi" w:cstheme="minorBidi"/>
      <w:sz w:val="22"/>
      <w:szCs w:val="22"/>
      <w:lang w:eastAsia="en-US"/>
    </w:rPr>
  </w:style>
  <w:style w:type="character" w:customStyle="1" w:styleId="TextoindependienteprimerasangraCar1">
    <w:name w:val="Texto independiente primera sangría Car1"/>
    <w:basedOn w:val="TextoindependienteCar"/>
    <w:link w:val="Textoindependienteprimerasangra"/>
    <w:uiPriority w:val="99"/>
    <w:semiHidden/>
    <w:rsid w:val="00D42C29"/>
    <w:rPr>
      <w:rFonts w:ascii="Times New Roman" w:eastAsia="Times New Roman" w:hAnsi="Times New Roman" w:cs="Times New Roman"/>
      <w:sz w:val="24"/>
      <w:szCs w:val="24"/>
      <w:lang w:eastAsia="es-ES"/>
    </w:rPr>
  </w:style>
  <w:style w:type="paragraph" w:styleId="Textoindependienteprimerasangra2">
    <w:name w:val="Body Text First Indent 2"/>
    <w:basedOn w:val="Sangradetextonormal"/>
    <w:link w:val="Textoindependienteprimerasangra2Car1"/>
    <w:uiPriority w:val="99"/>
    <w:unhideWhenUsed/>
    <w:rsid w:val="00D42C29"/>
    <w:pPr>
      <w:spacing w:after="200"/>
      <w:ind w:left="360" w:firstLine="360"/>
    </w:pPr>
  </w:style>
  <w:style w:type="character" w:customStyle="1" w:styleId="Textoindependienteprimerasangra2Car1">
    <w:name w:val="Texto independiente primera sangría 2 Car1"/>
    <w:basedOn w:val="SangradetextonormalCar1"/>
    <w:link w:val="Textoindependienteprimerasangra2"/>
    <w:uiPriority w:val="99"/>
    <w:semiHidden/>
    <w:rsid w:val="00D42C29"/>
  </w:style>
  <w:style w:type="character" w:styleId="Hipervnculo">
    <w:name w:val="Hyperlink"/>
    <w:basedOn w:val="Fuentedeprrafopredeter"/>
    <w:uiPriority w:val="99"/>
    <w:unhideWhenUsed/>
    <w:rsid w:val="00D42C29"/>
    <w:rPr>
      <w:color w:val="0000FF" w:themeColor="hyperlink"/>
      <w:u w:val="single"/>
    </w:rPr>
  </w:style>
  <w:style w:type="table" w:customStyle="1" w:styleId="Sombreadoclaro-nfasis12">
    <w:name w:val="Sombreado claro - Énfasis 12"/>
    <w:basedOn w:val="Tablanormal"/>
    <w:next w:val="Sombreadoclaro-nfasis1"/>
    <w:uiPriority w:val="60"/>
    <w:rsid w:val="00D42C2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
    <w:name w:val="Light Grid"/>
    <w:basedOn w:val="Tablanormal"/>
    <w:uiPriority w:val="62"/>
    <w:rsid w:val="00D42C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nfasis3">
    <w:name w:val="Light Shading Accent 3"/>
    <w:basedOn w:val="Tablanormal"/>
    <w:uiPriority w:val="60"/>
    <w:rsid w:val="00D42C2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Sinespaciado">
    <w:name w:val="No Spacing"/>
    <w:link w:val="SinespaciadoCar"/>
    <w:uiPriority w:val="1"/>
    <w:qFormat/>
    <w:rsid w:val="00D42C29"/>
    <w:pPr>
      <w:spacing w:after="0" w:line="240" w:lineRule="auto"/>
    </w:pPr>
  </w:style>
  <w:style w:type="character" w:customStyle="1" w:styleId="Ttulo3Car">
    <w:name w:val="Título 3 Car"/>
    <w:basedOn w:val="Fuentedeprrafopredeter"/>
    <w:link w:val="Ttulo3"/>
    <w:uiPriority w:val="9"/>
    <w:semiHidden/>
    <w:rsid w:val="00E14088"/>
    <w:rPr>
      <w:rFonts w:asciiTheme="majorHAnsi" w:eastAsiaTheme="majorEastAsia" w:hAnsiTheme="majorHAnsi" w:cstheme="majorBidi"/>
      <w:color w:val="243F60" w:themeColor="accent1" w:themeShade="7F"/>
      <w:sz w:val="24"/>
      <w:szCs w:val="24"/>
    </w:rPr>
  </w:style>
  <w:style w:type="paragraph" w:customStyle="1" w:styleId="EstiloP">
    <w:name w:val="Estilo P"/>
    <w:link w:val="EstiloPChar"/>
    <w:rsid w:val="00211478"/>
    <w:pPr>
      <w:spacing w:after="0" w:line="240" w:lineRule="auto"/>
      <w:jc w:val="both"/>
      <w:outlineLvl w:val="0"/>
    </w:pPr>
    <w:rPr>
      <w:rFonts w:ascii="Arial" w:eastAsia="Times New Roman" w:hAnsi="Arial" w:cs="Times New Roman"/>
      <w:b/>
      <w:sz w:val="24"/>
      <w:szCs w:val="20"/>
      <w:lang w:eastAsia="es-ES"/>
    </w:rPr>
  </w:style>
  <w:style w:type="character" w:customStyle="1" w:styleId="EstiloPChar">
    <w:name w:val="Estilo P Char"/>
    <w:basedOn w:val="Fuentedeprrafopredeter"/>
    <w:link w:val="EstiloP"/>
    <w:rsid w:val="00211478"/>
    <w:rPr>
      <w:rFonts w:ascii="Arial" w:eastAsia="Times New Roman" w:hAnsi="Arial" w:cs="Times New Roman"/>
      <w:b/>
      <w:sz w:val="24"/>
      <w:szCs w:val="20"/>
      <w:lang w:eastAsia="es-ES"/>
    </w:rPr>
  </w:style>
  <w:style w:type="table" w:customStyle="1" w:styleId="Tablaconcuadrcula2">
    <w:name w:val="Tabla con cuadrícula2"/>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106668"/>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C1DB8"/>
    <w:pPr>
      <w:widowControl w:val="0"/>
      <w:autoSpaceDE w:val="0"/>
      <w:autoSpaceDN w:val="0"/>
      <w:adjustRightInd w:val="0"/>
      <w:spacing w:after="0" w:line="240" w:lineRule="auto"/>
    </w:pPr>
    <w:rPr>
      <w:rFonts w:ascii="Times New Roman" w:eastAsiaTheme="minorEastAsia" w:hAnsi="Times New Roman" w:cs="Times New Roman"/>
      <w:sz w:val="24"/>
      <w:szCs w:val="24"/>
      <w:lang w:eastAsia="es-MX"/>
    </w:rPr>
  </w:style>
  <w:style w:type="character" w:customStyle="1" w:styleId="Ttulo6Car">
    <w:name w:val="Título 6 Car"/>
    <w:basedOn w:val="Fuentedeprrafopredeter"/>
    <w:link w:val="Ttulo6"/>
    <w:uiPriority w:val="9"/>
    <w:rsid w:val="008D3287"/>
    <w:rPr>
      <w:rFonts w:asciiTheme="majorHAnsi" w:eastAsiaTheme="majorEastAsia" w:hAnsiTheme="majorHAnsi" w:cstheme="majorBidi"/>
      <w:i/>
      <w:iCs/>
      <w:color w:val="243F60" w:themeColor="accent1" w:themeShade="7F"/>
    </w:rPr>
  </w:style>
  <w:style w:type="paragraph" w:customStyle="1" w:styleId="TtuloA">
    <w:name w:val="Título A"/>
    <w:basedOn w:val="Ttulo1"/>
    <w:link w:val="TtuloACar"/>
    <w:qFormat/>
    <w:rsid w:val="00E90321"/>
    <w:pPr>
      <w:keepNext w:val="0"/>
      <w:keepLines w:val="0"/>
      <w:widowControl w:val="0"/>
      <w:pBdr>
        <w:top w:val="nil"/>
        <w:left w:val="nil"/>
        <w:bottom w:val="nil"/>
        <w:right w:val="nil"/>
        <w:between w:val="nil"/>
      </w:pBdr>
      <w:spacing w:before="0"/>
    </w:pPr>
    <w:rPr>
      <w:rFonts w:eastAsia="Arial" w:cs="Arial"/>
      <w:bCs w:val="0"/>
      <w:color w:val="072146"/>
      <w:sz w:val="32"/>
      <w:szCs w:val="40"/>
      <w:lang w:eastAsia="es-MX"/>
    </w:rPr>
  </w:style>
  <w:style w:type="character" w:customStyle="1" w:styleId="TtuloACar">
    <w:name w:val="Título A Car"/>
    <w:basedOn w:val="Ttulo1Car"/>
    <w:link w:val="TtuloA"/>
    <w:rsid w:val="00E90321"/>
    <w:rPr>
      <w:rFonts w:ascii="Arial" w:eastAsia="Arial" w:hAnsi="Arial" w:cs="Arial"/>
      <w:b/>
      <w:bCs w:val="0"/>
      <w:color w:val="072146"/>
      <w:sz w:val="32"/>
      <w:szCs w:val="40"/>
      <w:lang w:eastAsia="es-MX"/>
    </w:rPr>
  </w:style>
  <w:style w:type="character" w:customStyle="1" w:styleId="SinespaciadoCar">
    <w:name w:val="Sin espaciado Car"/>
    <w:basedOn w:val="Fuentedeprrafopredeter"/>
    <w:link w:val="Sinespaciado"/>
    <w:uiPriority w:val="1"/>
    <w:rsid w:val="00326077"/>
  </w:style>
  <w:style w:type="character" w:styleId="Refdecomentario">
    <w:name w:val="annotation reference"/>
    <w:basedOn w:val="Fuentedeprrafopredeter"/>
    <w:uiPriority w:val="99"/>
    <w:semiHidden/>
    <w:unhideWhenUsed/>
    <w:rsid w:val="00386476"/>
    <w:rPr>
      <w:sz w:val="16"/>
      <w:szCs w:val="16"/>
    </w:rPr>
  </w:style>
  <w:style w:type="paragraph" w:styleId="Textocomentario">
    <w:name w:val="annotation text"/>
    <w:basedOn w:val="Normal"/>
    <w:link w:val="TextocomentarioCar"/>
    <w:uiPriority w:val="99"/>
    <w:semiHidden/>
    <w:unhideWhenUsed/>
    <w:rsid w:val="003864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6476"/>
    <w:rPr>
      <w:sz w:val="20"/>
      <w:szCs w:val="20"/>
    </w:rPr>
  </w:style>
  <w:style w:type="paragraph" w:styleId="Asuntodelcomentario">
    <w:name w:val="annotation subject"/>
    <w:basedOn w:val="Textocomentario"/>
    <w:next w:val="Textocomentario"/>
    <w:link w:val="AsuntodelcomentarioCar"/>
    <w:uiPriority w:val="99"/>
    <w:semiHidden/>
    <w:unhideWhenUsed/>
    <w:rsid w:val="00386476"/>
    <w:rPr>
      <w:b/>
      <w:bCs/>
    </w:rPr>
  </w:style>
  <w:style w:type="character" w:customStyle="1" w:styleId="AsuntodelcomentarioCar">
    <w:name w:val="Asunto del comentario Car"/>
    <w:basedOn w:val="TextocomentarioCar"/>
    <w:link w:val="Asuntodelcomentario"/>
    <w:uiPriority w:val="99"/>
    <w:semiHidden/>
    <w:rsid w:val="00386476"/>
    <w:rPr>
      <w:b/>
      <w:bCs/>
      <w:sz w:val="20"/>
      <w:szCs w:val="20"/>
    </w:rPr>
  </w:style>
  <w:style w:type="character" w:customStyle="1" w:styleId="Ttulo9Car">
    <w:name w:val="Título 9 Car"/>
    <w:basedOn w:val="Fuentedeprrafopredeter"/>
    <w:link w:val="Ttulo9"/>
    <w:uiPriority w:val="9"/>
    <w:semiHidden/>
    <w:rsid w:val="007B6C5A"/>
    <w:rPr>
      <w:rFonts w:asciiTheme="majorHAnsi" w:eastAsiaTheme="majorEastAsia" w:hAnsiTheme="majorHAnsi" w:cstheme="majorBidi"/>
      <w:i/>
      <w:iCs/>
      <w:color w:val="272727" w:themeColor="text1" w:themeTint="D8"/>
      <w:sz w:val="21"/>
      <w:szCs w:val="21"/>
    </w:rPr>
  </w:style>
  <w:style w:type="table" w:customStyle="1" w:styleId="TableNormal">
    <w:name w:val="Table Normal"/>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aconcuadrcula7">
    <w:name w:val="Tabla con cuadrícula7"/>
    <w:basedOn w:val="Tablanormal"/>
    <w:next w:val="Tablaconcuadrcula"/>
    <w:uiPriority w:val="39"/>
    <w:rsid w:val="00523AB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44127"/>
    <w:rPr>
      <w:color w:val="800080"/>
      <w:u w:val="single"/>
    </w:rPr>
  </w:style>
  <w:style w:type="paragraph" w:customStyle="1" w:styleId="xl63">
    <w:name w:val="xl63"/>
    <w:basedOn w:val="Normal"/>
    <w:rsid w:val="00444127"/>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4">
    <w:name w:val="xl64"/>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5">
    <w:name w:val="xl65"/>
    <w:basedOn w:val="Normal"/>
    <w:rsid w:val="0044412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6">
    <w:name w:val="xl66"/>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7">
    <w:name w:val="xl67"/>
    <w:basedOn w:val="Normal"/>
    <w:rsid w:val="00444127"/>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8">
    <w:name w:val="xl68"/>
    <w:basedOn w:val="Normal"/>
    <w:rsid w:val="00444127"/>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9">
    <w:name w:val="xl69"/>
    <w:basedOn w:val="Normal"/>
    <w:rsid w:val="00444127"/>
    <w:pPr>
      <w:pBdr>
        <w:top w:val="single" w:sz="4" w:space="0" w:color="auto"/>
        <w:left w:val="single" w:sz="8"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0">
    <w:name w:val="xl70"/>
    <w:basedOn w:val="Normal"/>
    <w:rsid w:val="00444127"/>
    <w:pPr>
      <w:pBdr>
        <w:top w:val="single" w:sz="4"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1">
    <w:name w:val="xl71"/>
    <w:basedOn w:val="Normal"/>
    <w:rsid w:val="00444127"/>
    <w:pPr>
      <w:pBdr>
        <w:top w:val="single" w:sz="4" w:space="0" w:color="auto"/>
        <w:bottom w:val="single" w:sz="4" w:space="0" w:color="auto"/>
        <w:right w:val="single" w:sz="8"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2">
    <w:name w:val="xl72"/>
    <w:basedOn w:val="Normal"/>
    <w:rsid w:val="0044412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3">
    <w:name w:val="xl73"/>
    <w:basedOn w:val="Normal"/>
    <w:rsid w:val="00444127"/>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4">
    <w:name w:val="xl74"/>
    <w:basedOn w:val="Normal"/>
    <w:rsid w:val="00444127"/>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5">
    <w:name w:val="xl75"/>
    <w:basedOn w:val="Normal"/>
    <w:rsid w:val="00444127"/>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6">
    <w:name w:val="xl76"/>
    <w:basedOn w:val="Normal"/>
    <w:rsid w:val="004441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7">
    <w:name w:val="xl77"/>
    <w:basedOn w:val="Normal"/>
    <w:rsid w:val="0044412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8">
    <w:name w:val="xl78"/>
    <w:basedOn w:val="Normal"/>
    <w:rsid w:val="00444127"/>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9">
    <w:name w:val="xl79"/>
    <w:basedOn w:val="Normal"/>
    <w:rsid w:val="00444127"/>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0">
    <w:name w:val="xl80"/>
    <w:basedOn w:val="Normal"/>
    <w:rsid w:val="00444127"/>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1">
    <w:name w:val="xl81"/>
    <w:basedOn w:val="Normal"/>
    <w:rsid w:val="00444127"/>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2">
    <w:name w:val="xl82"/>
    <w:basedOn w:val="Normal"/>
    <w:rsid w:val="00444127"/>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3">
    <w:name w:val="xl83"/>
    <w:basedOn w:val="Normal"/>
    <w:rsid w:val="0044412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4">
    <w:name w:val="xl84"/>
    <w:basedOn w:val="Normal"/>
    <w:rsid w:val="0044412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5">
    <w:name w:val="xl85"/>
    <w:basedOn w:val="Normal"/>
    <w:rsid w:val="00444127"/>
    <w:pP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6">
    <w:name w:val="xl86"/>
    <w:basedOn w:val="Normal"/>
    <w:rsid w:val="00444127"/>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styleId="TDC2">
    <w:name w:val="toc 2"/>
    <w:basedOn w:val="Normal"/>
    <w:next w:val="Normal"/>
    <w:autoRedefine/>
    <w:uiPriority w:val="39"/>
    <w:unhideWhenUsed/>
    <w:rsid w:val="00B75FB6"/>
    <w:pPr>
      <w:tabs>
        <w:tab w:val="right" w:leader="dot" w:pos="8828"/>
      </w:tabs>
      <w:spacing w:after="100" w:line="259" w:lineRule="auto"/>
      <w:ind w:left="220"/>
    </w:pPr>
    <w:rPr>
      <w:b/>
      <w:bCs/>
      <w:noProof/>
    </w:rPr>
  </w:style>
  <w:style w:type="paragraph" w:styleId="TDC1">
    <w:name w:val="toc 1"/>
    <w:basedOn w:val="Normal"/>
    <w:next w:val="Normal"/>
    <w:autoRedefine/>
    <w:uiPriority w:val="39"/>
    <w:unhideWhenUsed/>
    <w:rsid w:val="00B75FB6"/>
    <w:pPr>
      <w:tabs>
        <w:tab w:val="right" w:leader="dot" w:pos="8779"/>
      </w:tabs>
      <w:spacing w:after="100" w:line="259" w:lineRule="auto"/>
    </w:pPr>
    <w:rPr>
      <w:b/>
      <w:bCs/>
      <w:noProof/>
      <w:lang w:eastAsia="es-ES"/>
    </w:rPr>
  </w:style>
  <w:style w:type="paragraph" w:styleId="TDC3">
    <w:name w:val="toc 3"/>
    <w:basedOn w:val="Normal"/>
    <w:next w:val="Normal"/>
    <w:autoRedefine/>
    <w:uiPriority w:val="39"/>
    <w:unhideWhenUsed/>
    <w:rsid w:val="00CE06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33941">
      <w:bodyDiv w:val="1"/>
      <w:marLeft w:val="0"/>
      <w:marRight w:val="0"/>
      <w:marTop w:val="0"/>
      <w:marBottom w:val="0"/>
      <w:divBdr>
        <w:top w:val="none" w:sz="0" w:space="0" w:color="auto"/>
        <w:left w:val="none" w:sz="0" w:space="0" w:color="auto"/>
        <w:bottom w:val="none" w:sz="0" w:space="0" w:color="auto"/>
        <w:right w:val="none" w:sz="0" w:space="0" w:color="auto"/>
      </w:divBdr>
    </w:div>
    <w:div w:id="126515461">
      <w:bodyDiv w:val="1"/>
      <w:marLeft w:val="0"/>
      <w:marRight w:val="0"/>
      <w:marTop w:val="0"/>
      <w:marBottom w:val="0"/>
      <w:divBdr>
        <w:top w:val="none" w:sz="0" w:space="0" w:color="auto"/>
        <w:left w:val="none" w:sz="0" w:space="0" w:color="auto"/>
        <w:bottom w:val="none" w:sz="0" w:space="0" w:color="auto"/>
        <w:right w:val="none" w:sz="0" w:space="0" w:color="auto"/>
      </w:divBdr>
    </w:div>
    <w:div w:id="305012584">
      <w:bodyDiv w:val="1"/>
      <w:marLeft w:val="0"/>
      <w:marRight w:val="0"/>
      <w:marTop w:val="0"/>
      <w:marBottom w:val="0"/>
      <w:divBdr>
        <w:top w:val="none" w:sz="0" w:space="0" w:color="auto"/>
        <w:left w:val="none" w:sz="0" w:space="0" w:color="auto"/>
        <w:bottom w:val="none" w:sz="0" w:space="0" w:color="auto"/>
        <w:right w:val="none" w:sz="0" w:space="0" w:color="auto"/>
      </w:divBdr>
    </w:div>
    <w:div w:id="1043290688">
      <w:bodyDiv w:val="1"/>
      <w:marLeft w:val="0"/>
      <w:marRight w:val="0"/>
      <w:marTop w:val="0"/>
      <w:marBottom w:val="0"/>
      <w:divBdr>
        <w:top w:val="none" w:sz="0" w:space="0" w:color="auto"/>
        <w:left w:val="none" w:sz="0" w:space="0" w:color="auto"/>
        <w:bottom w:val="none" w:sz="0" w:space="0" w:color="auto"/>
        <w:right w:val="none" w:sz="0" w:space="0" w:color="auto"/>
      </w:divBdr>
    </w:div>
    <w:div w:id="1373380986">
      <w:bodyDiv w:val="1"/>
      <w:marLeft w:val="0"/>
      <w:marRight w:val="0"/>
      <w:marTop w:val="0"/>
      <w:marBottom w:val="0"/>
      <w:divBdr>
        <w:top w:val="none" w:sz="0" w:space="0" w:color="auto"/>
        <w:left w:val="none" w:sz="0" w:space="0" w:color="auto"/>
        <w:bottom w:val="none" w:sz="0" w:space="0" w:color="auto"/>
        <w:right w:val="none" w:sz="0" w:space="0" w:color="auto"/>
      </w:divBdr>
      <w:divsChild>
        <w:div w:id="1665889447">
          <w:marLeft w:val="547"/>
          <w:marRight w:val="0"/>
          <w:marTop w:val="0"/>
          <w:marBottom w:val="0"/>
          <w:divBdr>
            <w:top w:val="none" w:sz="0" w:space="0" w:color="auto"/>
            <w:left w:val="none" w:sz="0" w:space="0" w:color="auto"/>
            <w:bottom w:val="none" w:sz="0" w:space="0" w:color="auto"/>
            <w:right w:val="none" w:sz="0" w:space="0" w:color="auto"/>
          </w:divBdr>
        </w:div>
      </w:divsChild>
    </w:div>
    <w:div w:id="1635058886">
      <w:bodyDiv w:val="1"/>
      <w:marLeft w:val="0"/>
      <w:marRight w:val="0"/>
      <w:marTop w:val="0"/>
      <w:marBottom w:val="0"/>
      <w:divBdr>
        <w:top w:val="none" w:sz="0" w:space="0" w:color="auto"/>
        <w:left w:val="none" w:sz="0" w:space="0" w:color="auto"/>
        <w:bottom w:val="none" w:sz="0" w:space="0" w:color="auto"/>
        <w:right w:val="none" w:sz="0" w:space="0" w:color="auto"/>
      </w:divBdr>
    </w:div>
    <w:div w:id="1727754395">
      <w:bodyDiv w:val="1"/>
      <w:marLeft w:val="0"/>
      <w:marRight w:val="0"/>
      <w:marTop w:val="0"/>
      <w:marBottom w:val="0"/>
      <w:divBdr>
        <w:top w:val="none" w:sz="0" w:space="0" w:color="auto"/>
        <w:left w:val="none" w:sz="0" w:space="0" w:color="auto"/>
        <w:bottom w:val="none" w:sz="0" w:space="0" w:color="auto"/>
        <w:right w:val="none" w:sz="0" w:space="0" w:color="auto"/>
      </w:divBdr>
      <w:divsChild>
        <w:div w:id="171068657">
          <w:marLeft w:val="0"/>
          <w:marRight w:val="0"/>
          <w:marTop w:val="0"/>
          <w:marBottom w:val="0"/>
          <w:divBdr>
            <w:top w:val="none" w:sz="0" w:space="0" w:color="auto"/>
            <w:left w:val="none" w:sz="0" w:space="0" w:color="auto"/>
            <w:bottom w:val="none" w:sz="0" w:space="0" w:color="auto"/>
            <w:right w:val="none" w:sz="0" w:space="0" w:color="auto"/>
          </w:divBdr>
        </w:div>
        <w:div w:id="1768841666">
          <w:marLeft w:val="0"/>
          <w:marRight w:val="0"/>
          <w:marTop w:val="0"/>
          <w:marBottom w:val="0"/>
          <w:divBdr>
            <w:top w:val="none" w:sz="0" w:space="0" w:color="auto"/>
            <w:left w:val="none" w:sz="0" w:space="0" w:color="auto"/>
            <w:bottom w:val="none" w:sz="0" w:space="0" w:color="auto"/>
            <w:right w:val="none" w:sz="0" w:space="0" w:color="auto"/>
          </w:divBdr>
        </w:div>
      </w:divsChild>
    </w:div>
    <w:div w:id="1852063853">
      <w:bodyDiv w:val="1"/>
      <w:marLeft w:val="0"/>
      <w:marRight w:val="0"/>
      <w:marTop w:val="0"/>
      <w:marBottom w:val="0"/>
      <w:divBdr>
        <w:top w:val="none" w:sz="0" w:space="0" w:color="auto"/>
        <w:left w:val="none" w:sz="0" w:space="0" w:color="auto"/>
        <w:bottom w:val="none" w:sz="0" w:space="0" w:color="auto"/>
        <w:right w:val="none" w:sz="0" w:space="0" w:color="auto"/>
      </w:divBdr>
    </w:div>
    <w:div w:id="18923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«Calle»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09D4B-51A1-43DD-9740-1AFB6CC8E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700</Words>
  <Characters>3853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PROGRAMA INTERNO DE PROTECCION CIVIL</vt:lpstr>
    </vt:vector>
  </TitlesOfParts>
  <Company>Código gasolinera</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INTERNO DE PROTECCION CIVIL</dc:title>
  <dc:subject>SERVICIO Y COMBUSTIBLES NORORIENTAL S. DE R.L. DE C.V.</dc:subject>
  <dc:creator>«Nombre_comercial»</dc:creator>
  <cp:lastModifiedBy>Luis 6A</cp:lastModifiedBy>
  <cp:revision>11</cp:revision>
  <cp:lastPrinted>2023-10-24T19:04:00Z</cp:lastPrinted>
  <dcterms:created xsi:type="dcterms:W3CDTF">2024-03-11T02:44:00Z</dcterms:created>
  <dcterms:modified xsi:type="dcterms:W3CDTF">2025-03-04T00:42:00Z</dcterms:modified>
</cp:coreProperties>
</file>