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E665C" w:rsidRPr="00E27830" w:rsidTr="006B0CE0">
        <w:tc>
          <w:tcPr>
            <w:tcW w:w="2122" w:type="dxa"/>
          </w:tcPr>
          <w:p w:rsidR="00FE665C" w:rsidRPr="00E27830" w:rsidRDefault="007156FA" w:rsidP="00935AF0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 w:rsidRPr="00E27830">
              <w:rPr>
                <w:rFonts w:asciiTheme="majorHAnsi" w:hAnsiTheme="majorHAnsi"/>
                <w:b/>
                <w:lang w:val="es-CO"/>
              </w:rPr>
              <w:t>Espacio a</w:t>
            </w:r>
            <w:r w:rsidR="00FE665C" w:rsidRPr="00E27830">
              <w:rPr>
                <w:rFonts w:asciiTheme="majorHAnsi" w:hAnsiTheme="majorHAnsi"/>
                <w:b/>
                <w:lang w:val="es-CO"/>
              </w:rPr>
              <w:t>cadémico</w:t>
            </w:r>
            <w:r w:rsidR="006B0CE0" w:rsidRPr="00E27830">
              <w:rPr>
                <w:rFonts w:asciiTheme="majorHAnsi" w:hAnsiTheme="majorHAnsi"/>
                <w:b/>
                <w:lang w:val="es-CO"/>
              </w:rPr>
              <w:t>:</w:t>
            </w:r>
          </w:p>
        </w:tc>
        <w:tc>
          <w:tcPr>
            <w:tcW w:w="6706" w:type="dxa"/>
          </w:tcPr>
          <w:p w:rsidR="00FE665C" w:rsidRPr="00E27830" w:rsidRDefault="006E58D1" w:rsidP="00935AF0">
            <w:pPr>
              <w:pStyle w:val="Sinespaciado"/>
              <w:jc w:val="both"/>
              <w:rPr>
                <w:rFonts w:asciiTheme="majorHAnsi" w:hAnsiTheme="majorHAnsi"/>
                <w:lang w:val="es-CO"/>
              </w:rPr>
            </w:pPr>
            <w:r w:rsidRPr="00E27830">
              <w:rPr>
                <w:rFonts w:asciiTheme="majorHAnsi" w:hAnsiTheme="majorHAnsi" w:cs="Calibri Light"/>
                <w:sz w:val="24"/>
                <w:szCs w:val="24"/>
                <w:lang w:val="es-CO"/>
              </w:rPr>
              <w:t>PRESUPUESTO PRIVADO</w:t>
            </w:r>
          </w:p>
        </w:tc>
      </w:tr>
      <w:tr w:rsidR="00FE665C" w:rsidRPr="00E27830" w:rsidTr="006B0CE0">
        <w:tc>
          <w:tcPr>
            <w:tcW w:w="2122" w:type="dxa"/>
          </w:tcPr>
          <w:p w:rsidR="00FE665C" w:rsidRPr="00E27830" w:rsidRDefault="00FE665C" w:rsidP="00935AF0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 w:rsidRPr="00E27830">
              <w:rPr>
                <w:rFonts w:asciiTheme="majorHAnsi" w:hAnsiTheme="majorHAnsi"/>
                <w:b/>
                <w:lang w:val="es-CO"/>
              </w:rPr>
              <w:t>Semestre</w:t>
            </w:r>
            <w:r w:rsidR="006B0CE0" w:rsidRPr="00E27830">
              <w:rPr>
                <w:rFonts w:asciiTheme="majorHAnsi" w:hAnsiTheme="majorHAnsi"/>
                <w:b/>
                <w:lang w:val="es-CO"/>
              </w:rPr>
              <w:t>:</w:t>
            </w:r>
          </w:p>
        </w:tc>
        <w:tc>
          <w:tcPr>
            <w:tcW w:w="6706" w:type="dxa"/>
          </w:tcPr>
          <w:p w:rsidR="00FE665C" w:rsidRPr="00E27830" w:rsidRDefault="006E58D1" w:rsidP="00935AF0">
            <w:pPr>
              <w:pStyle w:val="Sinespaciado"/>
              <w:jc w:val="both"/>
              <w:rPr>
                <w:rFonts w:asciiTheme="majorHAnsi" w:hAnsiTheme="majorHAnsi"/>
                <w:lang w:val="es-CO"/>
              </w:rPr>
            </w:pPr>
            <w:r w:rsidRPr="00E27830">
              <w:rPr>
                <w:rFonts w:asciiTheme="majorHAnsi" w:hAnsiTheme="majorHAnsi"/>
                <w:lang w:val="es-CO"/>
              </w:rPr>
              <w:t>7 CP</w:t>
            </w:r>
          </w:p>
        </w:tc>
      </w:tr>
      <w:tr w:rsidR="006B0CE0" w:rsidRPr="00E27830" w:rsidTr="006B0CE0">
        <w:tc>
          <w:tcPr>
            <w:tcW w:w="2122" w:type="dxa"/>
          </w:tcPr>
          <w:p w:rsidR="006B0CE0" w:rsidRPr="00E27830" w:rsidRDefault="007156FA" w:rsidP="00935AF0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 w:rsidRPr="00E27830">
              <w:rPr>
                <w:rFonts w:asciiTheme="majorHAnsi" w:hAnsiTheme="majorHAnsi"/>
                <w:b/>
                <w:lang w:val="es-CO"/>
              </w:rPr>
              <w:t>Fecha de c</w:t>
            </w:r>
            <w:r w:rsidR="006B0CE0" w:rsidRPr="00E27830">
              <w:rPr>
                <w:rFonts w:asciiTheme="majorHAnsi" w:hAnsiTheme="majorHAnsi"/>
                <w:b/>
                <w:lang w:val="es-CO"/>
              </w:rPr>
              <w:t>lase:</w:t>
            </w:r>
          </w:p>
        </w:tc>
        <w:tc>
          <w:tcPr>
            <w:tcW w:w="6706" w:type="dxa"/>
          </w:tcPr>
          <w:p w:rsidR="006B0CE0" w:rsidRPr="00E27830" w:rsidRDefault="00345CA4" w:rsidP="003A795E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>
              <w:rPr>
                <w:rFonts w:asciiTheme="majorHAnsi" w:hAnsiTheme="majorHAnsi" w:cs="Calibri Light"/>
                <w:sz w:val="24"/>
                <w:szCs w:val="24"/>
                <w:lang w:val="es-CO"/>
              </w:rPr>
              <w:t>8</w:t>
            </w:r>
            <w:r w:rsidR="00AE45CC">
              <w:rPr>
                <w:rFonts w:asciiTheme="majorHAnsi" w:hAnsiTheme="majorHAnsi" w:cs="Calibri Light"/>
                <w:sz w:val="24"/>
                <w:szCs w:val="24"/>
                <w:lang w:val="es-CO"/>
              </w:rPr>
              <w:t xml:space="preserve"> de </w:t>
            </w:r>
            <w:r w:rsidR="003A795E">
              <w:rPr>
                <w:rFonts w:asciiTheme="majorHAnsi" w:hAnsiTheme="majorHAnsi" w:cs="Calibri Light"/>
                <w:sz w:val="24"/>
                <w:szCs w:val="24"/>
                <w:lang w:val="es-CO"/>
              </w:rPr>
              <w:t xml:space="preserve">abril </w:t>
            </w:r>
            <w:r w:rsidR="00AE45CC">
              <w:rPr>
                <w:rFonts w:asciiTheme="majorHAnsi" w:hAnsiTheme="majorHAnsi" w:cs="Calibri Light"/>
                <w:sz w:val="24"/>
                <w:szCs w:val="24"/>
                <w:lang w:val="es-CO"/>
              </w:rPr>
              <w:t>de 2024</w:t>
            </w:r>
          </w:p>
        </w:tc>
      </w:tr>
      <w:tr w:rsidR="002B432A" w:rsidRPr="00E27830" w:rsidTr="002B432A">
        <w:tc>
          <w:tcPr>
            <w:tcW w:w="2122" w:type="dxa"/>
          </w:tcPr>
          <w:p w:rsidR="002B432A" w:rsidRPr="00E27830" w:rsidRDefault="002B432A" w:rsidP="00333974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 w:rsidRPr="00E27830">
              <w:rPr>
                <w:rFonts w:asciiTheme="majorHAnsi" w:hAnsiTheme="majorHAnsi"/>
                <w:b/>
                <w:lang w:val="es-CO"/>
              </w:rPr>
              <w:t>Fecha de clase:</w:t>
            </w:r>
          </w:p>
        </w:tc>
        <w:tc>
          <w:tcPr>
            <w:tcW w:w="6706" w:type="dxa"/>
          </w:tcPr>
          <w:p w:rsidR="002B432A" w:rsidRPr="00E27830" w:rsidRDefault="002B432A" w:rsidP="00333974">
            <w:pPr>
              <w:pStyle w:val="Sinespaciado"/>
              <w:jc w:val="both"/>
              <w:rPr>
                <w:rFonts w:asciiTheme="majorHAnsi" w:hAnsiTheme="majorHAnsi"/>
                <w:b/>
                <w:lang w:val="es-CO"/>
              </w:rPr>
            </w:pPr>
            <w:r w:rsidRPr="00E27830">
              <w:rPr>
                <w:rFonts w:asciiTheme="majorHAnsi" w:hAnsiTheme="majorHAnsi" w:cs="Calibri Light"/>
                <w:sz w:val="24"/>
                <w:szCs w:val="24"/>
                <w:lang w:val="es-CO"/>
              </w:rPr>
              <w:t>Marleny Farinango Vivanco</w:t>
            </w:r>
          </w:p>
        </w:tc>
      </w:tr>
    </w:tbl>
    <w:p w:rsidR="00FE665C" w:rsidRPr="00E27830" w:rsidRDefault="00FE665C" w:rsidP="00FE665C">
      <w:pPr>
        <w:pStyle w:val="Sinespaciado"/>
        <w:jc w:val="center"/>
        <w:rPr>
          <w:rFonts w:asciiTheme="majorHAnsi" w:hAnsiTheme="majorHAnsi"/>
          <w:b/>
          <w:lang w:val="es-CO"/>
        </w:rPr>
      </w:pPr>
    </w:p>
    <w:p w:rsidR="008B456F" w:rsidRPr="00E27830" w:rsidRDefault="005445C3" w:rsidP="008B456F">
      <w:pPr>
        <w:pStyle w:val="Sinespaciado"/>
        <w:jc w:val="center"/>
        <w:rPr>
          <w:rFonts w:asciiTheme="majorHAnsi" w:hAnsiTheme="majorHAnsi" w:cs="Calibri Light"/>
          <w:b/>
          <w:sz w:val="24"/>
          <w:szCs w:val="24"/>
          <w:lang w:val="es-CO"/>
        </w:rPr>
      </w:pPr>
      <w:r>
        <w:rPr>
          <w:rFonts w:asciiTheme="majorHAnsi" w:hAnsiTheme="majorHAnsi"/>
          <w:b/>
          <w:lang w:val="es-CO"/>
        </w:rPr>
        <w:t>CONTINUACIÓN DE</w:t>
      </w:r>
      <w:r w:rsidR="00582A02" w:rsidRPr="00E27830">
        <w:rPr>
          <w:rFonts w:asciiTheme="majorHAnsi" w:hAnsiTheme="majorHAnsi"/>
          <w:b/>
          <w:lang w:val="es-CO"/>
        </w:rPr>
        <w:t xml:space="preserve"> </w:t>
      </w:r>
      <w:r w:rsidR="008B456F" w:rsidRPr="00E27830">
        <w:rPr>
          <w:rFonts w:asciiTheme="majorHAnsi" w:hAnsiTheme="majorHAnsi" w:cs="Calibri Light"/>
          <w:b/>
          <w:sz w:val="24"/>
          <w:szCs w:val="24"/>
          <w:lang w:val="es-CO"/>
        </w:rPr>
        <w:t>TALLER</w:t>
      </w:r>
      <w:r w:rsidR="007F6085" w:rsidRPr="00E27830">
        <w:rPr>
          <w:rFonts w:asciiTheme="majorHAnsi" w:hAnsiTheme="majorHAnsi" w:cs="Calibri Light"/>
          <w:b/>
          <w:sz w:val="24"/>
          <w:szCs w:val="24"/>
          <w:lang w:val="es-CO"/>
        </w:rPr>
        <w:t xml:space="preserve"> </w:t>
      </w:r>
    </w:p>
    <w:p w:rsidR="008B456F" w:rsidRPr="00E27830" w:rsidRDefault="008B456F" w:rsidP="008B456F">
      <w:pPr>
        <w:pStyle w:val="Sinespaciado"/>
        <w:jc w:val="center"/>
        <w:rPr>
          <w:rFonts w:asciiTheme="majorHAnsi" w:hAnsiTheme="majorHAnsi" w:cs="Calibri Light"/>
          <w:b/>
          <w:sz w:val="24"/>
          <w:szCs w:val="24"/>
          <w:lang w:val="es-CO"/>
        </w:rPr>
      </w:pPr>
    </w:p>
    <w:p w:rsidR="005701AA" w:rsidRDefault="00245BD5" w:rsidP="005701AA">
      <w:pPr>
        <w:spacing w:line="240" w:lineRule="auto"/>
        <w:rPr>
          <w:rFonts w:asciiTheme="majorHAnsi" w:hAnsiTheme="majorHAnsi" w:cs="Times New Roman"/>
          <w:sz w:val="20"/>
          <w:szCs w:val="20"/>
          <w:lang w:val="es-CO"/>
        </w:rPr>
      </w:pPr>
      <w:r w:rsidRPr="00E27830">
        <w:rPr>
          <w:rFonts w:asciiTheme="majorHAnsi" w:hAnsiTheme="majorHAnsi" w:cs="Times New Roman"/>
          <w:sz w:val="20"/>
          <w:szCs w:val="20"/>
          <w:lang w:val="es-CO"/>
        </w:rPr>
        <w:t xml:space="preserve">La empresa industrial </w:t>
      </w:r>
      <w:r w:rsidR="00942674">
        <w:rPr>
          <w:rFonts w:asciiTheme="majorHAnsi" w:hAnsiTheme="majorHAnsi" w:cs="Times New Roman"/>
          <w:sz w:val="20"/>
          <w:szCs w:val="20"/>
          <w:lang w:val="es-CO"/>
        </w:rPr>
        <w:t xml:space="preserve">La </w:t>
      </w:r>
      <w:r w:rsidR="003B7EA9">
        <w:rPr>
          <w:rFonts w:asciiTheme="majorHAnsi" w:hAnsiTheme="majorHAnsi" w:cs="Times New Roman"/>
          <w:sz w:val="20"/>
          <w:szCs w:val="20"/>
          <w:lang w:val="es-CO"/>
        </w:rPr>
        <w:t>Anunciac</w:t>
      </w:r>
      <w:r w:rsidR="00D8519E">
        <w:rPr>
          <w:rFonts w:asciiTheme="majorHAnsi" w:hAnsiTheme="majorHAnsi" w:cs="Times New Roman"/>
          <w:sz w:val="20"/>
          <w:szCs w:val="20"/>
          <w:lang w:val="es-CO"/>
        </w:rPr>
        <w:t>ión</w:t>
      </w:r>
      <w:r w:rsidR="003B7EA9">
        <w:rPr>
          <w:rFonts w:asciiTheme="majorHAnsi" w:hAnsiTheme="majorHAnsi" w:cs="Times New Roman"/>
          <w:sz w:val="20"/>
          <w:szCs w:val="20"/>
          <w:lang w:val="es-CO"/>
        </w:rPr>
        <w:t xml:space="preserve"> - R</w:t>
      </w:r>
      <w:r w:rsidRPr="00E27830">
        <w:rPr>
          <w:rFonts w:asciiTheme="majorHAnsi" w:hAnsiTheme="majorHAnsi" w:cs="Times New Roman"/>
          <w:sz w:val="20"/>
          <w:szCs w:val="20"/>
          <w:lang w:val="es-CO"/>
        </w:rPr>
        <w:t>C suministra la siguiente información histórica de la</w:t>
      </w:r>
      <w:r w:rsidR="007B18E2">
        <w:rPr>
          <w:rFonts w:asciiTheme="majorHAnsi" w:hAnsiTheme="majorHAnsi" w:cs="Times New Roman"/>
          <w:sz w:val="20"/>
          <w:szCs w:val="20"/>
          <w:lang w:val="es-CO"/>
        </w:rPr>
        <w:t>s</w:t>
      </w:r>
      <w:r w:rsidRPr="00E27830">
        <w:rPr>
          <w:rFonts w:asciiTheme="majorHAnsi" w:hAnsiTheme="majorHAnsi" w:cs="Times New Roman"/>
          <w:sz w:val="20"/>
          <w:szCs w:val="20"/>
          <w:lang w:val="es-CO"/>
        </w:rPr>
        <w:t xml:space="preserve"> venta</w:t>
      </w:r>
      <w:r w:rsidR="007B18E2">
        <w:rPr>
          <w:rFonts w:asciiTheme="majorHAnsi" w:hAnsiTheme="majorHAnsi" w:cs="Times New Roman"/>
          <w:sz w:val="20"/>
          <w:szCs w:val="20"/>
          <w:lang w:val="es-CO"/>
        </w:rPr>
        <w:t>s</w:t>
      </w:r>
      <w:r w:rsidRPr="00E27830">
        <w:rPr>
          <w:rFonts w:asciiTheme="majorHAnsi" w:hAnsiTheme="majorHAnsi" w:cs="Times New Roman"/>
          <w:sz w:val="20"/>
          <w:szCs w:val="20"/>
          <w:lang w:val="es-CO"/>
        </w:rPr>
        <w:t xml:space="preserve"> de sus </w:t>
      </w:r>
      <w:r w:rsidR="00DF5057">
        <w:rPr>
          <w:rFonts w:asciiTheme="majorHAnsi" w:hAnsiTheme="majorHAnsi" w:cs="Times New Roman"/>
          <w:sz w:val="20"/>
          <w:szCs w:val="20"/>
          <w:lang w:val="es-CO"/>
        </w:rPr>
        <w:t xml:space="preserve">principales </w:t>
      </w:r>
      <w:r w:rsidRPr="00E27830">
        <w:rPr>
          <w:rFonts w:asciiTheme="majorHAnsi" w:hAnsiTheme="majorHAnsi" w:cs="Times New Roman"/>
          <w:sz w:val="20"/>
          <w:szCs w:val="20"/>
          <w:lang w:val="es-CO"/>
        </w:rPr>
        <w:t>productos</w:t>
      </w:r>
      <w:r w:rsidR="005701AA" w:rsidRPr="00E27830">
        <w:rPr>
          <w:rFonts w:asciiTheme="majorHAnsi" w:hAnsiTheme="majorHAnsi" w:cs="Times New Roman"/>
          <w:sz w:val="20"/>
          <w:szCs w:val="20"/>
          <w:lang w:val="es-CO"/>
        </w:rPr>
        <w:t>:</w:t>
      </w:r>
    </w:p>
    <w:p w:rsidR="00245BD5" w:rsidRDefault="003B7EA9" w:rsidP="005701AA">
      <w:pPr>
        <w:spacing w:line="240" w:lineRule="auto"/>
        <w:rPr>
          <w:rFonts w:asciiTheme="majorHAnsi" w:hAnsiTheme="majorHAnsi" w:cs="Times New Roman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20F0D70C" wp14:editId="14B28757">
            <wp:extent cx="1902798" cy="112710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287" t="23277" r="37410" b="46904"/>
                    <a:stretch/>
                  </pic:blipFill>
                  <pic:spPr bwMode="auto">
                    <a:xfrm>
                      <a:off x="0" y="0"/>
                      <a:ext cx="1908377" cy="113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95E" w:rsidRDefault="003A795E" w:rsidP="008B456F">
      <w:pPr>
        <w:rPr>
          <w:rFonts w:asciiTheme="majorHAnsi" w:hAnsiTheme="majorHAnsi" w:cs="Times New Roman"/>
          <w:lang w:val="es-CO"/>
        </w:rPr>
      </w:pPr>
      <w:r>
        <w:rPr>
          <w:rFonts w:asciiTheme="majorHAnsi" w:hAnsiTheme="majorHAnsi" w:cs="Times New Roman"/>
          <w:lang w:val="es-CO"/>
        </w:rPr>
        <w:t xml:space="preserve">La empresa tiene por política mantener un </w:t>
      </w:r>
      <w:r w:rsidR="003B7EA9">
        <w:rPr>
          <w:rFonts w:asciiTheme="majorHAnsi" w:hAnsiTheme="majorHAnsi" w:cs="Times New Roman"/>
          <w:lang w:val="es-CO"/>
        </w:rPr>
        <w:t>stock de inventarios de PT del 10</w:t>
      </w:r>
      <w:r>
        <w:rPr>
          <w:rFonts w:asciiTheme="majorHAnsi" w:hAnsiTheme="majorHAnsi" w:cs="Times New Roman"/>
          <w:lang w:val="es-CO"/>
        </w:rPr>
        <w:t>% de las ventas</w:t>
      </w:r>
    </w:p>
    <w:p w:rsidR="003A795E" w:rsidRDefault="003A795E" w:rsidP="008B456F">
      <w:pPr>
        <w:rPr>
          <w:rFonts w:asciiTheme="majorHAnsi" w:hAnsiTheme="majorHAnsi" w:cs="Times New Roman"/>
          <w:lang w:val="es-CO"/>
        </w:rPr>
      </w:pPr>
      <w:r>
        <w:rPr>
          <w:rFonts w:asciiTheme="majorHAnsi" w:hAnsiTheme="majorHAnsi" w:cs="Times New Roman"/>
          <w:lang w:val="es-CO"/>
        </w:rPr>
        <w:t>Para cada unidad requiere la siguiente MP</w:t>
      </w:r>
    </w:p>
    <w:p w:rsidR="003B7EA9" w:rsidRDefault="003B7EA9" w:rsidP="008B456F">
      <w:pPr>
        <w:rPr>
          <w:rFonts w:asciiTheme="majorHAnsi" w:hAnsiTheme="majorHAnsi" w:cs="Times New Roman"/>
          <w:lang w:val="es-CO"/>
        </w:rPr>
      </w:pPr>
      <w:r>
        <w:rPr>
          <w:rFonts w:asciiTheme="majorHAnsi" w:hAnsiTheme="majorHAnsi" w:cs="Times New Roman"/>
          <w:b/>
          <w:lang w:val="es-CO"/>
        </w:rPr>
        <w:t>Maná</w:t>
      </w:r>
      <w:r w:rsidR="003A795E">
        <w:rPr>
          <w:rFonts w:asciiTheme="majorHAnsi" w:hAnsiTheme="majorHAnsi" w:cs="Times New Roman"/>
          <w:lang w:val="es-CO"/>
        </w:rPr>
        <w:t xml:space="preserve">:  </w:t>
      </w:r>
      <w:r>
        <w:rPr>
          <w:rFonts w:asciiTheme="majorHAnsi" w:hAnsiTheme="majorHAnsi" w:cs="Times New Roman"/>
          <w:lang w:val="es-CO"/>
        </w:rPr>
        <w:t xml:space="preserve">200 </w:t>
      </w:r>
      <w:proofErr w:type="spellStart"/>
      <w:r>
        <w:rPr>
          <w:rFonts w:asciiTheme="majorHAnsi" w:hAnsiTheme="majorHAnsi" w:cs="Times New Roman"/>
          <w:lang w:val="es-CO"/>
        </w:rPr>
        <w:t>grs</w:t>
      </w:r>
      <w:proofErr w:type="spellEnd"/>
      <w:r>
        <w:rPr>
          <w:rFonts w:asciiTheme="majorHAnsi" w:hAnsiTheme="majorHAnsi" w:cs="Times New Roman"/>
          <w:lang w:val="es-CO"/>
        </w:rPr>
        <w:t xml:space="preserve">. </w:t>
      </w:r>
      <w:r w:rsidR="003A795E">
        <w:rPr>
          <w:rFonts w:asciiTheme="majorHAnsi" w:hAnsiTheme="majorHAnsi" w:cs="Times New Roman"/>
          <w:lang w:val="es-CO"/>
        </w:rPr>
        <w:t xml:space="preserve">de </w:t>
      </w:r>
      <w:r>
        <w:rPr>
          <w:rFonts w:asciiTheme="majorHAnsi" w:hAnsiTheme="majorHAnsi" w:cs="Times New Roman"/>
          <w:lang w:val="es-CO"/>
        </w:rPr>
        <w:t>MP-X</w:t>
      </w:r>
      <w:r w:rsidR="003A795E">
        <w:rPr>
          <w:rFonts w:asciiTheme="majorHAnsi" w:hAnsiTheme="majorHAnsi" w:cs="Times New Roman"/>
          <w:lang w:val="es-CO"/>
        </w:rPr>
        <w:t xml:space="preserve"> a $</w:t>
      </w:r>
      <w:r>
        <w:rPr>
          <w:rFonts w:asciiTheme="majorHAnsi" w:hAnsiTheme="majorHAnsi" w:cs="Times New Roman"/>
          <w:lang w:val="es-CO"/>
        </w:rPr>
        <w:t>1</w:t>
      </w:r>
      <w:r w:rsidR="003A795E">
        <w:rPr>
          <w:rFonts w:asciiTheme="majorHAnsi" w:hAnsiTheme="majorHAnsi" w:cs="Times New Roman"/>
          <w:lang w:val="es-CO"/>
        </w:rPr>
        <w:t>3.500 c/</w:t>
      </w:r>
      <w:proofErr w:type="spellStart"/>
      <w:proofErr w:type="gramStart"/>
      <w:r>
        <w:rPr>
          <w:rFonts w:asciiTheme="majorHAnsi" w:hAnsiTheme="majorHAnsi" w:cs="Times New Roman"/>
          <w:lang w:val="es-CO"/>
        </w:rPr>
        <w:t>kgr</w:t>
      </w:r>
      <w:proofErr w:type="spellEnd"/>
      <w:r>
        <w:rPr>
          <w:rFonts w:asciiTheme="majorHAnsi" w:hAnsiTheme="majorHAnsi" w:cs="Times New Roman"/>
          <w:lang w:val="es-CO"/>
        </w:rPr>
        <w:t>..</w:t>
      </w:r>
      <w:proofErr w:type="gramEnd"/>
      <w:r w:rsidR="003A795E">
        <w:rPr>
          <w:rFonts w:asciiTheme="majorHAnsi" w:hAnsiTheme="majorHAnsi" w:cs="Times New Roman"/>
          <w:lang w:val="es-CO"/>
        </w:rPr>
        <w:t xml:space="preserve"> y 1</w:t>
      </w:r>
      <w:r>
        <w:rPr>
          <w:rFonts w:asciiTheme="majorHAnsi" w:hAnsiTheme="majorHAnsi" w:cs="Times New Roman"/>
          <w:lang w:val="es-CO"/>
        </w:rPr>
        <w:t xml:space="preserve">,5 litros de MP-Y y un empaque a $250 </w:t>
      </w:r>
      <w:r>
        <w:rPr>
          <w:rFonts w:asciiTheme="majorHAnsi" w:hAnsiTheme="majorHAnsi" w:cs="Times New Roman"/>
          <w:lang w:val="es-CO"/>
        </w:rPr>
        <w:t>c/u</w:t>
      </w:r>
    </w:p>
    <w:p w:rsidR="00CC50B2" w:rsidRDefault="003A795E" w:rsidP="00CC50B2">
      <w:pPr>
        <w:rPr>
          <w:rFonts w:asciiTheme="majorHAnsi" w:hAnsiTheme="majorHAnsi" w:cs="Times New Roman"/>
          <w:lang w:val="es-CO"/>
        </w:rPr>
      </w:pPr>
      <w:bookmarkStart w:id="0" w:name="_GoBack"/>
      <w:bookmarkEnd w:id="0"/>
      <w:r w:rsidRPr="005445C3">
        <w:rPr>
          <w:rFonts w:asciiTheme="majorHAnsi" w:hAnsiTheme="majorHAnsi" w:cs="Times New Roman"/>
          <w:b/>
          <w:lang w:val="es-CO"/>
        </w:rPr>
        <w:t>Pan</w:t>
      </w:r>
      <w:r w:rsidR="003B7EA9">
        <w:rPr>
          <w:rFonts w:asciiTheme="majorHAnsi" w:hAnsiTheme="majorHAnsi" w:cs="Times New Roman"/>
          <w:b/>
          <w:lang w:val="es-CO"/>
        </w:rPr>
        <w:t xml:space="preserve"> ácimo</w:t>
      </w:r>
      <w:r>
        <w:rPr>
          <w:rFonts w:asciiTheme="majorHAnsi" w:hAnsiTheme="majorHAnsi" w:cs="Times New Roman"/>
          <w:lang w:val="es-CO"/>
        </w:rPr>
        <w:t xml:space="preserve">: </w:t>
      </w:r>
      <w:r w:rsidR="00CC50B2">
        <w:rPr>
          <w:rFonts w:asciiTheme="majorHAnsi" w:hAnsiTheme="majorHAnsi" w:cs="Times New Roman"/>
          <w:lang w:val="es-CO"/>
        </w:rPr>
        <w:t>5</w:t>
      </w:r>
      <w:r w:rsidR="00CC50B2">
        <w:rPr>
          <w:rFonts w:asciiTheme="majorHAnsi" w:hAnsiTheme="majorHAnsi" w:cs="Times New Roman"/>
          <w:lang w:val="es-CO"/>
        </w:rPr>
        <w:t xml:space="preserve">00 </w:t>
      </w:r>
      <w:proofErr w:type="spellStart"/>
      <w:r w:rsidR="00CC50B2">
        <w:rPr>
          <w:rFonts w:asciiTheme="majorHAnsi" w:hAnsiTheme="majorHAnsi" w:cs="Times New Roman"/>
          <w:lang w:val="es-CO"/>
        </w:rPr>
        <w:t>grs</w:t>
      </w:r>
      <w:proofErr w:type="spellEnd"/>
      <w:r w:rsidR="00CC50B2">
        <w:rPr>
          <w:rFonts w:asciiTheme="majorHAnsi" w:hAnsiTheme="majorHAnsi" w:cs="Times New Roman"/>
          <w:lang w:val="es-CO"/>
        </w:rPr>
        <w:t>. de MP-X a $13.500 c/</w:t>
      </w:r>
      <w:proofErr w:type="spellStart"/>
      <w:r w:rsidR="00CC50B2">
        <w:rPr>
          <w:rFonts w:asciiTheme="majorHAnsi" w:hAnsiTheme="majorHAnsi" w:cs="Times New Roman"/>
          <w:lang w:val="es-CO"/>
        </w:rPr>
        <w:t>kgr</w:t>
      </w:r>
      <w:proofErr w:type="spellEnd"/>
      <w:r w:rsidR="00CC50B2">
        <w:rPr>
          <w:rFonts w:asciiTheme="majorHAnsi" w:hAnsiTheme="majorHAnsi" w:cs="Times New Roman"/>
          <w:lang w:val="es-CO"/>
        </w:rPr>
        <w:t>. y 1</w:t>
      </w:r>
      <w:r w:rsidR="00CC50B2">
        <w:rPr>
          <w:rFonts w:asciiTheme="majorHAnsi" w:hAnsiTheme="majorHAnsi" w:cs="Times New Roman"/>
          <w:lang w:val="es-CO"/>
        </w:rPr>
        <w:t xml:space="preserve"> </w:t>
      </w:r>
      <w:r w:rsidR="00CC50B2">
        <w:rPr>
          <w:rFonts w:asciiTheme="majorHAnsi" w:hAnsiTheme="majorHAnsi" w:cs="Times New Roman"/>
          <w:lang w:val="es-CO"/>
        </w:rPr>
        <w:t>litro de MP-Y</w:t>
      </w:r>
      <w:r w:rsidR="00CC50B2">
        <w:rPr>
          <w:rFonts w:asciiTheme="majorHAnsi" w:hAnsiTheme="majorHAnsi" w:cs="Times New Roman"/>
          <w:lang w:val="es-CO"/>
        </w:rPr>
        <w:t xml:space="preserve">, 0,5 unidades de MP-Z a $2.500 c/u </w:t>
      </w:r>
      <w:r w:rsidR="00CC50B2">
        <w:rPr>
          <w:rFonts w:asciiTheme="majorHAnsi" w:hAnsiTheme="majorHAnsi" w:cs="Times New Roman"/>
          <w:lang w:val="es-CO"/>
        </w:rPr>
        <w:t xml:space="preserve">y un empaque </w:t>
      </w:r>
    </w:p>
    <w:p w:rsidR="008B456F" w:rsidRPr="00E27830" w:rsidRDefault="008B456F" w:rsidP="008B456F">
      <w:pPr>
        <w:rPr>
          <w:rFonts w:asciiTheme="majorHAnsi" w:hAnsiTheme="majorHAnsi" w:cs="Times New Roman"/>
          <w:lang w:val="es-CO"/>
        </w:rPr>
      </w:pPr>
      <w:r w:rsidRPr="00E27830">
        <w:rPr>
          <w:rFonts w:asciiTheme="majorHAnsi" w:hAnsiTheme="majorHAnsi" w:cs="Times New Roman"/>
          <w:lang w:val="es-CO"/>
        </w:rPr>
        <w:t>Con la anterior información se solicita:</w:t>
      </w:r>
    </w:p>
    <w:p w:rsidR="00764CE1" w:rsidRPr="005445C3" w:rsidRDefault="005445C3" w:rsidP="005445C3">
      <w:pPr>
        <w:pStyle w:val="Prrafodelista"/>
        <w:numPr>
          <w:ilvl w:val="0"/>
          <w:numId w:val="10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Elaborar la cédula de unidades a producir</w:t>
      </w:r>
    </w:p>
    <w:p w:rsidR="005445C3" w:rsidRPr="005445C3" w:rsidRDefault="005445C3" w:rsidP="005445C3">
      <w:pPr>
        <w:pStyle w:val="Prrafodelista"/>
        <w:numPr>
          <w:ilvl w:val="0"/>
          <w:numId w:val="10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Elaborar la cédula MP requerida </w:t>
      </w:r>
    </w:p>
    <w:p w:rsidR="007F6085" w:rsidRPr="00E27830" w:rsidRDefault="007F6085" w:rsidP="008B456F">
      <w:pPr>
        <w:pStyle w:val="Sinespaciado"/>
        <w:jc w:val="center"/>
        <w:rPr>
          <w:rFonts w:asciiTheme="majorHAnsi" w:hAnsiTheme="majorHAnsi"/>
          <w:b/>
          <w:lang w:val="es-CO"/>
        </w:rPr>
      </w:pPr>
    </w:p>
    <w:p w:rsidR="007F6085" w:rsidRPr="00E27830" w:rsidRDefault="007F6085" w:rsidP="008B456F">
      <w:pPr>
        <w:pStyle w:val="Sinespaciado"/>
        <w:jc w:val="center"/>
        <w:rPr>
          <w:rFonts w:asciiTheme="majorHAnsi" w:hAnsiTheme="majorHAnsi"/>
          <w:b/>
          <w:lang w:val="es-CO"/>
        </w:rPr>
      </w:pPr>
      <w:r w:rsidRPr="00E27830">
        <w:rPr>
          <w:rFonts w:asciiTheme="majorHAnsi" w:hAnsiTheme="majorHAnsi"/>
          <w:b/>
          <w:lang w:val="es-CO"/>
        </w:rPr>
        <w:t xml:space="preserve">*** </w:t>
      </w:r>
      <w:r w:rsidR="003A795E">
        <w:rPr>
          <w:rFonts w:asciiTheme="majorHAnsi" w:hAnsiTheme="majorHAnsi"/>
          <w:b/>
          <w:lang w:val="es-CO"/>
        </w:rPr>
        <w:t>CRISTÓ RESUCITÓ PARA DARTE LA ALEGRÍA DE SU SALVACIÓN</w:t>
      </w:r>
      <w:r w:rsidRPr="00E27830">
        <w:rPr>
          <w:rFonts w:asciiTheme="majorHAnsi" w:hAnsiTheme="majorHAnsi"/>
          <w:b/>
          <w:lang w:val="es-CO"/>
        </w:rPr>
        <w:t>***</w:t>
      </w:r>
    </w:p>
    <w:p w:rsidR="004B3E97" w:rsidRPr="00E27830" w:rsidRDefault="004B3E97" w:rsidP="008B456F">
      <w:pPr>
        <w:pStyle w:val="Sinespaciado"/>
        <w:jc w:val="center"/>
        <w:rPr>
          <w:rFonts w:asciiTheme="majorHAnsi" w:hAnsiTheme="majorHAnsi"/>
          <w:b/>
          <w:lang w:val="es-CO"/>
        </w:rPr>
      </w:pPr>
    </w:p>
    <w:p w:rsidR="004B3E97" w:rsidRPr="00E27830" w:rsidRDefault="004B3E97" w:rsidP="008B456F">
      <w:pPr>
        <w:pStyle w:val="Sinespaciado"/>
        <w:jc w:val="center"/>
        <w:rPr>
          <w:rFonts w:asciiTheme="majorHAnsi" w:hAnsiTheme="majorHAnsi"/>
          <w:b/>
          <w:lang w:val="es-CO"/>
        </w:rPr>
      </w:pPr>
    </w:p>
    <w:sectPr w:rsidR="004B3E97" w:rsidRPr="00E2783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C5" w:rsidRDefault="004A45C5" w:rsidP="00FE665C">
      <w:pPr>
        <w:spacing w:after="0" w:line="240" w:lineRule="auto"/>
      </w:pPr>
      <w:r>
        <w:separator/>
      </w:r>
    </w:p>
  </w:endnote>
  <w:endnote w:type="continuationSeparator" w:id="0">
    <w:p w:rsidR="004A45C5" w:rsidRDefault="004A45C5" w:rsidP="00FE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C5" w:rsidRDefault="004A45C5" w:rsidP="00FE665C">
      <w:pPr>
        <w:spacing w:after="0" w:line="240" w:lineRule="auto"/>
      </w:pPr>
      <w:r>
        <w:separator/>
      </w:r>
    </w:p>
  </w:footnote>
  <w:footnote w:type="continuationSeparator" w:id="0">
    <w:p w:rsidR="004A45C5" w:rsidRDefault="004A45C5" w:rsidP="00FE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5C" w:rsidRPr="00FE665C" w:rsidRDefault="00FE665C" w:rsidP="00FE665C">
    <w:pPr>
      <w:spacing w:after="0" w:line="240" w:lineRule="auto"/>
      <w:jc w:val="center"/>
      <w:rPr>
        <w:rFonts w:ascii="Arial" w:hAnsi="Arial" w:cs="Arial"/>
        <w:sz w:val="24"/>
        <w:szCs w:val="24"/>
        <w:lang w:val="es-CO"/>
      </w:rPr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DB7A2E4" wp14:editId="58F0BF92">
          <wp:simplePos x="0" y="0"/>
          <wp:positionH relativeFrom="leftMargin">
            <wp:align>right</wp:align>
          </wp:positionH>
          <wp:positionV relativeFrom="paragraph">
            <wp:posOffset>-207645</wp:posOffset>
          </wp:positionV>
          <wp:extent cx="733816" cy="738612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olor_unicesm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816" cy="73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65C">
      <w:rPr>
        <w:rFonts w:ascii="Arial" w:hAnsi="Arial" w:cs="Arial"/>
        <w:sz w:val="24"/>
        <w:szCs w:val="24"/>
        <w:lang w:val="es-CO"/>
      </w:rPr>
      <w:t>Universidad CESMAG</w:t>
    </w:r>
  </w:p>
  <w:p w:rsidR="006B0CE0" w:rsidRDefault="00FE665C" w:rsidP="00FE665C">
    <w:pPr>
      <w:spacing w:after="0" w:line="240" w:lineRule="auto"/>
      <w:jc w:val="center"/>
      <w:rPr>
        <w:rFonts w:ascii="Arial" w:hAnsi="Arial" w:cs="Arial"/>
        <w:sz w:val="24"/>
        <w:szCs w:val="24"/>
        <w:lang w:val="es-CO"/>
      </w:rPr>
    </w:pPr>
    <w:r w:rsidRPr="00FE665C">
      <w:rPr>
        <w:rFonts w:ascii="Arial" w:hAnsi="Arial" w:cs="Arial"/>
        <w:sz w:val="24"/>
        <w:szCs w:val="24"/>
        <w:lang w:val="es-CO"/>
      </w:rPr>
      <w:t>Facultad de</w:t>
    </w:r>
    <w:r w:rsidR="006B0CE0">
      <w:rPr>
        <w:rFonts w:ascii="Arial" w:hAnsi="Arial" w:cs="Arial"/>
        <w:sz w:val="24"/>
        <w:szCs w:val="24"/>
        <w:lang w:val="es-CO"/>
      </w:rPr>
      <w:t xml:space="preserve"> Ciencias Administrativas y Contables</w:t>
    </w:r>
  </w:p>
  <w:p w:rsidR="00FE665C" w:rsidRPr="00582A02" w:rsidRDefault="006B0CE0" w:rsidP="00FE665C">
    <w:pPr>
      <w:spacing w:after="0" w:line="240" w:lineRule="auto"/>
      <w:jc w:val="center"/>
      <w:rPr>
        <w:rFonts w:ascii="Arial" w:hAnsi="Arial" w:cs="Arial"/>
        <w:sz w:val="24"/>
        <w:szCs w:val="24"/>
        <w:lang w:val="es-CO"/>
      </w:rPr>
    </w:pPr>
    <w:r w:rsidRPr="00582A02">
      <w:rPr>
        <w:rFonts w:ascii="Arial" w:hAnsi="Arial" w:cs="Arial"/>
        <w:sz w:val="24"/>
        <w:szCs w:val="24"/>
        <w:lang w:val="es-CO"/>
      </w:rPr>
      <w:t xml:space="preserve">Programa </w:t>
    </w:r>
    <w:r w:rsidR="006E58D1">
      <w:rPr>
        <w:rFonts w:ascii="Arial" w:hAnsi="Arial" w:cs="Arial"/>
        <w:sz w:val="24"/>
        <w:szCs w:val="24"/>
        <w:lang w:val="es-CO"/>
      </w:rPr>
      <w:t>Contaduría Público</w:t>
    </w:r>
  </w:p>
  <w:p w:rsidR="00FE665C" w:rsidRDefault="00FE66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CD9"/>
    <w:multiLevelType w:val="hybridMultilevel"/>
    <w:tmpl w:val="34F28D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895"/>
    <w:multiLevelType w:val="hybridMultilevel"/>
    <w:tmpl w:val="C840C260"/>
    <w:lvl w:ilvl="0" w:tplc="588A19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C149C"/>
    <w:multiLevelType w:val="hybridMultilevel"/>
    <w:tmpl w:val="CCA2EC38"/>
    <w:lvl w:ilvl="0" w:tplc="24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05C644D"/>
    <w:multiLevelType w:val="hybridMultilevel"/>
    <w:tmpl w:val="C72211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E4B3B"/>
    <w:multiLevelType w:val="hybridMultilevel"/>
    <w:tmpl w:val="C72211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D4DD0"/>
    <w:multiLevelType w:val="hybridMultilevel"/>
    <w:tmpl w:val="A8D0B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21CAE"/>
    <w:multiLevelType w:val="hybridMultilevel"/>
    <w:tmpl w:val="07AC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400EA"/>
    <w:multiLevelType w:val="hybridMultilevel"/>
    <w:tmpl w:val="8370EB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613E7"/>
    <w:multiLevelType w:val="hybridMultilevel"/>
    <w:tmpl w:val="C72211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C"/>
    <w:rsid w:val="000126A6"/>
    <w:rsid w:val="000479FA"/>
    <w:rsid w:val="00121E2E"/>
    <w:rsid w:val="00144AC5"/>
    <w:rsid w:val="001B50DD"/>
    <w:rsid w:val="001D3DC7"/>
    <w:rsid w:val="002231E6"/>
    <w:rsid w:val="00233AE4"/>
    <w:rsid w:val="00245BD5"/>
    <w:rsid w:val="0028473A"/>
    <w:rsid w:val="002B432A"/>
    <w:rsid w:val="002E41E9"/>
    <w:rsid w:val="00345CA4"/>
    <w:rsid w:val="00347077"/>
    <w:rsid w:val="00390F88"/>
    <w:rsid w:val="003A795E"/>
    <w:rsid w:val="003B7EA9"/>
    <w:rsid w:val="003D7D50"/>
    <w:rsid w:val="00411AED"/>
    <w:rsid w:val="00433F52"/>
    <w:rsid w:val="004A45C5"/>
    <w:rsid w:val="004B179F"/>
    <w:rsid w:val="004B3E97"/>
    <w:rsid w:val="004E3DF1"/>
    <w:rsid w:val="005445C3"/>
    <w:rsid w:val="005701AA"/>
    <w:rsid w:val="00582A02"/>
    <w:rsid w:val="00635F24"/>
    <w:rsid w:val="00666C82"/>
    <w:rsid w:val="006B0CE0"/>
    <w:rsid w:val="006B43B9"/>
    <w:rsid w:val="006B6FAF"/>
    <w:rsid w:val="006E58D1"/>
    <w:rsid w:val="006E6846"/>
    <w:rsid w:val="007156FA"/>
    <w:rsid w:val="00750DFE"/>
    <w:rsid w:val="00764CE1"/>
    <w:rsid w:val="00770050"/>
    <w:rsid w:val="0077564D"/>
    <w:rsid w:val="00777391"/>
    <w:rsid w:val="00791CE1"/>
    <w:rsid w:val="007B18E2"/>
    <w:rsid w:val="007F6085"/>
    <w:rsid w:val="00812B61"/>
    <w:rsid w:val="00816C36"/>
    <w:rsid w:val="0087597A"/>
    <w:rsid w:val="008B456F"/>
    <w:rsid w:val="008E5765"/>
    <w:rsid w:val="009258F8"/>
    <w:rsid w:val="00935AF0"/>
    <w:rsid w:val="00942674"/>
    <w:rsid w:val="00944166"/>
    <w:rsid w:val="009E097C"/>
    <w:rsid w:val="00AA6C55"/>
    <w:rsid w:val="00AE45CC"/>
    <w:rsid w:val="00AF1A95"/>
    <w:rsid w:val="00B03CB8"/>
    <w:rsid w:val="00B0694F"/>
    <w:rsid w:val="00BD14A2"/>
    <w:rsid w:val="00BE0F0B"/>
    <w:rsid w:val="00C12561"/>
    <w:rsid w:val="00C243F3"/>
    <w:rsid w:val="00CA71BD"/>
    <w:rsid w:val="00CC50B2"/>
    <w:rsid w:val="00D45CC7"/>
    <w:rsid w:val="00D55F58"/>
    <w:rsid w:val="00D8519E"/>
    <w:rsid w:val="00D91AA9"/>
    <w:rsid w:val="00DA0990"/>
    <w:rsid w:val="00DA1319"/>
    <w:rsid w:val="00DB2822"/>
    <w:rsid w:val="00DF5057"/>
    <w:rsid w:val="00E27830"/>
    <w:rsid w:val="00E44579"/>
    <w:rsid w:val="00E520DB"/>
    <w:rsid w:val="00E964CB"/>
    <w:rsid w:val="00EE0D37"/>
    <w:rsid w:val="00F30FB9"/>
    <w:rsid w:val="00F8185E"/>
    <w:rsid w:val="00FA1CB0"/>
    <w:rsid w:val="00FB2B9A"/>
    <w:rsid w:val="00FB502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C1D72"/>
  <w15:chartTrackingRefBased/>
  <w15:docId w15:val="{F0604FEC-0331-4127-B4D3-6DFC3CAA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65C"/>
  </w:style>
  <w:style w:type="paragraph" w:styleId="Piedepgina">
    <w:name w:val="footer"/>
    <w:basedOn w:val="Normal"/>
    <w:link w:val="PiedepginaCar"/>
    <w:uiPriority w:val="99"/>
    <w:unhideWhenUsed/>
    <w:rsid w:val="00FE6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65C"/>
  </w:style>
  <w:style w:type="table" w:styleId="Tablaconcuadrcula">
    <w:name w:val="Table Grid"/>
    <w:basedOn w:val="Tablanormal"/>
    <w:uiPriority w:val="39"/>
    <w:rsid w:val="00FE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E665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2A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extoindependiente">
    <w:name w:val="Body Text"/>
    <w:basedOn w:val="Normal"/>
    <w:link w:val="TextoindependienteCar"/>
    <w:qFormat/>
    <w:rsid w:val="00582A02"/>
    <w:pPr>
      <w:widowControl w:val="0"/>
      <w:spacing w:after="0" w:line="240" w:lineRule="auto"/>
    </w:pPr>
    <w:rPr>
      <w:rFonts w:ascii="Arial" w:eastAsia="Arial" w:hAnsi="Arial" w:cs="Arial"/>
      <w:sz w:val="12"/>
      <w:szCs w:val="12"/>
    </w:rPr>
  </w:style>
  <w:style w:type="character" w:customStyle="1" w:styleId="TextoindependienteCar">
    <w:name w:val="Texto independiente Car"/>
    <w:basedOn w:val="Fuentedeprrafopredeter"/>
    <w:link w:val="Textoindependiente"/>
    <w:rsid w:val="00582A02"/>
    <w:rPr>
      <w:rFonts w:ascii="Arial" w:eastAsia="Arial" w:hAnsi="Arial" w:cs="Arial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58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582A02"/>
    <w:pPr>
      <w:spacing w:after="200" w:line="276" w:lineRule="auto"/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582A0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82A02"/>
    <w:pPr>
      <w:spacing w:after="200" w:line="276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Con09</b:Tag>
    <b:SourceType>Book</b:SourceType>
    <b:Guid>{F212D52B-13E8-4B1D-B821-90820807762E}</b:Guid>
    <b:Title>NIIF para las PYMES</b:Title>
    <b:Year>2009</b:Year>
    <b:Pages>81-82</b:Pages>
    <b:Author>
      <b:Author>
        <b:Corporate>Consejo de Normas Internacionales de Contabilidad - IASB</b:Corporate>
      </b:Author>
    </b:Author>
    <b:City>México</b:City>
    <b:Publisher>International Accounting Standards Committee Foundation</b:Publisher>
    <b:RefOrder>1</b:RefOrder>
  </b:Source>
</b:Sources>
</file>

<file path=customXml/itemProps1.xml><?xml version="1.0" encoding="utf-8"?>
<ds:datastoreItem xmlns:ds="http://schemas.openxmlformats.org/officeDocument/2006/customXml" ds:itemID="{7E3E6814-3CCD-46BC-9DF2-2B3EB183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toledo</dc:creator>
  <cp:keywords/>
  <dc:description/>
  <cp:lastModifiedBy>ASUS</cp:lastModifiedBy>
  <cp:revision>3</cp:revision>
  <cp:lastPrinted>2020-03-25T22:45:00Z</cp:lastPrinted>
  <dcterms:created xsi:type="dcterms:W3CDTF">2024-04-09T01:10:00Z</dcterms:created>
  <dcterms:modified xsi:type="dcterms:W3CDTF">2024-04-09T01:22:00Z</dcterms:modified>
</cp:coreProperties>
</file>