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505F9" w14:textId="2A6889DD" w:rsidR="00470A2D" w:rsidRDefault="00882DE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D6B3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INDICES EN </w:t>
      </w:r>
      <w:r w:rsidRPr="00882DE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r w:rsidR="003D6B3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SERVER</w:t>
      </w:r>
    </w:p>
    <w:p w14:paraId="4F54F98A" w14:textId="77777777" w:rsidR="003225C5" w:rsidRDefault="003225C5" w:rsidP="003225C5">
      <w:pPr>
        <w:jc w:val="both"/>
      </w:pPr>
      <w:r>
        <w:t>Los índices son objetos de las bases de datos, cuya función es optimizar el acceso a los datos. A medida que las tablas se van haciendo más grandes y se desea hacer consultar sobre estas tablas, los índices son indispensables.</w:t>
      </w:r>
    </w:p>
    <w:p w14:paraId="6FDCCC9E" w14:textId="09F6128E" w:rsidR="003225C5" w:rsidRPr="00882DE3" w:rsidRDefault="003225C5" w:rsidP="003225C5">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Existen dos tipos de índices</w:t>
      </w:r>
    </w:p>
    <w:p w14:paraId="3DEC5FB2" w14:textId="2523FA5D" w:rsidR="00470A2D" w:rsidRDefault="00657D2D" w:rsidP="00657D2D">
      <w:pPr>
        <w:pStyle w:val="Ttulo2"/>
      </w:pPr>
      <w:r>
        <w:t xml:space="preserve">1.- </w:t>
      </w:r>
      <w:r w:rsidR="005C1253">
        <w:t>Cluster</w:t>
      </w:r>
      <w:r w:rsidR="0029425D">
        <w:t>ed</w:t>
      </w:r>
      <w:r w:rsidR="0020029D">
        <w:t xml:space="preserve"> (Agrupados)</w:t>
      </w:r>
    </w:p>
    <w:p w14:paraId="234D1AD4" w14:textId="069EB0A6" w:rsidR="00E57483" w:rsidRDefault="00E57483" w:rsidP="00933820">
      <w:pPr>
        <w:ind w:left="708"/>
        <w:jc w:val="both"/>
      </w:pPr>
      <w:r>
        <w:t xml:space="preserve">Los índices </w:t>
      </w:r>
      <w:r w:rsidRPr="00FC6748">
        <w:t>agrupados (clustered)</w:t>
      </w:r>
      <w:r>
        <w:t xml:space="preserve"> se ordenan físicamente en el disco, </w:t>
      </w:r>
      <w:proofErr w:type="gramStart"/>
      <w:r>
        <w:t>en  una</w:t>
      </w:r>
      <w:proofErr w:type="gramEnd"/>
      <w:r>
        <w:t xml:space="preserve"> forma de representar es un diccionario, cuando quieres buscar una palabra busca la letra, no vas hoja por hoja. Por cada tabla solo acepta solo índice Clustered se puede generar. Un ejemplo de cómo se genera es el siguiente:</w:t>
      </w:r>
    </w:p>
    <w:p w14:paraId="600B0B15" w14:textId="2B27679E" w:rsidR="00E57483" w:rsidRDefault="00933820" w:rsidP="00933820">
      <w:pPr>
        <w:ind w:firstLine="708"/>
      </w:pPr>
      <w:r>
        <w:t xml:space="preserve">Ejemplo: </w:t>
      </w:r>
      <w:r w:rsidR="00E57483">
        <w:t>Como genero un índice clustered</w:t>
      </w:r>
    </w:p>
    <w:p w14:paraId="22B51D31" w14:textId="77777777" w:rsidR="00E57483" w:rsidRDefault="00E57483" w:rsidP="00E57483"/>
    <w:p w14:paraId="192D9E3F" w14:textId="77777777" w:rsidR="00E57483" w:rsidRDefault="00E57483" w:rsidP="00E57483">
      <w:pPr>
        <w:jc w:val="both"/>
      </w:pPr>
    </w:p>
    <w:p w14:paraId="061C8845" w14:textId="77777777" w:rsidR="00E57483" w:rsidRDefault="00E57483" w:rsidP="00933820">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[bmnpad01]</w:t>
      </w:r>
    </w:p>
    <w:p w14:paraId="0FA46715" w14:textId="77777777" w:rsidR="00E57483" w:rsidRDefault="00E57483" w:rsidP="00933820">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11343F5" w14:textId="77777777" w:rsidR="00E57483" w:rsidRDefault="00E57483" w:rsidP="00E57483">
      <w:pPr>
        <w:autoSpaceDE w:val="0"/>
        <w:autoSpaceDN w:val="0"/>
        <w:adjustRightInd w:val="0"/>
        <w:spacing w:after="0" w:line="240" w:lineRule="auto"/>
        <w:rPr>
          <w:rFonts w:ascii="Consolas" w:hAnsi="Consolas" w:cs="Consolas"/>
          <w:color w:val="000000"/>
          <w:sz w:val="19"/>
          <w:szCs w:val="19"/>
          <w:highlight w:val="white"/>
        </w:rPr>
      </w:pPr>
    </w:p>
    <w:p w14:paraId="4B22D1BD" w14:textId="77777777" w:rsidR="00E57483" w:rsidRDefault="00E57483" w:rsidP="00933820">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[ID_AGENCIA_01]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AGENCIAS_USUARIOS]</w:t>
      </w:r>
    </w:p>
    <w:p w14:paraId="11D5214B" w14:textId="77777777" w:rsidR="00E57483" w:rsidRDefault="00E57483" w:rsidP="00933820">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808080"/>
          <w:sz w:val="19"/>
          <w:szCs w:val="19"/>
          <w:highlight w:val="white"/>
        </w:rPr>
        <w:t>(</w:t>
      </w:r>
    </w:p>
    <w:p w14:paraId="386B07B9" w14:textId="1756879C" w:rsidR="00E57483" w:rsidRDefault="00E57483" w:rsidP="00E574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933820">
        <w:rPr>
          <w:rFonts w:ascii="Consolas" w:hAnsi="Consolas" w:cs="Consolas"/>
          <w:color w:val="000000"/>
          <w:sz w:val="19"/>
          <w:szCs w:val="19"/>
          <w:highlight w:val="white"/>
        </w:rPr>
        <w:tab/>
      </w:r>
      <w:r>
        <w:rPr>
          <w:rFonts w:ascii="Consolas" w:hAnsi="Consolas" w:cs="Consolas"/>
          <w:color w:val="000000"/>
          <w:sz w:val="19"/>
          <w:szCs w:val="19"/>
          <w:highlight w:val="white"/>
        </w:rPr>
        <w:t xml:space="preserve">[ID_AGENCIA] </w:t>
      </w:r>
      <w:r>
        <w:rPr>
          <w:rFonts w:ascii="Consolas" w:hAnsi="Consolas" w:cs="Consolas"/>
          <w:color w:val="0000FF"/>
          <w:sz w:val="19"/>
          <w:szCs w:val="19"/>
          <w:highlight w:val="white"/>
        </w:rPr>
        <w:t>ASC</w:t>
      </w:r>
    </w:p>
    <w:p w14:paraId="7D141700" w14:textId="77777777" w:rsidR="00E57483" w:rsidRDefault="00E57483" w:rsidP="00E574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6C35031" w14:textId="77777777" w:rsidR="00E57483" w:rsidRDefault="00E57483" w:rsidP="00933820">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808080"/>
          <w:sz w:val="19"/>
          <w:szCs w:val="19"/>
          <w:highlight w:val="white"/>
        </w:rPr>
        <w:t>)</w:t>
      </w:r>
    </w:p>
    <w:p w14:paraId="72359BB7" w14:textId="477B400B" w:rsidR="0000753A" w:rsidRPr="0047755C" w:rsidRDefault="00E57483" w:rsidP="0047755C">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4ED5BE8" w14:textId="1D6E7D34" w:rsidR="00AA52A8" w:rsidRPr="00C7420B" w:rsidRDefault="00AA52A8" w:rsidP="00AA52A8">
      <w:pPr>
        <w:pStyle w:val="Ttulo2"/>
      </w:pPr>
      <w:r>
        <w:t xml:space="preserve">2.- </w:t>
      </w:r>
      <w:r w:rsidR="0020029D">
        <w:t>Non-</w:t>
      </w:r>
      <w:r w:rsidR="0020029D">
        <w:t>Clustered (</w:t>
      </w:r>
      <w:r w:rsidR="0020029D">
        <w:t xml:space="preserve">No </w:t>
      </w:r>
      <w:r w:rsidR="0020029D">
        <w:t>Agrupados)</w:t>
      </w:r>
    </w:p>
    <w:p w14:paraId="65370BE5" w14:textId="5D0BCC71" w:rsidR="001F5486" w:rsidRDefault="001F5486" w:rsidP="001F5486">
      <w:pPr>
        <w:ind w:left="708"/>
        <w:jc w:val="both"/>
      </w:pPr>
      <w:r>
        <w:t xml:space="preserve">Los índices </w:t>
      </w:r>
      <w:r w:rsidRPr="00FC6748">
        <w:t>no agrupados (non</w:t>
      </w:r>
      <w:r>
        <w:t>-</w:t>
      </w:r>
      <w:r w:rsidRPr="00FC6748">
        <w:t>clustered</w:t>
      </w:r>
      <w:r>
        <w:t xml:space="preserve">) no pueden registra físicamente en el disco, por lo que crean una estructura adicional y sobre esa estructura se ordena eso se representa como el índice de un libro se busca el tema y te da la </w:t>
      </w:r>
      <w:r>
        <w:t>página</w:t>
      </w:r>
      <w:r>
        <w:t xml:space="preserve"> donde puede encontrar el tema que busca. Se pueden generar n número de índices non</w:t>
      </w:r>
      <w:r>
        <w:t>-clustered</w:t>
      </w:r>
      <w:r>
        <w:t xml:space="preserve"> por tabla. Un ejemplo de </w:t>
      </w:r>
      <w:r>
        <w:t>cómo</w:t>
      </w:r>
      <w:r>
        <w:t xml:space="preserve"> se genera es el siguiente:</w:t>
      </w:r>
    </w:p>
    <w:p w14:paraId="0BD0423C" w14:textId="77777777" w:rsidR="001F5486" w:rsidRDefault="001F5486" w:rsidP="001F5486">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[bmnpad01]</w:t>
      </w:r>
    </w:p>
    <w:p w14:paraId="4F89BCCE" w14:textId="77777777" w:rsidR="001F5486" w:rsidRDefault="001F5486" w:rsidP="001F5486">
      <w:pPr>
        <w:autoSpaceDE w:val="0"/>
        <w:autoSpaceDN w:val="0"/>
        <w:adjustRightInd w:val="0"/>
        <w:spacing w:after="0" w:line="240" w:lineRule="auto"/>
        <w:rPr>
          <w:rFonts w:ascii="Consolas" w:hAnsi="Consolas" w:cs="Consolas"/>
          <w:color w:val="000000"/>
          <w:sz w:val="19"/>
          <w:szCs w:val="19"/>
          <w:highlight w:val="white"/>
        </w:rPr>
      </w:pPr>
    </w:p>
    <w:p w14:paraId="721D0FD6" w14:textId="77777777" w:rsidR="001F5486" w:rsidRDefault="001F5486" w:rsidP="001F548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[IX_AGENCIAS_USUARIOS_ID_AGENCIA_01]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AGENCIAS_USUARIOS]</w:t>
      </w:r>
    </w:p>
    <w:p w14:paraId="5FF57F40" w14:textId="77777777" w:rsidR="001F5486" w:rsidRDefault="001F5486" w:rsidP="001F5486">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808080"/>
          <w:sz w:val="19"/>
          <w:szCs w:val="19"/>
          <w:highlight w:val="white"/>
        </w:rPr>
        <w:t>(</w:t>
      </w:r>
    </w:p>
    <w:p w14:paraId="681F937D" w14:textId="5A83F9FF" w:rsidR="001F5486" w:rsidRDefault="001F5486" w:rsidP="001F54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[ID_AGENCIA]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14:paraId="1E6A0910" w14:textId="28AEF1EE" w:rsidR="001F5486" w:rsidRDefault="001F5486" w:rsidP="001F54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[ID_USUARIO] </w:t>
      </w:r>
      <w:r>
        <w:rPr>
          <w:rFonts w:ascii="Consolas" w:hAnsi="Consolas" w:cs="Consolas"/>
          <w:color w:val="0000FF"/>
          <w:sz w:val="19"/>
          <w:szCs w:val="19"/>
          <w:highlight w:val="white"/>
        </w:rPr>
        <w:t>ASC</w:t>
      </w:r>
    </w:p>
    <w:p w14:paraId="64EA7ECE" w14:textId="77777777" w:rsidR="001F5486" w:rsidRDefault="001F5486" w:rsidP="001F5486">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808080"/>
          <w:sz w:val="19"/>
          <w:szCs w:val="19"/>
          <w:highlight w:val="white"/>
        </w:rPr>
        <w:t>)</w:t>
      </w:r>
    </w:p>
    <w:p w14:paraId="130F966E" w14:textId="77777777" w:rsidR="001F5486" w:rsidRDefault="001F5486" w:rsidP="001F5486">
      <w:pPr>
        <w:ind w:firstLine="708"/>
      </w:pPr>
      <w:r>
        <w:rPr>
          <w:rFonts w:ascii="Consolas" w:hAnsi="Consolas" w:cs="Consolas"/>
          <w:color w:val="0000FF"/>
          <w:sz w:val="19"/>
          <w:szCs w:val="19"/>
          <w:highlight w:val="white"/>
        </w:rPr>
        <w:t>GO</w:t>
      </w:r>
    </w:p>
    <w:p w14:paraId="7CE0988E" w14:textId="688D1717" w:rsidR="00891643" w:rsidRDefault="0008744A" w:rsidP="00657D2D">
      <w:pPr>
        <w:pStyle w:val="Ttulo2"/>
      </w:pPr>
      <w:r>
        <w:t>3.-</w:t>
      </w:r>
      <w:r w:rsidR="0003544B">
        <w:t xml:space="preserve"> </w:t>
      </w:r>
      <w:r w:rsidR="00DD7045">
        <w:t>Instrucción tipo de INDICES y LLAVES Primarias</w:t>
      </w:r>
      <w:r w:rsidR="0003544B" w:rsidRPr="0003544B">
        <w:t>.</w:t>
      </w:r>
    </w:p>
    <w:p w14:paraId="26BE7B09" w14:textId="3D7DDC05" w:rsidR="00DD7045" w:rsidRDefault="00C142F0" w:rsidP="00C142F0">
      <w:pPr>
        <w:ind w:firstLine="708"/>
      </w:pPr>
      <w:r>
        <w:t>Con la siguiente</w:t>
      </w:r>
      <w:r w:rsidR="00DD7045">
        <w:t xml:space="preserve"> instrucción puedes saber que tipos de índice tienes</w:t>
      </w:r>
    </w:p>
    <w:p w14:paraId="7482C290" w14:textId="77777777" w:rsidR="00DD7045" w:rsidRDefault="00DD7045" w:rsidP="00C142F0">
      <w:pPr>
        <w:ind w:firstLine="708"/>
        <w:rPr>
          <w:rFonts w:ascii="Consolas" w:hAnsi="Consolas" w:cs="Consolas"/>
          <w:color w:val="FF0000"/>
          <w:sz w:val="19"/>
          <w:szCs w:val="19"/>
        </w:rPr>
      </w:pPr>
      <w:proofErr w:type="spellStart"/>
      <w:r>
        <w:rPr>
          <w:rFonts w:ascii="Consolas" w:hAnsi="Consolas" w:cs="Consolas"/>
          <w:color w:val="0000FF"/>
          <w:sz w:val="19"/>
          <w:szCs w:val="19"/>
          <w:highlight w:val="white"/>
        </w:rPr>
        <w:t>exec</w:t>
      </w:r>
      <w:proofErr w:type="spellEnd"/>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sp_helpindex</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AGENCIAS_USUARIOS</w:t>
      </w:r>
      <w:r>
        <w:rPr>
          <w:rFonts w:ascii="Consolas" w:hAnsi="Consolas" w:cs="Consolas"/>
          <w:color w:val="FF0000"/>
          <w:sz w:val="19"/>
          <w:szCs w:val="19"/>
          <w:highlight w:val="white"/>
        </w:rPr>
        <w:t>'</w:t>
      </w:r>
      <w:r>
        <w:rPr>
          <w:rFonts w:ascii="Consolas" w:hAnsi="Consolas" w:cs="Consolas"/>
          <w:color w:val="FF0000"/>
          <w:sz w:val="19"/>
          <w:szCs w:val="19"/>
        </w:rPr>
        <w:t xml:space="preserve"> </w:t>
      </w:r>
      <w:r w:rsidRPr="00472A7A">
        <w:rPr>
          <w:rFonts w:ascii="Consolas" w:hAnsi="Consolas" w:cs="Consolas"/>
          <w:sz w:val="19"/>
          <w:szCs w:val="19"/>
        </w:rPr>
        <w:t>y te despliega esto:</w:t>
      </w:r>
    </w:p>
    <w:tbl>
      <w:tblPr>
        <w:tblStyle w:val="Tablaconcuadrcula"/>
        <w:tblW w:w="9796" w:type="dxa"/>
        <w:tblInd w:w="547" w:type="dxa"/>
        <w:tblLook w:val="04A0" w:firstRow="1" w:lastRow="0" w:firstColumn="1" w:lastColumn="0" w:noHBand="0" w:noVBand="1"/>
      </w:tblPr>
      <w:tblGrid>
        <w:gridCol w:w="3768"/>
        <w:gridCol w:w="3472"/>
        <w:gridCol w:w="2556"/>
      </w:tblGrid>
      <w:tr w:rsidR="00DD7045" w:rsidRPr="00107E08" w14:paraId="616C6719" w14:textId="77777777" w:rsidTr="00C142F0">
        <w:trPr>
          <w:trHeight w:val="288"/>
        </w:trPr>
        <w:tc>
          <w:tcPr>
            <w:tcW w:w="3768" w:type="dxa"/>
            <w:noWrap/>
            <w:hideMark/>
          </w:tcPr>
          <w:p w14:paraId="576EF44A" w14:textId="77777777" w:rsidR="00DD7045" w:rsidRPr="00107E08" w:rsidRDefault="00DD7045" w:rsidP="0009281E">
            <w:pPr>
              <w:rPr>
                <w:rFonts w:ascii="Consolas" w:hAnsi="Consolas" w:cs="Consolas"/>
                <w:sz w:val="19"/>
                <w:szCs w:val="19"/>
              </w:rPr>
            </w:pPr>
            <w:proofErr w:type="spellStart"/>
            <w:r w:rsidRPr="00107E08">
              <w:rPr>
                <w:rFonts w:ascii="Consolas" w:hAnsi="Consolas" w:cs="Consolas"/>
                <w:sz w:val="19"/>
                <w:szCs w:val="19"/>
              </w:rPr>
              <w:t>index_name</w:t>
            </w:r>
            <w:proofErr w:type="spellEnd"/>
          </w:p>
        </w:tc>
        <w:tc>
          <w:tcPr>
            <w:tcW w:w="3472" w:type="dxa"/>
            <w:noWrap/>
            <w:hideMark/>
          </w:tcPr>
          <w:p w14:paraId="569E9CF7" w14:textId="77777777" w:rsidR="00DD7045" w:rsidRPr="00107E08" w:rsidRDefault="00DD7045" w:rsidP="0009281E">
            <w:pPr>
              <w:rPr>
                <w:rFonts w:ascii="Consolas" w:hAnsi="Consolas" w:cs="Consolas"/>
                <w:sz w:val="19"/>
                <w:szCs w:val="19"/>
              </w:rPr>
            </w:pPr>
            <w:proofErr w:type="spellStart"/>
            <w:r w:rsidRPr="00107E08">
              <w:rPr>
                <w:rFonts w:ascii="Consolas" w:hAnsi="Consolas" w:cs="Consolas"/>
                <w:sz w:val="19"/>
                <w:szCs w:val="19"/>
              </w:rPr>
              <w:t>index_description</w:t>
            </w:r>
            <w:proofErr w:type="spellEnd"/>
          </w:p>
        </w:tc>
        <w:tc>
          <w:tcPr>
            <w:tcW w:w="2556" w:type="dxa"/>
            <w:noWrap/>
            <w:hideMark/>
          </w:tcPr>
          <w:p w14:paraId="1DF880A8" w14:textId="4A1E9A4F" w:rsidR="00DD7045" w:rsidRPr="00107E08" w:rsidRDefault="00DD7045" w:rsidP="0009281E">
            <w:pPr>
              <w:rPr>
                <w:rFonts w:ascii="Consolas" w:hAnsi="Consolas" w:cs="Consolas"/>
                <w:sz w:val="19"/>
                <w:szCs w:val="19"/>
              </w:rPr>
            </w:pPr>
            <w:proofErr w:type="spellStart"/>
            <w:r w:rsidRPr="00107E08">
              <w:rPr>
                <w:rFonts w:ascii="Consolas" w:hAnsi="Consolas" w:cs="Consolas"/>
                <w:sz w:val="19"/>
                <w:szCs w:val="19"/>
              </w:rPr>
              <w:t>index</w:t>
            </w:r>
            <w:proofErr w:type="spellEnd"/>
            <w:r w:rsidR="00C142F0">
              <w:rPr>
                <w:rFonts w:ascii="Consolas" w:hAnsi="Consolas" w:cs="Consolas"/>
                <w:sz w:val="19"/>
                <w:szCs w:val="19"/>
              </w:rPr>
              <w:t xml:space="preserve"> </w:t>
            </w:r>
            <w:r w:rsidRPr="00107E08">
              <w:rPr>
                <w:rFonts w:ascii="Consolas" w:hAnsi="Consolas" w:cs="Consolas"/>
                <w:sz w:val="19"/>
                <w:szCs w:val="19"/>
              </w:rPr>
              <w:t>_</w:t>
            </w:r>
            <w:proofErr w:type="spellStart"/>
            <w:r w:rsidRPr="00107E08">
              <w:rPr>
                <w:rFonts w:ascii="Consolas" w:hAnsi="Consolas" w:cs="Consolas"/>
                <w:sz w:val="19"/>
                <w:szCs w:val="19"/>
              </w:rPr>
              <w:t>keys</w:t>
            </w:r>
            <w:proofErr w:type="spellEnd"/>
          </w:p>
        </w:tc>
      </w:tr>
      <w:tr w:rsidR="00DD7045" w:rsidRPr="00107E08" w14:paraId="0D2D6F4E" w14:textId="77777777" w:rsidTr="00C142F0">
        <w:trPr>
          <w:trHeight w:val="288"/>
        </w:trPr>
        <w:tc>
          <w:tcPr>
            <w:tcW w:w="3768" w:type="dxa"/>
            <w:noWrap/>
            <w:hideMark/>
          </w:tcPr>
          <w:p w14:paraId="16BC2185" w14:textId="77777777" w:rsidR="00DD7045" w:rsidRPr="00107E08" w:rsidRDefault="00DD7045" w:rsidP="0009281E">
            <w:pPr>
              <w:rPr>
                <w:rFonts w:ascii="Consolas" w:hAnsi="Consolas" w:cs="Consolas"/>
                <w:sz w:val="19"/>
                <w:szCs w:val="19"/>
              </w:rPr>
            </w:pPr>
            <w:r w:rsidRPr="00107E08">
              <w:rPr>
                <w:rFonts w:ascii="Consolas" w:hAnsi="Consolas" w:cs="Consolas"/>
                <w:sz w:val="19"/>
                <w:szCs w:val="19"/>
              </w:rPr>
              <w:t>IX_AGENCIAS_USUARIOS_ID_AGENCIA_01</w:t>
            </w:r>
          </w:p>
        </w:tc>
        <w:tc>
          <w:tcPr>
            <w:tcW w:w="3472" w:type="dxa"/>
            <w:noWrap/>
            <w:hideMark/>
          </w:tcPr>
          <w:p w14:paraId="4A5EB352" w14:textId="77777777" w:rsidR="00DD7045" w:rsidRPr="00107E08" w:rsidRDefault="00DD7045" w:rsidP="0009281E">
            <w:pPr>
              <w:rPr>
                <w:rFonts w:ascii="Consolas" w:hAnsi="Consolas" w:cs="Consolas"/>
                <w:sz w:val="19"/>
                <w:szCs w:val="19"/>
              </w:rPr>
            </w:pPr>
            <w:proofErr w:type="spellStart"/>
            <w:r w:rsidRPr="00107E08">
              <w:rPr>
                <w:rFonts w:ascii="Consolas" w:hAnsi="Consolas" w:cs="Consolas"/>
                <w:sz w:val="19"/>
                <w:szCs w:val="19"/>
              </w:rPr>
              <w:t>nonclustered</w:t>
            </w:r>
            <w:proofErr w:type="spellEnd"/>
            <w:r w:rsidRPr="00107E08">
              <w:rPr>
                <w:rFonts w:ascii="Consolas" w:hAnsi="Consolas" w:cs="Consolas"/>
                <w:sz w:val="19"/>
                <w:szCs w:val="19"/>
              </w:rPr>
              <w:t xml:space="preserve"> </w:t>
            </w:r>
            <w:proofErr w:type="spellStart"/>
            <w:r w:rsidRPr="00107E08">
              <w:rPr>
                <w:rFonts w:ascii="Consolas" w:hAnsi="Consolas" w:cs="Consolas"/>
                <w:sz w:val="19"/>
                <w:szCs w:val="19"/>
              </w:rPr>
              <w:t>located</w:t>
            </w:r>
            <w:proofErr w:type="spellEnd"/>
            <w:r w:rsidRPr="00107E08">
              <w:rPr>
                <w:rFonts w:ascii="Consolas" w:hAnsi="Consolas" w:cs="Consolas"/>
                <w:sz w:val="19"/>
                <w:szCs w:val="19"/>
              </w:rPr>
              <w:t xml:space="preserve"> </w:t>
            </w:r>
            <w:proofErr w:type="spellStart"/>
            <w:r w:rsidRPr="00107E08">
              <w:rPr>
                <w:rFonts w:ascii="Consolas" w:hAnsi="Consolas" w:cs="Consolas"/>
                <w:sz w:val="19"/>
                <w:szCs w:val="19"/>
              </w:rPr>
              <w:t>on</w:t>
            </w:r>
            <w:proofErr w:type="spellEnd"/>
            <w:r w:rsidRPr="00107E08">
              <w:rPr>
                <w:rFonts w:ascii="Consolas" w:hAnsi="Consolas" w:cs="Consolas"/>
                <w:sz w:val="19"/>
                <w:szCs w:val="19"/>
              </w:rPr>
              <w:t xml:space="preserve"> PRIMARY</w:t>
            </w:r>
          </w:p>
        </w:tc>
        <w:tc>
          <w:tcPr>
            <w:tcW w:w="2556" w:type="dxa"/>
            <w:noWrap/>
            <w:hideMark/>
          </w:tcPr>
          <w:p w14:paraId="2E123FFC" w14:textId="77777777" w:rsidR="00DD7045" w:rsidRPr="00107E08" w:rsidRDefault="00DD7045" w:rsidP="0009281E">
            <w:pPr>
              <w:rPr>
                <w:rFonts w:ascii="Consolas" w:hAnsi="Consolas" w:cs="Consolas"/>
                <w:sz w:val="19"/>
                <w:szCs w:val="19"/>
              </w:rPr>
            </w:pPr>
            <w:r w:rsidRPr="00107E08">
              <w:rPr>
                <w:rFonts w:ascii="Consolas" w:hAnsi="Consolas" w:cs="Consolas"/>
                <w:sz w:val="19"/>
                <w:szCs w:val="19"/>
              </w:rPr>
              <w:t>ID_AGENCIA, ID_USUARIO</w:t>
            </w:r>
          </w:p>
        </w:tc>
      </w:tr>
      <w:tr w:rsidR="00DD7045" w:rsidRPr="00107E08" w14:paraId="4FC22464" w14:textId="77777777" w:rsidTr="00C142F0">
        <w:trPr>
          <w:trHeight w:val="288"/>
        </w:trPr>
        <w:tc>
          <w:tcPr>
            <w:tcW w:w="3768" w:type="dxa"/>
            <w:noWrap/>
            <w:hideMark/>
          </w:tcPr>
          <w:p w14:paraId="2313C520" w14:textId="77777777" w:rsidR="00DD7045" w:rsidRPr="00107E08" w:rsidRDefault="00DD7045" w:rsidP="0009281E">
            <w:pPr>
              <w:rPr>
                <w:rFonts w:ascii="Consolas" w:hAnsi="Consolas" w:cs="Consolas"/>
                <w:sz w:val="19"/>
                <w:szCs w:val="19"/>
              </w:rPr>
            </w:pPr>
            <w:r w:rsidRPr="00107E08">
              <w:rPr>
                <w:rFonts w:ascii="Consolas" w:hAnsi="Consolas" w:cs="Consolas"/>
                <w:sz w:val="19"/>
                <w:szCs w:val="19"/>
              </w:rPr>
              <w:t>PK__AGENCIAS__5AE2849D56E8E7AB</w:t>
            </w:r>
          </w:p>
        </w:tc>
        <w:tc>
          <w:tcPr>
            <w:tcW w:w="3472" w:type="dxa"/>
            <w:noWrap/>
            <w:hideMark/>
          </w:tcPr>
          <w:p w14:paraId="487E2288" w14:textId="77777777" w:rsidR="00DD7045" w:rsidRPr="00107E08" w:rsidRDefault="00DD7045" w:rsidP="0009281E">
            <w:pPr>
              <w:rPr>
                <w:rFonts w:ascii="Consolas" w:hAnsi="Consolas" w:cs="Consolas"/>
                <w:sz w:val="19"/>
                <w:szCs w:val="19"/>
              </w:rPr>
            </w:pPr>
            <w:r w:rsidRPr="00107E08">
              <w:rPr>
                <w:rFonts w:ascii="Consolas" w:hAnsi="Consolas" w:cs="Consolas"/>
                <w:sz w:val="19"/>
                <w:szCs w:val="19"/>
              </w:rPr>
              <w:t xml:space="preserve">clustered, </w:t>
            </w:r>
            <w:proofErr w:type="spellStart"/>
            <w:r w:rsidRPr="00107E08">
              <w:rPr>
                <w:rFonts w:ascii="Consolas" w:hAnsi="Consolas" w:cs="Consolas"/>
                <w:sz w:val="19"/>
                <w:szCs w:val="19"/>
              </w:rPr>
              <w:t>unique</w:t>
            </w:r>
            <w:proofErr w:type="spellEnd"/>
            <w:r w:rsidRPr="00107E08">
              <w:rPr>
                <w:rFonts w:ascii="Consolas" w:hAnsi="Consolas" w:cs="Consolas"/>
                <w:sz w:val="19"/>
                <w:szCs w:val="19"/>
              </w:rPr>
              <w:t xml:space="preserve">, </w:t>
            </w:r>
            <w:proofErr w:type="spellStart"/>
            <w:r w:rsidRPr="00107E08">
              <w:rPr>
                <w:rFonts w:ascii="Consolas" w:hAnsi="Consolas" w:cs="Consolas"/>
                <w:sz w:val="19"/>
                <w:szCs w:val="19"/>
              </w:rPr>
              <w:t>primary</w:t>
            </w:r>
            <w:proofErr w:type="spellEnd"/>
            <w:r w:rsidRPr="00107E08">
              <w:rPr>
                <w:rFonts w:ascii="Consolas" w:hAnsi="Consolas" w:cs="Consolas"/>
                <w:sz w:val="19"/>
                <w:szCs w:val="19"/>
              </w:rPr>
              <w:t xml:space="preserve"> </w:t>
            </w:r>
            <w:proofErr w:type="spellStart"/>
            <w:r w:rsidRPr="00107E08">
              <w:rPr>
                <w:rFonts w:ascii="Consolas" w:hAnsi="Consolas" w:cs="Consolas"/>
                <w:sz w:val="19"/>
                <w:szCs w:val="19"/>
              </w:rPr>
              <w:t>key</w:t>
            </w:r>
            <w:proofErr w:type="spellEnd"/>
            <w:r w:rsidRPr="00107E08">
              <w:rPr>
                <w:rFonts w:ascii="Consolas" w:hAnsi="Consolas" w:cs="Consolas"/>
                <w:sz w:val="19"/>
                <w:szCs w:val="19"/>
              </w:rPr>
              <w:t xml:space="preserve"> </w:t>
            </w:r>
            <w:proofErr w:type="spellStart"/>
            <w:r w:rsidRPr="00107E08">
              <w:rPr>
                <w:rFonts w:ascii="Consolas" w:hAnsi="Consolas" w:cs="Consolas"/>
                <w:sz w:val="19"/>
                <w:szCs w:val="19"/>
              </w:rPr>
              <w:t>located</w:t>
            </w:r>
            <w:proofErr w:type="spellEnd"/>
            <w:r w:rsidRPr="00107E08">
              <w:rPr>
                <w:rFonts w:ascii="Consolas" w:hAnsi="Consolas" w:cs="Consolas"/>
                <w:sz w:val="19"/>
                <w:szCs w:val="19"/>
              </w:rPr>
              <w:t xml:space="preserve"> </w:t>
            </w:r>
            <w:proofErr w:type="spellStart"/>
            <w:r w:rsidRPr="00107E08">
              <w:rPr>
                <w:rFonts w:ascii="Consolas" w:hAnsi="Consolas" w:cs="Consolas"/>
                <w:sz w:val="19"/>
                <w:szCs w:val="19"/>
              </w:rPr>
              <w:t>on</w:t>
            </w:r>
            <w:proofErr w:type="spellEnd"/>
            <w:r w:rsidRPr="00107E08">
              <w:rPr>
                <w:rFonts w:ascii="Consolas" w:hAnsi="Consolas" w:cs="Consolas"/>
                <w:sz w:val="19"/>
                <w:szCs w:val="19"/>
              </w:rPr>
              <w:t xml:space="preserve"> PRIMARY</w:t>
            </w:r>
          </w:p>
        </w:tc>
        <w:tc>
          <w:tcPr>
            <w:tcW w:w="2556" w:type="dxa"/>
            <w:noWrap/>
            <w:hideMark/>
          </w:tcPr>
          <w:p w14:paraId="29FFA74E" w14:textId="77777777" w:rsidR="00DD7045" w:rsidRPr="00107E08" w:rsidRDefault="00DD7045" w:rsidP="0009281E">
            <w:pPr>
              <w:rPr>
                <w:rFonts w:ascii="Consolas" w:hAnsi="Consolas" w:cs="Consolas"/>
                <w:sz w:val="19"/>
                <w:szCs w:val="19"/>
              </w:rPr>
            </w:pPr>
            <w:r w:rsidRPr="00107E08">
              <w:rPr>
                <w:rFonts w:ascii="Consolas" w:hAnsi="Consolas" w:cs="Consolas"/>
                <w:sz w:val="19"/>
                <w:szCs w:val="19"/>
              </w:rPr>
              <w:t>ID_AGENCIA, ID_USUARIO</w:t>
            </w:r>
          </w:p>
        </w:tc>
      </w:tr>
    </w:tbl>
    <w:p w14:paraId="0B37A70C" w14:textId="77777777" w:rsidR="00DD7045" w:rsidRDefault="00DD7045" w:rsidP="00DD7045"/>
    <w:p w14:paraId="71101E52" w14:textId="77777777" w:rsidR="00DD7045" w:rsidRDefault="00DD7045" w:rsidP="00C142F0">
      <w:pPr>
        <w:ind w:left="708"/>
      </w:pPr>
      <w:r>
        <w:t>Una clave primaria es un campo (o varios) que identifican un solo registro (fila) en una tabla. Para un valor del campo existe solamente un registro.</w:t>
      </w:r>
    </w:p>
    <w:p w14:paraId="5C91CFC9" w14:textId="237608E5" w:rsidR="00DD7045" w:rsidRDefault="00DD7045" w:rsidP="00C142F0">
      <w:pPr>
        <w:ind w:firstLine="708"/>
      </w:pPr>
      <w:r>
        <w:t>La sintaxis para generar una llave primaria</w:t>
      </w:r>
    </w:p>
    <w:p w14:paraId="60DD4CAD" w14:textId="77777777" w:rsidR="00DD7045" w:rsidRDefault="00DD7045" w:rsidP="00C142F0">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AGENCIAS]</w:t>
      </w:r>
      <w:r>
        <w:rPr>
          <w:rFonts w:ascii="Consolas" w:hAnsi="Consolas" w:cs="Consolas"/>
          <w:color w:val="808080"/>
          <w:sz w:val="19"/>
          <w:szCs w:val="19"/>
          <w:highlight w:val="white"/>
        </w:rPr>
        <w:t>(</w:t>
      </w:r>
    </w:p>
    <w:p w14:paraId="24D36FF3" w14:textId="79D1651A"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C142F0">
        <w:rPr>
          <w:rFonts w:ascii="Consolas" w:hAnsi="Consolas" w:cs="Consolas"/>
          <w:color w:val="000000"/>
          <w:sz w:val="19"/>
          <w:szCs w:val="19"/>
          <w:highlight w:val="white"/>
        </w:rPr>
        <w:tab/>
      </w:r>
      <w:r>
        <w:rPr>
          <w:rFonts w:ascii="Consolas" w:hAnsi="Consolas" w:cs="Consolas"/>
          <w:color w:val="000000"/>
          <w:sz w:val="19"/>
          <w:szCs w:val="19"/>
          <w:highlight w:val="white"/>
        </w:rPr>
        <w:t>[ID_AGENCIA]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7A94B8" w14:textId="21314522"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[NOMBRE] [</w:t>
      </w:r>
      <w:proofErr w:type="spellStart"/>
      <w:r>
        <w:rPr>
          <w:rFonts w:ascii="Consolas" w:hAnsi="Consolas" w:cs="Consolas"/>
          <w:color w:val="000000"/>
          <w:sz w:val="19"/>
          <w:szCs w:val="19"/>
          <w:highlight w:val="white"/>
        </w:rPr>
        <w:t>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FA82FB6" w14:textId="7A35E178"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[REG_DEFAULT] [</w:t>
      </w:r>
      <w:proofErr w:type="spellStart"/>
      <w:r>
        <w:rPr>
          <w:rFonts w:ascii="Consolas" w:hAnsi="Consolas" w:cs="Consolas"/>
          <w:color w:val="000000"/>
          <w:sz w:val="19"/>
          <w:szCs w:val="19"/>
          <w:highlight w:val="white"/>
        </w:rPr>
        <w:t>tinyint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23B1CEE" w14:textId="0017BAAC"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[ESTATUS]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0D198B4" w14:textId="2961188D"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[USU_REG] [</w:t>
      </w:r>
      <w:proofErr w:type="spellStart"/>
      <w:r>
        <w:rPr>
          <w:rFonts w:ascii="Consolas" w:hAnsi="Consolas" w:cs="Consolas"/>
          <w:color w:val="000000"/>
          <w:sz w:val="19"/>
          <w:szCs w:val="19"/>
          <w:highlight w:val="white"/>
        </w:rPr>
        <w:t>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3DBD463" w14:textId="0CF79851"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[FEC_REG] [</w:t>
      </w:r>
      <w:proofErr w:type="spellStart"/>
      <w:r>
        <w:rPr>
          <w:rFonts w:ascii="Consolas" w:hAnsi="Consolas" w:cs="Consolas"/>
          <w:color w:val="000000"/>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6F86C6" w14:textId="119B1A4B"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[RFC] [</w:t>
      </w:r>
      <w:proofErr w:type="spellStart"/>
      <w:r>
        <w:rPr>
          <w:rFonts w:ascii="Consolas" w:hAnsi="Consolas" w:cs="Consolas"/>
          <w:color w:val="000000"/>
          <w:sz w:val="19"/>
          <w:szCs w:val="19"/>
          <w:highlight w:val="white"/>
        </w:rPr>
        <w:t>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9230BC" w14:textId="064C71F0"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[CUENTA_AGENCIA] [</w:t>
      </w:r>
      <w:proofErr w:type="spellStart"/>
      <w:r>
        <w:rPr>
          <w:rFonts w:ascii="Consolas" w:hAnsi="Consolas" w:cs="Consolas"/>
          <w:color w:val="000000"/>
          <w:sz w:val="19"/>
          <w:szCs w:val="19"/>
          <w:highlight w:val="white"/>
        </w:rPr>
        <w:t>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B644578" w14:textId="3DBBAAA0"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[TITULAR_CUENTA] [</w:t>
      </w:r>
      <w:proofErr w:type="spellStart"/>
      <w:r>
        <w:rPr>
          <w:rFonts w:ascii="Consolas" w:hAnsi="Consolas" w:cs="Consolas"/>
          <w:color w:val="000000"/>
          <w:sz w:val="19"/>
          <w:szCs w:val="19"/>
          <w:highlight w:val="white"/>
        </w:rPr>
        <w:t>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0C9F263" w14:textId="638D9CEE"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[RESPONSABLE_FACT] [</w:t>
      </w:r>
      <w:proofErr w:type="spellStart"/>
      <w:r>
        <w:rPr>
          <w:rFonts w:ascii="Consolas" w:hAnsi="Consolas" w:cs="Consolas"/>
          <w:color w:val="000000"/>
          <w:sz w:val="19"/>
          <w:szCs w:val="19"/>
          <w:highlight w:val="white"/>
        </w:rPr>
        <w:t>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647D7B" w14:textId="4ACA4A60"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[CVE_PCO_TIPO_BAJA]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02EB665" w14:textId="4D941EA3"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[USU_ULT_MOD] [</w:t>
      </w:r>
      <w:proofErr w:type="spellStart"/>
      <w:r>
        <w:rPr>
          <w:rFonts w:ascii="Consolas" w:hAnsi="Consolas" w:cs="Consolas"/>
          <w:color w:val="000000"/>
          <w:sz w:val="19"/>
          <w:szCs w:val="19"/>
          <w:highlight w:val="white"/>
        </w:rPr>
        <w:t>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181669" w14:textId="46684448"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[FEC_VIG] [</w:t>
      </w:r>
      <w:proofErr w:type="spellStart"/>
      <w:r>
        <w:rPr>
          <w:rFonts w:ascii="Consolas" w:hAnsi="Consolas" w:cs="Consolas"/>
          <w:color w:val="000000"/>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208C31" w14:textId="29105BAB"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[FEC_ULT_MOD] [</w:t>
      </w:r>
      <w:proofErr w:type="spellStart"/>
      <w:r>
        <w:rPr>
          <w:rFonts w:ascii="Consolas" w:hAnsi="Consolas" w:cs="Consolas"/>
          <w:color w:val="000000"/>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9AF09AB" w14:textId="73997CF8"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[VALIDA_AGENCIA_BLOQUEADA]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B12C51C" w14:textId="625C2BBB"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 xml:space="preserve">[VALIDA_AGENCIA_CASTIGADA]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A206A6F" w14:textId="050685AC"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[TsaMora6mAgeOrig] [</w:t>
      </w:r>
      <w:proofErr w:type="spellStart"/>
      <w:r>
        <w:rPr>
          <w:rFonts w:ascii="Consolas" w:hAnsi="Consolas" w:cs="Consolas"/>
          <w:color w:val="000000"/>
          <w:sz w:val="19"/>
          <w:szCs w:val="19"/>
          <w:highlight w:val="white"/>
        </w:rPr>
        <w:t>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8A0050E" w14:textId="6642B7B4"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 xml:space="preserve">[VALIDA_BIOMETRICO] [bit] </w:t>
      </w:r>
      <w:r>
        <w:rPr>
          <w:rFonts w:ascii="Consolas" w:hAnsi="Consolas" w:cs="Consolas"/>
          <w:color w:val="808080"/>
          <w:sz w:val="19"/>
          <w:szCs w:val="19"/>
          <w:highlight w:val="white"/>
        </w:rPr>
        <w:t>NULL,</w:t>
      </w:r>
    </w:p>
    <w:p w14:paraId="2DEED708" w14:textId="288E5247"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[ID_MARCA]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EBC2BF1" w14:textId="76F7381E"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 xml:space="preserve">[ID_PAGOUDIS] [bit] </w:t>
      </w:r>
      <w:r>
        <w:rPr>
          <w:rFonts w:ascii="Consolas" w:hAnsi="Consolas" w:cs="Consolas"/>
          <w:color w:val="808080"/>
          <w:sz w:val="19"/>
          <w:szCs w:val="19"/>
          <w:highlight w:val="white"/>
        </w:rPr>
        <w:t>NULL,</w:t>
      </w:r>
    </w:p>
    <w:p w14:paraId="53EE94D1" w14:textId="0530DE4C"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[IVA] [decimal</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CFEEB8" w14:textId="3ECCC5C7"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[ID_PROGRAMAS]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05C5AF" w14:textId="50CC37A9"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tp_ID_ESQUEMA</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E7DB74C" w14:textId="45803C77"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55C">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PK_agencias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14:paraId="77EDBE97" w14:textId="77777777" w:rsidR="00DD7045" w:rsidRDefault="00DD7045" w:rsidP="0047755C">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808080"/>
          <w:sz w:val="19"/>
          <w:szCs w:val="19"/>
          <w:highlight w:val="white"/>
        </w:rPr>
        <w:t>(</w:t>
      </w:r>
    </w:p>
    <w:p w14:paraId="76B59AD7" w14:textId="639C748D" w:rsidR="00DD7045" w:rsidRDefault="00DD7045" w:rsidP="00DD7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7755C">
        <w:rPr>
          <w:rFonts w:ascii="Consolas" w:hAnsi="Consolas" w:cs="Consolas"/>
          <w:color w:val="000000"/>
          <w:sz w:val="19"/>
          <w:szCs w:val="19"/>
          <w:highlight w:val="white"/>
        </w:rPr>
        <w:tab/>
      </w:r>
      <w:r>
        <w:rPr>
          <w:rFonts w:ascii="Consolas" w:hAnsi="Consolas" w:cs="Consolas"/>
          <w:color w:val="000000"/>
          <w:sz w:val="19"/>
          <w:szCs w:val="19"/>
          <w:highlight w:val="white"/>
        </w:rPr>
        <w:t xml:space="preserve">[ID_AGENCIA] </w:t>
      </w:r>
      <w:r>
        <w:rPr>
          <w:rFonts w:ascii="Consolas" w:hAnsi="Consolas" w:cs="Consolas"/>
          <w:color w:val="0000FF"/>
          <w:sz w:val="19"/>
          <w:szCs w:val="19"/>
          <w:highlight w:val="white"/>
        </w:rPr>
        <w:t>ASC</w:t>
      </w:r>
    </w:p>
    <w:p w14:paraId="30023134" w14:textId="77777777" w:rsidR="00DD7045" w:rsidRDefault="00DD7045" w:rsidP="0047755C">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808080"/>
          <w:sz w:val="19"/>
          <w:szCs w:val="19"/>
          <w:highlight w:val="white"/>
        </w:rPr>
        <w:t>)</w:t>
      </w:r>
    </w:p>
    <w:p w14:paraId="6F985857" w14:textId="386D0F93" w:rsidR="00DD7045" w:rsidRDefault="00DD7045" w:rsidP="0047755C">
      <w:pPr>
        <w:autoSpaceDE w:val="0"/>
        <w:autoSpaceDN w:val="0"/>
        <w:adjustRightInd w:val="0"/>
        <w:spacing w:after="0" w:line="240" w:lineRule="auto"/>
        <w:ind w:firstLine="708"/>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5050E50A" w14:textId="77777777" w:rsidR="0047755C" w:rsidRPr="0047755C" w:rsidRDefault="0047755C" w:rsidP="0047755C">
      <w:pPr>
        <w:autoSpaceDE w:val="0"/>
        <w:autoSpaceDN w:val="0"/>
        <w:adjustRightInd w:val="0"/>
        <w:spacing w:after="0" w:line="240" w:lineRule="auto"/>
        <w:ind w:firstLine="708"/>
        <w:rPr>
          <w:rFonts w:ascii="Consolas" w:hAnsi="Consolas" w:cs="Consolas"/>
          <w:color w:val="000000"/>
          <w:sz w:val="19"/>
          <w:szCs w:val="19"/>
          <w:highlight w:val="white"/>
        </w:rPr>
      </w:pPr>
    </w:p>
    <w:p w14:paraId="428206E7" w14:textId="77777777" w:rsidR="00DD7045" w:rsidRDefault="00DD7045" w:rsidP="0047755C">
      <w:pPr>
        <w:ind w:left="708"/>
        <w:jc w:val="both"/>
      </w:pPr>
      <w:r>
        <w:t xml:space="preserve">El campo </w:t>
      </w:r>
      <w:r>
        <w:rPr>
          <w:rFonts w:ascii="Consolas" w:hAnsi="Consolas" w:cs="Consolas"/>
          <w:color w:val="000000"/>
          <w:sz w:val="19"/>
          <w:szCs w:val="19"/>
          <w:highlight w:val="white"/>
        </w:rPr>
        <w:t>ID_AGENCIA</w:t>
      </w:r>
      <w:r>
        <w:rPr>
          <w:rFonts w:ascii="Consolas" w:hAnsi="Consolas" w:cs="Consolas"/>
          <w:color w:val="000000"/>
          <w:sz w:val="19"/>
          <w:szCs w:val="19"/>
        </w:rPr>
        <w:t xml:space="preserve"> no se puede repetir por que se generó la llave primaria. Solo cuando generas una llave primaria es cuando no se repiten los registros, si tu generas un índice clustered se pueden repetir los registros.</w:t>
      </w:r>
    </w:p>
    <w:p w14:paraId="52AC8F10" w14:textId="24D45DC9" w:rsidR="00891643" w:rsidRDefault="00891643" w:rsidP="00891643"/>
    <w:p w14:paraId="021EA9E3" w14:textId="6D680FFA" w:rsidR="00817C03" w:rsidRDefault="00817C03" w:rsidP="00891643"/>
    <w:p w14:paraId="3B1BFC0D" w14:textId="31EF47A3" w:rsidR="00013EF4" w:rsidRDefault="00013EF4" w:rsidP="00FF0BD2">
      <w:pPr>
        <w:pStyle w:val="Ttulo2"/>
      </w:pPr>
    </w:p>
    <w:p w14:paraId="72279908" w14:textId="6B3CEEC2" w:rsidR="00682D8C" w:rsidRDefault="00682D8C" w:rsidP="00682D8C"/>
    <w:p w14:paraId="67EC7C18" w14:textId="77777777" w:rsidR="00771EFC" w:rsidRDefault="00771EFC" w:rsidP="00771EFC">
      <w:r>
        <w:t xml:space="preserve">Fuentes: </w:t>
      </w:r>
    </w:p>
    <w:p w14:paraId="5A116214" w14:textId="20D33DD7" w:rsidR="00771EFC" w:rsidRPr="00682D8C" w:rsidRDefault="0047755C" w:rsidP="00682D8C">
      <w:r>
        <w:t>Diferencias entre Non-</w:t>
      </w:r>
      <w:proofErr w:type="spellStart"/>
      <w:proofErr w:type="gramStart"/>
      <w:r>
        <w:t>Cluster</w:t>
      </w:r>
      <w:proofErr w:type="spellEnd"/>
      <w:proofErr w:type="gramEnd"/>
      <w:r>
        <w:t xml:space="preserve"> y </w:t>
      </w:r>
      <w:proofErr w:type="spellStart"/>
      <w:r>
        <w:t>Cluster</w:t>
      </w:r>
      <w:proofErr w:type="spellEnd"/>
      <w:r w:rsidR="00380011">
        <w:t xml:space="preserve">. </w:t>
      </w:r>
      <w:hyperlink r:id="rId8" w:anchor=":~:text=A%20Clustered%20index%20is%20a,of%20the%20rows%20on%20disk." w:history="1">
        <w:proofErr w:type="spellStart"/>
        <w:r w:rsidR="00A42E2C">
          <w:rPr>
            <w:rStyle w:val="Hipervnculo"/>
          </w:rPr>
          <w:t>Difference</w:t>
        </w:r>
        <w:proofErr w:type="spellEnd"/>
        <w:r w:rsidR="00A42E2C">
          <w:rPr>
            <w:rStyle w:val="Hipervnculo"/>
          </w:rPr>
          <w:t xml:space="preserve"> </w:t>
        </w:r>
        <w:proofErr w:type="spellStart"/>
        <w:r w:rsidR="00A42E2C">
          <w:rPr>
            <w:rStyle w:val="Hipervnculo"/>
          </w:rPr>
          <w:t>between</w:t>
        </w:r>
        <w:proofErr w:type="spellEnd"/>
        <w:r w:rsidR="00A42E2C">
          <w:rPr>
            <w:rStyle w:val="Hipervnculo"/>
          </w:rPr>
          <w:t xml:space="preserve"> Clustered and Non-clustered </w:t>
        </w:r>
        <w:proofErr w:type="spellStart"/>
        <w:r w:rsidR="00A42E2C">
          <w:rPr>
            <w:rStyle w:val="Hipervnculo"/>
          </w:rPr>
          <w:t>index</w:t>
        </w:r>
        <w:proofErr w:type="spellEnd"/>
        <w:r w:rsidR="00A42E2C">
          <w:rPr>
            <w:rStyle w:val="Hipervnculo"/>
          </w:rPr>
          <w:t xml:space="preserve"> - </w:t>
        </w:r>
        <w:proofErr w:type="spellStart"/>
        <w:r w:rsidR="00A42E2C">
          <w:rPr>
            <w:rStyle w:val="Hipervnculo"/>
          </w:rPr>
          <w:t>GeeksforGeeks</w:t>
        </w:r>
        <w:proofErr w:type="spellEnd"/>
      </w:hyperlink>
    </w:p>
    <w:sectPr w:rsidR="00771EFC" w:rsidRPr="00682D8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DF92" w14:textId="77777777" w:rsidR="00D33DF5" w:rsidRDefault="00D33DF5" w:rsidP="00470A2D">
      <w:pPr>
        <w:spacing w:after="0" w:line="240" w:lineRule="auto"/>
      </w:pPr>
      <w:r>
        <w:separator/>
      </w:r>
    </w:p>
  </w:endnote>
  <w:endnote w:type="continuationSeparator" w:id="0">
    <w:p w14:paraId="6C7824E7" w14:textId="77777777" w:rsidR="00D33DF5" w:rsidRDefault="00D33DF5" w:rsidP="0047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1151" w14:textId="2E0C1EC9" w:rsidR="00470A2D" w:rsidRPr="002E5DAA" w:rsidRDefault="00470A2D" w:rsidP="00470A2D">
    <w:pPr>
      <w:pStyle w:val="Piedepgina"/>
      <w:jc w:val="center"/>
      <w:rPr>
        <w:rFonts w:ascii="Open Sans" w:hAnsi="Open Sans" w:cs="Open Sans"/>
        <w:bCs/>
        <w:iCs/>
        <w:sz w:val="20"/>
      </w:rPr>
    </w:pPr>
    <w:r w:rsidRPr="002E5DAA">
      <w:rPr>
        <w:rFonts w:ascii="Open Sans" w:hAnsi="Open Sans" w:cs="Open Sans"/>
        <w:bCs/>
        <w:iCs/>
        <w:noProof/>
        <w:sz w:val="20"/>
      </w:rPr>
      <w:drawing>
        <wp:inline distT="0" distB="0" distL="0" distR="0" wp14:anchorId="4C6DE22A" wp14:editId="2E8A51D5">
          <wp:extent cx="697832" cy="557716"/>
          <wp:effectExtent l="0" t="0" r="1270" b="127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7-11 at 1.22.04 PM.png"/>
                  <pic:cNvPicPr/>
                </pic:nvPicPr>
                <pic:blipFill>
                  <a:blip r:embed="rId1">
                    <a:extLst>
                      <a:ext uri="{28A0092B-C50C-407E-A947-70E740481C1C}">
                        <a14:useLocalDpi xmlns:a14="http://schemas.microsoft.com/office/drawing/2010/main" val="0"/>
                      </a:ext>
                    </a:extLst>
                  </a:blip>
                  <a:stretch>
                    <a:fillRect/>
                  </a:stretch>
                </pic:blipFill>
                <pic:spPr>
                  <a:xfrm>
                    <a:off x="0" y="0"/>
                    <a:ext cx="754387" cy="602915"/>
                  </a:xfrm>
                  <a:prstGeom prst="rect">
                    <a:avLst/>
                  </a:prstGeom>
                </pic:spPr>
              </pic:pic>
            </a:graphicData>
          </a:graphic>
        </wp:inline>
      </w:drawing>
    </w:r>
  </w:p>
  <w:p w14:paraId="77CC4563" w14:textId="77777777" w:rsidR="00470A2D" w:rsidRPr="002E5DAA" w:rsidRDefault="00470A2D" w:rsidP="00470A2D">
    <w:pPr>
      <w:pStyle w:val="Piedepgina"/>
      <w:jc w:val="center"/>
      <w:rPr>
        <w:rFonts w:ascii="Open Sans" w:hAnsi="Open Sans" w:cs="Open Sans"/>
        <w:bCs/>
        <w:iCs/>
        <w:sz w:val="8"/>
      </w:rPr>
    </w:pPr>
  </w:p>
  <w:p w14:paraId="728ED5A2" w14:textId="77777777" w:rsidR="00470A2D" w:rsidRPr="002E5DAA" w:rsidRDefault="00470A2D" w:rsidP="00470A2D">
    <w:pPr>
      <w:pStyle w:val="Piedepgina"/>
      <w:tabs>
        <w:tab w:val="clear" w:pos="8838"/>
        <w:tab w:val="right" w:pos="9900"/>
      </w:tabs>
      <w:ind w:left="-1021" w:right="-1062"/>
      <w:jc w:val="center"/>
      <w:rPr>
        <w:rFonts w:ascii="Open Sans" w:hAnsi="Open Sans" w:cs="Open Sans"/>
        <w:color w:val="808080"/>
        <w:sz w:val="14"/>
        <w:szCs w:val="14"/>
        <w:lang w:val="es-ES"/>
      </w:rPr>
    </w:pPr>
    <w:r w:rsidRPr="002E5DAA">
      <w:rPr>
        <w:rFonts w:ascii="Open Sans" w:hAnsi="Open Sans" w:cs="Open Sans"/>
        <w:color w:val="808080"/>
        <w:sz w:val="14"/>
        <w:szCs w:val="14"/>
      </w:rPr>
      <w:t xml:space="preserve">Gobernador García Conde 28, Col. San Miguel Chapultepec, CP 11850, CDMX. Tels. </w:t>
    </w:r>
    <w:r w:rsidRPr="002E5DAA">
      <w:rPr>
        <w:rFonts w:ascii="Open Sans" w:hAnsi="Open Sans" w:cs="Open Sans"/>
        <w:color w:val="808080"/>
        <w:sz w:val="14"/>
        <w:szCs w:val="14"/>
        <w:lang w:val="es-ES"/>
      </w:rPr>
      <w:t>+52 55 5276 1100 Email: ventas@telepro.com.mx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18F58" w14:textId="77777777" w:rsidR="00D33DF5" w:rsidRDefault="00D33DF5" w:rsidP="00470A2D">
      <w:pPr>
        <w:spacing w:after="0" w:line="240" w:lineRule="auto"/>
      </w:pPr>
      <w:r>
        <w:separator/>
      </w:r>
    </w:p>
  </w:footnote>
  <w:footnote w:type="continuationSeparator" w:id="0">
    <w:p w14:paraId="66F6CFAC" w14:textId="77777777" w:rsidR="00D33DF5" w:rsidRDefault="00D33DF5" w:rsidP="00470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2B9A" w14:textId="7A1D2778" w:rsidR="00470A2D" w:rsidRDefault="00470A2D">
    <w:pPr>
      <w:pStyle w:val="Encabezado"/>
    </w:pPr>
    <w:r>
      <w:rPr>
        <w:noProof/>
        <w:sz w:val="16"/>
        <w:szCs w:val="16"/>
      </w:rPr>
      <w:drawing>
        <wp:anchor distT="0" distB="0" distL="114300" distR="114300" simplePos="0" relativeHeight="251659264" behindDoc="1" locked="0" layoutInCell="1" allowOverlap="1" wp14:anchorId="2D41E942" wp14:editId="061224EA">
          <wp:simplePos x="0" y="0"/>
          <wp:positionH relativeFrom="page">
            <wp:posOffset>3175635</wp:posOffset>
          </wp:positionH>
          <wp:positionV relativeFrom="paragraph">
            <wp:posOffset>-328295</wp:posOffset>
          </wp:positionV>
          <wp:extent cx="1296639" cy="1024932"/>
          <wp:effectExtent l="0" t="0" r="0" b="381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296639" cy="1024932"/>
                  </a:xfrm>
                  <a:prstGeom prst="rect">
                    <a:avLst/>
                  </a:prstGeom>
                </pic:spPr>
              </pic:pic>
            </a:graphicData>
          </a:graphic>
        </wp:anchor>
      </w:drawing>
    </w:r>
  </w:p>
  <w:p w14:paraId="5785F52D" w14:textId="011ED3FE" w:rsidR="00470A2D" w:rsidRDefault="00470A2D">
    <w:pPr>
      <w:pStyle w:val="Encabezado"/>
    </w:pPr>
  </w:p>
  <w:p w14:paraId="16B7667B" w14:textId="5523B1F1" w:rsidR="00470A2D" w:rsidRDefault="00470A2D">
    <w:pPr>
      <w:pStyle w:val="Encabezado"/>
    </w:pPr>
  </w:p>
  <w:p w14:paraId="556E3FBE" w14:textId="01904A06" w:rsidR="00470A2D" w:rsidRDefault="00470A2D">
    <w:pPr>
      <w:pStyle w:val="Encabezado"/>
    </w:pPr>
  </w:p>
  <w:p w14:paraId="17746E2C" w14:textId="77777777" w:rsidR="00470A2D" w:rsidRDefault="00470A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3E47"/>
    <w:multiLevelType w:val="hybridMultilevel"/>
    <w:tmpl w:val="BE44B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027DAE"/>
    <w:multiLevelType w:val="hybridMultilevel"/>
    <w:tmpl w:val="BF8A82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361F14"/>
    <w:multiLevelType w:val="hybridMultilevel"/>
    <w:tmpl w:val="7F3815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1B3610E"/>
    <w:multiLevelType w:val="hybridMultilevel"/>
    <w:tmpl w:val="4A0040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F74617"/>
    <w:multiLevelType w:val="hybridMultilevel"/>
    <w:tmpl w:val="4A38B0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5F4F83"/>
    <w:multiLevelType w:val="hybridMultilevel"/>
    <w:tmpl w:val="43F207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90569010">
    <w:abstractNumId w:val="4"/>
  </w:num>
  <w:num w:numId="2" w16cid:durableId="191772802">
    <w:abstractNumId w:val="3"/>
  </w:num>
  <w:num w:numId="3" w16cid:durableId="2008943955">
    <w:abstractNumId w:val="1"/>
  </w:num>
  <w:num w:numId="4" w16cid:durableId="502625296">
    <w:abstractNumId w:val="2"/>
  </w:num>
  <w:num w:numId="5" w16cid:durableId="1180201165">
    <w:abstractNumId w:val="0"/>
  </w:num>
  <w:num w:numId="6" w16cid:durableId="510267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2D"/>
    <w:rsid w:val="0000753A"/>
    <w:rsid w:val="00013EF4"/>
    <w:rsid w:val="0003544B"/>
    <w:rsid w:val="00074188"/>
    <w:rsid w:val="0008744A"/>
    <w:rsid w:val="000F392C"/>
    <w:rsid w:val="00106E01"/>
    <w:rsid w:val="00111E1E"/>
    <w:rsid w:val="0011398D"/>
    <w:rsid w:val="001547F9"/>
    <w:rsid w:val="00175A0C"/>
    <w:rsid w:val="00184DD8"/>
    <w:rsid w:val="001B577F"/>
    <w:rsid w:val="001B580E"/>
    <w:rsid w:val="001E515C"/>
    <w:rsid w:val="001E7495"/>
    <w:rsid w:val="001F5486"/>
    <w:rsid w:val="0020029D"/>
    <w:rsid w:val="002059CD"/>
    <w:rsid w:val="002237F3"/>
    <w:rsid w:val="00233B55"/>
    <w:rsid w:val="00236663"/>
    <w:rsid w:val="002478B6"/>
    <w:rsid w:val="00293B76"/>
    <w:rsid w:val="0029425D"/>
    <w:rsid w:val="002D0C68"/>
    <w:rsid w:val="00303B82"/>
    <w:rsid w:val="003105FE"/>
    <w:rsid w:val="00316357"/>
    <w:rsid w:val="003225C5"/>
    <w:rsid w:val="00345D47"/>
    <w:rsid w:val="00380011"/>
    <w:rsid w:val="003A3C61"/>
    <w:rsid w:val="003B07E7"/>
    <w:rsid w:val="003D67CC"/>
    <w:rsid w:val="003D6B32"/>
    <w:rsid w:val="00404766"/>
    <w:rsid w:val="00425042"/>
    <w:rsid w:val="00441FE0"/>
    <w:rsid w:val="004431E5"/>
    <w:rsid w:val="00447DE1"/>
    <w:rsid w:val="00455C83"/>
    <w:rsid w:val="00470A2D"/>
    <w:rsid w:val="00471851"/>
    <w:rsid w:val="004742D4"/>
    <w:rsid w:val="0047755C"/>
    <w:rsid w:val="004A2DF4"/>
    <w:rsid w:val="004A3569"/>
    <w:rsid w:val="004B1842"/>
    <w:rsid w:val="004C19E8"/>
    <w:rsid w:val="004C3DCD"/>
    <w:rsid w:val="004D6099"/>
    <w:rsid w:val="004F4C4F"/>
    <w:rsid w:val="00521821"/>
    <w:rsid w:val="005364B0"/>
    <w:rsid w:val="00552A64"/>
    <w:rsid w:val="00554D34"/>
    <w:rsid w:val="005C1253"/>
    <w:rsid w:val="005C2D1B"/>
    <w:rsid w:val="005D1250"/>
    <w:rsid w:val="005E1CAB"/>
    <w:rsid w:val="00616F61"/>
    <w:rsid w:val="00657D2D"/>
    <w:rsid w:val="0066085F"/>
    <w:rsid w:val="00682D8C"/>
    <w:rsid w:val="006B60E2"/>
    <w:rsid w:val="006E3D16"/>
    <w:rsid w:val="006E7120"/>
    <w:rsid w:val="006F130F"/>
    <w:rsid w:val="00724A25"/>
    <w:rsid w:val="007250D3"/>
    <w:rsid w:val="00771EFC"/>
    <w:rsid w:val="00791A92"/>
    <w:rsid w:val="00795223"/>
    <w:rsid w:val="007D532F"/>
    <w:rsid w:val="00817C03"/>
    <w:rsid w:val="00823805"/>
    <w:rsid w:val="00841D91"/>
    <w:rsid w:val="00850E00"/>
    <w:rsid w:val="00882DE3"/>
    <w:rsid w:val="00885A18"/>
    <w:rsid w:val="00891643"/>
    <w:rsid w:val="008B775D"/>
    <w:rsid w:val="008D5070"/>
    <w:rsid w:val="0090235E"/>
    <w:rsid w:val="00933820"/>
    <w:rsid w:val="009E78CD"/>
    <w:rsid w:val="009F55F6"/>
    <w:rsid w:val="00A051D1"/>
    <w:rsid w:val="00A05359"/>
    <w:rsid w:val="00A0765D"/>
    <w:rsid w:val="00A174C9"/>
    <w:rsid w:val="00A42E2C"/>
    <w:rsid w:val="00A651C9"/>
    <w:rsid w:val="00A80A57"/>
    <w:rsid w:val="00A875DB"/>
    <w:rsid w:val="00A949B2"/>
    <w:rsid w:val="00AA177A"/>
    <w:rsid w:val="00AA52A8"/>
    <w:rsid w:val="00AA6889"/>
    <w:rsid w:val="00AB168A"/>
    <w:rsid w:val="00B015B0"/>
    <w:rsid w:val="00B13784"/>
    <w:rsid w:val="00B21B77"/>
    <w:rsid w:val="00B3198A"/>
    <w:rsid w:val="00B65F7B"/>
    <w:rsid w:val="00B72A72"/>
    <w:rsid w:val="00B8357F"/>
    <w:rsid w:val="00BC02A0"/>
    <w:rsid w:val="00BC1F3C"/>
    <w:rsid w:val="00BF19FF"/>
    <w:rsid w:val="00C1040C"/>
    <w:rsid w:val="00C142F0"/>
    <w:rsid w:val="00C323F8"/>
    <w:rsid w:val="00C4327C"/>
    <w:rsid w:val="00C7420B"/>
    <w:rsid w:val="00C74216"/>
    <w:rsid w:val="00C82927"/>
    <w:rsid w:val="00C83EA6"/>
    <w:rsid w:val="00C840E8"/>
    <w:rsid w:val="00C93A51"/>
    <w:rsid w:val="00C93F82"/>
    <w:rsid w:val="00CA6D9C"/>
    <w:rsid w:val="00CF1DD8"/>
    <w:rsid w:val="00D1026B"/>
    <w:rsid w:val="00D33DF5"/>
    <w:rsid w:val="00D42B3D"/>
    <w:rsid w:val="00D66513"/>
    <w:rsid w:val="00D71CB2"/>
    <w:rsid w:val="00D81864"/>
    <w:rsid w:val="00DA41D8"/>
    <w:rsid w:val="00DD181B"/>
    <w:rsid w:val="00DD7045"/>
    <w:rsid w:val="00E015C9"/>
    <w:rsid w:val="00E05A4A"/>
    <w:rsid w:val="00E06D75"/>
    <w:rsid w:val="00E1546B"/>
    <w:rsid w:val="00E26C33"/>
    <w:rsid w:val="00E40634"/>
    <w:rsid w:val="00E41B97"/>
    <w:rsid w:val="00E43080"/>
    <w:rsid w:val="00E57483"/>
    <w:rsid w:val="00E74652"/>
    <w:rsid w:val="00EF471A"/>
    <w:rsid w:val="00F02DD2"/>
    <w:rsid w:val="00F22F5A"/>
    <w:rsid w:val="00F33ACF"/>
    <w:rsid w:val="00F60128"/>
    <w:rsid w:val="00F631E1"/>
    <w:rsid w:val="00FA6D06"/>
    <w:rsid w:val="00FC1D4D"/>
    <w:rsid w:val="00FC421D"/>
    <w:rsid w:val="00FD094D"/>
    <w:rsid w:val="00FF0B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45F3"/>
  <w15:chartTrackingRefBased/>
  <w15:docId w15:val="{424F2155-084F-40A1-B302-EA93508B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03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7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70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0A2D"/>
  </w:style>
  <w:style w:type="paragraph" w:styleId="Piedepgina">
    <w:name w:val="footer"/>
    <w:basedOn w:val="Normal"/>
    <w:link w:val="PiedepginaCar"/>
    <w:unhideWhenUsed/>
    <w:rsid w:val="00470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A2D"/>
  </w:style>
  <w:style w:type="character" w:customStyle="1" w:styleId="Ttulo2Car">
    <w:name w:val="Título 2 Car"/>
    <w:basedOn w:val="Fuentedeprrafopredeter"/>
    <w:link w:val="Ttulo2"/>
    <w:uiPriority w:val="9"/>
    <w:rsid w:val="00303B82"/>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E43080"/>
    <w:pPr>
      <w:spacing w:after="0" w:line="240" w:lineRule="auto"/>
    </w:pPr>
  </w:style>
  <w:style w:type="character" w:styleId="Hipervnculo">
    <w:name w:val="Hyperlink"/>
    <w:basedOn w:val="Fuentedeprrafopredeter"/>
    <w:uiPriority w:val="99"/>
    <w:unhideWhenUsed/>
    <w:rsid w:val="003A3C61"/>
    <w:rPr>
      <w:color w:val="0000FF"/>
      <w:u w:val="single"/>
    </w:rPr>
  </w:style>
  <w:style w:type="character" w:styleId="Mencinsinresolver">
    <w:name w:val="Unresolved Mention"/>
    <w:basedOn w:val="Fuentedeprrafopredeter"/>
    <w:uiPriority w:val="99"/>
    <w:semiHidden/>
    <w:unhideWhenUsed/>
    <w:rsid w:val="003A3C61"/>
    <w:rPr>
      <w:color w:val="605E5C"/>
      <w:shd w:val="clear" w:color="auto" w:fill="E1DFDD"/>
    </w:rPr>
  </w:style>
  <w:style w:type="paragraph" w:styleId="Prrafodelista">
    <w:name w:val="List Paragraph"/>
    <w:basedOn w:val="Normal"/>
    <w:uiPriority w:val="34"/>
    <w:qFormat/>
    <w:rsid w:val="007D532F"/>
    <w:pPr>
      <w:ind w:left="720"/>
      <w:contextualSpacing/>
    </w:pPr>
  </w:style>
  <w:style w:type="character" w:styleId="Hipervnculovisitado">
    <w:name w:val="FollowedHyperlink"/>
    <w:basedOn w:val="Fuentedeprrafopredeter"/>
    <w:uiPriority w:val="99"/>
    <w:semiHidden/>
    <w:unhideWhenUsed/>
    <w:rsid w:val="00A42E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779">
      <w:bodyDiv w:val="1"/>
      <w:marLeft w:val="0"/>
      <w:marRight w:val="0"/>
      <w:marTop w:val="0"/>
      <w:marBottom w:val="0"/>
      <w:divBdr>
        <w:top w:val="none" w:sz="0" w:space="0" w:color="auto"/>
        <w:left w:val="none" w:sz="0" w:space="0" w:color="auto"/>
        <w:bottom w:val="none" w:sz="0" w:space="0" w:color="auto"/>
        <w:right w:val="none" w:sz="0" w:space="0" w:color="auto"/>
      </w:divBdr>
    </w:div>
    <w:div w:id="567418965">
      <w:bodyDiv w:val="1"/>
      <w:marLeft w:val="0"/>
      <w:marRight w:val="0"/>
      <w:marTop w:val="0"/>
      <w:marBottom w:val="0"/>
      <w:divBdr>
        <w:top w:val="none" w:sz="0" w:space="0" w:color="auto"/>
        <w:left w:val="none" w:sz="0" w:space="0" w:color="auto"/>
        <w:bottom w:val="none" w:sz="0" w:space="0" w:color="auto"/>
        <w:right w:val="none" w:sz="0" w:space="0" w:color="auto"/>
      </w:divBdr>
    </w:div>
    <w:div w:id="1388528095">
      <w:bodyDiv w:val="1"/>
      <w:marLeft w:val="0"/>
      <w:marRight w:val="0"/>
      <w:marTop w:val="0"/>
      <w:marBottom w:val="0"/>
      <w:divBdr>
        <w:top w:val="none" w:sz="0" w:space="0" w:color="auto"/>
        <w:left w:val="none" w:sz="0" w:space="0" w:color="auto"/>
        <w:bottom w:val="none" w:sz="0" w:space="0" w:color="auto"/>
        <w:right w:val="none" w:sz="0" w:space="0" w:color="auto"/>
      </w:divBdr>
      <w:divsChild>
        <w:div w:id="88740100">
          <w:marLeft w:val="0"/>
          <w:marRight w:val="0"/>
          <w:marTop w:val="0"/>
          <w:marBottom w:val="0"/>
          <w:divBdr>
            <w:top w:val="none" w:sz="0" w:space="0" w:color="auto"/>
            <w:left w:val="none" w:sz="0" w:space="0" w:color="auto"/>
            <w:bottom w:val="none" w:sz="0" w:space="0" w:color="auto"/>
            <w:right w:val="none" w:sz="0" w:space="0" w:color="auto"/>
          </w:divBdr>
          <w:divsChild>
            <w:div w:id="947195030">
              <w:marLeft w:val="0"/>
              <w:marRight w:val="0"/>
              <w:marTop w:val="0"/>
              <w:marBottom w:val="0"/>
              <w:divBdr>
                <w:top w:val="none" w:sz="0" w:space="0" w:color="auto"/>
                <w:left w:val="none" w:sz="0" w:space="0" w:color="auto"/>
                <w:bottom w:val="none" w:sz="0" w:space="0" w:color="auto"/>
                <w:right w:val="none" w:sz="0" w:space="0" w:color="auto"/>
              </w:divBdr>
            </w:div>
            <w:div w:id="1939630187">
              <w:marLeft w:val="0"/>
              <w:marRight w:val="0"/>
              <w:marTop w:val="0"/>
              <w:marBottom w:val="0"/>
              <w:divBdr>
                <w:top w:val="none" w:sz="0" w:space="0" w:color="auto"/>
                <w:left w:val="none" w:sz="0" w:space="0" w:color="auto"/>
                <w:bottom w:val="none" w:sz="0" w:space="0" w:color="auto"/>
                <w:right w:val="none" w:sz="0" w:space="0" w:color="auto"/>
              </w:divBdr>
              <w:divsChild>
                <w:div w:id="451675916">
                  <w:marLeft w:val="0"/>
                  <w:marRight w:val="0"/>
                  <w:marTop w:val="0"/>
                  <w:marBottom w:val="0"/>
                  <w:divBdr>
                    <w:top w:val="none" w:sz="0" w:space="0" w:color="auto"/>
                    <w:left w:val="none" w:sz="0" w:space="0" w:color="auto"/>
                    <w:bottom w:val="none" w:sz="0" w:space="0" w:color="auto"/>
                    <w:right w:val="none" w:sz="0" w:space="0" w:color="auto"/>
                  </w:divBdr>
                  <w:divsChild>
                    <w:div w:id="1416626916">
                      <w:marLeft w:val="0"/>
                      <w:marRight w:val="0"/>
                      <w:marTop w:val="0"/>
                      <w:marBottom w:val="0"/>
                      <w:divBdr>
                        <w:top w:val="none" w:sz="0" w:space="0" w:color="auto"/>
                        <w:left w:val="none" w:sz="0" w:space="0" w:color="auto"/>
                        <w:bottom w:val="none" w:sz="0" w:space="0" w:color="auto"/>
                        <w:right w:val="none" w:sz="0" w:space="0" w:color="auto"/>
                      </w:divBdr>
                    </w:div>
                    <w:div w:id="1700819580">
                      <w:marLeft w:val="0"/>
                      <w:marRight w:val="0"/>
                      <w:marTop w:val="0"/>
                      <w:marBottom w:val="0"/>
                      <w:divBdr>
                        <w:top w:val="none" w:sz="0" w:space="0" w:color="auto"/>
                        <w:left w:val="none" w:sz="0" w:space="0" w:color="auto"/>
                        <w:bottom w:val="none" w:sz="0" w:space="0" w:color="auto"/>
                        <w:right w:val="none" w:sz="0" w:space="0" w:color="auto"/>
                      </w:divBdr>
                      <w:divsChild>
                        <w:div w:id="1580484185">
                          <w:marLeft w:val="0"/>
                          <w:marRight w:val="0"/>
                          <w:marTop w:val="0"/>
                          <w:marBottom w:val="0"/>
                          <w:divBdr>
                            <w:top w:val="none" w:sz="0" w:space="0" w:color="auto"/>
                            <w:left w:val="none" w:sz="0" w:space="0" w:color="auto"/>
                            <w:bottom w:val="none" w:sz="0" w:space="0" w:color="auto"/>
                            <w:right w:val="none" w:sz="0" w:space="0" w:color="auto"/>
                          </w:divBdr>
                          <w:divsChild>
                            <w:div w:id="15227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clustered-and-non-clustered-inde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DB3E2-85D4-4762-964C-253759EB7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Pages>
  <Words>528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Vega</dc:creator>
  <cp:keywords/>
  <dc:description/>
  <cp:lastModifiedBy>Adrián Correa</cp:lastModifiedBy>
  <cp:revision>31</cp:revision>
  <dcterms:created xsi:type="dcterms:W3CDTF">2022-07-18T14:38:00Z</dcterms:created>
  <dcterms:modified xsi:type="dcterms:W3CDTF">2022-07-19T17:29:00Z</dcterms:modified>
</cp:coreProperties>
</file>