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05F9" w14:textId="4CF30F4B" w:rsidR="00470A2D" w:rsidRDefault="004E409D" w:rsidP="008A5B81">
      <w:pPr>
        <w:pStyle w:val="Ttulo"/>
        <w:jc w:val="center"/>
        <w:rPr>
          <w:rStyle w:val="nfasisintenso"/>
        </w:rPr>
      </w:pPr>
      <w:r w:rsidRPr="008A5B81">
        <w:rPr>
          <w:rStyle w:val="nfasisintenso"/>
        </w:rPr>
        <w:t>L</w:t>
      </w:r>
      <w:r w:rsidR="008A5B81" w:rsidRPr="008A5B81">
        <w:rPr>
          <w:rStyle w:val="nfasisintenso"/>
        </w:rPr>
        <w:t>ibrerías</w:t>
      </w:r>
      <w:r>
        <w:rPr>
          <w:rStyle w:val="nfasisintenso"/>
        </w:rPr>
        <w:t>, Framework</w:t>
      </w:r>
      <w:r w:rsidR="008A5B81" w:rsidRPr="008A5B81">
        <w:rPr>
          <w:rStyle w:val="nfasisintenso"/>
        </w:rPr>
        <w:t xml:space="preserve"> y Paquetes </w:t>
      </w:r>
      <w:proofErr w:type="spellStart"/>
      <w:r w:rsidR="008A5B81" w:rsidRPr="008A5B81">
        <w:rPr>
          <w:rStyle w:val="nfasisintenso"/>
        </w:rPr>
        <w:t>Nug</w:t>
      </w:r>
      <w:r w:rsidR="008A5B81">
        <w:rPr>
          <w:rStyle w:val="nfasisintenso"/>
        </w:rPr>
        <w:t>et</w:t>
      </w:r>
      <w:proofErr w:type="spellEnd"/>
    </w:p>
    <w:p w14:paraId="1CEA4F03" w14:textId="3461B95B" w:rsidR="004E409D" w:rsidRPr="004A195B" w:rsidRDefault="00220F55" w:rsidP="004E409D">
      <w:pPr>
        <w:rPr>
          <w:sz w:val="20"/>
          <w:szCs w:val="20"/>
        </w:rPr>
      </w:pPr>
      <w:r>
        <w:rPr>
          <w:sz w:val="20"/>
          <w:szCs w:val="20"/>
        </w:rPr>
        <w:t>.</w:t>
      </w:r>
    </w:p>
    <w:p w14:paraId="3DEC5FB2" w14:textId="5DA56E71" w:rsidR="009031B1" w:rsidRDefault="00657D2D" w:rsidP="00657D2D">
      <w:pPr>
        <w:pStyle w:val="Ttulo2"/>
      </w:pPr>
      <w:r>
        <w:t xml:space="preserve">1.- </w:t>
      </w:r>
      <w:r w:rsidR="008A5B81">
        <w:t>librerías</w:t>
      </w:r>
      <w:r w:rsidR="00FC421D">
        <w:t>.</w:t>
      </w:r>
    </w:p>
    <w:p w14:paraId="2E8ADD63" w14:textId="205BEDDE" w:rsidR="009031B1" w:rsidRDefault="009031B1" w:rsidP="009031B1"/>
    <w:p w14:paraId="4630BF59" w14:textId="1DDD848F" w:rsidR="009031B1" w:rsidRPr="004420D1" w:rsidRDefault="009031B1" w:rsidP="009031B1">
      <w:pPr>
        <w:pStyle w:val="HTMLconformatoprevio"/>
        <w:shd w:val="clear" w:color="auto" w:fill="F8F9FA"/>
        <w:rPr>
          <w:rFonts w:asciiTheme="minorHAnsi" w:hAnsiTheme="minorHAnsi" w:cstheme="minorHAnsi"/>
          <w:sz w:val="22"/>
          <w:szCs w:val="22"/>
        </w:rPr>
      </w:pPr>
      <w:r w:rsidRPr="004420D1">
        <w:rPr>
          <w:rFonts w:asciiTheme="minorHAnsi" w:hAnsiTheme="minorHAnsi" w:cstheme="minorHAnsi"/>
          <w:sz w:val="22"/>
          <w:szCs w:val="22"/>
        </w:rPr>
        <w:t>En el universo de programación existe algo que se llama “</w:t>
      </w:r>
      <w:r w:rsidRPr="004420D1">
        <w:rPr>
          <w:rFonts w:asciiTheme="minorHAnsi" w:hAnsiTheme="minorHAnsi" w:cstheme="minorHAnsi"/>
          <w:i/>
          <w:iCs/>
          <w:sz w:val="22"/>
          <w:szCs w:val="22"/>
        </w:rPr>
        <w:t>librerías</w:t>
      </w:r>
      <w:r w:rsidRPr="004420D1">
        <w:rPr>
          <w:rFonts w:asciiTheme="minorHAnsi" w:hAnsiTheme="minorHAnsi" w:cstheme="minorHAnsi"/>
          <w:sz w:val="22"/>
          <w:szCs w:val="22"/>
        </w:rPr>
        <w:t>”</w:t>
      </w:r>
      <w:r w:rsidRPr="004420D1">
        <w:rPr>
          <w:rFonts w:asciiTheme="minorHAnsi" w:hAnsiTheme="minorHAnsi" w:cstheme="minorHAnsi"/>
          <w:sz w:val="22"/>
          <w:szCs w:val="22"/>
        </w:rPr>
        <w:t>.</w:t>
      </w:r>
    </w:p>
    <w:p w14:paraId="5633332C" w14:textId="77777777" w:rsidR="00E535D0" w:rsidRDefault="00E535D0" w:rsidP="009031B1">
      <w:pPr>
        <w:pStyle w:val="HTMLconformatoprevio"/>
        <w:shd w:val="clear" w:color="auto" w:fill="F8F9FA"/>
        <w:rPr>
          <w:rFonts w:asciiTheme="minorHAnsi" w:hAnsiTheme="minorHAnsi" w:cstheme="minorHAnsi"/>
        </w:rPr>
      </w:pPr>
    </w:p>
    <w:p w14:paraId="13C03791" w14:textId="77777777" w:rsidR="009031B1" w:rsidRPr="004420D1" w:rsidRDefault="009031B1" w:rsidP="009031B1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  <w:r w:rsidRPr="004420D1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¿Que son o que hacen las librerías?</w:t>
      </w:r>
    </w:p>
    <w:p w14:paraId="4463380D" w14:textId="7C193B11" w:rsidR="009031B1" w:rsidRPr="004420D1" w:rsidRDefault="009031B1" w:rsidP="009031B1">
      <w:pPr>
        <w:pStyle w:val="HTMLconformatoprevio"/>
        <w:numPr>
          <w:ilvl w:val="0"/>
          <w:numId w:val="7"/>
        </w:numPr>
        <w:shd w:val="clear" w:color="auto" w:fill="F8F9FA"/>
        <w:rPr>
          <w:rFonts w:asciiTheme="minorHAnsi" w:hAnsiTheme="minorHAnsi" w:cstheme="minorHAnsi"/>
          <w:color w:val="202124"/>
          <w:sz w:val="22"/>
          <w:szCs w:val="22"/>
        </w:rPr>
      </w:pPr>
      <w:r w:rsidRPr="004420D1">
        <w:rPr>
          <w:rFonts w:asciiTheme="minorHAnsi" w:hAnsiTheme="minorHAnsi" w:cstheme="minorHAnsi"/>
          <w:sz w:val="22"/>
          <w:szCs w:val="22"/>
        </w:rPr>
        <w:t>L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as </w:t>
      </w:r>
      <w:r w:rsidR="00E535D0"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“</w:t>
      </w:r>
      <w:r w:rsidRPr="004420D1">
        <w:rPr>
          <w:rFonts w:asciiTheme="minorHAnsi" w:hAnsiTheme="minorHAnsi" w:cstheme="minorHAnsi"/>
          <w:i/>
          <w:iCs/>
          <w:color w:val="202124"/>
          <w:sz w:val="22"/>
          <w:szCs w:val="22"/>
          <w:lang w:val="es-ES"/>
        </w:rPr>
        <w:t>librerías</w:t>
      </w:r>
      <w:r w:rsidR="00E535D0"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”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 almacenan funciones y clases predefinidas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 a las cuales nosotros podemos invocar después de</w:t>
      </w:r>
      <w:r w:rsidR="00DE630F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 la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 instalación de la librería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. </w:t>
      </w:r>
    </w:p>
    <w:p w14:paraId="68449894" w14:textId="01E3FC52" w:rsidR="009031B1" w:rsidRPr="004420D1" w:rsidRDefault="009031B1" w:rsidP="009031B1">
      <w:pPr>
        <w:pStyle w:val="HTMLconformatoprevio"/>
        <w:numPr>
          <w:ilvl w:val="0"/>
          <w:numId w:val="7"/>
        </w:numPr>
        <w:shd w:val="clear" w:color="auto" w:fill="F8F9FA"/>
        <w:rPr>
          <w:rFonts w:asciiTheme="minorHAnsi" w:hAnsiTheme="minorHAnsi" w:cstheme="minorHAnsi"/>
          <w:color w:val="202124"/>
          <w:sz w:val="22"/>
          <w:szCs w:val="22"/>
        </w:rPr>
      </w:pP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Las “</w:t>
      </w:r>
      <w:r w:rsidRPr="004420D1">
        <w:rPr>
          <w:rFonts w:asciiTheme="minorHAnsi" w:hAnsiTheme="minorHAnsi" w:cstheme="minorHAnsi"/>
          <w:i/>
          <w:iCs/>
          <w:color w:val="202124"/>
          <w:sz w:val="22"/>
          <w:szCs w:val="22"/>
          <w:lang w:val="es-ES"/>
        </w:rPr>
        <w:t>librerías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” fueron construidas para facilitar el trabajo de los desarrolladores e impulsar el proceso de desarrollo.</w:t>
      </w:r>
    </w:p>
    <w:p w14:paraId="22538539" w14:textId="6971976C" w:rsidR="00336FA8" w:rsidRDefault="00336FA8" w:rsidP="00336FA8">
      <w:pPr>
        <w:pStyle w:val="HTMLconformatoprevio"/>
        <w:shd w:val="clear" w:color="auto" w:fill="F8F9FA"/>
        <w:rPr>
          <w:rFonts w:asciiTheme="minorHAnsi" w:hAnsiTheme="minorHAnsi" w:cstheme="minorHAnsi"/>
          <w:color w:val="202124"/>
          <w:lang w:val="es-ES"/>
        </w:rPr>
      </w:pPr>
    </w:p>
    <w:p w14:paraId="220D77A9" w14:textId="2DB1DEB2" w:rsidR="00BF737C" w:rsidRPr="004420D1" w:rsidRDefault="0020730C" w:rsidP="00336FA8">
      <w:pPr>
        <w:pStyle w:val="HTMLconformatoprevio"/>
        <w:shd w:val="clear" w:color="auto" w:fill="F8F9FA"/>
        <w:rPr>
          <w:rFonts w:asciiTheme="minorHAnsi" w:hAnsiTheme="minorHAnsi" w:cstheme="minorHAnsi"/>
          <w:color w:val="202124"/>
          <w:sz w:val="22"/>
          <w:szCs w:val="22"/>
          <w:lang w:val="es-ES"/>
        </w:rPr>
      </w:pP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Las librerías pueden ser </w:t>
      </w:r>
      <w:r w:rsidR="00BF737C"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“</w:t>
      </w:r>
      <w:r w:rsidRPr="004420D1">
        <w:rPr>
          <w:rFonts w:asciiTheme="minorHAnsi" w:hAnsiTheme="minorHAnsi" w:cstheme="minorHAnsi"/>
          <w:i/>
          <w:iCs/>
          <w:color w:val="202124"/>
          <w:sz w:val="22"/>
          <w:szCs w:val="22"/>
          <w:lang w:val="es-ES"/>
        </w:rPr>
        <w:t>OPEN SOURCE</w:t>
      </w:r>
      <w:r w:rsidR="00BF737C"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”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 xml:space="preserve"> o </w:t>
      </w:r>
      <w:r w:rsidR="00BF737C"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“</w:t>
      </w:r>
      <w:r w:rsidRPr="004420D1">
        <w:rPr>
          <w:rFonts w:asciiTheme="minorHAnsi" w:hAnsiTheme="minorHAnsi" w:cstheme="minorHAnsi"/>
          <w:i/>
          <w:iCs/>
          <w:color w:val="202124"/>
          <w:sz w:val="22"/>
          <w:szCs w:val="22"/>
          <w:lang w:val="es-ES"/>
        </w:rPr>
        <w:t>CLOSED SOURCE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”</w:t>
      </w:r>
    </w:p>
    <w:p w14:paraId="29557693" w14:textId="0FFDF00B" w:rsidR="00BF737C" w:rsidRPr="004420D1" w:rsidRDefault="00BF737C" w:rsidP="00BF737C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¿Que 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son librerías “OPEN SOURCE”?</w:t>
      </w:r>
    </w:p>
    <w:p w14:paraId="1BEE9E14" w14:textId="2C333511" w:rsidR="007555A0" w:rsidRDefault="007555A0" w:rsidP="00BF737C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2"/>
          <w:szCs w:val="22"/>
        </w:rPr>
      </w:pPr>
    </w:p>
    <w:p w14:paraId="438791CF" w14:textId="16C10112" w:rsidR="007555A0" w:rsidRDefault="007555A0" w:rsidP="00BF737C">
      <w:pPr>
        <w:pStyle w:val="HTMLconformatoprevio"/>
        <w:shd w:val="clear" w:color="auto" w:fill="F8F9FA"/>
        <w:rPr>
          <w:rFonts w:ascii="Source Sans Pro" w:hAnsi="Source Sans Pro"/>
          <w:color w:val="4E4E4E"/>
          <w:shd w:val="clear" w:color="auto" w:fill="FFFFFF"/>
        </w:rPr>
      </w:pPr>
      <w:r>
        <w:rPr>
          <w:rFonts w:ascii="Source Sans Pro" w:hAnsi="Source Sans Pro"/>
          <w:color w:val="4E4E4E"/>
          <w:shd w:val="clear" w:color="auto" w:fill="FFFFFF"/>
        </w:rPr>
        <w:t xml:space="preserve">“OPEN SOURCE” se significa que </w:t>
      </w:r>
      <w:r w:rsidRPr="007555A0">
        <w:rPr>
          <w:rFonts w:ascii="Source Sans Pro" w:hAnsi="Source Sans Pro"/>
          <w:color w:val="4E4E4E"/>
          <w:shd w:val="clear" w:color="auto" w:fill="FFFFFF"/>
        </w:rPr>
        <w:t>el código fuente está disponible públicamente para cualquiera que lo desee, y los programadores pueden leer o cambiar ese código si lo desean. </w:t>
      </w:r>
    </w:p>
    <w:p w14:paraId="0552D24E" w14:textId="77777777" w:rsidR="007555A0" w:rsidRPr="007555A0" w:rsidRDefault="007555A0" w:rsidP="00BF737C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</w:rPr>
      </w:pPr>
    </w:p>
    <w:p w14:paraId="02EF5699" w14:textId="77777777" w:rsidR="007555A0" w:rsidRDefault="00850511" w:rsidP="00BF737C">
      <w:pPr>
        <w:pStyle w:val="HTMLconformatoprevio"/>
        <w:shd w:val="clear" w:color="auto" w:fill="F8F9FA"/>
        <w:rPr>
          <w:rFonts w:asciiTheme="minorHAnsi" w:hAnsiTheme="minorHAnsi" w:cstheme="minorHAnsi"/>
          <w:sz w:val="22"/>
          <w:szCs w:val="22"/>
          <w:u w:val="single"/>
        </w:rPr>
      </w:pPr>
      <w:r w:rsidRPr="00850511">
        <w:rPr>
          <w:rFonts w:asciiTheme="minorHAnsi" w:hAnsiTheme="minorHAnsi" w:cstheme="minorHAnsi"/>
          <w:sz w:val="22"/>
          <w:szCs w:val="22"/>
        </w:rPr>
        <w:t xml:space="preserve">    </w:t>
      </w:r>
      <w:r>
        <w:rPr>
          <w:rFonts w:asciiTheme="minorHAnsi" w:hAnsiTheme="minorHAnsi" w:cstheme="minorHAnsi"/>
          <w:sz w:val="22"/>
          <w:szCs w:val="22"/>
          <w:u w:val="single"/>
        </w:rPr>
        <w:t>Ventajas:</w:t>
      </w:r>
      <w:r w:rsidR="007555A0">
        <w:rPr>
          <w:rFonts w:asciiTheme="minorHAnsi" w:hAnsiTheme="minorHAnsi" w:cstheme="minorHAnsi"/>
          <w:sz w:val="22"/>
          <w:szCs w:val="22"/>
          <w:u w:val="single"/>
        </w:rPr>
        <w:t xml:space="preserve"> </w:t>
      </w:r>
    </w:p>
    <w:p w14:paraId="0488A84C" w14:textId="23BF2F9D" w:rsidR="00BF737C" w:rsidRDefault="007555A0" w:rsidP="007555A0">
      <w:pPr>
        <w:pStyle w:val="HTMLconformatoprevio"/>
        <w:numPr>
          <w:ilvl w:val="0"/>
          <w:numId w:val="8"/>
        </w:numPr>
        <w:shd w:val="clear" w:color="auto" w:fill="F8F9FA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Por lo general es gratuito.</w:t>
      </w:r>
    </w:p>
    <w:p w14:paraId="78927106" w14:textId="1D91FEA0" w:rsidR="007555A0" w:rsidRPr="007555A0" w:rsidRDefault="007555A0" w:rsidP="007555A0">
      <w:pPr>
        <w:pStyle w:val="HTMLconformatoprevio"/>
        <w:numPr>
          <w:ilvl w:val="0"/>
          <w:numId w:val="8"/>
        </w:numPr>
        <w:shd w:val="clear" w:color="auto" w:fill="F8F9FA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Colaboración Publica (</w:t>
      </w:r>
      <w:r>
        <w:rPr>
          <w:rFonts w:ascii="Source Sans Pro" w:hAnsi="Source Sans Pro"/>
          <w:color w:val="4E4E4E"/>
          <w:shd w:val="clear" w:color="auto" w:fill="FFFFFF"/>
        </w:rPr>
        <w:t>El público p</w:t>
      </w:r>
      <w:r w:rsidRPr="007555A0">
        <w:rPr>
          <w:rFonts w:ascii="Source Sans Pro" w:hAnsi="Source Sans Pro"/>
          <w:color w:val="4E4E4E"/>
          <w:shd w:val="clear" w:color="auto" w:fill="FFFFFF"/>
        </w:rPr>
        <w:t>uede corregir errores, agregar funciones y mejorar el rendimiento en un período de tiempo relativamente corto</w:t>
      </w:r>
      <w:r>
        <w:rPr>
          <w:rFonts w:asciiTheme="minorHAnsi" w:hAnsiTheme="minorHAnsi" w:cstheme="minorHAnsi"/>
          <w:sz w:val="22"/>
          <w:szCs w:val="22"/>
        </w:rPr>
        <w:t>)</w:t>
      </w:r>
    </w:p>
    <w:p w14:paraId="387ADE09" w14:textId="5CA4C7F3" w:rsidR="00850511" w:rsidRDefault="00850511" w:rsidP="00BF737C">
      <w:pPr>
        <w:pStyle w:val="HTMLconformatoprevio"/>
        <w:shd w:val="clear" w:color="auto" w:fill="F8F9FA"/>
        <w:rPr>
          <w:rFonts w:asciiTheme="minorHAnsi" w:hAnsiTheme="minorHAnsi" w:cstheme="minorHAnsi"/>
          <w:sz w:val="22"/>
          <w:szCs w:val="22"/>
          <w:u w:val="single"/>
        </w:rPr>
      </w:pPr>
    </w:p>
    <w:p w14:paraId="38979676" w14:textId="479AD144" w:rsidR="00850511" w:rsidRDefault="00850511" w:rsidP="00BF737C">
      <w:pPr>
        <w:pStyle w:val="HTMLconformatoprevio"/>
        <w:shd w:val="clear" w:color="auto" w:fill="F8F9FA"/>
        <w:rPr>
          <w:rFonts w:asciiTheme="minorHAnsi" w:hAnsiTheme="minorHAnsi" w:cstheme="minorHAnsi"/>
          <w:sz w:val="22"/>
          <w:szCs w:val="22"/>
          <w:u w:val="single"/>
        </w:rPr>
      </w:pPr>
      <w:r w:rsidRPr="00850511">
        <w:rPr>
          <w:rFonts w:asciiTheme="minorHAnsi" w:hAnsiTheme="minorHAnsi" w:cstheme="minorHAnsi"/>
          <w:sz w:val="22"/>
          <w:szCs w:val="22"/>
        </w:rPr>
        <w:t xml:space="preserve">    </w:t>
      </w:r>
      <w:r>
        <w:rPr>
          <w:rFonts w:asciiTheme="minorHAnsi" w:hAnsiTheme="minorHAnsi" w:cstheme="minorHAnsi"/>
          <w:sz w:val="22"/>
          <w:szCs w:val="22"/>
          <w:u w:val="single"/>
        </w:rPr>
        <w:t>Desventajas:</w:t>
      </w:r>
    </w:p>
    <w:p w14:paraId="195AEB8E" w14:textId="23BEBDFB" w:rsidR="00F87EE7" w:rsidRPr="004420D1" w:rsidRDefault="00F87EE7" w:rsidP="00F87EE7">
      <w:pPr>
        <w:pStyle w:val="HTMLconformatoprevio"/>
        <w:numPr>
          <w:ilvl w:val="0"/>
          <w:numId w:val="9"/>
        </w:numPr>
        <w:shd w:val="clear" w:color="auto" w:fill="F8F9FA"/>
        <w:rPr>
          <w:rFonts w:asciiTheme="minorHAnsi" w:hAnsiTheme="minorHAnsi" w:cstheme="minorHAnsi"/>
          <w:sz w:val="22"/>
          <w:szCs w:val="22"/>
          <w:u w:val="single"/>
        </w:rPr>
      </w:pP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>P</w:t>
      </w: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>uede ser difícil encontrar soporte técnico</w:t>
      </w: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>.</w:t>
      </w:r>
    </w:p>
    <w:p w14:paraId="4C24D996" w14:textId="23741C0C" w:rsidR="00BF737C" w:rsidRPr="004420D1" w:rsidRDefault="00BF737C" w:rsidP="00BF737C">
      <w:pPr>
        <w:pStyle w:val="HTMLconformatoprevio"/>
        <w:shd w:val="clear" w:color="auto" w:fill="F8F9FA"/>
        <w:rPr>
          <w:rFonts w:asciiTheme="minorHAnsi" w:hAnsiTheme="minorHAnsi" w:cstheme="minorHAnsi"/>
          <w:i/>
          <w:iCs/>
          <w:sz w:val="22"/>
          <w:szCs w:val="22"/>
        </w:rPr>
      </w:pPr>
    </w:p>
    <w:p w14:paraId="0C8DBAF9" w14:textId="77777777" w:rsidR="00BF737C" w:rsidRPr="004420D1" w:rsidRDefault="00BF737C" w:rsidP="00BF737C">
      <w:pPr>
        <w:pStyle w:val="HTMLconformatoprevio"/>
        <w:shd w:val="clear" w:color="auto" w:fill="F8F9FA"/>
        <w:rPr>
          <w:rFonts w:asciiTheme="minorHAnsi" w:hAnsiTheme="minorHAnsi" w:cstheme="minorHAnsi"/>
          <w:color w:val="202124"/>
          <w:sz w:val="22"/>
          <w:szCs w:val="22"/>
          <w:lang w:val="es-ES"/>
        </w:rPr>
      </w:pP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Algunas librerías de “</w:t>
      </w:r>
      <w:r w:rsidRPr="004420D1">
        <w:rPr>
          <w:rFonts w:asciiTheme="minorHAnsi" w:hAnsiTheme="minorHAnsi" w:cstheme="minorHAnsi"/>
          <w:i/>
          <w:iCs/>
          <w:color w:val="202124"/>
          <w:sz w:val="22"/>
          <w:szCs w:val="22"/>
          <w:lang w:val="es-ES"/>
        </w:rPr>
        <w:t>OPEN SOURCE</w:t>
      </w:r>
      <w:r w:rsidRPr="004420D1">
        <w:rPr>
          <w:rFonts w:asciiTheme="minorHAnsi" w:hAnsiTheme="minorHAnsi" w:cstheme="minorHAnsi"/>
          <w:color w:val="202124"/>
          <w:sz w:val="22"/>
          <w:szCs w:val="22"/>
          <w:lang w:val="es-ES"/>
        </w:rPr>
        <w:t>” reconocidas son JQUERY, REACT.JS, MOMENT.JS</w:t>
      </w:r>
    </w:p>
    <w:p w14:paraId="3864C2B0" w14:textId="77777777" w:rsidR="00BF737C" w:rsidRDefault="00BF737C" w:rsidP="00BF737C">
      <w:pPr>
        <w:pStyle w:val="HTMLconformatoprevio"/>
        <w:shd w:val="clear" w:color="auto" w:fill="F8F9FA"/>
        <w:rPr>
          <w:rFonts w:asciiTheme="minorHAnsi" w:hAnsiTheme="minorHAnsi" w:cstheme="minorHAnsi"/>
          <w:i/>
          <w:iCs/>
          <w:sz w:val="22"/>
          <w:szCs w:val="22"/>
        </w:rPr>
      </w:pPr>
    </w:p>
    <w:p w14:paraId="74F63396" w14:textId="33BDF952" w:rsidR="00BF737C" w:rsidRPr="004420D1" w:rsidRDefault="00BF737C" w:rsidP="00BF737C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¿Que son 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librerías 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“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CLOSED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SOURCE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”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?</w:t>
      </w:r>
    </w:p>
    <w:p w14:paraId="1A129F27" w14:textId="577055E9" w:rsidR="00850511" w:rsidRDefault="00850511" w:rsidP="00BF737C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2"/>
          <w:szCs w:val="22"/>
        </w:rPr>
      </w:pPr>
    </w:p>
    <w:p w14:paraId="0B9CB512" w14:textId="4459416D" w:rsidR="00850511" w:rsidRPr="004420D1" w:rsidRDefault="00850511" w:rsidP="00BF737C">
      <w:pPr>
        <w:pStyle w:val="HTMLconformatoprevio"/>
        <w:shd w:val="clear" w:color="auto" w:fill="F8F9FA"/>
        <w:rPr>
          <w:rFonts w:ascii="Source Sans Pro" w:hAnsi="Source Sans Pro"/>
          <w:color w:val="4E4E4E"/>
          <w:sz w:val="22"/>
          <w:szCs w:val="22"/>
          <w:shd w:val="clear" w:color="auto" w:fill="FFFFFF"/>
        </w:rPr>
      </w:pP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 xml:space="preserve">“CLOSED </w:t>
      </w:r>
      <w:r w:rsidR="007555A0"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 xml:space="preserve">SOURCE” se significa que </w:t>
      </w: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>el público no tiene acceso al código fuente</w:t>
      </w: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 xml:space="preserve">. El publico no lo puede bajar, ni ver, ni usar esto al menos de que page, se suscriba o cree un plan de </w:t>
      </w:r>
      <w:r w:rsidR="007555A0"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>pagos y de esta forma tendrá</w:t>
      </w: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 xml:space="preserve"> acceso a ello.</w:t>
      </w:r>
    </w:p>
    <w:p w14:paraId="2F2FBE80" w14:textId="77777777" w:rsidR="007555A0" w:rsidRPr="00850511" w:rsidRDefault="007555A0" w:rsidP="00BF737C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</w:rPr>
      </w:pPr>
    </w:p>
    <w:p w14:paraId="1FE704A0" w14:textId="678B15C1" w:rsidR="00850511" w:rsidRDefault="00850511" w:rsidP="00850511">
      <w:pPr>
        <w:pStyle w:val="HTMLconformatoprevio"/>
        <w:shd w:val="clear" w:color="auto" w:fill="F8F9FA"/>
        <w:rPr>
          <w:rFonts w:asciiTheme="minorHAnsi" w:hAnsiTheme="minorHAnsi" w:cstheme="minorHAnsi"/>
          <w:sz w:val="22"/>
          <w:szCs w:val="22"/>
          <w:u w:val="single"/>
        </w:rPr>
      </w:pPr>
      <w:r w:rsidRPr="00850511">
        <w:rPr>
          <w:rFonts w:asciiTheme="minorHAnsi" w:hAnsiTheme="minorHAnsi" w:cstheme="minorHAnsi"/>
          <w:sz w:val="22"/>
          <w:szCs w:val="22"/>
        </w:rPr>
        <w:t xml:space="preserve">    </w:t>
      </w:r>
      <w:r>
        <w:rPr>
          <w:rFonts w:asciiTheme="minorHAnsi" w:hAnsiTheme="minorHAnsi" w:cstheme="minorHAnsi"/>
          <w:sz w:val="22"/>
          <w:szCs w:val="22"/>
          <w:u w:val="single"/>
        </w:rPr>
        <w:t>Ventajas:</w:t>
      </w:r>
    </w:p>
    <w:p w14:paraId="5DCE8991" w14:textId="513383B7" w:rsidR="00F87EE7" w:rsidRPr="004420D1" w:rsidRDefault="00F87EE7" w:rsidP="00F87EE7">
      <w:pPr>
        <w:pStyle w:val="HTMLconformatoprevio"/>
        <w:numPr>
          <w:ilvl w:val="0"/>
          <w:numId w:val="9"/>
        </w:numPr>
        <w:shd w:val="clear" w:color="auto" w:fill="F8F9FA"/>
        <w:rPr>
          <w:rFonts w:asciiTheme="minorHAnsi" w:hAnsiTheme="minorHAnsi" w:cstheme="minorHAnsi"/>
          <w:sz w:val="22"/>
          <w:szCs w:val="22"/>
        </w:rPr>
      </w:pPr>
      <w:r w:rsidRPr="004420D1">
        <w:rPr>
          <w:rFonts w:asciiTheme="minorHAnsi" w:hAnsiTheme="minorHAnsi" w:cstheme="minorHAnsi"/>
          <w:sz w:val="22"/>
          <w:szCs w:val="22"/>
        </w:rPr>
        <w:t>Mas probable que sea un producto estable y enfocado.</w:t>
      </w:r>
    </w:p>
    <w:p w14:paraId="4050E0EB" w14:textId="225509F0" w:rsidR="00F87EE7" w:rsidRPr="004420D1" w:rsidRDefault="00F87EE7" w:rsidP="00F87EE7">
      <w:pPr>
        <w:pStyle w:val="HTMLconformatoprevio"/>
        <w:numPr>
          <w:ilvl w:val="0"/>
          <w:numId w:val="9"/>
        </w:numPr>
        <w:shd w:val="clear" w:color="auto" w:fill="F8F9FA"/>
        <w:rPr>
          <w:rFonts w:asciiTheme="minorHAnsi" w:hAnsiTheme="minorHAnsi" w:cstheme="minorHAnsi"/>
          <w:sz w:val="22"/>
          <w:szCs w:val="22"/>
        </w:rPr>
      </w:pP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>servicio al cliente suele ser más fácil de acceder</w:t>
      </w:r>
      <w:r w:rsidRPr="004420D1">
        <w:rPr>
          <w:rFonts w:ascii="Source Sans Pro" w:hAnsi="Source Sans Pro"/>
          <w:color w:val="4E4E4E"/>
          <w:sz w:val="22"/>
          <w:szCs w:val="22"/>
          <w:shd w:val="clear" w:color="auto" w:fill="FFFFFF"/>
        </w:rPr>
        <w:t>.</w:t>
      </w:r>
    </w:p>
    <w:p w14:paraId="7CA931C8" w14:textId="77777777" w:rsidR="00850511" w:rsidRDefault="00850511" w:rsidP="00850511">
      <w:pPr>
        <w:pStyle w:val="HTMLconformatoprevio"/>
        <w:shd w:val="clear" w:color="auto" w:fill="F8F9FA"/>
        <w:rPr>
          <w:rFonts w:asciiTheme="minorHAnsi" w:hAnsiTheme="minorHAnsi" w:cstheme="minorHAnsi"/>
          <w:sz w:val="22"/>
          <w:szCs w:val="22"/>
          <w:u w:val="single"/>
        </w:rPr>
      </w:pPr>
    </w:p>
    <w:p w14:paraId="2CCC29CD" w14:textId="6D4FA1C2" w:rsidR="0020730C" w:rsidRDefault="00850511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2"/>
          <w:szCs w:val="22"/>
          <w:u w:val="single"/>
        </w:rPr>
      </w:pPr>
      <w:r w:rsidRPr="00850511">
        <w:rPr>
          <w:rFonts w:asciiTheme="minorHAnsi" w:hAnsiTheme="minorHAnsi" w:cstheme="minorHAnsi"/>
          <w:sz w:val="22"/>
          <w:szCs w:val="22"/>
        </w:rPr>
        <w:t xml:space="preserve">    </w:t>
      </w:r>
      <w:r>
        <w:rPr>
          <w:rFonts w:asciiTheme="minorHAnsi" w:hAnsiTheme="minorHAnsi" w:cstheme="minorHAnsi"/>
          <w:sz w:val="22"/>
          <w:szCs w:val="22"/>
          <w:u w:val="single"/>
        </w:rPr>
        <w:t>Desventajas:</w:t>
      </w:r>
    </w:p>
    <w:p w14:paraId="22FD8F3B" w14:textId="594EF860" w:rsidR="00F87EE7" w:rsidRPr="004420D1" w:rsidRDefault="00F87EE7" w:rsidP="00F87EE7">
      <w:pPr>
        <w:pStyle w:val="HTMLconformatoprevio"/>
        <w:numPr>
          <w:ilvl w:val="0"/>
          <w:numId w:val="10"/>
        </w:numPr>
        <w:shd w:val="clear" w:color="auto" w:fill="F8F9FA"/>
        <w:rPr>
          <w:rStyle w:val="Textoennegrita"/>
          <w:rFonts w:asciiTheme="minorHAnsi" w:hAnsiTheme="minorHAnsi" w:cstheme="minorHAnsi"/>
          <w:b w:val="0"/>
          <w:bCs w:val="0"/>
          <w:sz w:val="22"/>
          <w:szCs w:val="22"/>
          <w:u w:val="single"/>
        </w:rPr>
      </w:pPr>
      <w:r w:rsidRPr="004420D1"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 xml:space="preserve">A </w:t>
      </w:r>
      <w:r w:rsidRPr="004420D1"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menudo cuesta dinero</w:t>
      </w:r>
      <w:r w:rsidR="00DE630F"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.</w:t>
      </w:r>
    </w:p>
    <w:p w14:paraId="2661F766" w14:textId="5883F4B0" w:rsidR="00F87EE7" w:rsidRPr="004420D1" w:rsidRDefault="00DE630F" w:rsidP="00F87EE7">
      <w:pPr>
        <w:pStyle w:val="HTMLconformatoprevio"/>
        <w:numPr>
          <w:ilvl w:val="0"/>
          <w:numId w:val="10"/>
        </w:numPr>
        <w:shd w:val="clear" w:color="auto" w:fill="F8F9FA"/>
        <w:rPr>
          <w:rStyle w:val="Textoennegrita"/>
          <w:rFonts w:asciiTheme="minorHAnsi" w:hAnsiTheme="minorHAnsi" w:cstheme="minorHAnsi"/>
          <w:sz w:val="22"/>
          <w:szCs w:val="22"/>
          <w:u w:val="single"/>
        </w:rPr>
      </w:pPr>
      <w:r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Tener que e</w:t>
      </w:r>
      <w:r w:rsidR="00F87EE7" w:rsidRPr="004420D1"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sperar al creador si te faltan funciones o hay errores en librería</w:t>
      </w:r>
      <w:r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.</w:t>
      </w:r>
    </w:p>
    <w:p w14:paraId="4AED2654" w14:textId="06E43777" w:rsidR="003B4CCB" w:rsidRDefault="003B4CCB" w:rsidP="003B4CCB">
      <w:pPr>
        <w:pStyle w:val="HTMLconformatoprevio"/>
        <w:shd w:val="clear" w:color="auto" w:fill="F8F9FA"/>
        <w:rPr>
          <w:rStyle w:val="Textoennegrita"/>
          <w:rFonts w:ascii="inherit" w:hAnsi="inherit"/>
          <w:b w:val="0"/>
          <w:bCs w:val="0"/>
          <w:color w:val="4E4E4E"/>
          <w:bdr w:val="none" w:sz="0" w:space="0" w:color="auto" w:frame="1"/>
          <w:shd w:val="clear" w:color="auto" w:fill="FFFFFF"/>
        </w:rPr>
      </w:pPr>
    </w:p>
    <w:p w14:paraId="7C3086A0" w14:textId="4F89AD4B" w:rsidR="003B4CCB" w:rsidRPr="004420D1" w:rsidRDefault="003B4CCB" w:rsidP="003B4CCB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4420D1">
        <w:rPr>
          <w:rStyle w:val="Textoennegrita"/>
          <w:rFonts w:ascii="inherit" w:hAnsi="inherit"/>
          <w:color w:val="4E4E4E"/>
          <w:sz w:val="24"/>
          <w:szCs w:val="24"/>
          <w:bdr w:val="none" w:sz="0" w:space="0" w:color="auto" w:frame="1"/>
          <w:shd w:val="clear" w:color="auto" w:fill="FFFFFF"/>
        </w:rPr>
        <w:t>Ejemplo</w:t>
      </w:r>
      <w:r w:rsidRPr="004420D1">
        <w:rPr>
          <w:rStyle w:val="Textoennegrita"/>
          <w:rFonts w:ascii="inherit" w:hAnsi="inherit"/>
          <w:b w:val="0"/>
          <w:bCs w:val="0"/>
          <w:color w:val="4E4E4E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Pr="004420D1"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USO DE LIBRER</w:t>
      </w:r>
      <w:r w:rsidRPr="004420D1">
        <w:rPr>
          <w:rStyle w:val="Textoennegrita"/>
          <w:rFonts w:ascii="inherit" w:hAnsi="inherit" w:hint="eastAsia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Í</w:t>
      </w:r>
      <w:r w:rsidRPr="004420D1"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>A OPEN SOURCE</w:t>
      </w:r>
      <w:r w:rsidR="004420D1">
        <w:rPr>
          <w:rStyle w:val="Textoennegrita"/>
          <w:rFonts w:ascii="inherit" w:hAnsi="inherit"/>
          <w:b w:val="0"/>
          <w:bCs w:val="0"/>
          <w:color w:val="4E4E4E"/>
          <w:sz w:val="22"/>
          <w:szCs w:val="22"/>
          <w:bdr w:val="none" w:sz="0" w:space="0" w:color="auto" w:frame="1"/>
          <w:shd w:val="clear" w:color="auto" w:fill="FFFFFF"/>
        </w:rPr>
        <w:t xml:space="preserve"> “MOMENT.JS”</w:t>
      </w:r>
    </w:p>
    <w:p w14:paraId="7076132E" w14:textId="710B4F5C" w:rsidR="009031B1" w:rsidRDefault="009031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9F06A91" w14:textId="6ADFB42F" w:rsidR="00421320" w:rsidRPr="000C4CDF" w:rsidRDefault="00421320" w:rsidP="007D6F4E">
      <w:pPr>
        <w:pStyle w:val="Prrafodelista"/>
        <w:numPr>
          <w:ilvl w:val="0"/>
          <w:numId w:val="12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0C4CDF">
        <w:rPr>
          <w:rFonts w:asciiTheme="majorHAnsi" w:eastAsiaTheme="majorEastAsia" w:hAnsiTheme="majorHAnsi" w:cstheme="majorBidi"/>
          <w:sz w:val="26"/>
          <w:szCs w:val="26"/>
        </w:rPr>
        <w:t xml:space="preserve">Vamos a la </w:t>
      </w:r>
      <w:r w:rsidR="007D6F4E" w:rsidRPr="000C4CDF">
        <w:rPr>
          <w:rFonts w:asciiTheme="majorHAnsi" w:eastAsiaTheme="majorEastAsia" w:hAnsiTheme="majorHAnsi" w:cstheme="majorBidi"/>
          <w:sz w:val="26"/>
          <w:szCs w:val="26"/>
        </w:rPr>
        <w:t>página</w:t>
      </w:r>
      <w:r w:rsidRPr="000C4CDF">
        <w:rPr>
          <w:rFonts w:asciiTheme="majorHAnsi" w:eastAsiaTheme="majorEastAsia" w:hAnsiTheme="majorHAnsi" w:cstheme="majorBidi"/>
          <w:sz w:val="26"/>
          <w:szCs w:val="26"/>
        </w:rPr>
        <w:t xml:space="preserve"> de Moment.js y descargamos archivo</w:t>
      </w:r>
    </w:p>
    <w:p w14:paraId="43F44475" w14:textId="77777777" w:rsidR="00562B11" w:rsidRDefault="00421320" w:rsidP="00562B11">
      <w:pPr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14F8F762" wp14:editId="4F070E43">
            <wp:extent cx="3541594" cy="2368275"/>
            <wp:effectExtent l="0" t="0" r="1905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952" cy="23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F4E">
        <w:rPr>
          <w:noProof/>
        </w:rPr>
        <w:drawing>
          <wp:inline distT="0" distB="0" distL="0" distR="0" wp14:anchorId="630B56A9" wp14:editId="5F554401">
            <wp:extent cx="1985749" cy="1107582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/>
                    <a:srcRect r="37867" b="53879"/>
                    <a:stretch/>
                  </pic:blipFill>
                  <pic:spPr bwMode="auto">
                    <a:xfrm>
                      <a:off x="0" y="0"/>
                      <a:ext cx="2025240" cy="112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E6B6" w14:textId="69BB1252" w:rsidR="00562B11" w:rsidRPr="00562B11" w:rsidRDefault="007D6F4E" w:rsidP="00562B11">
      <w:pPr>
        <w:pStyle w:val="Prrafodelista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62B11">
        <w:rPr>
          <w:rFonts w:asciiTheme="majorHAnsi" w:eastAsiaTheme="majorEastAsia" w:hAnsiTheme="majorHAnsi" w:cstheme="majorBidi"/>
          <w:sz w:val="26"/>
          <w:szCs w:val="26"/>
        </w:rPr>
        <w:t>Lo agregamos a nuestro Proyecto</w:t>
      </w:r>
      <w:r w:rsidR="00B1131B" w:rsidRPr="00562B11">
        <w:rPr>
          <w:rFonts w:asciiTheme="majorHAnsi" w:eastAsiaTheme="majorEastAsia" w:hAnsiTheme="majorHAnsi" w:cstheme="majorBidi"/>
          <w:sz w:val="26"/>
          <w:szCs w:val="26"/>
        </w:rPr>
        <w:t>.</w:t>
      </w:r>
      <w:r w:rsidR="000C4CDF" w:rsidRPr="00562B11">
        <w:rPr>
          <w:rFonts w:asciiTheme="majorHAnsi" w:eastAsiaTheme="majorEastAsia" w:hAnsiTheme="majorHAnsi" w:cstheme="majorBidi"/>
          <w:sz w:val="26"/>
          <w:szCs w:val="26"/>
        </w:rPr>
        <w:br/>
      </w:r>
      <w:r w:rsidR="00562B11">
        <w:rPr>
          <w:rFonts w:asciiTheme="majorHAnsi" w:eastAsiaTheme="majorEastAsia" w:hAnsiTheme="majorHAnsi" w:cstheme="majorBidi"/>
        </w:rPr>
        <w:t xml:space="preserve">-- </w:t>
      </w:r>
      <w:r w:rsidR="000C4CDF" w:rsidRPr="00562B11">
        <w:rPr>
          <w:rFonts w:asciiTheme="majorHAnsi" w:eastAsiaTheme="majorEastAsia" w:hAnsiTheme="majorHAnsi" w:cstheme="majorBidi"/>
        </w:rPr>
        <w:t xml:space="preserve">Agregamos una carpeta donde vamos a almacenar todos nuestros objetos .JS </w:t>
      </w:r>
      <w:r w:rsidR="000C4CDF">
        <w:rPr>
          <w:noProof/>
        </w:rPr>
        <w:drawing>
          <wp:inline distT="0" distB="0" distL="0" distR="0" wp14:anchorId="4395C752" wp14:editId="35EC343F">
            <wp:extent cx="1815152" cy="1312991"/>
            <wp:effectExtent l="0" t="0" r="0" b="190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724" cy="13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11">
        <w:rPr>
          <w:rFonts w:asciiTheme="majorHAnsi" w:eastAsiaTheme="majorEastAsia" w:hAnsiTheme="majorHAnsi" w:cstheme="majorBidi"/>
        </w:rPr>
        <w:br/>
        <w:t xml:space="preserve">-- Le damos agregar elemento existente </w:t>
      </w:r>
      <w:r w:rsidR="00562B11">
        <w:rPr>
          <w:rFonts w:asciiTheme="majorHAnsi" w:eastAsiaTheme="majorEastAsia" w:hAnsiTheme="majorHAnsi" w:cstheme="majorBidi"/>
        </w:rPr>
        <w:br/>
      </w:r>
      <w:r w:rsidR="00562B11">
        <w:rPr>
          <w:noProof/>
        </w:rPr>
        <w:drawing>
          <wp:inline distT="0" distB="0" distL="0" distR="0" wp14:anchorId="6B1AE875" wp14:editId="0254C9AB">
            <wp:extent cx="3889639" cy="2187757"/>
            <wp:effectExtent l="0" t="0" r="0" b="317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899" cy="21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11">
        <w:rPr>
          <w:rFonts w:asciiTheme="majorHAnsi" w:eastAsiaTheme="majorEastAsia" w:hAnsiTheme="majorHAnsi" w:cstheme="majorBidi"/>
        </w:rPr>
        <w:br/>
      </w:r>
      <w:r w:rsidR="00562B11">
        <w:rPr>
          <w:rFonts w:asciiTheme="majorHAnsi" w:eastAsiaTheme="majorEastAsia" w:hAnsiTheme="majorHAnsi" w:cstheme="majorBidi"/>
        </w:rPr>
        <w:lastRenderedPageBreak/>
        <w:br/>
        <w:t xml:space="preserve">-- Seleccionamos el objeto y lo agregamos a carpeta </w:t>
      </w:r>
      <w:r w:rsidR="00596700">
        <w:rPr>
          <w:rFonts w:asciiTheme="majorHAnsi" w:eastAsiaTheme="majorEastAsia" w:hAnsiTheme="majorHAnsi" w:cstheme="majorBidi"/>
        </w:rPr>
        <w:t>“</w:t>
      </w:r>
      <w:proofErr w:type="spellStart"/>
      <w:r w:rsidR="00562B11">
        <w:rPr>
          <w:rFonts w:asciiTheme="majorHAnsi" w:eastAsiaTheme="majorEastAsia" w:hAnsiTheme="majorHAnsi" w:cstheme="majorBidi"/>
        </w:rPr>
        <w:t>js</w:t>
      </w:r>
      <w:proofErr w:type="spellEnd"/>
      <w:r w:rsidR="00596700">
        <w:rPr>
          <w:rFonts w:asciiTheme="majorHAnsi" w:eastAsiaTheme="majorEastAsia" w:hAnsiTheme="majorHAnsi" w:cstheme="majorBidi"/>
        </w:rPr>
        <w:t>”</w:t>
      </w:r>
      <w:r w:rsidR="00596700">
        <w:rPr>
          <w:rFonts w:asciiTheme="majorHAnsi" w:eastAsiaTheme="majorEastAsia" w:hAnsiTheme="majorHAnsi" w:cstheme="majorBidi"/>
        </w:rPr>
        <w:br/>
      </w:r>
      <w:r w:rsidR="00596700">
        <w:rPr>
          <w:noProof/>
        </w:rPr>
        <w:drawing>
          <wp:inline distT="0" distB="0" distL="0" distR="0" wp14:anchorId="165FFA5F" wp14:editId="2F38F525">
            <wp:extent cx="3637715" cy="2256388"/>
            <wp:effectExtent l="0" t="0" r="127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546" cy="22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700">
        <w:rPr>
          <w:noProof/>
        </w:rPr>
        <w:drawing>
          <wp:inline distT="0" distB="0" distL="0" distR="0" wp14:anchorId="65814DD9" wp14:editId="1E6C94FC">
            <wp:extent cx="1556657" cy="2339909"/>
            <wp:effectExtent l="0" t="0" r="5715" b="381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 rotWithShape="1">
                    <a:blip r:embed="rId13"/>
                    <a:srcRect r="19596" b="14893"/>
                    <a:stretch/>
                  </pic:blipFill>
                  <pic:spPr bwMode="auto">
                    <a:xfrm>
                      <a:off x="0" y="0"/>
                      <a:ext cx="1645810" cy="247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C926A" w14:textId="65354119" w:rsidR="00562B11" w:rsidRPr="000C4CDF" w:rsidRDefault="00562B11" w:rsidP="000C4CDF">
      <w:pPr>
        <w:pStyle w:val="Prrafodelista"/>
        <w:ind w:left="1440"/>
        <w:rPr>
          <w:rFonts w:asciiTheme="majorHAnsi" w:eastAsiaTheme="majorEastAsia" w:hAnsiTheme="majorHAnsi" w:cstheme="majorBidi"/>
        </w:rPr>
      </w:pPr>
    </w:p>
    <w:p w14:paraId="685685D7" w14:textId="61284166" w:rsidR="00B1131B" w:rsidRDefault="00B1131B" w:rsidP="007D6F4E">
      <w:pPr>
        <w:pStyle w:val="Prrafodelista"/>
        <w:numPr>
          <w:ilvl w:val="0"/>
          <w:numId w:val="12"/>
        </w:numPr>
        <w:rPr>
          <w:rFonts w:asciiTheme="majorHAnsi" w:eastAsiaTheme="majorEastAsia" w:hAnsiTheme="majorHAnsi" w:cstheme="majorBidi"/>
          <w:sz w:val="26"/>
          <w:szCs w:val="26"/>
        </w:rPr>
      </w:pPr>
      <w:r>
        <w:rPr>
          <w:rFonts w:asciiTheme="majorHAnsi" w:eastAsiaTheme="majorEastAsia" w:hAnsiTheme="majorHAnsi" w:cstheme="majorBidi"/>
          <w:sz w:val="26"/>
          <w:szCs w:val="26"/>
        </w:rPr>
        <w:t>Referenciamos en el objeto donde queremos utilizar la librería.</w:t>
      </w:r>
      <w:r w:rsidR="003B2396">
        <w:rPr>
          <w:rFonts w:asciiTheme="majorHAnsi" w:eastAsiaTheme="majorEastAsia" w:hAnsiTheme="majorHAnsi" w:cstheme="majorBidi"/>
          <w:sz w:val="26"/>
          <w:szCs w:val="26"/>
        </w:rPr>
        <w:br/>
      </w:r>
      <w:r w:rsidR="003B2396">
        <w:t>--</w:t>
      </w:r>
      <w:r w:rsidR="003B2396" w:rsidRPr="003B2396">
        <w:rPr>
          <w:highlight w:val="green"/>
        </w:rPr>
        <w:t>VERDE</w:t>
      </w:r>
      <w:r w:rsidR="003B2396">
        <w:t>: La referencia al JS se hace con un tag de script con tipo=</w:t>
      </w:r>
      <w:r w:rsidR="00DE630F">
        <w:t>”</w:t>
      </w:r>
      <w:proofErr w:type="spellStart"/>
      <w:r w:rsidR="003B2396">
        <w:t>text</w:t>
      </w:r>
      <w:proofErr w:type="spellEnd"/>
      <w:r w:rsidR="003B2396">
        <w:t>/</w:t>
      </w:r>
      <w:proofErr w:type="spellStart"/>
      <w:r w:rsidR="003B2396">
        <w:t>javascript</w:t>
      </w:r>
      <w:proofErr w:type="spellEnd"/>
      <w:r w:rsidR="00DE630F">
        <w:t>”</w:t>
      </w:r>
      <w:r w:rsidR="003B2396">
        <w:t xml:space="preserve"> </w:t>
      </w:r>
      <w:proofErr w:type="gramStart"/>
      <w:r w:rsidR="003B2396">
        <w:t>y  le</w:t>
      </w:r>
      <w:proofErr w:type="gramEnd"/>
      <w:r w:rsidR="003B2396">
        <w:t xml:space="preserve"> indicamos la ruta de nuestro objeto.</w:t>
      </w:r>
      <w:r w:rsidR="003B2396">
        <w:rPr>
          <w:rFonts w:asciiTheme="majorHAnsi" w:eastAsiaTheme="majorEastAsia" w:hAnsiTheme="majorHAnsi" w:cstheme="majorBidi"/>
          <w:sz w:val="26"/>
          <w:szCs w:val="26"/>
        </w:rPr>
        <w:br/>
      </w:r>
      <w:r w:rsidR="003B2396">
        <w:rPr>
          <w:noProof/>
        </w:rPr>
        <w:drawing>
          <wp:inline distT="0" distB="0" distL="0" distR="0" wp14:anchorId="6C32404B" wp14:editId="68090547">
            <wp:extent cx="4674358" cy="1768090"/>
            <wp:effectExtent l="0" t="0" r="0" b="381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74" cy="17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32F7" w14:textId="67E1CA82" w:rsidR="00B1131B" w:rsidRPr="00B1131B" w:rsidRDefault="000B59A0" w:rsidP="007D6F4E">
      <w:pPr>
        <w:pStyle w:val="Prrafodelista"/>
        <w:numPr>
          <w:ilvl w:val="0"/>
          <w:numId w:val="12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84C78">
        <w:rPr>
          <w:rFonts w:asciiTheme="majorHAnsi" w:eastAsiaTheme="majorEastAsia" w:hAnsiTheme="majorHAnsi" w:cstheme="majorBidi"/>
        </w:rPr>
        <w:t xml:space="preserve">Agregamos validación sobre campo fecha de nacimiento utilizando la librería de </w:t>
      </w:r>
      <w:r w:rsidR="00DE630F">
        <w:rPr>
          <w:rFonts w:asciiTheme="majorHAnsi" w:eastAsiaTheme="majorEastAsia" w:hAnsiTheme="majorHAnsi" w:cstheme="majorBidi"/>
        </w:rPr>
        <w:t>“</w:t>
      </w:r>
      <w:r w:rsidRPr="00DE630F">
        <w:rPr>
          <w:rFonts w:asciiTheme="majorHAnsi" w:eastAsiaTheme="majorEastAsia" w:hAnsiTheme="majorHAnsi" w:cstheme="majorBidi"/>
          <w:i/>
          <w:iCs/>
        </w:rPr>
        <w:t>momento.js</w:t>
      </w:r>
      <w:r w:rsidR="00DE630F">
        <w:rPr>
          <w:rFonts w:asciiTheme="majorHAnsi" w:eastAsiaTheme="majorEastAsia" w:hAnsiTheme="majorHAnsi" w:cstheme="majorBidi"/>
        </w:rPr>
        <w:t>”</w:t>
      </w:r>
      <w:r w:rsidRPr="00284C78">
        <w:rPr>
          <w:rFonts w:asciiTheme="majorHAnsi" w:eastAsiaTheme="majorEastAsia" w:hAnsiTheme="majorHAnsi" w:cstheme="majorBidi"/>
        </w:rPr>
        <w:t>.</w:t>
      </w:r>
      <w:r w:rsidR="00284C78">
        <w:rPr>
          <w:rFonts w:asciiTheme="majorHAnsi" w:eastAsiaTheme="majorEastAsia" w:hAnsiTheme="majorHAnsi" w:cstheme="majorBidi"/>
          <w:sz w:val="26"/>
          <w:szCs w:val="26"/>
        </w:rPr>
        <w:br/>
      </w:r>
      <w:r w:rsidR="00284C78" w:rsidRPr="00284C78">
        <w:rPr>
          <w:rFonts w:asciiTheme="majorHAnsi" w:eastAsiaTheme="majorEastAsia" w:hAnsiTheme="majorHAnsi" w:cstheme="majorBidi"/>
          <w:sz w:val="20"/>
          <w:szCs w:val="20"/>
        </w:rPr>
        <w:t>--Creamos función “</w:t>
      </w:r>
      <w:proofErr w:type="spellStart"/>
      <w:r w:rsidR="00284C78" w:rsidRPr="00284C78">
        <w:rPr>
          <w:rFonts w:asciiTheme="majorHAnsi" w:eastAsiaTheme="majorEastAsia" w:hAnsiTheme="majorHAnsi" w:cstheme="majorBidi"/>
          <w:sz w:val="20"/>
          <w:szCs w:val="20"/>
        </w:rPr>
        <w:t>addFecha</w:t>
      </w:r>
      <w:proofErr w:type="spellEnd"/>
      <w:r w:rsidR="00284C78" w:rsidRPr="00284C78">
        <w:rPr>
          <w:rFonts w:asciiTheme="majorHAnsi" w:eastAsiaTheme="majorEastAsia" w:hAnsiTheme="majorHAnsi" w:cstheme="majorBidi"/>
          <w:sz w:val="20"/>
          <w:szCs w:val="20"/>
        </w:rPr>
        <w:t>” y se la pasamos al campo de fecha de nacimiento</w:t>
      </w:r>
      <w:r w:rsidR="00DE630F">
        <w:rPr>
          <w:rFonts w:asciiTheme="majorHAnsi" w:eastAsiaTheme="majorEastAsia" w:hAnsiTheme="majorHAnsi" w:cstheme="majorBidi"/>
          <w:sz w:val="20"/>
          <w:szCs w:val="20"/>
        </w:rPr>
        <w:t>.</w:t>
      </w:r>
      <w:r>
        <w:rPr>
          <w:rFonts w:asciiTheme="majorHAnsi" w:eastAsiaTheme="majorEastAsia" w:hAnsiTheme="majorHAnsi" w:cstheme="majorBidi"/>
          <w:sz w:val="26"/>
          <w:szCs w:val="26"/>
        </w:rPr>
        <w:br/>
      </w:r>
      <w:r w:rsidR="00284C78">
        <w:rPr>
          <w:noProof/>
        </w:rPr>
        <w:drawing>
          <wp:inline distT="0" distB="0" distL="0" distR="0" wp14:anchorId="689556A4" wp14:editId="7AF4332C">
            <wp:extent cx="4005618" cy="1693256"/>
            <wp:effectExtent l="0" t="0" r="0" b="254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02" cy="17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C78">
        <w:rPr>
          <w:rFonts w:asciiTheme="majorHAnsi" w:eastAsiaTheme="majorEastAsia" w:hAnsiTheme="majorHAnsi" w:cstheme="majorBidi"/>
          <w:sz w:val="20"/>
          <w:szCs w:val="20"/>
        </w:rPr>
        <w:br/>
      </w:r>
      <w:r w:rsidR="00284C78">
        <w:rPr>
          <w:rFonts w:asciiTheme="majorHAnsi" w:eastAsiaTheme="majorEastAsia" w:hAnsiTheme="majorHAnsi" w:cstheme="majorBidi"/>
          <w:sz w:val="20"/>
          <w:szCs w:val="20"/>
        </w:rPr>
        <w:lastRenderedPageBreak/>
        <w:br/>
      </w:r>
      <w:r w:rsidR="00284C78">
        <w:rPr>
          <w:noProof/>
        </w:rPr>
        <w:drawing>
          <wp:inline distT="0" distB="0" distL="0" distR="0" wp14:anchorId="22510FDB" wp14:editId="5BB0863C">
            <wp:extent cx="5612130" cy="150126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b="37947"/>
                    <a:stretch/>
                  </pic:blipFill>
                  <pic:spPr bwMode="auto">
                    <a:xfrm>
                      <a:off x="0" y="0"/>
                      <a:ext cx="5612130" cy="15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C78">
        <w:rPr>
          <w:rFonts w:asciiTheme="majorHAnsi" w:eastAsiaTheme="majorEastAsia" w:hAnsiTheme="majorHAnsi" w:cstheme="majorBidi"/>
          <w:sz w:val="20"/>
          <w:szCs w:val="20"/>
        </w:rPr>
        <w:br/>
        <w:t>--Resultado: El campo Fecha de nacimiento solo acepta fecha con formato “</w:t>
      </w:r>
      <w:r w:rsidR="00284C78" w:rsidRPr="00284C78">
        <w:rPr>
          <w:rFonts w:asciiTheme="majorHAnsi" w:eastAsiaTheme="majorEastAsia" w:hAnsiTheme="majorHAnsi" w:cstheme="majorBidi"/>
          <w:sz w:val="20"/>
          <w:szCs w:val="20"/>
        </w:rPr>
        <w:t>AAAA-MM-DD</w:t>
      </w:r>
      <w:r w:rsidR="00284C78">
        <w:rPr>
          <w:rFonts w:asciiTheme="majorHAnsi" w:eastAsiaTheme="majorEastAsia" w:hAnsiTheme="majorHAnsi" w:cstheme="majorBidi"/>
          <w:sz w:val="20"/>
          <w:szCs w:val="20"/>
        </w:rPr>
        <w:t>”</w:t>
      </w:r>
      <w:r w:rsidR="00DE630F">
        <w:rPr>
          <w:rFonts w:asciiTheme="majorHAnsi" w:eastAsiaTheme="majorEastAsia" w:hAnsiTheme="majorHAnsi" w:cstheme="majorBidi"/>
          <w:sz w:val="20"/>
          <w:szCs w:val="20"/>
        </w:rPr>
        <w:t>.</w:t>
      </w:r>
      <w:r w:rsidR="00284C78">
        <w:rPr>
          <w:rFonts w:asciiTheme="majorHAnsi" w:eastAsiaTheme="majorEastAsia" w:hAnsiTheme="majorHAnsi" w:cstheme="majorBidi"/>
          <w:sz w:val="20"/>
          <w:szCs w:val="20"/>
        </w:rPr>
        <w:br/>
      </w:r>
      <w:r w:rsidR="00284C78">
        <w:rPr>
          <w:noProof/>
        </w:rPr>
        <w:drawing>
          <wp:inline distT="0" distB="0" distL="0" distR="0" wp14:anchorId="57FEBCBA" wp14:editId="2DD49F4E">
            <wp:extent cx="5093089" cy="1501140"/>
            <wp:effectExtent l="0" t="0" r="0" b="381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 rotWithShape="1">
                    <a:blip r:embed="rId17"/>
                    <a:srcRect l="9241" b="23859"/>
                    <a:stretch/>
                  </pic:blipFill>
                  <pic:spPr bwMode="auto">
                    <a:xfrm>
                      <a:off x="0" y="0"/>
                      <a:ext cx="5093476" cy="150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0EF07" w14:textId="77777777" w:rsidR="007D6F4E" w:rsidRDefault="007D6F4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0A0DB6F" w14:textId="77777777" w:rsidR="007D6F4E" w:rsidRDefault="007D6F4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84EF166" w14:textId="77777777" w:rsidR="007D6F4E" w:rsidRDefault="007D6F4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6E7CDC4" w14:textId="3C7B85EB" w:rsidR="00470A2D" w:rsidRDefault="009031B1" w:rsidP="00657D2D">
      <w:pPr>
        <w:pStyle w:val="Ttulo2"/>
      </w:pPr>
      <w:r>
        <w:t>2.- Framework</w:t>
      </w:r>
    </w:p>
    <w:p w14:paraId="339935E3" w14:textId="2410B951" w:rsidR="00303B82" w:rsidRPr="001B435C" w:rsidRDefault="00303B82" w:rsidP="00303B82">
      <w:pPr>
        <w:rPr>
          <w:sz w:val="24"/>
          <w:szCs w:val="24"/>
        </w:rPr>
      </w:pPr>
    </w:p>
    <w:p w14:paraId="30A2296D" w14:textId="60945CFF" w:rsidR="00220F55" w:rsidRPr="00BB07BB" w:rsidRDefault="001B435C" w:rsidP="00303B82">
      <w:pPr>
        <w:rPr>
          <w:b/>
          <w:bCs/>
          <w:sz w:val="24"/>
          <w:szCs w:val="24"/>
        </w:rPr>
      </w:pPr>
      <w:r w:rsidRPr="00BB07BB">
        <w:rPr>
          <w:b/>
          <w:bCs/>
          <w:sz w:val="24"/>
          <w:szCs w:val="24"/>
        </w:rPr>
        <w:t>¿Qué</w:t>
      </w:r>
      <w:r w:rsidR="00220F55" w:rsidRPr="00BB07BB">
        <w:rPr>
          <w:b/>
          <w:bCs/>
          <w:sz w:val="24"/>
          <w:szCs w:val="24"/>
        </w:rPr>
        <w:t xml:space="preserve"> es un “FRAMEWORK”</w:t>
      </w:r>
      <w:r w:rsidRPr="00BB07BB">
        <w:rPr>
          <w:b/>
          <w:bCs/>
          <w:sz w:val="24"/>
          <w:szCs w:val="24"/>
        </w:rPr>
        <w:t>?</w:t>
      </w:r>
    </w:p>
    <w:p w14:paraId="26268347" w14:textId="577D2CE9" w:rsidR="001B435C" w:rsidRPr="00A11EF4" w:rsidRDefault="001B435C" w:rsidP="00303B82">
      <w:pPr>
        <w:rPr>
          <w:rFonts w:cstheme="minorHAnsi"/>
          <w:sz w:val="20"/>
          <w:szCs w:val="20"/>
        </w:rPr>
      </w:pPr>
      <w:r w:rsidRPr="00A11EF4">
        <w:rPr>
          <w:rFonts w:cstheme="minorHAnsi"/>
          <w:color w:val="000000"/>
          <w:sz w:val="20"/>
          <w:szCs w:val="20"/>
          <w:shd w:val="clear" w:color="auto" w:fill="FFFFFF"/>
        </w:rPr>
        <w:t>Framework, por otro lado, es como la base sobre la cual los desarrolladores construyen aplicaciones para plataformas específicas</w:t>
      </w:r>
      <w:r w:rsidRPr="00A11EF4">
        <w:rPr>
          <w:rFonts w:cstheme="minorHAnsi"/>
          <w:sz w:val="20"/>
          <w:szCs w:val="20"/>
        </w:rPr>
        <w:t xml:space="preserve">. </w:t>
      </w:r>
    </w:p>
    <w:p w14:paraId="3E707DAF" w14:textId="77B22BF9" w:rsidR="00531AB0" w:rsidRDefault="00A11EF4" w:rsidP="00303B82">
      <w:pPr>
        <w:rPr>
          <w:rFonts w:ascii="Segoe UI" w:hAnsi="Segoe UI" w:cs="Segoe UI"/>
          <w:color w:val="171717"/>
          <w:sz w:val="30"/>
          <w:szCs w:val="30"/>
          <w:shd w:val="clear" w:color="auto" w:fill="FFFFFF"/>
        </w:rPr>
      </w:pPr>
      <w:r w:rsidRPr="00A11EF4">
        <w:rPr>
          <w:rFonts w:cstheme="minorHAnsi"/>
          <w:color w:val="171717"/>
          <w:shd w:val="clear" w:color="auto" w:fill="FFFFFF"/>
        </w:rPr>
        <w:t>Los marcos</w:t>
      </w:r>
      <w:r w:rsidRPr="00A11EF4">
        <w:rPr>
          <w:rFonts w:cstheme="minorHAnsi"/>
          <w:color w:val="171717"/>
          <w:shd w:val="clear" w:color="auto" w:fill="FFFFFF"/>
        </w:rPr>
        <w:t xml:space="preserve"> </w:t>
      </w:r>
      <w:r w:rsidRPr="00A11EF4">
        <w:rPr>
          <w:rFonts w:cstheme="minorHAnsi"/>
          <w:color w:val="171717"/>
          <w:shd w:val="clear" w:color="auto" w:fill="FFFFFF"/>
        </w:rPr>
        <w:t>son como bibliotecas en el sentido de que facilitan su trabajo, pero no puede llamar a los marcos de la misma manera que a las bibliotecas. Si desea usar el marco, debe aprender el marco, porque en este caso, el marco llama a su código, y no al revés.</w:t>
      </w:r>
      <w:r w:rsidRPr="00A11EF4">
        <w:rPr>
          <w:rFonts w:ascii="Segoe UI" w:hAnsi="Segoe UI" w:cs="Segoe UI"/>
          <w:color w:val="171717"/>
          <w:shd w:val="clear" w:color="auto" w:fill="FFFFFF"/>
        </w:rPr>
        <w:t> </w:t>
      </w:r>
    </w:p>
    <w:p w14:paraId="0C188D5B" w14:textId="5B8636B1" w:rsidR="00531AB0" w:rsidRDefault="00531AB0" w:rsidP="00303B82">
      <w:r w:rsidRPr="00531AB0">
        <w:rPr>
          <w:rFonts w:cstheme="minorHAnsi"/>
          <w:color w:val="171717"/>
          <w:shd w:val="clear" w:color="auto" w:fill="FFFFFF"/>
        </w:rPr>
        <w:t xml:space="preserve">Un desarrollador no llama a un marco; en cambio, es el marco </w:t>
      </w:r>
      <w:r w:rsidR="00DE630F">
        <w:rPr>
          <w:rFonts w:cstheme="minorHAnsi"/>
          <w:color w:val="171717"/>
          <w:shd w:val="clear" w:color="auto" w:fill="FFFFFF"/>
        </w:rPr>
        <w:t xml:space="preserve">es </w:t>
      </w:r>
      <w:r w:rsidRPr="00531AB0">
        <w:rPr>
          <w:rFonts w:cstheme="minorHAnsi"/>
          <w:color w:val="171717"/>
          <w:shd w:val="clear" w:color="auto" w:fill="FFFFFF"/>
        </w:rPr>
        <w:t>el que llamará y usará el código de alguna manera particular.</w:t>
      </w:r>
      <w:r>
        <w:t xml:space="preserve"> </w:t>
      </w:r>
    </w:p>
    <w:p w14:paraId="0E1ADA81" w14:textId="4639F05F" w:rsidR="00BB07BB" w:rsidRDefault="00DE630F" w:rsidP="00BB07BB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DFAA6" wp14:editId="1EE0A164">
                <wp:simplePos x="0" y="0"/>
                <wp:positionH relativeFrom="margin">
                  <wp:posOffset>3020751</wp:posOffset>
                </wp:positionH>
                <wp:positionV relativeFrom="paragraph">
                  <wp:posOffset>623570</wp:posOffset>
                </wp:positionV>
                <wp:extent cx="1119117" cy="409433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117" cy="409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88FA9" w14:textId="25BEAFF0" w:rsidR="00531AB0" w:rsidRPr="00531AB0" w:rsidRDefault="00531AB0" w:rsidP="00531A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 te llama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DFAA6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237.85pt;margin-top:49.1pt;width:88.1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" filled="f" stroked="f">
                <v:fill o:detectmouseclick="t"/>
                <v:textbox>
                  <w:txbxContent>
                    <w:p w14:paraId="40C88FA9" w14:textId="25BEAFF0" w:rsidR="00531AB0" w:rsidRPr="00531AB0" w:rsidRDefault="00531AB0" w:rsidP="00531A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Framework te llama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1CA0FA" wp14:editId="63007EF7">
                <wp:simplePos x="0" y="0"/>
                <wp:positionH relativeFrom="margin">
                  <wp:posOffset>399936</wp:posOffset>
                </wp:positionH>
                <wp:positionV relativeFrom="paragraph">
                  <wp:posOffset>500541</wp:posOffset>
                </wp:positionV>
                <wp:extent cx="1119117" cy="409433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117" cy="409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90436E" w14:textId="05A9B6C5" w:rsidR="00531AB0" w:rsidRPr="00531AB0" w:rsidRDefault="00531AB0" w:rsidP="00531A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TU llamas la libreria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A0FA" id="Cuadro de texto 7" o:spid="_x0000_s1027" type="#_x0000_t202" style="position:absolute;margin-left:31.5pt;margin-top:39.4pt;width:88.1pt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" filled="f" stroked="f">
                <v:fill o:detectmouseclick="t"/>
                <v:textbox>
                  <w:txbxContent>
                    <w:p w14:paraId="3990436E" w14:textId="05A9B6C5" w:rsidR="00531AB0" w:rsidRPr="00531AB0" w:rsidRDefault="00531AB0" w:rsidP="00531A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TU llamas la libreria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B44072" wp14:editId="265EE74A">
                <wp:simplePos x="0" y="0"/>
                <wp:positionH relativeFrom="margin">
                  <wp:posOffset>1669889</wp:posOffset>
                </wp:positionH>
                <wp:positionV relativeFrom="paragraph">
                  <wp:posOffset>1021222</wp:posOffset>
                </wp:positionV>
                <wp:extent cx="1146412" cy="429412"/>
                <wp:effectExtent l="0" t="0" r="0" b="889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412" cy="429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2B5763" w14:textId="1E52C02F" w:rsidR="00531AB0" w:rsidRPr="00531AB0" w:rsidRDefault="00531AB0" w:rsidP="00531A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 contiene librerias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44072" id="Cuadro de texto 8" o:spid="_x0000_s1028" type="#_x0000_t202" style="position:absolute;margin-left:131.5pt;margin-top:80.4pt;width:90.25pt;height:33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" filled="f" stroked="f">
                <v:fill o:detectmouseclick="t"/>
                <v:textbox>
                  <w:txbxContent>
                    <w:p w14:paraId="322B5763" w14:textId="1E52C02F" w:rsidR="00531AB0" w:rsidRPr="00531AB0" w:rsidRDefault="00531AB0" w:rsidP="00531A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Framework contiene librerias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AB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95BD8" wp14:editId="08050462">
                <wp:simplePos x="0" y="0"/>
                <wp:positionH relativeFrom="margin">
                  <wp:posOffset>2079730</wp:posOffset>
                </wp:positionH>
                <wp:positionV relativeFrom="paragraph">
                  <wp:posOffset>362870</wp:posOffset>
                </wp:positionV>
                <wp:extent cx="934872" cy="286603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872" cy="286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31A9C" w14:textId="77777777" w:rsidR="00531AB0" w:rsidRPr="00531AB0" w:rsidRDefault="00531AB0" w:rsidP="00531AB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31AB0">
                              <w:rPr>
                                <w:noProof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Tu codigo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5BD8" id="Cuadro de texto 6" o:spid="_x0000_s1029" type="#_x0000_t202" style="position:absolute;margin-left:163.75pt;margin-top:28.55pt;width:73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" filled="f" stroked="f">
                <v:fill o:detectmouseclick="t"/>
                <v:textbox>
                  <w:txbxContent>
                    <w:p w14:paraId="64A31A9C" w14:textId="77777777" w:rsidR="00531AB0" w:rsidRPr="00531AB0" w:rsidRDefault="00531AB0" w:rsidP="00531AB0">
                      <w:pPr>
                        <w:rPr>
                          <w:sz w:val="20"/>
                          <w:szCs w:val="20"/>
                        </w:rPr>
                      </w:pPr>
                      <w:r w:rsidRPr="00531AB0">
                        <w:rPr>
                          <w:noProof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Tu codigo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AB0" w:rsidRPr="00531AB0">
        <w:rPr>
          <w:noProof/>
        </w:rPr>
        <w:t xml:space="preserve"> </w:t>
      </w:r>
      <w:r w:rsidR="00531AB0">
        <w:rPr>
          <w:noProof/>
        </w:rPr>
        <w:t xml:space="preserve">  </w:t>
      </w:r>
      <w:r w:rsidR="00531AB0" w:rsidRPr="00531AB0">
        <w:rPr>
          <w:noProof/>
        </w:rPr>
        <w:t xml:space="preserve"> </w:t>
      </w:r>
      <w:r w:rsidR="00531AB0">
        <w:rPr>
          <w:noProof/>
        </w:rPr>
        <w:drawing>
          <wp:inline distT="0" distB="0" distL="0" distR="0" wp14:anchorId="1B013F6C" wp14:editId="335972C4">
            <wp:extent cx="4094328" cy="1759940"/>
            <wp:effectExtent l="0" t="0" r="190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973" cy="1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821">
        <w:br/>
      </w:r>
    </w:p>
    <w:p w14:paraId="1CB6C383" w14:textId="4C412E06" w:rsidR="00BB07BB" w:rsidRDefault="00BB07BB" w:rsidP="00BB07BB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Algunos </w:t>
      </w:r>
      <w:proofErr w:type="spellStart"/>
      <w:r w:rsidRPr="00BB07BB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Frameworks</w:t>
      </w:r>
      <w:proofErr w:type="spellEnd"/>
      <w:r w:rsidRPr="00BB07BB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reconocidos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son Angular, Bootstrap, Laravel y </w:t>
      </w:r>
      <w:proofErr w:type="spellStart"/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Vue</w:t>
      </w:r>
      <w:proofErr w:type="spellEnd"/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D4ED78" w14:textId="25A6D496" w:rsidR="00BB07BB" w:rsidRDefault="00BB07BB" w:rsidP="00BB07BB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6369E" w14:textId="61E0DD58" w:rsidR="00BB07BB" w:rsidRPr="00BB07BB" w:rsidRDefault="00BB07BB" w:rsidP="00BB07BB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07BB">
        <w:rPr>
          <w:b/>
          <w:bCs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Ejemplo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BB07BB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Uso de Framework Bootstrap</w:t>
      </w:r>
      <w:r w:rsidR="00F574C4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408ED3" w14:textId="5D15E26B" w:rsidR="00521821" w:rsidRDefault="00B1131B" w:rsidP="00B1131B">
      <w:pPr>
        <w:pStyle w:val="Prrafodelista"/>
        <w:numPr>
          <w:ilvl w:val="0"/>
          <w:numId w:val="13"/>
        </w:numPr>
      </w:pPr>
      <w:r>
        <w:t>Vamos a la página de Bootstrap y descargamos Bootstrap.</w:t>
      </w:r>
      <w:r>
        <w:br/>
      </w:r>
      <w:r>
        <w:rPr>
          <w:noProof/>
        </w:rPr>
        <w:drawing>
          <wp:inline distT="0" distB="0" distL="0" distR="0" wp14:anchorId="047A3A27" wp14:editId="3207F40E">
            <wp:extent cx="2320120" cy="1888018"/>
            <wp:effectExtent l="0" t="0" r="4445" b="0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570" cy="19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CDF" w:rsidRPr="000C4CDF">
        <w:rPr>
          <w:noProof/>
        </w:rPr>
        <w:t xml:space="preserve"> </w:t>
      </w:r>
      <w:r w:rsidR="000C4CDF">
        <w:rPr>
          <w:noProof/>
        </w:rPr>
        <w:drawing>
          <wp:inline distT="0" distB="0" distL="0" distR="0" wp14:anchorId="3693E811" wp14:editId="69336D5A">
            <wp:extent cx="2743200" cy="1091656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0"/>
                    <a:srcRect l="4500" r="45390" b="46594"/>
                    <a:stretch/>
                  </pic:blipFill>
                  <pic:spPr bwMode="auto">
                    <a:xfrm>
                      <a:off x="0" y="0"/>
                      <a:ext cx="2771010" cy="110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321C" w14:textId="4CB63864" w:rsidR="00B1131B" w:rsidRDefault="00B1131B" w:rsidP="00B1131B">
      <w:pPr>
        <w:pStyle w:val="Prrafodelista"/>
        <w:numPr>
          <w:ilvl w:val="0"/>
          <w:numId w:val="13"/>
        </w:numPr>
      </w:pPr>
      <w:r>
        <w:t>Agregamos los objetos de Bootstrap a nuestro proyecto.</w:t>
      </w:r>
      <w:r w:rsidR="00596700">
        <w:br/>
        <w:t>--Descomprimimos y vemos que tenemos “JS” y “CSS”</w:t>
      </w:r>
      <w:r w:rsidR="00596700">
        <w:br/>
      </w:r>
      <w:r w:rsidR="00596700">
        <w:rPr>
          <w:noProof/>
        </w:rPr>
        <w:drawing>
          <wp:inline distT="0" distB="0" distL="0" distR="0" wp14:anchorId="474B96B7" wp14:editId="39709288">
            <wp:extent cx="5612130" cy="870857"/>
            <wp:effectExtent l="0" t="0" r="7620" b="571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 rotWithShape="1">
                    <a:blip r:embed="rId21"/>
                    <a:srcRect b="51230"/>
                    <a:stretch/>
                  </pic:blipFill>
                  <pic:spPr bwMode="auto">
                    <a:xfrm>
                      <a:off x="0" y="0"/>
                      <a:ext cx="5612130" cy="87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6700">
        <w:br/>
        <w:t>--Creamos una carpeta con el nombre “CSS”</w:t>
      </w:r>
      <w:r w:rsidR="002C6903">
        <w:t xml:space="preserve"> y le damos </w:t>
      </w:r>
      <w:proofErr w:type="spellStart"/>
      <w:proofErr w:type="gramStart"/>
      <w:r w:rsidR="002C6903">
        <w:t>click</w:t>
      </w:r>
      <w:proofErr w:type="spellEnd"/>
      <w:proofErr w:type="gramEnd"/>
      <w:r w:rsidR="002C6903">
        <w:t xml:space="preserve"> en agregar objeto existente.</w:t>
      </w:r>
      <w:r w:rsidR="002C6903">
        <w:br/>
      </w:r>
      <w:r w:rsidR="002C6903">
        <w:rPr>
          <w:noProof/>
        </w:rPr>
        <w:drawing>
          <wp:inline distT="0" distB="0" distL="0" distR="0" wp14:anchorId="681341CF" wp14:editId="14103461">
            <wp:extent cx="5336275" cy="3001429"/>
            <wp:effectExtent l="0" t="0" r="0" b="889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526" cy="302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903">
        <w:br/>
      </w:r>
      <w:r w:rsidR="002C6903">
        <w:lastRenderedPageBreak/>
        <w:t>--Seleccionamos el objeto y tipo CSS va en carpeta “CSS” y tipo JS en carpeta “JS”</w:t>
      </w:r>
      <w:r w:rsidR="00F574C4">
        <w:t>.</w:t>
      </w:r>
      <w:r w:rsidR="005B57EB">
        <w:br/>
      </w:r>
      <w:r w:rsidR="005B57EB">
        <w:rPr>
          <w:noProof/>
        </w:rPr>
        <w:drawing>
          <wp:inline distT="0" distB="0" distL="0" distR="0" wp14:anchorId="1552013A" wp14:editId="55AB62BD">
            <wp:extent cx="2677885" cy="1690115"/>
            <wp:effectExtent l="0" t="0" r="8255" b="571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115" cy="17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7EB" w:rsidRPr="005B57EB">
        <w:rPr>
          <w:noProof/>
        </w:rPr>
        <w:t xml:space="preserve"> </w:t>
      </w:r>
      <w:r w:rsidR="005B57EB">
        <w:rPr>
          <w:noProof/>
        </w:rPr>
        <w:drawing>
          <wp:inline distT="0" distB="0" distL="0" distR="0" wp14:anchorId="08AAFAFC" wp14:editId="5D7D5781">
            <wp:extent cx="2400357" cy="1474174"/>
            <wp:effectExtent l="0" t="0" r="0" b="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 rotWithShape="1">
                    <a:blip r:embed="rId24"/>
                    <a:srcRect l="10748" t="6369"/>
                    <a:stretch/>
                  </pic:blipFill>
                  <pic:spPr bwMode="auto">
                    <a:xfrm>
                      <a:off x="0" y="0"/>
                      <a:ext cx="2428264" cy="149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57EB">
        <w:rPr>
          <w:noProof/>
        </w:rPr>
        <w:br/>
      </w:r>
      <w:r w:rsidR="005B57EB">
        <w:rPr>
          <w:noProof/>
        </w:rPr>
        <w:br/>
        <w:t>--La estructura de nuestras carpetes deberia de quedar de la siguiente manera.</w:t>
      </w:r>
      <w:r w:rsidR="005B57EB">
        <w:rPr>
          <w:noProof/>
        </w:rPr>
        <w:br/>
      </w:r>
      <w:r w:rsidR="005B57EB">
        <w:rPr>
          <w:noProof/>
        </w:rPr>
        <w:drawing>
          <wp:inline distT="0" distB="0" distL="0" distR="0" wp14:anchorId="4B05C08C" wp14:editId="2868D286">
            <wp:extent cx="1621971" cy="1819071"/>
            <wp:effectExtent l="0" t="0" r="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6770" cy="18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CE6C" w14:textId="388DC17D" w:rsidR="00B1131B" w:rsidRDefault="00B1131B" w:rsidP="00B1131B">
      <w:pPr>
        <w:pStyle w:val="Prrafodelista"/>
        <w:numPr>
          <w:ilvl w:val="0"/>
          <w:numId w:val="13"/>
        </w:numPr>
      </w:pPr>
      <w:r>
        <w:t>Referenciamos Bootstrap en el objeto donde vamos a implementar.</w:t>
      </w:r>
      <w:r w:rsidR="00002FAF">
        <w:br/>
        <w:t>--</w:t>
      </w:r>
      <w:r w:rsidR="00002FAF" w:rsidRPr="005514EA">
        <w:rPr>
          <w:highlight w:val="green"/>
        </w:rPr>
        <w:t>VERDE</w:t>
      </w:r>
      <w:r w:rsidR="00002FAF">
        <w:t>:  La referencia al CSS se hace con un tag de Style con tipo=</w:t>
      </w:r>
      <w:r w:rsidR="00F574C4">
        <w:t>”</w:t>
      </w:r>
      <w:proofErr w:type="spellStart"/>
      <w:r w:rsidR="00002FAF">
        <w:t>text</w:t>
      </w:r>
      <w:proofErr w:type="spellEnd"/>
      <w:r w:rsidR="00002FAF">
        <w:t>/</w:t>
      </w:r>
      <w:proofErr w:type="spellStart"/>
      <w:r w:rsidR="00002FAF">
        <w:t>css</w:t>
      </w:r>
      <w:proofErr w:type="spellEnd"/>
      <w:r w:rsidR="00F574C4">
        <w:t>”</w:t>
      </w:r>
      <w:r w:rsidR="00002FAF">
        <w:t xml:space="preserve"> </w:t>
      </w:r>
      <w:proofErr w:type="gramStart"/>
      <w:r w:rsidR="00002FAF">
        <w:t>y  le</w:t>
      </w:r>
      <w:proofErr w:type="gramEnd"/>
      <w:r w:rsidR="00002FAF">
        <w:t xml:space="preserve"> indicamos la ruta</w:t>
      </w:r>
      <w:r w:rsidR="00002FAF" w:rsidRPr="00002FAF">
        <w:t xml:space="preserve"> </w:t>
      </w:r>
      <w:r w:rsidR="00002FAF">
        <w:t>de nuestro objeto</w:t>
      </w:r>
      <w:r w:rsidR="00002FAF">
        <w:t>.</w:t>
      </w:r>
      <w:r w:rsidR="00002FAF">
        <w:br/>
        <w:t>--</w:t>
      </w:r>
      <w:r w:rsidR="00002FAF" w:rsidRPr="005514EA">
        <w:rPr>
          <w:color w:val="FFFFFF" w:themeColor="background1"/>
          <w:highlight w:val="darkMagenta"/>
        </w:rPr>
        <w:t>MORADO</w:t>
      </w:r>
      <w:r w:rsidR="00002FAF">
        <w:t xml:space="preserve">: </w:t>
      </w:r>
      <w:r w:rsidR="00002FAF">
        <w:t xml:space="preserve">La referencia al </w:t>
      </w:r>
      <w:r w:rsidR="00002FAF">
        <w:t>JS</w:t>
      </w:r>
      <w:r w:rsidR="00002FAF">
        <w:t xml:space="preserve"> se hace con un tag de </w:t>
      </w:r>
      <w:r w:rsidR="00002FAF">
        <w:t>script</w:t>
      </w:r>
      <w:r w:rsidR="00002FAF">
        <w:t xml:space="preserve"> con tipo=</w:t>
      </w:r>
      <w:r w:rsidR="00F574C4">
        <w:t>”</w:t>
      </w:r>
      <w:proofErr w:type="spellStart"/>
      <w:r w:rsidR="00002FAF">
        <w:t>text</w:t>
      </w:r>
      <w:proofErr w:type="spellEnd"/>
      <w:r w:rsidR="00002FAF">
        <w:t>/</w:t>
      </w:r>
      <w:proofErr w:type="spellStart"/>
      <w:r w:rsidR="00002FAF">
        <w:t>javascript</w:t>
      </w:r>
      <w:proofErr w:type="spellEnd"/>
      <w:r w:rsidR="00F574C4">
        <w:t>”</w:t>
      </w:r>
      <w:r w:rsidR="00002FAF">
        <w:t xml:space="preserve"> y  le indicamos la ruta</w:t>
      </w:r>
      <w:r w:rsidR="00002FAF">
        <w:t xml:space="preserve"> de nuestro objeto</w:t>
      </w:r>
      <w:r w:rsidR="00002FAF">
        <w:t>.</w:t>
      </w:r>
      <w:r w:rsidR="00002FAF">
        <w:rPr>
          <w:noProof/>
        </w:rPr>
        <w:drawing>
          <wp:inline distT="0" distB="0" distL="0" distR="0" wp14:anchorId="32809E68" wp14:editId="2E3A7481">
            <wp:extent cx="5612130" cy="1489710"/>
            <wp:effectExtent l="0" t="0" r="7620" b="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571">
        <w:br/>
      </w:r>
    </w:p>
    <w:p w14:paraId="1DF18D6C" w14:textId="321599D5" w:rsidR="00B1131B" w:rsidRDefault="00312571" w:rsidP="00B1131B">
      <w:pPr>
        <w:pStyle w:val="Prrafodelista"/>
        <w:numPr>
          <w:ilvl w:val="0"/>
          <w:numId w:val="13"/>
        </w:numPr>
      </w:pPr>
      <w:r>
        <w:t>Hacemos una pequeña prueba con sintaxis de Bootstrap</w:t>
      </w:r>
      <w:r w:rsidR="00B1131B">
        <w:t>.</w:t>
      </w:r>
      <w:r>
        <w:br/>
      </w:r>
      <w:r w:rsidRPr="005514EA">
        <w:rPr>
          <w:sz w:val="20"/>
          <w:szCs w:val="20"/>
        </w:rPr>
        <w:t>--Ponemos fondo negro con “</w:t>
      </w:r>
      <w:proofErr w:type="spellStart"/>
      <w:r w:rsidRPr="005514EA">
        <w:rPr>
          <w:sz w:val="20"/>
          <w:szCs w:val="20"/>
        </w:rPr>
        <w:t>bg-black</w:t>
      </w:r>
      <w:proofErr w:type="spellEnd"/>
      <w:r w:rsidRPr="005514EA">
        <w:rPr>
          <w:sz w:val="20"/>
          <w:szCs w:val="20"/>
        </w:rPr>
        <w:t>” y texto blanco con “</w:t>
      </w:r>
      <w:proofErr w:type="spellStart"/>
      <w:r w:rsidRPr="005514EA">
        <w:rPr>
          <w:sz w:val="20"/>
          <w:szCs w:val="20"/>
        </w:rPr>
        <w:t>text</w:t>
      </w:r>
      <w:proofErr w:type="spellEnd"/>
      <w:r w:rsidRPr="005514EA">
        <w:rPr>
          <w:sz w:val="20"/>
          <w:szCs w:val="20"/>
        </w:rPr>
        <w:t>-light” sobre nuestro</w:t>
      </w:r>
      <w:r w:rsidR="005514EA" w:rsidRPr="005514EA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5514EA" w:rsidRPr="005514EA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="005514EA" w:rsidRPr="005514EA">
        <w:rPr>
          <w:rFonts w:ascii="Consolas" w:hAnsi="Consolas" w:cs="Consolas"/>
          <w:color w:val="800000"/>
          <w:sz w:val="20"/>
          <w:szCs w:val="20"/>
          <w:highlight w:val="white"/>
        </w:rPr>
        <w:t>h3</w:t>
      </w:r>
      <w:r w:rsidR="005514EA" w:rsidRPr="005514EA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="005514EA" w:rsidRPr="005514EA">
        <w:rPr>
          <w:rFonts w:ascii="Consolas" w:hAnsi="Consolas" w:cs="Consolas"/>
          <w:color w:val="000000"/>
          <w:sz w:val="20"/>
          <w:szCs w:val="20"/>
          <w:highlight w:val="white"/>
        </w:rPr>
        <w:t>CLIENTES:</w:t>
      </w:r>
      <w:r w:rsidR="005514EA" w:rsidRPr="005514EA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="005514EA" w:rsidRPr="005514EA">
        <w:rPr>
          <w:rFonts w:ascii="Consolas" w:hAnsi="Consolas" w:cs="Consolas"/>
          <w:color w:val="800000"/>
          <w:sz w:val="20"/>
          <w:szCs w:val="20"/>
          <w:highlight w:val="white"/>
        </w:rPr>
        <w:t>h3</w:t>
      </w:r>
      <w:r w:rsidR="005514EA" w:rsidRPr="005514EA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="00F574C4">
        <w:rPr>
          <w:rFonts w:ascii="Consolas" w:hAnsi="Consolas" w:cs="Consolas"/>
          <w:color w:val="0000FF"/>
          <w:sz w:val="20"/>
          <w:szCs w:val="20"/>
        </w:rPr>
        <w:t>.</w:t>
      </w:r>
      <w:r w:rsidRPr="005514EA">
        <w:rPr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124B19A1" wp14:editId="6A51A407">
            <wp:extent cx="3362701" cy="1838870"/>
            <wp:effectExtent l="0" t="0" r="0" b="9525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0098" cy="18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4EA">
        <w:rPr>
          <w:rFonts w:ascii="Consolas" w:hAnsi="Consolas" w:cs="Consolas"/>
          <w:color w:val="0000FF"/>
          <w:sz w:val="20"/>
          <w:szCs w:val="20"/>
        </w:rPr>
        <w:br/>
      </w:r>
      <w:r w:rsidR="005514EA">
        <w:rPr>
          <w:noProof/>
          <w:sz w:val="20"/>
          <w:szCs w:val="20"/>
        </w:rPr>
        <w:t>--</w:t>
      </w:r>
      <w:r w:rsidR="005514EA" w:rsidRPr="005514EA">
        <w:rPr>
          <w:noProof/>
          <w:sz w:val="20"/>
          <w:szCs w:val="20"/>
        </w:rPr>
        <w:t>Vemos resultado</w:t>
      </w:r>
      <w:r w:rsidR="005514EA">
        <w:rPr>
          <w:noProof/>
        </w:rPr>
        <w:br/>
      </w:r>
      <w:r w:rsidR="005514EA">
        <w:rPr>
          <w:noProof/>
        </w:rPr>
        <w:drawing>
          <wp:inline distT="0" distB="0" distL="0" distR="0" wp14:anchorId="1D4AFFEA" wp14:editId="71FE5F7E">
            <wp:extent cx="4735195" cy="1997528"/>
            <wp:effectExtent l="0" t="0" r="8255" b="3175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 rotWithShape="1">
                    <a:blip r:embed="rId28"/>
                    <a:srcRect r="15624" b="38400"/>
                    <a:stretch/>
                  </pic:blipFill>
                  <pic:spPr bwMode="auto">
                    <a:xfrm>
                      <a:off x="0" y="0"/>
                      <a:ext cx="4735285" cy="199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14EA">
        <w:rPr>
          <w:rFonts w:ascii="Consolas" w:hAnsi="Consolas" w:cs="Consolas"/>
          <w:color w:val="0000FF"/>
          <w:sz w:val="20"/>
          <w:szCs w:val="20"/>
        </w:rPr>
        <w:br/>
      </w:r>
      <w:r w:rsidR="005514EA">
        <w:t xml:space="preserve">Listo ya le podemos dar formato y agregar estilos a nuestra vista con el </w:t>
      </w:r>
      <w:proofErr w:type="spellStart"/>
      <w:r w:rsidR="005514EA">
        <w:t>framework</w:t>
      </w:r>
      <w:proofErr w:type="spellEnd"/>
      <w:r w:rsidR="005514EA">
        <w:t xml:space="preserve"> “Bootstrap”</w:t>
      </w:r>
      <w:r w:rsidR="00F574C4">
        <w:t>.</w:t>
      </w:r>
    </w:p>
    <w:p w14:paraId="48F08665" w14:textId="081A270F" w:rsidR="00590B25" w:rsidRDefault="009031B1" w:rsidP="00590B25">
      <w:pPr>
        <w:pStyle w:val="Ttulo2"/>
        <w:spacing w:line="240" w:lineRule="auto"/>
      </w:pPr>
      <w:r>
        <w:t>3</w:t>
      </w:r>
      <w:r w:rsidR="00AA52A8">
        <w:t>.-</w:t>
      </w:r>
      <w:r>
        <w:t xml:space="preserve"> </w:t>
      </w:r>
      <w:r w:rsidR="008A5B81">
        <w:t xml:space="preserve">Paquetes </w:t>
      </w:r>
      <w:proofErr w:type="spellStart"/>
      <w:r w:rsidR="008A5B81">
        <w:t>Nuget</w:t>
      </w:r>
      <w:proofErr w:type="spellEnd"/>
    </w:p>
    <w:p w14:paraId="6E591588" w14:textId="77777777" w:rsidR="00087F11" w:rsidRPr="00087F11" w:rsidRDefault="00087F11" w:rsidP="00087F11"/>
    <w:p w14:paraId="4A5BE7BA" w14:textId="7AE9B159" w:rsidR="00BB07BB" w:rsidRDefault="00590B25" w:rsidP="00BB07BB">
      <w:pPr>
        <w:rPr>
          <w:b/>
          <w:bCs/>
        </w:rPr>
      </w:pPr>
      <w:r w:rsidRPr="00590B25">
        <w:rPr>
          <w:b/>
          <w:bCs/>
        </w:rPr>
        <w:t>¿</w:t>
      </w:r>
      <w:r w:rsidR="00087F11" w:rsidRPr="00590B25">
        <w:rPr>
          <w:b/>
          <w:bCs/>
        </w:rPr>
        <w:t>Qué</w:t>
      </w:r>
      <w:r w:rsidRPr="00590B25">
        <w:rPr>
          <w:b/>
          <w:bCs/>
        </w:rPr>
        <w:t xml:space="preserve"> es un paquete </w:t>
      </w:r>
      <w:proofErr w:type="spellStart"/>
      <w:r w:rsidRPr="00590B25">
        <w:rPr>
          <w:b/>
          <w:bCs/>
        </w:rPr>
        <w:t>Nuget</w:t>
      </w:r>
      <w:proofErr w:type="spellEnd"/>
      <w:r w:rsidRPr="00590B25">
        <w:rPr>
          <w:b/>
          <w:bCs/>
        </w:rPr>
        <w:t>?</w:t>
      </w:r>
    </w:p>
    <w:p w14:paraId="64919C3E" w14:textId="01BB58E0" w:rsidR="00087F11" w:rsidRDefault="00590B25" w:rsidP="00BB07BB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 </w:t>
      </w:r>
      <w:r w:rsidR="00087F11">
        <w:rPr>
          <w:rFonts w:ascii="Segoe UI" w:hAnsi="Segoe UI" w:cs="Segoe UI"/>
          <w:color w:val="171717"/>
          <w:shd w:val="clear" w:color="auto" w:fill="FFFFFF"/>
        </w:rPr>
        <w:t xml:space="preserve">Un </w:t>
      </w:r>
      <w:r>
        <w:rPr>
          <w:rFonts w:ascii="Segoe UI" w:hAnsi="Segoe UI" w:cs="Segoe UI"/>
          <w:color w:val="171717"/>
          <w:shd w:val="clear" w:color="auto" w:fill="FFFFFF"/>
        </w:rPr>
        <w:t xml:space="preserve">paquete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NuGet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A152C2">
        <w:rPr>
          <w:rFonts w:ascii="Segoe UI" w:hAnsi="Segoe UI" w:cs="Segoe UI"/>
          <w:color w:val="171717"/>
          <w:shd w:val="clear" w:color="auto" w:fill="FFFFFF"/>
        </w:rPr>
        <w:t>es</w:t>
      </w:r>
      <w:r w:rsidR="00A152C2">
        <w:rPr>
          <w:rFonts w:ascii="Segoe UI" w:hAnsi="Segoe UI" w:cs="Segoe UI"/>
          <w:color w:val="171717"/>
          <w:shd w:val="clear" w:color="auto" w:fill="FFFFFF"/>
        </w:rPr>
        <w:t xml:space="preserve"> una </w:t>
      </w:r>
      <w:proofErr w:type="gramStart"/>
      <w:r w:rsidR="00A152C2">
        <w:rPr>
          <w:rFonts w:ascii="Segoe UI" w:hAnsi="Segoe UI" w:cs="Segoe UI"/>
          <w:color w:val="171717"/>
          <w:shd w:val="clear" w:color="auto" w:fill="FFFFFF"/>
        </w:rPr>
        <w:t>librería(</w:t>
      </w:r>
      <w:proofErr w:type="gramEnd"/>
      <w:r w:rsidR="00A152C2">
        <w:rPr>
          <w:rFonts w:ascii="Segoe UI" w:hAnsi="Segoe UI" w:cs="Segoe UI"/>
          <w:color w:val="171717"/>
          <w:shd w:val="clear" w:color="auto" w:fill="FFFFFF"/>
        </w:rPr>
        <w:t>DLL)</w:t>
      </w:r>
      <w:r w:rsidR="00A152C2">
        <w:rPr>
          <w:rFonts w:ascii="Segoe UI" w:hAnsi="Segoe UI" w:cs="Segoe UI"/>
          <w:color w:val="171717"/>
          <w:shd w:val="clear" w:color="auto" w:fill="FFFFFF"/>
        </w:rPr>
        <w:t xml:space="preserve"> que contiene código compilado en </w:t>
      </w:r>
      <w:r>
        <w:rPr>
          <w:rFonts w:ascii="Segoe UI" w:hAnsi="Segoe UI" w:cs="Segoe UI"/>
          <w:color w:val="171717"/>
          <w:shd w:val="clear" w:color="auto" w:fill="FFFFFF"/>
        </w:rPr>
        <w:t>un único archivo ZIP con la </w:t>
      </w:r>
      <w:r w:rsidR="00087F11">
        <w:rPr>
          <w:rFonts w:ascii="Segoe UI" w:hAnsi="Segoe UI" w:cs="Segoe UI"/>
          <w:color w:val="171717"/>
          <w:shd w:val="clear" w:color="auto" w:fill="FFFFFF"/>
        </w:rPr>
        <w:t>extensión</w:t>
      </w:r>
      <w:r w:rsidR="00087F11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Style w:val="CdigoHTML"/>
          <w:rFonts w:ascii="Consolas" w:eastAsiaTheme="minorHAnsi" w:hAnsi="Consolas"/>
          <w:color w:val="171717"/>
        </w:rPr>
        <w:t>.</w:t>
      </w:r>
      <w:proofErr w:type="spellStart"/>
      <w:r>
        <w:rPr>
          <w:rStyle w:val="CdigoHTML"/>
          <w:rFonts w:ascii="Consolas" w:eastAsiaTheme="minorHAnsi" w:hAnsi="Consolas"/>
          <w:color w:val="171717"/>
        </w:rPr>
        <w:t>nupkg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A152C2">
        <w:rPr>
          <w:rFonts w:ascii="Segoe UI" w:hAnsi="Segoe UI" w:cs="Segoe UI"/>
          <w:color w:val="171717"/>
          <w:shd w:val="clear" w:color="auto" w:fill="FFFFFF"/>
        </w:rPr>
        <w:t>y</w:t>
      </w:r>
      <w:r>
        <w:rPr>
          <w:rFonts w:ascii="Segoe UI" w:hAnsi="Segoe UI" w:cs="Segoe UI"/>
          <w:color w:val="171717"/>
          <w:shd w:val="clear" w:color="auto" w:fill="FFFFFF"/>
        </w:rPr>
        <w:t xml:space="preserve"> otros archivos relacionados con ese código y un manifiesto descriptivo que incluye información como el número de versión del paquete</w:t>
      </w:r>
      <w:r w:rsidR="00087F11">
        <w:rPr>
          <w:rFonts w:ascii="Segoe UI" w:hAnsi="Segoe UI" w:cs="Segoe UI"/>
          <w:color w:val="171717"/>
          <w:shd w:val="clear" w:color="auto" w:fill="FFFFFF"/>
        </w:rPr>
        <w:t>.</w:t>
      </w:r>
    </w:p>
    <w:p w14:paraId="3617B421" w14:textId="4B36853C" w:rsidR="00087F11" w:rsidRDefault="00087F11" w:rsidP="00087F11">
      <w:p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07BB">
        <w:rPr>
          <w:b/>
          <w:bCs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Ejemplo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Instalación y uso de </w:t>
      </w:r>
      <w:r w:rsidR="00A152C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Paquete </w:t>
      </w:r>
      <w:proofErr w:type="spellStart"/>
      <w:r w:rsidR="00A152C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Nuget</w:t>
      </w:r>
      <w:proofErr w:type="spellEnd"/>
    </w:p>
    <w:p w14:paraId="05A23A8C" w14:textId="19F69634" w:rsidR="00EF292A" w:rsidRDefault="00EF292A" w:rsidP="00087F11">
      <w:pP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Pr="00EF292A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Tenemos un manejador de paquetes </w:t>
      </w:r>
      <w:proofErr w:type="spellStart"/>
      <w:r w:rsidRPr="00EF292A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nugets</w:t>
      </w:r>
      <w:proofErr w:type="spellEnd"/>
      <w:r w:rsidR="00F574C4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EF292A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dependiendo de la versión de 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F292A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isual 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F292A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tudio el punto de acceso es diferente.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Pero siempre buscamos “</w:t>
      </w:r>
      <w:proofErr w:type="spellStart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Nuget</w:t>
      </w:r>
      <w:proofErr w:type="spellEnd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</w:t>
      </w:r>
      <w:proofErr w:type="spellEnd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Manager” allí veremos todos </w:t>
      </w:r>
      <w:r w:rsidR="00F574C4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los 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paquetes.</w:t>
      </w:r>
    </w:p>
    <w:p w14:paraId="757018CC" w14:textId="23ED079C" w:rsidR="00EF292A" w:rsidRPr="00CE201F" w:rsidRDefault="00EF292A" w:rsidP="00087F11">
      <w:pPr>
        <w:pStyle w:val="Prrafodelista"/>
        <w:numPr>
          <w:ilvl w:val="0"/>
          <w:numId w:val="16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Vamos a </w:t>
      </w:r>
      <w:r w:rsidR="001A1B89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 w:rsidR="001A1B89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Nuget</w:t>
      </w:r>
      <w:proofErr w:type="spellEnd"/>
      <w:r w:rsidR="001A1B89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A1B89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</w:t>
      </w:r>
      <w:proofErr w:type="spellEnd"/>
      <w:r w:rsidR="001A1B89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Manager</w:t>
      </w:r>
      <w:r w:rsidR="001A1B89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F574C4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1A1B89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A1B89">
        <w:rPr>
          <w:noProof/>
        </w:rPr>
        <w:drawing>
          <wp:inline distT="0" distB="0" distL="0" distR="0" wp14:anchorId="60193509" wp14:editId="147345DF">
            <wp:extent cx="5612130" cy="3156503"/>
            <wp:effectExtent l="0" t="0" r="7620" b="635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51FC" w14:textId="3B565ACA" w:rsidR="00CE201F" w:rsidRPr="00566E1D" w:rsidRDefault="000F68B6" w:rsidP="00087F11">
      <w:pPr>
        <w:pStyle w:val="Prrafodelista"/>
        <w:numPr>
          <w:ilvl w:val="0"/>
          <w:numId w:val="16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Seleccionamos paquete que queremos instalar.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--Nos vamos a la pestaña examinar. </w:t>
      </w:r>
      <w:r w:rsidR="00F574C4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Seleccionamos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 paquete y el proyecto donde lo vamos a usar y damos </w:t>
      </w:r>
      <w:proofErr w:type="spellStart"/>
      <w:proofErr w:type="gramStart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</w:t>
      </w:r>
      <w:proofErr w:type="spellEnd"/>
      <w:proofErr w:type="gramEnd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instalar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noProof/>
        </w:rPr>
        <w:drawing>
          <wp:inline distT="0" distB="0" distL="0" distR="0" wp14:anchorId="3C34AB27" wp14:editId="393F8A36">
            <wp:extent cx="5612130" cy="242379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--En la salida nos sale</w:t>
      </w:r>
      <w:r w:rsidR="00566E1D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 status de la instalación de paquete.</w:t>
      </w:r>
      <w:r w:rsidR="00566E1D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566E1D">
        <w:rPr>
          <w:noProof/>
        </w:rPr>
        <w:drawing>
          <wp:inline distT="0" distB="0" distL="0" distR="0" wp14:anchorId="27B4B557" wp14:editId="6D92874F">
            <wp:extent cx="5612130" cy="2788920"/>
            <wp:effectExtent l="0" t="0" r="762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C0D8" w14:textId="6C4797C6" w:rsidR="00566E1D" w:rsidRPr="001A1B89" w:rsidRDefault="00566E1D" w:rsidP="00087F11">
      <w:pPr>
        <w:pStyle w:val="Prrafodelista"/>
        <w:numPr>
          <w:ilvl w:val="0"/>
          <w:numId w:val="16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Implementación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--Importamos librería a nuestro objeto donde </w:t>
      </w:r>
      <w:r w:rsidR="00F574C4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vamos a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utilizar la </w:t>
      </w:r>
      <w:r w:rsidR="00F574C4"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librería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</w:t>
      </w:r>
      <w:proofErr w:type="spellStart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vb</w:t>
      </w:r>
      <w:proofErr w:type="spellEnd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 con la palabra “</w:t>
      </w:r>
      <w:proofErr w:type="spellStart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imports</w:t>
      </w:r>
      <w:proofErr w:type="spellEnd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 y C# con la palabra “</w:t>
      </w:r>
      <w:proofErr w:type="spellStart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using</w:t>
      </w:r>
      <w:proofErr w:type="spellEnd"/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noProof/>
        </w:rPr>
        <w:drawing>
          <wp:inline distT="0" distB="0" distL="0" distR="0" wp14:anchorId="0368BEB5" wp14:editId="5758307D">
            <wp:extent cx="4044043" cy="1145244"/>
            <wp:effectExtent l="0" t="0" r="0" b="0"/>
            <wp:docPr id="38" name="Imagen 3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un celular&#10;&#10;Descripción generada automáticamente"/>
                    <pic:cNvPicPr/>
                  </pic:nvPicPr>
                  <pic:blipFill rotWithShape="1">
                    <a:blip r:embed="rId32"/>
                    <a:srcRect t="4157" b="19975"/>
                    <a:stretch/>
                  </pic:blipFill>
                  <pic:spPr bwMode="auto">
                    <a:xfrm>
                      <a:off x="0" y="0"/>
                      <a:ext cx="4199481" cy="118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--Utilizamos los métodos y código definido de librería para generar nuestro resultado.</w:t>
      </w:r>
      <w:r>
        <w:rPr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05736">
        <w:rPr>
          <w:noProof/>
        </w:rPr>
        <w:drawing>
          <wp:inline distT="0" distB="0" distL="0" distR="0" wp14:anchorId="0B7DC88F" wp14:editId="1DE072D6">
            <wp:extent cx="5612130" cy="3179445"/>
            <wp:effectExtent l="0" t="0" r="7620" b="190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708E" w14:textId="747BFDCE" w:rsidR="00087F11" w:rsidRPr="00590B25" w:rsidRDefault="00087F11" w:rsidP="00BB07BB">
      <w:pPr>
        <w:rPr>
          <w:b/>
          <w:bCs/>
        </w:rPr>
      </w:pPr>
    </w:p>
    <w:p w14:paraId="07A3D5A8" w14:textId="26918E69" w:rsidR="00E535D0" w:rsidRDefault="006B4EE6" w:rsidP="00336FA8">
      <w:pPr>
        <w:pStyle w:val="Ttulo2"/>
        <w:spacing w:line="240" w:lineRule="auto"/>
      </w:pPr>
      <w:r>
        <w:t xml:space="preserve"> </w:t>
      </w:r>
      <w:r w:rsidR="00EF292A">
        <w:t>Documentación</w:t>
      </w:r>
    </w:p>
    <w:p w14:paraId="2E64DA93" w14:textId="0F9F8C12" w:rsidR="00A152C2" w:rsidRDefault="00A152C2" w:rsidP="00A152C2"/>
    <w:p w14:paraId="76CD4B14" w14:textId="558063E5" w:rsidR="00A152C2" w:rsidRDefault="00A152C2" w:rsidP="008C1461">
      <w:pPr>
        <w:pStyle w:val="Prrafodelista"/>
        <w:numPr>
          <w:ilvl w:val="0"/>
          <w:numId w:val="11"/>
        </w:numPr>
      </w:pPr>
      <w:hyperlink r:id="rId34" w:history="1">
        <w:r w:rsidR="00F574C4" w:rsidRPr="00A152C2">
          <w:rPr>
            <w:rStyle w:val="Hipervnculo"/>
          </w:rPr>
          <w:t>librerías</w:t>
        </w:r>
      </w:hyperlink>
    </w:p>
    <w:p w14:paraId="294F4578" w14:textId="02C90B6B" w:rsidR="00A152C2" w:rsidRDefault="00A152C2" w:rsidP="008C1461">
      <w:pPr>
        <w:pStyle w:val="Prrafodelista"/>
        <w:numPr>
          <w:ilvl w:val="0"/>
          <w:numId w:val="11"/>
        </w:numPr>
      </w:pPr>
      <w:hyperlink r:id="rId35" w:history="1">
        <w:r w:rsidRPr="00A152C2">
          <w:rPr>
            <w:rStyle w:val="Hipervnculo"/>
          </w:rPr>
          <w:t xml:space="preserve">Open </w:t>
        </w:r>
        <w:proofErr w:type="spellStart"/>
        <w:r w:rsidRPr="00A152C2">
          <w:rPr>
            <w:rStyle w:val="Hipervnculo"/>
          </w:rPr>
          <w:t>Source</w:t>
        </w:r>
        <w:proofErr w:type="spellEnd"/>
        <w:r w:rsidRPr="00A152C2">
          <w:rPr>
            <w:rStyle w:val="Hipervnculo"/>
          </w:rPr>
          <w:t xml:space="preserve"> VS </w:t>
        </w:r>
        <w:proofErr w:type="spellStart"/>
        <w:r w:rsidRPr="00A152C2">
          <w:rPr>
            <w:rStyle w:val="Hipervnculo"/>
          </w:rPr>
          <w:t>Closed</w:t>
        </w:r>
        <w:proofErr w:type="spellEnd"/>
        <w:r w:rsidRPr="00A152C2">
          <w:rPr>
            <w:rStyle w:val="Hipervnculo"/>
          </w:rPr>
          <w:t xml:space="preserve"> </w:t>
        </w:r>
        <w:proofErr w:type="spellStart"/>
        <w:r w:rsidRPr="00A152C2">
          <w:rPr>
            <w:rStyle w:val="Hipervnculo"/>
          </w:rPr>
          <w:t>Source</w:t>
        </w:r>
        <w:proofErr w:type="spellEnd"/>
      </w:hyperlink>
    </w:p>
    <w:p w14:paraId="75FDE5F2" w14:textId="3E4EA3A7" w:rsidR="00A152C2" w:rsidRDefault="008C1461" w:rsidP="008C1461">
      <w:pPr>
        <w:pStyle w:val="Prrafodelista"/>
        <w:numPr>
          <w:ilvl w:val="0"/>
          <w:numId w:val="11"/>
        </w:numPr>
      </w:pPr>
      <w:hyperlink r:id="rId36" w:anchor=":~:text=Definition,build%20applications%20for%20specific%20platforms." w:history="1">
        <w:proofErr w:type="spellStart"/>
        <w:r w:rsidRPr="008C1461">
          <w:rPr>
            <w:rStyle w:val="Hipervnculo"/>
          </w:rPr>
          <w:t>Frameworks</w:t>
        </w:r>
        <w:proofErr w:type="spellEnd"/>
        <w:r w:rsidRPr="008C1461">
          <w:rPr>
            <w:rStyle w:val="Hipervnculo"/>
          </w:rPr>
          <w:t xml:space="preserve"> and </w:t>
        </w:r>
        <w:proofErr w:type="spellStart"/>
        <w:r w:rsidRPr="008C1461">
          <w:rPr>
            <w:rStyle w:val="Hipervnculo"/>
          </w:rPr>
          <w:t>libraries</w:t>
        </w:r>
        <w:proofErr w:type="spellEnd"/>
      </w:hyperlink>
    </w:p>
    <w:p w14:paraId="3C9E5B79" w14:textId="622E3898" w:rsidR="00A152C2" w:rsidRPr="00A152C2" w:rsidRDefault="00A152C2" w:rsidP="008C1461">
      <w:pPr>
        <w:pStyle w:val="Prrafodelista"/>
        <w:numPr>
          <w:ilvl w:val="0"/>
          <w:numId w:val="11"/>
        </w:numPr>
      </w:pPr>
      <w:hyperlink r:id="rId37" w:history="1">
        <w:r w:rsidRPr="00A152C2">
          <w:rPr>
            <w:rStyle w:val="Hipervnculo"/>
          </w:rPr>
          <w:t xml:space="preserve">Paquete </w:t>
        </w:r>
        <w:proofErr w:type="spellStart"/>
        <w:r w:rsidRPr="00A152C2">
          <w:rPr>
            <w:rStyle w:val="Hipervnculo"/>
          </w:rPr>
          <w:t>Nuget</w:t>
        </w:r>
        <w:proofErr w:type="spellEnd"/>
      </w:hyperlink>
    </w:p>
    <w:sectPr w:rsidR="00A152C2" w:rsidRPr="00A152C2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F1B19" w14:textId="77777777" w:rsidR="00405B7A" w:rsidRDefault="00405B7A" w:rsidP="00470A2D">
      <w:pPr>
        <w:spacing w:after="0" w:line="240" w:lineRule="auto"/>
      </w:pPr>
      <w:r>
        <w:separator/>
      </w:r>
    </w:p>
  </w:endnote>
  <w:endnote w:type="continuationSeparator" w:id="0">
    <w:p w14:paraId="19C6C83C" w14:textId="77777777" w:rsidR="00405B7A" w:rsidRDefault="00405B7A" w:rsidP="00470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1151" w14:textId="2E0C1EC9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20"/>
      </w:rPr>
    </w:pPr>
    <w:r w:rsidRPr="002E5DAA">
      <w:rPr>
        <w:rFonts w:ascii="Open Sans" w:hAnsi="Open Sans" w:cs="Open Sans"/>
        <w:bCs/>
        <w:iCs/>
        <w:noProof/>
        <w:sz w:val="20"/>
      </w:rPr>
      <w:drawing>
        <wp:inline distT="0" distB="0" distL="0" distR="0" wp14:anchorId="4C6DE22A" wp14:editId="2E8A51D5">
          <wp:extent cx="697832" cy="557716"/>
          <wp:effectExtent l="0" t="0" r="1270" b="1270"/>
          <wp:docPr id="1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Screen Shot 2018-07-11 at 1.22.04 P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7" cy="60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CC4563" w14:textId="77777777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8"/>
      </w:rPr>
    </w:pPr>
  </w:p>
  <w:p w14:paraId="728ED5A2" w14:textId="77777777" w:rsidR="00470A2D" w:rsidRPr="002E5DAA" w:rsidRDefault="00470A2D" w:rsidP="00470A2D">
    <w:pPr>
      <w:pStyle w:val="Piedepgina"/>
      <w:tabs>
        <w:tab w:val="clear" w:pos="8838"/>
        <w:tab w:val="right" w:pos="9900"/>
      </w:tabs>
      <w:ind w:left="-1021" w:right="-1062"/>
      <w:jc w:val="center"/>
      <w:rPr>
        <w:rFonts w:ascii="Open Sans" w:hAnsi="Open Sans" w:cs="Open Sans"/>
        <w:color w:val="808080"/>
        <w:sz w:val="14"/>
        <w:szCs w:val="14"/>
        <w:lang w:val="es-ES"/>
      </w:rPr>
    </w:pPr>
    <w:r w:rsidRPr="002E5DAA">
      <w:rPr>
        <w:rFonts w:ascii="Open Sans" w:hAnsi="Open Sans" w:cs="Open Sans"/>
        <w:color w:val="808080"/>
        <w:sz w:val="14"/>
        <w:szCs w:val="14"/>
      </w:rPr>
      <w:t xml:space="preserve">Gobernador García Conde 28, Col. San Miguel Chapultepec, CP 11850, CDMX. Tels. </w:t>
    </w:r>
    <w:r w:rsidRPr="002E5DAA">
      <w:rPr>
        <w:rFonts w:ascii="Open Sans" w:hAnsi="Open Sans" w:cs="Open Sans"/>
        <w:color w:val="808080"/>
        <w:sz w:val="14"/>
        <w:szCs w:val="14"/>
        <w:lang w:val="es-ES"/>
      </w:rPr>
      <w:t>+52 55 5276 1100 Email: ventas@telepro.com.mx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E33E7" w14:textId="77777777" w:rsidR="00405B7A" w:rsidRDefault="00405B7A" w:rsidP="00470A2D">
      <w:pPr>
        <w:spacing w:after="0" w:line="240" w:lineRule="auto"/>
      </w:pPr>
      <w:r>
        <w:separator/>
      </w:r>
    </w:p>
  </w:footnote>
  <w:footnote w:type="continuationSeparator" w:id="0">
    <w:p w14:paraId="0376C25A" w14:textId="77777777" w:rsidR="00405B7A" w:rsidRDefault="00405B7A" w:rsidP="00470A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82B9A" w14:textId="7A1D2778" w:rsidR="00470A2D" w:rsidRDefault="00470A2D">
    <w:pPr>
      <w:pStyle w:val="Encabezado"/>
    </w:pPr>
    <w:r>
      <w:rPr>
        <w:noProof/>
        <w:sz w:val="16"/>
        <w:szCs w:val="16"/>
      </w:rPr>
      <w:drawing>
        <wp:anchor distT="0" distB="0" distL="114300" distR="114300" simplePos="0" relativeHeight="251659264" behindDoc="1" locked="0" layoutInCell="1" allowOverlap="1" wp14:anchorId="2D41E942" wp14:editId="061224EA">
          <wp:simplePos x="0" y="0"/>
          <wp:positionH relativeFrom="page">
            <wp:posOffset>3175635</wp:posOffset>
          </wp:positionH>
          <wp:positionV relativeFrom="paragraph">
            <wp:posOffset>-328295</wp:posOffset>
          </wp:positionV>
          <wp:extent cx="1296639" cy="1024932"/>
          <wp:effectExtent l="0" t="0" r="0" b="3810"/>
          <wp:wrapNone/>
          <wp:docPr id="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H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6639" cy="10249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85F52D" w14:textId="011ED3FE" w:rsidR="00470A2D" w:rsidRDefault="00470A2D">
    <w:pPr>
      <w:pStyle w:val="Encabezado"/>
    </w:pPr>
  </w:p>
  <w:p w14:paraId="16B7667B" w14:textId="5523B1F1" w:rsidR="00470A2D" w:rsidRDefault="00470A2D">
    <w:pPr>
      <w:pStyle w:val="Encabezado"/>
    </w:pPr>
  </w:p>
  <w:p w14:paraId="556E3FBE" w14:textId="01904A06" w:rsidR="00470A2D" w:rsidRDefault="00470A2D">
    <w:pPr>
      <w:pStyle w:val="Encabezado"/>
    </w:pPr>
  </w:p>
  <w:p w14:paraId="17746E2C" w14:textId="77777777" w:rsidR="00470A2D" w:rsidRDefault="00470A2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6EBF"/>
    <w:multiLevelType w:val="hybridMultilevel"/>
    <w:tmpl w:val="77A0C73E"/>
    <w:lvl w:ilvl="0" w:tplc="853857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010B3"/>
    <w:multiLevelType w:val="hybridMultilevel"/>
    <w:tmpl w:val="B35437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E47"/>
    <w:multiLevelType w:val="hybridMultilevel"/>
    <w:tmpl w:val="BE44B8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27DAE"/>
    <w:multiLevelType w:val="hybridMultilevel"/>
    <w:tmpl w:val="BF8A82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61F14"/>
    <w:multiLevelType w:val="hybridMultilevel"/>
    <w:tmpl w:val="7F3815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3610E"/>
    <w:multiLevelType w:val="hybridMultilevel"/>
    <w:tmpl w:val="4A004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E725D"/>
    <w:multiLevelType w:val="hybridMultilevel"/>
    <w:tmpl w:val="3B220F76"/>
    <w:lvl w:ilvl="0" w:tplc="853857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22695"/>
    <w:multiLevelType w:val="hybridMultilevel"/>
    <w:tmpl w:val="81A89E7E"/>
    <w:lvl w:ilvl="0" w:tplc="DC38067C">
      <w:start w:val="1"/>
      <w:numFmt w:val="decimal"/>
      <w:lvlText w:val="%1."/>
      <w:lvlJc w:val="left"/>
      <w:pPr>
        <w:ind w:left="643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7C4B3D"/>
    <w:multiLevelType w:val="hybridMultilevel"/>
    <w:tmpl w:val="64B4D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9D6961"/>
    <w:multiLevelType w:val="hybridMultilevel"/>
    <w:tmpl w:val="D9284E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485986"/>
    <w:multiLevelType w:val="hybridMultilevel"/>
    <w:tmpl w:val="5388EB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74617"/>
    <w:multiLevelType w:val="hybridMultilevel"/>
    <w:tmpl w:val="4A38B0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F4F83"/>
    <w:multiLevelType w:val="hybridMultilevel"/>
    <w:tmpl w:val="43F207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E2F71"/>
    <w:multiLevelType w:val="hybridMultilevel"/>
    <w:tmpl w:val="055615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293B4C"/>
    <w:multiLevelType w:val="hybridMultilevel"/>
    <w:tmpl w:val="280CD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271DF"/>
    <w:multiLevelType w:val="hybridMultilevel"/>
    <w:tmpl w:val="7C72C9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569010">
    <w:abstractNumId w:val="11"/>
  </w:num>
  <w:num w:numId="2" w16cid:durableId="191772802">
    <w:abstractNumId w:val="5"/>
  </w:num>
  <w:num w:numId="3" w16cid:durableId="2008943955">
    <w:abstractNumId w:val="3"/>
  </w:num>
  <w:num w:numId="4" w16cid:durableId="502625296">
    <w:abstractNumId w:val="4"/>
  </w:num>
  <w:num w:numId="5" w16cid:durableId="1180201165">
    <w:abstractNumId w:val="2"/>
  </w:num>
  <w:num w:numId="6" w16cid:durableId="510267344">
    <w:abstractNumId w:val="12"/>
  </w:num>
  <w:num w:numId="7" w16cid:durableId="629360636">
    <w:abstractNumId w:val="14"/>
  </w:num>
  <w:num w:numId="8" w16cid:durableId="1637757651">
    <w:abstractNumId w:val="15"/>
  </w:num>
  <w:num w:numId="9" w16cid:durableId="1735619830">
    <w:abstractNumId w:val="13"/>
  </w:num>
  <w:num w:numId="10" w16cid:durableId="1790316459">
    <w:abstractNumId w:val="9"/>
  </w:num>
  <w:num w:numId="11" w16cid:durableId="936134472">
    <w:abstractNumId w:val="10"/>
  </w:num>
  <w:num w:numId="12" w16cid:durableId="453867965">
    <w:abstractNumId w:val="7"/>
  </w:num>
  <w:num w:numId="13" w16cid:durableId="2125614433">
    <w:abstractNumId w:val="0"/>
  </w:num>
  <w:num w:numId="14" w16cid:durableId="730269403">
    <w:abstractNumId w:val="8"/>
  </w:num>
  <w:num w:numId="15" w16cid:durableId="828716443">
    <w:abstractNumId w:val="6"/>
  </w:num>
  <w:num w:numId="16" w16cid:durableId="1291126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2D"/>
    <w:rsid w:val="00002FAF"/>
    <w:rsid w:val="00013EF4"/>
    <w:rsid w:val="00074188"/>
    <w:rsid w:val="0008744A"/>
    <w:rsid w:val="00087F11"/>
    <w:rsid w:val="000B59A0"/>
    <w:rsid w:val="000B5BC5"/>
    <w:rsid w:val="000C4CDF"/>
    <w:rsid w:val="000F392C"/>
    <w:rsid w:val="000F68B6"/>
    <w:rsid w:val="00105736"/>
    <w:rsid w:val="00106E01"/>
    <w:rsid w:val="00111E1E"/>
    <w:rsid w:val="0011398D"/>
    <w:rsid w:val="001547F9"/>
    <w:rsid w:val="00175A0C"/>
    <w:rsid w:val="00184DD8"/>
    <w:rsid w:val="001A1B89"/>
    <w:rsid w:val="001A7C05"/>
    <w:rsid w:val="001B435C"/>
    <w:rsid w:val="001B577F"/>
    <w:rsid w:val="001B580E"/>
    <w:rsid w:val="001E515C"/>
    <w:rsid w:val="002059CD"/>
    <w:rsid w:val="0020730C"/>
    <w:rsid w:val="00220F55"/>
    <w:rsid w:val="002237F3"/>
    <w:rsid w:val="00233B55"/>
    <w:rsid w:val="00236663"/>
    <w:rsid w:val="00284C78"/>
    <w:rsid w:val="00293B76"/>
    <w:rsid w:val="002C6903"/>
    <w:rsid w:val="002D0C68"/>
    <w:rsid w:val="00303B82"/>
    <w:rsid w:val="003105FE"/>
    <w:rsid w:val="00312571"/>
    <w:rsid w:val="00316357"/>
    <w:rsid w:val="00336FA8"/>
    <w:rsid w:val="00345D47"/>
    <w:rsid w:val="003A3C61"/>
    <w:rsid w:val="003B07E7"/>
    <w:rsid w:val="003B2396"/>
    <w:rsid w:val="003B4CCB"/>
    <w:rsid w:val="003D67CC"/>
    <w:rsid w:val="00402E8D"/>
    <w:rsid w:val="00405B7A"/>
    <w:rsid w:val="00421320"/>
    <w:rsid w:val="00425042"/>
    <w:rsid w:val="00441FE0"/>
    <w:rsid w:val="004420D1"/>
    <w:rsid w:val="004431E5"/>
    <w:rsid w:val="00447DE1"/>
    <w:rsid w:val="00455C83"/>
    <w:rsid w:val="00470A2D"/>
    <w:rsid w:val="00471851"/>
    <w:rsid w:val="004742D4"/>
    <w:rsid w:val="004A195B"/>
    <w:rsid w:val="004A2DF4"/>
    <w:rsid w:val="004A3569"/>
    <w:rsid w:val="004B1842"/>
    <w:rsid w:val="004C19E8"/>
    <w:rsid w:val="004C3DCD"/>
    <w:rsid w:val="004E409D"/>
    <w:rsid w:val="004F15F4"/>
    <w:rsid w:val="004F4C4F"/>
    <w:rsid w:val="00521821"/>
    <w:rsid w:val="00531AB0"/>
    <w:rsid w:val="005364B0"/>
    <w:rsid w:val="005514EA"/>
    <w:rsid w:val="00552A64"/>
    <w:rsid w:val="00554D34"/>
    <w:rsid w:val="00562B11"/>
    <w:rsid w:val="00566E1D"/>
    <w:rsid w:val="00590B25"/>
    <w:rsid w:val="00596700"/>
    <w:rsid w:val="005B57EB"/>
    <w:rsid w:val="005C2D1B"/>
    <w:rsid w:val="005E1CAB"/>
    <w:rsid w:val="00616F61"/>
    <w:rsid w:val="00657D2D"/>
    <w:rsid w:val="0066085F"/>
    <w:rsid w:val="00693B78"/>
    <w:rsid w:val="006B4EE6"/>
    <w:rsid w:val="006B60E2"/>
    <w:rsid w:val="006E3D16"/>
    <w:rsid w:val="006E7120"/>
    <w:rsid w:val="00724A25"/>
    <w:rsid w:val="007250D3"/>
    <w:rsid w:val="007511C2"/>
    <w:rsid w:val="007555A0"/>
    <w:rsid w:val="00755E90"/>
    <w:rsid w:val="007677AA"/>
    <w:rsid w:val="00791A92"/>
    <w:rsid w:val="00795223"/>
    <w:rsid w:val="007D532F"/>
    <w:rsid w:val="007D6F4E"/>
    <w:rsid w:val="007F7297"/>
    <w:rsid w:val="00817C03"/>
    <w:rsid w:val="00823805"/>
    <w:rsid w:val="0082762A"/>
    <w:rsid w:val="00841D91"/>
    <w:rsid w:val="00850511"/>
    <w:rsid w:val="00850E00"/>
    <w:rsid w:val="00885A18"/>
    <w:rsid w:val="00891643"/>
    <w:rsid w:val="008A5B81"/>
    <w:rsid w:val="008B775D"/>
    <w:rsid w:val="008C1461"/>
    <w:rsid w:val="008D5070"/>
    <w:rsid w:val="0090235E"/>
    <w:rsid w:val="009031B1"/>
    <w:rsid w:val="009E78CD"/>
    <w:rsid w:val="009F55F6"/>
    <w:rsid w:val="00A051D1"/>
    <w:rsid w:val="00A05359"/>
    <w:rsid w:val="00A0765D"/>
    <w:rsid w:val="00A11EF4"/>
    <w:rsid w:val="00A152C2"/>
    <w:rsid w:val="00A174C9"/>
    <w:rsid w:val="00A651C9"/>
    <w:rsid w:val="00A72727"/>
    <w:rsid w:val="00A80A57"/>
    <w:rsid w:val="00A875DB"/>
    <w:rsid w:val="00A949B2"/>
    <w:rsid w:val="00AA177A"/>
    <w:rsid w:val="00AA52A8"/>
    <w:rsid w:val="00AA6889"/>
    <w:rsid w:val="00AB168A"/>
    <w:rsid w:val="00AF3FEB"/>
    <w:rsid w:val="00B015B0"/>
    <w:rsid w:val="00B1131B"/>
    <w:rsid w:val="00B21B77"/>
    <w:rsid w:val="00B3198A"/>
    <w:rsid w:val="00B65F7B"/>
    <w:rsid w:val="00B72A72"/>
    <w:rsid w:val="00B8357F"/>
    <w:rsid w:val="00BB07BB"/>
    <w:rsid w:val="00BC02A0"/>
    <w:rsid w:val="00BC1F3C"/>
    <w:rsid w:val="00BF19FF"/>
    <w:rsid w:val="00BF737C"/>
    <w:rsid w:val="00C1040C"/>
    <w:rsid w:val="00C323F8"/>
    <w:rsid w:val="00C4327C"/>
    <w:rsid w:val="00C74216"/>
    <w:rsid w:val="00C82927"/>
    <w:rsid w:val="00C83EA6"/>
    <w:rsid w:val="00C840E8"/>
    <w:rsid w:val="00C93A51"/>
    <w:rsid w:val="00C93F82"/>
    <w:rsid w:val="00CA6D9C"/>
    <w:rsid w:val="00CE201F"/>
    <w:rsid w:val="00CE7F4A"/>
    <w:rsid w:val="00D1026B"/>
    <w:rsid w:val="00D42B3D"/>
    <w:rsid w:val="00D66513"/>
    <w:rsid w:val="00D71CB2"/>
    <w:rsid w:val="00D81864"/>
    <w:rsid w:val="00DA41D8"/>
    <w:rsid w:val="00DD181B"/>
    <w:rsid w:val="00DE630F"/>
    <w:rsid w:val="00E015C9"/>
    <w:rsid w:val="00E05A4A"/>
    <w:rsid w:val="00E06D75"/>
    <w:rsid w:val="00E1546B"/>
    <w:rsid w:val="00E26C33"/>
    <w:rsid w:val="00E40634"/>
    <w:rsid w:val="00E41B97"/>
    <w:rsid w:val="00E43080"/>
    <w:rsid w:val="00E535D0"/>
    <w:rsid w:val="00E74652"/>
    <w:rsid w:val="00EF292A"/>
    <w:rsid w:val="00EF471A"/>
    <w:rsid w:val="00F02DD2"/>
    <w:rsid w:val="00F22F5A"/>
    <w:rsid w:val="00F33ACF"/>
    <w:rsid w:val="00F574C4"/>
    <w:rsid w:val="00F631E1"/>
    <w:rsid w:val="00F87EE7"/>
    <w:rsid w:val="00FA6D06"/>
    <w:rsid w:val="00FC1D4D"/>
    <w:rsid w:val="00FC421D"/>
    <w:rsid w:val="00FD094D"/>
    <w:rsid w:val="00FE4741"/>
    <w:rsid w:val="00FF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45F3"/>
  <w15:chartTrackingRefBased/>
  <w15:docId w15:val="{424F2155-084F-40A1-B302-EA93508BF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B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3B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70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0A2D"/>
  </w:style>
  <w:style w:type="paragraph" w:styleId="Piedepgina">
    <w:name w:val="footer"/>
    <w:basedOn w:val="Normal"/>
    <w:link w:val="PiedepginaCar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A2D"/>
  </w:style>
  <w:style w:type="character" w:customStyle="1" w:styleId="Ttulo2Car">
    <w:name w:val="Título 2 Car"/>
    <w:basedOn w:val="Fuentedeprrafopredeter"/>
    <w:link w:val="Ttulo2"/>
    <w:uiPriority w:val="9"/>
    <w:rsid w:val="00303B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E4308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3A3C6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3C6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32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A5B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intenso">
    <w:name w:val="Intense Emphasis"/>
    <w:basedOn w:val="Fuentedeprrafopredeter"/>
    <w:uiPriority w:val="21"/>
    <w:qFormat/>
    <w:rsid w:val="008A5B81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8A5B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5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51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511C2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y2iqfc">
    <w:name w:val="y2iqfc"/>
    <w:basedOn w:val="Fuentedeprrafopredeter"/>
    <w:rsid w:val="007511C2"/>
  </w:style>
  <w:style w:type="character" w:styleId="Textoennegrita">
    <w:name w:val="Strong"/>
    <w:basedOn w:val="Fuentedeprrafopredeter"/>
    <w:uiPriority w:val="22"/>
    <w:qFormat/>
    <w:rsid w:val="00F87EE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90B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2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1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8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7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dev.to/lmolivera/library-vs-framework-3bg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microsoft.com/en-us/nuget/what-is-nuge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interviewbit.com/blog/framework-vs-library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du.gcfglobal.org/en/basic-computer-skills/open-source-vs-closed-source-software/1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DB3E2-85D4-4762-964C-253759EB7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10</Pages>
  <Words>854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Vega</dc:creator>
  <cp:keywords/>
  <dc:description/>
  <cp:lastModifiedBy>Adrián Correa</cp:lastModifiedBy>
  <cp:revision>9</cp:revision>
  <dcterms:created xsi:type="dcterms:W3CDTF">2022-07-18T14:38:00Z</dcterms:created>
  <dcterms:modified xsi:type="dcterms:W3CDTF">2022-08-09T20:31:00Z</dcterms:modified>
</cp:coreProperties>
</file>