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7F4B27"/>
    <w:p w:rsidR="00DF73D3" w:rsidRDefault="00DF73D3">
      <w:r>
        <w:t>ER</w:t>
      </w:r>
    </w:p>
    <w:p w:rsidR="00DF73D3" w:rsidRDefault="00DF73D3">
      <w:r>
        <w:rPr>
          <w:noProof/>
          <w:lang w:eastAsia="es-ES"/>
        </w:rPr>
        <w:drawing>
          <wp:inline distT="0" distB="0" distL="0" distR="0">
            <wp:extent cx="4837757" cy="43434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Modifi_14_Abril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11" cy="4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D3" w:rsidRDefault="00DF73D3"/>
    <w:p w:rsidR="00DF73D3" w:rsidRDefault="00DF73D3">
      <w:proofErr w:type="gramStart"/>
      <w:r>
        <w:t>tablas</w:t>
      </w:r>
      <w:proofErr w:type="gramEnd"/>
    </w:p>
    <w:p w:rsidR="00DF73D3" w:rsidRDefault="00DF73D3"/>
    <w:p w:rsidR="00DF73D3" w:rsidRDefault="00DF73D3">
      <w:r>
        <w:rPr>
          <w:noProof/>
          <w:lang w:eastAsia="es-ES"/>
        </w:rPr>
        <w:drawing>
          <wp:inline distT="0" distB="0" distL="0" distR="0" wp14:anchorId="78D71C36" wp14:editId="366A2C85">
            <wp:extent cx="5400040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D3" w:rsidRDefault="00DF73D3">
      <w:r>
        <w:t>Todo pare</w:t>
      </w:r>
      <w:bookmarkStart w:id="0" w:name="_GoBack"/>
      <w:bookmarkEnd w:id="0"/>
      <w:r>
        <w:t>ce correcto.</w:t>
      </w:r>
    </w:p>
    <w:p w:rsidR="00DF73D3" w:rsidRDefault="00DF73D3">
      <w:r>
        <w:t>..</w:t>
      </w:r>
    </w:p>
    <w:sectPr w:rsidR="00DF73D3" w:rsidSect="00DF73D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41"/>
    <w:rsid w:val="00070FC8"/>
    <w:rsid w:val="00175F41"/>
    <w:rsid w:val="00686127"/>
    <w:rsid w:val="007F4B27"/>
    <w:rsid w:val="00D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A673F-CF79-4525-9142-9CFD313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2022-04-22T08:48:00Z</dcterms:created>
  <dcterms:modified xsi:type="dcterms:W3CDTF">2022-04-22T08:52:00Z</dcterms:modified>
</cp:coreProperties>
</file>