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CF39C" w14:textId="5FE77A7E" w:rsidR="00CE530D" w:rsidRDefault="00E81A5D">
      <w:r>
        <w:rPr>
          <w:noProof/>
        </w:rPr>
        <w:drawing>
          <wp:inline distT="0" distB="0" distL="0" distR="0" wp14:anchorId="204A9C6A" wp14:editId="695F41D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15F95" wp14:editId="38118E79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30C30" wp14:editId="5905A9A4">
            <wp:extent cx="5400040" cy="6565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386"/>
                    <a:stretch/>
                  </pic:blipFill>
                  <pic:spPr bwMode="auto"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53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A5D"/>
    <w:rsid w:val="00CE530D"/>
    <w:rsid w:val="00E8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C51D"/>
  <w15:chartTrackingRefBased/>
  <w15:docId w15:val="{E169CA93-6CF5-41D2-95E1-9334DF9E0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Trejo</dc:creator>
  <cp:keywords/>
  <dc:description/>
  <cp:lastModifiedBy>Luis Guillermo Trejo</cp:lastModifiedBy>
  <cp:revision>1</cp:revision>
  <dcterms:created xsi:type="dcterms:W3CDTF">2022-03-14T04:00:00Z</dcterms:created>
  <dcterms:modified xsi:type="dcterms:W3CDTF">2022-03-14T04:01:00Z</dcterms:modified>
</cp:coreProperties>
</file>