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Style w:val="Ttulodellibro"/>
          <w:rFonts w:cs="Tahoma"/>
        </w:rPr>
        <w:id w:val="797571767"/>
        <w:docPartObj>
          <w:docPartGallery w:val="Cover Pages"/>
          <w:docPartUnique/>
        </w:docPartObj>
      </w:sdtPr>
      <w:sdtEndPr>
        <w:rPr>
          <w:rStyle w:val="Fuentedeprrafopredeter"/>
          <w:rFonts w:ascii="Arial" w:hAnsi="Arial" w:cs="Times New Roman"/>
          <w:bCs w:val="0"/>
          <w:spacing w:val="0"/>
        </w:rPr>
      </w:sdtEndPr>
      <w:sdtContent>
        <w:p w14:paraId="4344D1B2" w14:textId="5F78B186" w:rsidR="000658BD" w:rsidRPr="004363DE" w:rsidRDefault="00F2256B" w:rsidP="00232F71">
          <w:pPr>
            <w:spacing w:before="0" w:after="0" w:line="240" w:lineRule="auto"/>
            <w:rPr>
              <w:rStyle w:val="nfasissutil"/>
            </w:rPr>
            <w:sectPr w:rsidR="000658BD" w:rsidRPr="004363DE" w:rsidSect="00E93C19">
              <w:headerReference w:type="default" r:id="rId11"/>
              <w:footerReference w:type="default" r:id="rId12"/>
              <w:pgSz w:w="12240" w:h="15840"/>
              <w:pgMar w:top="1418" w:right="1418" w:bottom="1701" w:left="1418" w:header="709" w:footer="709" w:gutter="0"/>
              <w:pgNumType w:start="0"/>
              <w:cols w:space="708"/>
              <w:titlePg/>
              <w:docGrid w:linePitch="360"/>
            </w:sectPr>
          </w:pPr>
          <w:r>
            <w:rPr>
              <w:noProof/>
            </w:rPr>
            <mc:AlternateContent>
              <mc:Choice Requires="wps">
                <w:drawing>
                  <wp:anchor distT="0" distB="0" distL="114300" distR="114300" simplePos="0" relativeHeight="251658242" behindDoc="0" locked="0" layoutInCell="1" allowOverlap="1" wp14:anchorId="2623A95B" wp14:editId="472E8A33">
                    <wp:simplePos x="0" y="0"/>
                    <wp:positionH relativeFrom="margin">
                      <wp:posOffset>454660</wp:posOffset>
                    </wp:positionH>
                    <wp:positionV relativeFrom="paragraph">
                      <wp:posOffset>3641725</wp:posOffset>
                    </wp:positionV>
                    <wp:extent cx="2616835" cy="1173480"/>
                    <wp:effectExtent l="0" t="0" r="0" b="0"/>
                    <wp:wrapNone/>
                    <wp:docPr id="1187264487"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835" cy="1173480"/>
                            </a:xfrm>
                            <a:prstGeom prst="rect">
                              <a:avLst/>
                            </a:prstGeom>
                            <a:noFill/>
                            <a:ln>
                              <a:noFill/>
                            </a:ln>
                          </wps:spPr>
                          <wps:txbx>
                            <w:txbxContent>
                              <w:p w14:paraId="7B981290" w14:textId="5D663F00" w:rsidR="004F4A8E" w:rsidRPr="00B2337A" w:rsidRDefault="000A7267" w:rsidP="004F4A8E">
                                <w:pPr>
                                  <w:pStyle w:val="Sinespaciado"/>
                                  <w:rPr>
                                    <w:color w:val="ED6D22"/>
                                  </w:rPr>
                                </w:pPr>
                                <w:r>
                                  <w:rPr>
                                    <w:color w:val="ED6D22"/>
                                  </w:rPr>
                                  <w:t>Enero</w:t>
                                </w:r>
                                <w:r w:rsidR="002811C2">
                                  <w:rPr>
                                    <w:color w:val="ED6D22"/>
                                  </w:rPr>
                                  <w:t xml:space="preserve"> </w:t>
                                </w:r>
                                <w:r w:rsidR="009A62CE">
                                  <w:rPr>
                                    <w:color w:val="ED6D22"/>
                                  </w:rPr>
                                  <w:t>202</w:t>
                                </w:r>
                                <w:r>
                                  <w:rPr>
                                    <w:color w:val="ED6D22"/>
                                  </w:rPr>
                                  <w:t>5</w:t>
                                </w:r>
                              </w:p>
                              <w:p w14:paraId="57BCEFAA" w14:textId="368BC95A" w:rsidR="004F4A8E" w:rsidRPr="00417AF6" w:rsidRDefault="004F4A8E" w:rsidP="004F4A8E">
                                <w:pPr>
                                  <w:pStyle w:val="Sinespaciado"/>
                                </w:pPr>
                                <w:r w:rsidRPr="00A07799">
                                  <w:t xml:space="preserve">Versión </w:t>
                                </w:r>
                                <w:r w:rsidR="00E9059B">
                                  <w:t>1</w:t>
                                </w:r>
                                <w:r w:rsidR="00AD23FA">
                                  <w:t>.</w:t>
                                </w:r>
                                <w:r w:rsidR="00E374EF">
                                  <w:t>5</w:t>
                                </w:r>
                              </w:p>
                              <w:p w14:paraId="064320D5" w14:textId="77777777" w:rsidR="004F4A8E" w:rsidRPr="00417AF6" w:rsidRDefault="004F4A8E" w:rsidP="004F4A8E">
                                <w:pPr>
                                  <w:pStyle w:val="Sinespaciado"/>
                                </w:pPr>
                              </w:p>
                              <w:p w14:paraId="584F3736" w14:textId="667B7894" w:rsidR="004F4A8E" w:rsidRPr="00417AF6" w:rsidRDefault="00000000" w:rsidP="004F4A8E">
                                <w:pPr>
                                  <w:pStyle w:val="Sinespaciado"/>
                                </w:pPr>
                                <w:sdt>
                                  <w:sdtPr>
                                    <w:rPr>
                                      <w:b/>
                                      <w:bCs/>
                                      <w:color w:val="7A828B"/>
                                    </w:rPr>
                                    <w:alias w:val="Categoría"/>
                                    <w:tag w:val=""/>
                                    <w:id w:val="1320612623"/>
                                    <w:dataBinding w:prefixMappings="xmlns:ns0='http://purl.org/dc/elements/1.1/' xmlns:ns1='http://schemas.openxmlformats.org/package/2006/metadata/core-properties' " w:xpath="/ns1:coreProperties[1]/ns1:category[1]" w:storeItemID="{6C3C8BC8-F283-45AE-878A-BAB7291924A1}"/>
                                    <w:text/>
                                  </w:sdtPr>
                                  <w:sdtContent>
                                    <w:r w:rsidR="004F4A8E">
                                      <w:rPr>
                                        <w:b/>
                                        <w:bCs/>
                                        <w:color w:val="7A828B"/>
                                      </w:rPr>
                                      <w:t>USO CONFIDENCIAL</w:t>
                                    </w:r>
                                  </w:sdtContent>
                                </w:sdt>
                                <w:r w:rsidR="004F4A8E" w:rsidRPr="00417AF6">
                                  <w:rPr>
                                    <w:rStyle w:val="nfasis"/>
                                    <w:b w:val="0"/>
                                    <w:i w:val="0"/>
                                    <w:iCs w:val="0"/>
                                    <w:color w:val="7D868C"/>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623A95B" id="_x0000_t202" coordsize="21600,21600" o:spt="202" path="m,l,21600r21600,l21600,xe">
                    <v:stroke joinstyle="miter"/>
                    <v:path gradientshapeok="t" o:connecttype="rect"/>
                  </v:shapetype>
                  <v:shape id="Cuadro de texto 9" o:spid="_x0000_s1026" type="#_x0000_t202" style="position:absolute;margin-left:35.8pt;margin-top:286.75pt;width:206.05pt;height:92.4pt;z-index:251658242;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MfU4QEAAKIDAAAOAAAAZHJzL2Uyb0RvYy54bWysU9tu2zAMfR+wfxD0vjhO0zQz4hRdiwwD&#10;ugvQ7gNkWb5gtqiRSuzs60cpl2br27AXQSLpw3MO6dXt2HdiZ5BasLlMJ1MpjNVQtrbO5ffnzbul&#10;FOSVLVUH1uRyb0jert++WQ0uMzNooCsNCgaxlA0ul433LksS0o3pFU3AGcvJCrBXnp9YJyWqgdH7&#10;LplNp4tkACwdgjZEHH04JOU64leV0f5rVZHxosslc/PxxHgW4UzWK5XVqFzT6iMN9Q8setVabnqG&#10;elBeiS22r6D6ViMQVH6ioU+gqlptogZWk07/UvPUKGeiFjaH3Nkm+n+w+svuyX1D4ccPMPIAowhy&#10;j6B/kLBw3yhbmztEGBqjSm6cBsuSwVF2/DRYTRkFkGL4DCUPWW09RKCxwj64wjoFo/MA9mfTzeiF&#10;5uBskS6WV9dSaM6l6c3VfBnHkqjs9LlD8h8N9CJccok81Qivdo/kAx2VnUpCNwubtuviZDv7R4AL&#10;QyTSD4wP3P1YjFwdZBRQ7lkIwmFReLH50gD+kmLgJckl/dwqNFJ0nyyb8T6dz8NWxcf8+mbGD7zM&#10;FJcZZTVD5dJLcbje+8Mmbh22dcOdTvbfsYGbNkp7YXXkzYsQFR+XNmza5TtWvfxa698AAAD//wMA&#10;UEsDBBQABgAIAAAAIQBGS/yk3wAAAAoBAAAPAAAAZHJzL2Rvd25yZXYueG1sTI/BTsMwEETvSPyD&#10;tUjcqNOGNFGIU1WoLUdKiTi78ZJExGvLdtPw95gTHFfzNPO22sx6ZBM6PxgSsFwkwJBaowbqBDTv&#10;+4cCmA+SlBwNoYBv9LCpb28qWSpzpTecTqFjsYR8KQX0IdiSc9/2qKVfGIsUs0/jtAzxdB1XTl5j&#10;uR75KknWXMuB4kIvLT732H6dLlqADfaQv7jX43a3n5Lm49Cshm4nxP3dvH0CFnAOfzD86kd1qKPT&#10;2VxIeTYKyJfrSArI8jQDFoHHIs2BnWOSFSnwuuL/X6h/AAAA//8DAFBLAQItABQABgAIAAAAIQC2&#10;gziS/gAAAOEBAAATAAAAAAAAAAAAAAAAAAAAAABbQ29udGVudF9UeXBlc10ueG1sUEsBAi0AFAAG&#10;AAgAAAAhADj9If/WAAAAlAEAAAsAAAAAAAAAAAAAAAAALwEAAF9yZWxzLy5yZWxzUEsBAi0AFAAG&#10;AAgAAAAhALlEx9ThAQAAogMAAA4AAAAAAAAAAAAAAAAALgIAAGRycy9lMm9Eb2MueG1sUEsBAi0A&#10;FAAGAAgAAAAhAEZL/KTfAAAACgEAAA8AAAAAAAAAAAAAAAAAOwQAAGRycy9kb3ducmV2LnhtbFBL&#10;BQYAAAAABAAEAPMAAABHBQAAAAA=&#10;" filled="f" stroked="f">
                    <v:textbox style="mso-fit-shape-to-text:t">
                      <w:txbxContent>
                        <w:p w14:paraId="7B981290" w14:textId="5D663F00" w:rsidR="004F4A8E" w:rsidRPr="00B2337A" w:rsidRDefault="000A7267" w:rsidP="004F4A8E">
                          <w:pPr>
                            <w:pStyle w:val="Sinespaciado"/>
                            <w:rPr>
                              <w:color w:val="ED6D22"/>
                            </w:rPr>
                          </w:pPr>
                          <w:r>
                            <w:rPr>
                              <w:color w:val="ED6D22"/>
                            </w:rPr>
                            <w:t>Enero</w:t>
                          </w:r>
                          <w:r w:rsidR="002811C2">
                            <w:rPr>
                              <w:color w:val="ED6D22"/>
                            </w:rPr>
                            <w:t xml:space="preserve"> </w:t>
                          </w:r>
                          <w:r w:rsidR="009A62CE">
                            <w:rPr>
                              <w:color w:val="ED6D22"/>
                            </w:rPr>
                            <w:t>202</w:t>
                          </w:r>
                          <w:r>
                            <w:rPr>
                              <w:color w:val="ED6D22"/>
                            </w:rPr>
                            <w:t>5</w:t>
                          </w:r>
                        </w:p>
                        <w:p w14:paraId="57BCEFAA" w14:textId="368BC95A" w:rsidR="004F4A8E" w:rsidRPr="00417AF6" w:rsidRDefault="004F4A8E" w:rsidP="004F4A8E">
                          <w:pPr>
                            <w:pStyle w:val="Sinespaciado"/>
                          </w:pPr>
                          <w:r w:rsidRPr="00A07799">
                            <w:t xml:space="preserve">Versión </w:t>
                          </w:r>
                          <w:r w:rsidR="00E9059B">
                            <w:t>1</w:t>
                          </w:r>
                          <w:r w:rsidR="00AD23FA">
                            <w:t>.</w:t>
                          </w:r>
                          <w:r w:rsidR="00E374EF">
                            <w:t>5</w:t>
                          </w:r>
                        </w:p>
                        <w:p w14:paraId="064320D5" w14:textId="77777777" w:rsidR="004F4A8E" w:rsidRPr="00417AF6" w:rsidRDefault="004F4A8E" w:rsidP="004F4A8E">
                          <w:pPr>
                            <w:pStyle w:val="Sinespaciado"/>
                          </w:pPr>
                        </w:p>
                        <w:p w14:paraId="584F3736" w14:textId="667B7894" w:rsidR="004F4A8E" w:rsidRPr="00417AF6" w:rsidRDefault="00000000" w:rsidP="004F4A8E">
                          <w:pPr>
                            <w:pStyle w:val="Sinespaciado"/>
                          </w:pPr>
                          <w:sdt>
                            <w:sdtPr>
                              <w:rPr>
                                <w:b/>
                                <w:bCs/>
                                <w:color w:val="7A828B"/>
                              </w:rPr>
                              <w:alias w:val="Categoría"/>
                              <w:tag w:val=""/>
                              <w:id w:val="1320612623"/>
                              <w:dataBinding w:prefixMappings="xmlns:ns0='http://purl.org/dc/elements/1.1/' xmlns:ns1='http://schemas.openxmlformats.org/package/2006/metadata/core-properties' " w:xpath="/ns1:coreProperties[1]/ns1:category[1]" w:storeItemID="{6C3C8BC8-F283-45AE-878A-BAB7291924A1}"/>
                              <w:text/>
                            </w:sdtPr>
                            <w:sdtContent>
                              <w:r w:rsidR="004F4A8E">
                                <w:rPr>
                                  <w:b/>
                                  <w:bCs/>
                                  <w:color w:val="7A828B"/>
                                </w:rPr>
                                <w:t>USO CONFIDENCIAL</w:t>
                              </w:r>
                            </w:sdtContent>
                          </w:sdt>
                          <w:r w:rsidR="004F4A8E" w:rsidRPr="00417AF6">
                            <w:rPr>
                              <w:rStyle w:val="nfasis"/>
                              <w:b w:val="0"/>
                              <w:i w:val="0"/>
                              <w:iCs w:val="0"/>
                              <w:color w:val="7D868C"/>
                            </w:rPr>
                            <w:t xml:space="preserve"> </w:t>
                          </w:r>
                        </w:p>
                      </w:txbxContent>
                    </v:textbox>
                    <w10:wrap anchorx="margin"/>
                  </v:shape>
                </w:pict>
              </mc:Fallback>
            </mc:AlternateContent>
          </w:r>
          <w:r>
            <w:rPr>
              <w:noProof/>
            </w:rPr>
            <mc:AlternateContent>
              <mc:Choice Requires="wps">
                <w:drawing>
                  <wp:anchor distT="0" distB="0" distL="114300" distR="114300" simplePos="0" relativeHeight="251658246" behindDoc="0" locked="0" layoutInCell="1" allowOverlap="1" wp14:anchorId="2EB0CB83" wp14:editId="0BD5DF77">
                    <wp:simplePos x="0" y="0"/>
                    <wp:positionH relativeFrom="column">
                      <wp:posOffset>563245</wp:posOffset>
                    </wp:positionH>
                    <wp:positionV relativeFrom="paragraph">
                      <wp:posOffset>3968115</wp:posOffset>
                    </wp:positionV>
                    <wp:extent cx="269875" cy="45085"/>
                    <wp:effectExtent l="0" t="0" r="0" b="0"/>
                    <wp:wrapNone/>
                    <wp:docPr id="1066459155" name="Rectángulo: esquinas redondeadas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9875" cy="45085"/>
                            </a:xfrm>
                            <a:prstGeom prst="round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oundrect w14:anchorId="69F750FB" id="Rectángulo: esquinas redondeadas 8" o:spid="_x0000_s1026" style="position:absolute;margin-left:44.35pt;margin-top:312.45pt;width:21.25pt;height:3.5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CsllQIAAJ4FAAAOAAAAZHJzL2Uyb0RvYy54bWysVMFu2zAMvQ/YPwi6r3aCpE2NOkXQosOA&#10;rA3aDj0rspQYk0VNUuJkXz9Kst2sK3YYdhFEkXwkn0heXR8aRfbCuhp0SUdnOSVCc6hqvSnpt+e7&#10;TzNKnGe6Ygq0KOlROHo9//jhqjWFGMMWVCUsQRDtitaUdOu9KbLM8a1omDsDIzQqJdiGeRTtJqss&#10;axG9Udk4z8+zFmxlLHDhHL7eJiWdR3wpBfcPUjrhiSop5ubjaeO5Dmc2v2LFxjKzrXmXBvuHLBpW&#10;aww6QN0yz8jO1n9ANTW34ED6Mw5NBlLWXMQasJpR/qaapy0zItaC5Dgz0OT+Hyy/3z+ZlQ2pO7ME&#10;/t0hI1lrXDFoguA6m4O0TbDFxMkhsngcWBQHTzg+js8vZxdTSjiqJtN8Ng0kZ6zofY11/rOAhoRL&#10;SS3sdPWIHxX5Y/ul88m+t4u5gaqru1qpKITmEDfKkj3Db11vRtFV7ZqvUKW32TTP4+di3NhLwTxm&#10;4U6RlA54GgJyChpeYvmp4li7PyoR7JR+FJLUVagxRhyQU1DGudA+JeO2rBLpOaTyfi4RMCBLjD9g&#10;dwC/F9ljpyw7++AqYpMPzvnfEkvOg0eMDNoPzk2twb4HoLCqLnKy70lK1ASW1lAdV5ZYSCPmDL+r&#10;8X+XzPkVszhTOH24J/wDHlJBW1LobpRswf587z3YY6ujlpIWZ7Sk7seOWUGJ+qJxCC5Hk0kY6ihM&#10;phdjFOypZn2q0bvmBrBfRriRDI/XYO9Vf5UWmhdcJ4sQFVVMc4xdUu5tL9z4tDtwIXGxWEQzHGTD&#10;/FI/GR7AA6uhdZ8PL8yarsk9Dsc99PPMijdtnmyDp4bFzoOs4wy88trxjUsgNnG3sMKWOZWj1eta&#10;nf8CAAD//wMAUEsDBBQABgAIAAAAIQCude133gAAAAoBAAAPAAAAZHJzL2Rvd25yZXYueG1sTI9N&#10;T8MwDIbvSPyHyEjcWPqBRleaTmgIiRticOGWNV5bSJyqSbeOX493Ykfbj14/b7WenRUHHEPvSUG6&#10;SEAgNd701Cr4/Hi5K0CEqMlo6wkVnDDAur6+qnRp/JHe8bCNreAQCqVW0MU4lFKGpkOnw8IPSHzb&#10;+9HpyOPYSjPqI4c7K7MkWUqne+IPnR5w02Hzs52cgjzv7Wn6je1r+oX0NtC33PhnpW5v5qdHEBHn&#10;+A/DWZ/VoWannZ/IBGEVFMUDkwqW2f0KxBnI0wzEjjd5loCsK3lZof4DAAD//wMAUEsBAi0AFAAG&#10;AAgAAAAhALaDOJL+AAAA4QEAABMAAAAAAAAAAAAAAAAAAAAAAFtDb250ZW50X1R5cGVzXS54bWxQ&#10;SwECLQAUAAYACAAAACEAOP0h/9YAAACUAQAACwAAAAAAAAAAAAAAAAAvAQAAX3JlbHMvLnJlbHNQ&#10;SwECLQAUAAYACAAAACEAZowrJZUCAACeBQAADgAAAAAAAAAAAAAAAAAuAgAAZHJzL2Uyb0RvYy54&#10;bWxQSwECLQAUAAYACAAAACEArnXtd94AAAAKAQAADwAAAAAAAAAAAAAAAADvBAAAZHJzL2Rvd25y&#10;ZXYueG1sUEsFBgAAAAAEAAQA8wAAAPoFAAAAAA==&#10;" fillcolor="#d8d8d8 [2732]" stroked="f" strokeweight="2pt"/>
                </w:pict>
              </mc:Fallback>
            </mc:AlternateContent>
          </w:r>
          <w:r>
            <w:rPr>
              <w:noProof/>
            </w:rPr>
            <mc:AlternateContent>
              <mc:Choice Requires="wps">
                <w:drawing>
                  <wp:anchor distT="0" distB="0" distL="114300" distR="114300" simplePos="0" relativeHeight="251658241" behindDoc="0" locked="0" layoutInCell="1" allowOverlap="1" wp14:anchorId="23C3BB2D" wp14:editId="4B9666A5">
                    <wp:simplePos x="0" y="0"/>
                    <wp:positionH relativeFrom="margin">
                      <wp:posOffset>426085</wp:posOffset>
                    </wp:positionH>
                    <wp:positionV relativeFrom="paragraph">
                      <wp:posOffset>2898775</wp:posOffset>
                    </wp:positionV>
                    <wp:extent cx="4662170" cy="309245"/>
                    <wp:effectExtent l="0" t="0" r="0" b="0"/>
                    <wp:wrapNone/>
                    <wp:docPr id="2117436076"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2170" cy="309245"/>
                            </a:xfrm>
                            <a:prstGeom prst="rect">
                              <a:avLst/>
                            </a:prstGeom>
                            <a:noFill/>
                            <a:ln>
                              <a:noFill/>
                            </a:ln>
                          </wps:spPr>
                          <wps:txbx>
                            <w:txbxContent>
                              <w:p w14:paraId="770C2103" w14:textId="5AFF8B98" w:rsidR="004F4A8E" w:rsidRPr="009A6A3B" w:rsidRDefault="00000000" w:rsidP="004F4A8E">
                                <w:pPr>
                                  <w:spacing w:before="0" w:line="240" w:lineRule="atLeast"/>
                                  <w:rPr>
                                    <w:rStyle w:val="Ttulodellibro"/>
                                    <w:b/>
                                    <w:bCs w:val="0"/>
                                    <w:sz w:val="32"/>
                                    <w:szCs w:val="28"/>
                                  </w:rPr>
                                </w:pPr>
                                <w:sdt>
                                  <w:sdtPr>
                                    <w:rPr>
                                      <w:rStyle w:val="Ttulodellibro"/>
                                      <w:b/>
                                      <w:bCs w:val="0"/>
                                      <w:sz w:val="32"/>
                                      <w:szCs w:val="28"/>
                                    </w:rPr>
                                    <w:alias w:val="Título"/>
                                    <w:tag w:val=""/>
                                    <w:id w:val="1791158834"/>
                                    <w:dataBinding w:prefixMappings="xmlns:ns0='http://purl.org/dc/elements/1.1/' xmlns:ns1='http://schemas.openxmlformats.org/package/2006/metadata/core-properties' " w:xpath="/ns1:coreProperties[1]/ns0:title[1]" w:storeItemID="{6C3C8BC8-F283-45AE-878A-BAB7291924A1}"/>
                                    <w:text/>
                                  </w:sdtPr>
                                  <w:sdtContent>
                                    <w:r w:rsidR="009A62CE">
                                      <w:rPr>
                                        <w:rStyle w:val="Ttulodellibro"/>
                                        <w:b/>
                                        <w:bCs w:val="0"/>
                                        <w:sz w:val="32"/>
                                        <w:szCs w:val="28"/>
                                      </w:rPr>
                                      <w:t>GUÍA DE CERTIFICACIÓN WC</w:t>
                                    </w:r>
                                  </w:sdtContent>
                                </w:sdt>
                              </w:p>
                              <w:p w14:paraId="378AD123" w14:textId="27A2A93B" w:rsidR="00B90A98" w:rsidRPr="009A6A3B" w:rsidRDefault="00B90A98" w:rsidP="004F4A8E">
                                <w:pPr>
                                  <w:spacing w:before="0" w:line="240" w:lineRule="atLeast"/>
                                  <w:rPr>
                                    <w:rStyle w:val="Ttulodellibro"/>
                                    <w:b/>
                                    <w:bCs w:val="0"/>
                                    <w:sz w:val="32"/>
                                    <w:szCs w:val="28"/>
                                  </w:rPr>
                                </w:pPr>
                              </w:p>
                              <w:p w14:paraId="26430DE2" w14:textId="0568706E" w:rsidR="00B90A98" w:rsidRPr="009A6A3B" w:rsidRDefault="00225140" w:rsidP="004F4A8E">
                                <w:pPr>
                                  <w:spacing w:before="0" w:line="240" w:lineRule="atLeast"/>
                                  <w:rPr>
                                    <w:rStyle w:val="Ttulodellibro"/>
                                    <w:b/>
                                    <w:bCs w:val="0"/>
                                    <w:sz w:val="32"/>
                                    <w:szCs w:val="28"/>
                                  </w:rPr>
                                </w:pPr>
                                <w:r w:rsidRPr="009A6A3B">
                                  <w:rPr>
                                    <w:rStyle w:val="Ttulodellibro"/>
                                    <w:b/>
                                    <w:bCs w:val="0"/>
                                    <w:sz w:val="32"/>
                                    <w:szCs w:val="28"/>
                                  </w:rPr>
                                  <w:t>Cs-</w:t>
                                </w:r>
                              </w:p>
                            </w:txbxContent>
                          </wps:txbx>
                          <wps:bodyPr rot="0" vert="horz" wrap="square" lIns="90000" tIns="0" rIns="9144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3C3BB2D" id="Cuadro de texto 7" o:spid="_x0000_s1027" type="#_x0000_t202" style="position:absolute;margin-left:33.55pt;margin-top:228.25pt;width:367.1pt;height:24.3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qU4wEAAKIDAAAOAAAAZHJzL2Uyb0RvYy54bWysU9uO0zAQfUfiHyy/0ySlFDZqulp2tQhp&#10;uUgLH+A4dmKReMzYbVK+nrGTdrm8IfJgecb2mXPOTHbX09Czo0JvwFa8WOWcKSuhMbat+Ncv9y/e&#10;cOaDsI3owaqKn5Tn1/vnz3ajK9UaOugbhYxArC9HV/EuBFdmmZedGoRfgVOWDjXgIAKF2GYNipHQ&#10;hz5b5/k2GwEbhyCV95S9mw/5PuFrrWT4pLVXgfUVJ24hrZjWOq7ZfifKFoXrjFxoiH9gMQhjqegF&#10;6k4EwQ5o/oIajETwoMNKwpCB1kaqpIHUFPkfah474VTSQuZ4d7HJ/z9Y+fH46D4jC9NbmKiBSYR3&#10;DyC/eWbhthO2VTeIMHZKNFS4iJZlo/Pl8jRa7UsfQerxAzTUZHEIkIAmjUN0hXQyQqcGnC6mqykw&#10;ScnNdrsuXtORpLOX+dV68yqVEOX5tUMf3ikYWNxUHKmpCV0cH3yIbER5vhKLWbg3fZ8a29vfEnQx&#10;ZhL7SHimHqZ6YqZZpEUxNTQnkoMwjwuNN206wB+cjTQqFfffDwIVZ/17S5Zc5fTRbKWANjhni82G&#10;gvqcFVYSRMVlQM7m4DbMk3hwaNqOasz2W7ghA7VJ2p74LMRpEJLkZWjjpP0ap1tPv9b+JwAAAP//&#10;AwBQSwMEFAAGAAgAAAAhAP2J0xbfAAAACgEAAA8AAABkcnMvZG93bnJldi54bWxMj0FOwzAQRfdI&#10;3MEaJHbUSSFpGzKpSiTYoApRegA3HpxAPI5it01vj1nBcvSf/n9TrifbixONvnOMkM4SEMSN0x0b&#10;hP3H890ShA+KteodE8KFPKyr66tSFdqd+Z1Ou2BELGFfKIQ2hKGQ0jctWeVnbiCO2acbrQrxHI3U&#10;ozrHctvLeZLk0qqO40KrBqpbar53R4vAoV680Waq1deTSc3Kb19fLhrx9mbaPIIINIU/GH71ozpU&#10;0engjqy96BHyRRpJhIcsz0BEYJmk9yAOCFmSzUFWpfz/QvUDAAD//wMAUEsBAi0AFAAGAAgAAAAh&#10;ALaDOJL+AAAA4QEAABMAAAAAAAAAAAAAAAAAAAAAAFtDb250ZW50X1R5cGVzXS54bWxQSwECLQAU&#10;AAYACAAAACEAOP0h/9YAAACUAQAACwAAAAAAAAAAAAAAAAAvAQAAX3JlbHMvLnJlbHNQSwECLQAU&#10;AAYACAAAACEA/8a6lOMBAACiAwAADgAAAAAAAAAAAAAAAAAuAgAAZHJzL2Uyb0RvYy54bWxQSwEC&#10;LQAUAAYACAAAACEA/YnTFt8AAAAKAQAADwAAAAAAAAAAAAAAAAA9BAAAZHJzL2Rvd25yZXYueG1s&#10;UEsFBgAAAAAEAAQA8wAAAEkFAAAAAA==&#10;" filled="f" stroked="f">
                    <v:textbox inset="2.5mm,0,,0">
                      <w:txbxContent>
                        <w:p w14:paraId="770C2103" w14:textId="5AFF8B98" w:rsidR="004F4A8E" w:rsidRPr="009A6A3B" w:rsidRDefault="00000000" w:rsidP="004F4A8E">
                          <w:pPr>
                            <w:spacing w:before="0" w:line="240" w:lineRule="atLeast"/>
                            <w:rPr>
                              <w:rStyle w:val="Ttulodellibro"/>
                              <w:b/>
                              <w:bCs w:val="0"/>
                              <w:sz w:val="32"/>
                              <w:szCs w:val="28"/>
                            </w:rPr>
                          </w:pPr>
                          <w:sdt>
                            <w:sdtPr>
                              <w:rPr>
                                <w:rStyle w:val="Ttulodellibro"/>
                                <w:b/>
                                <w:bCs w:val="0"/>
                                <w:sz w:val="32"/>
                                <w:szCs w:val="28"/>
                              </w:rPr>
                              <w:alias w:val="Título"/>
                              <w:tag w:val=""/>
                              <w:id w:val="1791158834"/>
                              <w:dataBinding w:prefixMappings="xmlns:ns0='http://purl.org/dc/elements/1.1/' xmlns:ns1='http://schemas.openxmlformats.org/package/2006/metadata/core-properties' " w:xpath="/ns1:coreProperties[1]/ns0:title[1]" w:storeItemID="{6C3C8BC8-F283-45AE-878A-BAB7291924A1}"/>
                              <w:text/>
                            </w:sdtPr>
                            <w:sdtContent>
                              <w:r w:rsidR="009A62CE">
                                <w:rPr>
                                  <w:rStyle w:val="Ttulodellibro"/>
                                  <w:b/>
                                  <w:bCs w:val="0"/>
                                  <w:sz w:val="32"/>
                                  <w:szCs w:val="28"/>
                                </w:rPr>
                                <w:t>GUÍA DE CERTIFICACIÓN WC</w:t>
                              </w:r>
                            </w:sdtContent>
                          </w:sdt>
                        </w:p>
                        <w:p w14:paraId="378AD123" w14:textId="27A2A93B" w:rsidR="00B90A98" w:rsidRPr="009A6A3B" w:rsidRDefault="00B90A98" w:rsidP="004F4A8E">
                          <w:pPr>
                            <w:spacing w:before="0" w:line="240" w:lineRule="atLeast"/>
                            <w:rPr>
                              <w:rStyle w:val="Ttulodellibro"/>
                              <w:b/>
                              <w:bCs w:val="0"/>
                              <w:sz w:val="32"/>
                              <w:szCs w:val="28"/>
                            </w:rPr>
                          </w:pPr>
                        </w:p>
                        <w:p w14:paraId="26430DE2" w14:textId="0568706E" w:rsidR="00B90A98" w:rsidRPr="009A6A3B" w:rsidRDefault="00225140" w:rsidP="004F4A8E">
                          <w:pPr>
                            <w:spacing w:before="0" w:line="240" w:lineRule="atLeast"/>
                            <w:rPr>
                              <w:rStyle w:val="Ttulodellibro"/>
                              <w:b/>
                              <w:bCs w:val="0"/>
                              <w:sz w:val="32"/>
                              <w:szCs w:val="28"/>
                            </w:rPr>
                          </w:pPr>
                          <w:r w:rsidRPr="009A6A3B">
                            <w:rPr>
                              <w:rStyle w:val="Ttulodellibro"/>
                              <w:b/>
                              <w:bCs w:val="0"/>
                              <w:sz w:val="32"/>
                              <w:szCs w:val="28"/>
                            </w:rPr>
                            <w:t>Cs-</w:t>
                          </w:r>
                        </w:p>
                      </w:txbxContent>
                    </v:textbox>
                    <w10:wrap anchorx="margin"/>
                  </v:shape>
                </w:pict>
              </mc:Fallback>
            </mc:AlternateContent>
          </w:r>
          <w:r>
            <w:rPr>
              <w:noProof/>
            </w:rPr>
            <mc:AlternateContent>
              <mc:Choice Requires="wps">
                <w:drawing>
                  <wp:anchor distT="4294967295" distB="4294967295" distL="114300" distR="114300" simplePos="0" relativeHeight="251658243" behindDoc="0" locked="0" layoutInCell="1" allowOverlap="1" wp14:anchorId="034D094F" wp14:editId="3A2C6975">
                    <wp:simplePos x="0" y="0"/>
                    <wp:positionH relativeFrom="margin">
                      <wp:posOffset>360680</wp:posOffset>
                    </wp:positionH>
                    <wp:positionV relativeFrom="margin">
                      <wp:posOffset>2388869</wp:posOffset>
                    </wp:positionV>
                    <wp:extent cx="2506980" cy="0"/>
                    <wp:effectExtent l="0" t="0" r="0" b="0"/>
                    <wp:wrapNone/>
                    <wp:docPr id="56130574" name="Conector rec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06980" cy="0"/>
                            </a:xfrm>
                            <a:prstGeom prst="line">
                              <a:avLst/>
                            </a:prstGeom>
                            <a:ln w="9525">
                              <a:solidFill>
                                <a:srgbClr val="ED6D2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21AE0E26" id="Conector recto 6" o:spid="_x0000_s1026" style="position:absolute;z-index:251658243;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margin;mso-width-percent:0;mso-height-percent:0;mso-width-relative:margin;mso-height-relative:margin" from="28.4pt,188.1pt" to="225.8pt,18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ldzQEAAPoDAAAOAAAAZHJzL2Uyb0RvYy54bWysU8tu2zAQvBfIPxC815IF2EgEyznETS9B&#10;GzTNB9DU0iLKF0jWkv++S+qRIA1QtOiF0HJ3ZneGq93toBU5gw/SmoauVyUlYLhtpTk19Pn7/cdr&#10;SkJkpmXKGmjoBQK93V992PWuhsp2VrXgCZKYUPeuoV2Mri6KwDvQLKysA4NJYb1mEUN/KlrPemTX&#10;qqjKclv01rfOWw4h4O1hTNJ95hcCePwqRIBIVENxtphPn89jOov9jtUnz1wn+TQG+4cpNJMGmy5U&#10;BxYZ+enlb1Racm+DFXHFrS6sEJJD1oBq1uUbNU8dc5C1oDnBLTaF/0fLv5zvzKNPo/PBPLkHy38E&#10;NKXoXaiXZAqCG8sG4XUqx9nJkI28LEbCEAnHy2pTbm+u0W8+5wpWz0DnQ/wMVpP00VAlTdLIanZ+&#10;CDG1ZvVckq6VIX1DbzbVJlcFq2R7L5VKueBPxzvlyZnh8346bA9VlV4UGV6VYaTMpGgUkeXEi4KR&#10;/xsIIlscez12SLsHCy3jHExcT7zKYHWCCRxhAZZ/Bk71CQp5L/8GvCByZ2viAtbSWP9e9zjMI4ux&#10;fnZg1J0sONr28ujnx8YFy85NP0Pa4Ndxhr/8svtfAAAA//8DAFBLAwQUAAYACAAAACEAv7dnZd0A&#10;AAAKAQAADwAAAGRycy9kb3ducmV2LnhtbEyPzU7DMBCE70i8g7VIXKLWSSGhhDhVhQQHTv29O/GS&#10;RMTrKHbb8PYsEhI97uxo5ptiNdlenHH0nSMFyTwGgVQ701Gj4LB/my1B+KDJ6N4RKvhGD6vy9qbQ&#10;uXEX2uJ5FxrBIeRzraANYcil9HWLVvu5G5D49+lGqwOfYyPNqC8cbnu5iONMWt0RN7R6wNcW66/d&#10;ySo4pth8VOuNPCyj5Ll6j9Ae00ip+7tp/QIi4BT+zfCLz+hQMlPlTmS86BWkGZMHBQ9P2QIEGx7T&#10;JANR/SmyLOT1hPIHAAD//wMAUEsBAi0AFAAGAAgAAAAhALaDOJL+AAAA4QEAABMAAAAAAAAAAAAA&#10;AAAAAAAAAFtDb250ZW50X1R5cGVzXS54bWxQSwECLQAUAAYACAAAACEAOP0h/9YAAACUAQAACwAA&#10;AAAAAAAAAAAAAAAvAQAAX3JlbHMvLnJlbHNQSwECLQAUAAYACAAAACEA4v7pXc0BAAD6AwAADgAA&#10;AAAAAAAAAAAAAAAuAgAAZHJzL2Uyb0RvYy54bWxQSwECLQAUAAYACAAAACEAv7dnZd0AAAAKAQAA&#10;DwAAAAAAAAAAAAAAAAAnBAAAZHJzL2Rvd25yZXYueG1sUEsFBgAAAAAEAAQA8wAAADEFAAAAAA==&#10;" strokecolor="#ed6d22">
                    <o:lock v:ext="edit" shapetype="f"/>
                    <w10:wrap anchorx="margin" anchory="margin"/>
                  </v:line>
                </w:pict>
              </mc:Fallback>
            </mc:AlternateContent>
          </w:r>
          <w:r w:rsidR="0088280F" w:rsidRPr="004F4A8E">
            <w:rPr>
              <w:bCs/>
              <w:noProof/>
              <w:color w:val="7F7F7F"/>
              <w:lang w:val="es-UY" w:eastAsia="es-UY"/>
            </w:rPr>
            <w:drawing>
              <wp:anchor distT="0" distB="0" distL="114300" distR="114300" simplePos="0" relativeHeight="251658245" behindDoc="0" locked="0" layoutInCell="1" allowOverlap="1" wp14:anchorId="7CB552A0" wp14:editId="151AA148">
                <wp:simplePos x="0" y="0"/>
                <wp:positionH relativeFrom="margin">
                  <wp:posOffset>283210</wp:posOffset>
                </wp:positionH>
                <wp:positionV relativeFrom="margin">
                  <wp:posOffset>1514068</wp:posOffset>
                </wp:positionV>
                <wp:extent cx="2638425" cy="574040"/>
                <wp:effectExtent l="0" t="0" r="3175" b="0"/>
                <wp:wrapSquare wrapText="bothSides"/>
                <wp:docPr id="474" name="Imagen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38425" cy="57404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4" behindDoc="0" locked="0" layoutInCell="1" allowOverlap="1" wp14:anchorId="2C4E8521" wp14:editId="3C33FEF0">
                    <wp:simplePos x="0" y="0"/>
                    <wp:positionH relativeFrom="margin">
                      <wp:posOffset>453390</wp:posOffset>
                    </wp:positionH>
                    <wp:positionV relativeFrom="paragraph">
                      <wp:posOffset>3211195</wp:posOffset>
                    </wp:positionV>
                    <wp:extent cx="3412490" cy="280670"/>
                    <wp:effectExtent l="0" t="0" r="0" b="0"/>
                    <wp:wrapNone/>
                    <wp:docPr id="674902809"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2490" cy="280670"/>
                            </a:xfrm>
                            <a:prstGeom prst="rect">
                              <a:avLst/>
                            </a:prstGeom>
                            <a:noFill/>
                            <a:ln>
                              <a:noFill/>
                            </a:ln>
                          </wps:spPr>
                          <wps:txbx>
                            <w:txbxContent>
                              <w:p w14:paraId="1982436D" w14:textId="7E8C1C0C" w:rsidR="004F4A8E" w:rsidRPr="00775DA5" w:rsidRDefault="002811C2" w:rsidP="004F4A8E">
                                <w:pPr>
                                  <w:spacing w:before="0" w:line="240" w:lineRule="atLeast"/>
                                  <w:rPr>
                                    <w:rStyle w:val="Ttulodellibro"/>
                                    <w:sz w:val="28"/>
                                    <w:szCs w:val="24"/>
                                  </w:rPr>
                                </w:pPr>
                                <w:r>
                                  <w:rPr>
                                    <w:rStyle w:val="Ttulodellibro"/>
                                    <w:sz w:val="28"/>
                                    <w:szCs w:val="24"/>
                                  </w:rPr>
                                  <w:t>Instructivo de uso</w:t>
                                </w:r>
                              </w:p>
                            </w:txbxContent>
                          </wps:txbx>
                          <wps:bodyPr rot="0" vert="horz" wrap="square" lIns="90000" tIns="0" rIns="91440" bIns="0" anchor="ctr" anchorCtr="0" upright="1">
                            <a:spAutoFit/>
                          </wps:bodyPr>
                        </wps:wsp>
                      </a:graphicData>
                    </a:graphic>
                    <wp14:sizeRelH relativeFrom="margin">
                      <wp14:pctWidth>0</wp14:pctWidth>
                    </wp14:sizeRelH>
                    <wp14:sizeRelV relativeFrom="margin">
                      <wp14:pctHeight>0</wp14:pctHeight>
                    </wp14:sizeRelV>
                  </wp:anchor>
                </w:drawing>
              </mc:Choice>
              <mc:Fallback>
                <w:pict>
                  <v:shape w14:anchorId="2C4E8521" id="Cuadro de texto 5" o:spid="_x0000_s1028" type="#_x0000_t202" style="position:absolute;margin-left:35.7pt;margin-top:252.85pt;width:268.7pt;height:22.1pt;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W7U4wEAAKIDAAAOAAAAZHJzL2Uyb0RvYy54bWysU9tu2zAMfR+wfxD0vtjOgq414hRdiwwD&#10;ugvQ7QNkWY6F2aJGKrGzrx8lJ+kub8P8IIiUdHjOIb2+nYZeHAySBVfJYpFLYZyGxrpdJb9+2b66&#10;loKCco3qwZlKHg3J283LF+vRl2YJHfSNQcEgjsrRV7ILwZdZRrozg6IFeOP4sAUcVOAQd1mDamT0&#10;oc+WeX6VjYCNR9CGiLMP86HcJPy2NTp8alsyQfSVZG4hrZjWOq7ZZq3KHSrfWX2iof6BxaCs46IX&#10;qAcVlNij/QtqsBqBoA0LDUMGbWu1SRpYTZH/oeapU94kLWwO+YtN9P9g9cfDk/+MIkxvYeIGJhHk&#10;H0F/I+HgvlNuZ+4QYeyMarhwES3LRk/l6Wm0mkqKIPX4ARpustoHSEBTi0N0hXUKRucGHC+mmykI&#10;zcnXq2K5uuEjzWfL6/zqTepKpsrza48U3hkYRNxUErmpCV0dHilENqo8X4nFHGxt36fG9u63BF+M&#10;mcQ+Ep6ph6mehG24eJQWxdTQHFkOwjwuPN686QB/SDHyqFSSvu8VGin6944tucn549lKAW9wzhar&#10;FQf1OaucZohK6oBSzMF9mCdx79HuOq5xtv+ODdzapO2Zz4k4D0KSfBraOGm/xunW86+1+QkAAP//&#10;AwBQSwMEFAAGAAgAAAAhAIoWf3rhAAAACgEAAA8AAABkcnMvZG93bnJldi54bWxMj8FuwjAMhu+T&#10;9g6RJ+02EiYoUJqiCQkhTeMwxmHH0Ji20DhVE2i3p5932o62f33+/mw1uEbcsAu1Jw3jkQKBVHhb&#10;U6nh8LF5moMI0ZA1jSfU8IUBVvn9XWZS63t6x9s+loIhFFKjoYqxTaUMRYXOhJFvkfh28p0zkceu&#10;lLYzPcNdI5+VSqQzNfGHyrS4rrC47K+OKd/9ebf+fO0T/3baFtvLIW52SuvHh+FlCSLiEP/C8KvP&#10;6pCz09FfyQbRaJiNJ5zUMFXTGQgOJGrOXY68mSwWIPNM/q+Q/wAAAP//AwBQSwECLQAUAAYACAAA&#10;ACEAtoM4kv4AAADhAQAAEwAAAAAAAAAAAAAAAAAAAAAAW0NvbnRlbnRfVHlwZXNdLnhtbFBLAQIt&#10;ABQABgAIAAAAIQA4/SH/1gAAAJQBAAALAAAAAAAAAAAAAAAAAC8BAABfcmVscy8ucmVsc1BLAQIt&#10;ABQABgAIAAAAIQCMeW7U4wEAAKIDAAAOAAAAAAAAAAAAAAAAAC4CAABkcnMvZTJvRG9jLnhtbFBL&#10;AQItABQABgAIAAAAIQCKFn964QAAAAoBAAAPAAAAAAAAAAAAAAAAAD0EAABkcnMvZG93bnJldi54&#10;bWxQSwUGAAAAAAQABADzAAAASwUAAAAA&#10;" filled="f" stroked="f">
                    <v:textbox style="mso-fit-shape-to-text:t" inset="2.5mm,0,,0">
                      <w:txbxContent>
                        <w:p w14:paraId="1982436D" w14:textId="7E8C1C0C" w:rsidR="004F4A8E" w:rsidRPr="00775DA5" w:rsidRDefault="002811C2" w:rsidP="004F4A8E">
                          <w:pPr>
                            <w:spacing w:before="0" w:line="240" w:lineRule="atLeast"/>
                            <w:rPr>
                              <w:rStyle w:val="Ttulodellibro"/>
                              <w:sz w:val="28"/>
                              <w:szCs w:val="24"/>
                            </w:rPr>
                          </w:pPr>
                          <w:r>
                            <w:rPr>
                              <w:rStyle w:val="Ttulodellibro"/>
                              <w:sz w:val="28"/>
                              <w:szCs w:val="24"/>
                            </w:rPr>
                            <w:t>Instructivo de uso</w:t>
                          </w:r>
                        </w:p>
                      </w:txbxContent>
                    </v:textbox>
                    <w10:wrap anchorx="margin"/>
                  </v:shape>
                </w:pict>
              </mc:Fallback>
            </mc:AlternateContent>
          </w:r>
          <w:r w:rsidR="00232F71">
            <w:rPr>
              <w:bCs/>
              <w:noProof/>
              <w:color w:val="D9D9D9" w:themeColor="background1" w:themeShade="D9"/>
              <w:lang w:val="es-UY" w:eastAsia="es-UY"/>
            </w:rPr>
            <w:drawing>
              <wp:anchor distT="0" distB="0" distL="114300" distR="114300" simplePos="0" relativeHeight="251658240" behindDoc="0" locked="0" layoutInCell="1" allowOverlap="1" wp14:anchorId="7717146D" wp14:editId="207F5989">
                <wp:simplePos x="0" y="0"/>
                <wp:positionH relativeFrom="margin">
                  <wp:posOffset>-918845</wp:posOffset>
                </wp:positionH>
                <wp:positionV relativeFrom="margin">
                  <wp:posOffset>-919480</wp:posOffset>
                </wp:positionV>
                <wp:extent cx="7786370" cy="10076180"/>
                <wp:effectExtent l="0" t="0" r="0" b="0"/>
                <wp:wrapSquare wrapText="bothSides"/>
                <wp:docPr id="477" name="Imagen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 name="Imagen 47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786370" cy="10076180"/>
                        </a:xfrm>
                        <a:prstGeom prst="rect">
                          <a:avLst/>
                        </a:prstGeom>
                      </pic:spPr>
                    </pic:pic>
                  </a:graphicData>
                </a:graphic>
                <wp14:sizeRelH relativeFrom="margin">
                  <wp14:pctWidth>0</wp14:pctWidth>
                </wp14:sizeRelH>
                <wp14:sizeRelV relativeFrom="margin">
                  <wp14:pctHeight>0</wp14:pctHeight>
                </wp14:sizeRelV>
              </wp:anchor>
            </w:drawing>
          </w:r>
          <w:r w:rsidR="000658BD" w:rsidRPr="000658BD">
            <w:rPr>
              <w:b/>
              <w:i/>
              <w:iCs/>
              <w:noProof/>
              <w:color w:val="D9D9D9" w:themeColor="background1" w:themeShade="D9"/>
              <w:lang w:val="es-UY" w:eastAsia="es-UY"/>
            </w:rPr>
            <w:t xml:space="preserve"> </w:t>
          </w:r>
        </w:p>
        <w:p w14:paraId="2BE7E85F" w14:textId="608324AA" w:rsidR="004860E6" w:rsidRPr="00C911D7" w:rsidRDefault="004860E6" w:rsidP="000658BD">
          <w:pPr>
            <w:spacing w:before="0" w:after="0" w:line="240" w:lineRule="auto"/>
            <w:rPr>
              <w:rStyle w:val="nfasis"/>
              <w:i w:val="0"/>
              <w:iCs w:val="0"/>
            </w:rPr>
          </w:pPr>
        </w:p>
        <w:p w14:paraId="38FABE11" w14:textId="77777777" w:rsidR="000658BD" w:rsidRDefault="000658BD" w:rsidP="000658BD">
          <w:pPr>
            <w:spacing w:before="0" w:after="0" w:line="240" w:lineRule="auto"/>
            <w:rPr>
              <w:rStyle w:val="nfasis"/>
            </w:rPr>
          </w:pPr>
        </w:p>
        <w:p w14:paraId="44CA7A74" w14:textId="77777777" w:rsidR="004F1F8B" w:rsidRDefault="004F1F8B" w:rsidP="004363DE">
          <w:pPr>
            <w:jc w:val="center"/>
            <w:rPr>
              <w:rStyle w:val="nfasis"/>
              <w:sz w:val="24"/>
              <w:szCs w:val="32"/>
            </w:rPr>
          </w:pPr>
        </w:p>
        <w:p w14:paraId="74A00303" w14:textId="77777777" w:rsidR="004F1F8B" w:rsidRDefault="004F1F8B" w:rsidP="004363DE">
          <w:pPr>
            <w:jc w:val="center"/>
            <w:rPr>
              <w:rStyle w:val="nfasis"/>
              <w:sz w:val="24"/>
              <w:szCs w:val="32"/>
            </w:rPr>
          </w:pPr>
        </w:p>
        <w:p w14:paraId="5C4B4EFF" w14:textId="77777777" w:rsidR="004F1F8B" w:rsidRDefault="004F1F8B" w:rsidP="004363DE">
          <w:pPr>
            <w:jc w:val="center"/>
            <w:rPr>
              <w:rStyle w:val="nfasis"/>
              <w:sz w:val="24"/>
              <w:szCs w:val="32"/>
            </w:rPr>
          </w:pPr>
        </w:p>
        <w:p w14:paraId="534941EA" w14:textId="77777777" w:rsidR="004F1F8B" w:rsidRDefault="004F1F8B" w:rsidP="004363DE">
          <w:pPr>
            <w:jc w:val="center"/>
            <w:rPr>
              <w:rStyle w:val="nfasis"/>
              <w:sz w:val="24"/>
              <w:szCs w:val="32"/>
            </w:rPr>
          </w:pPr>
        </w:p>
        <w:p w14:paraId="10794584" w14:textId="77777777" w:rsidR="004F1F8B" w:rsidRDefault="004F1F8B" w:rsidP="004363DE">
          <w:pPr>
            <w:jc w:val="center"/>
            <w:rPr>
              <w:rStyle w:val="nfasis"/>
              <w:sz w:val="24"/>
              <w:szCs w:val="32"/>
            </w:rPr>
          </w:pPr>
        </w:p>
        <w:p w14:paraId="0A2CC77B" w14:textId="49D5ADF0" w:rsidR="004F1F8B" w:rsidRDefault="004363DE" w:rsidP="004363DE">
          <w:pPr>
            <w:jc w:val="center"/>
            <w:rPr>
              <w:rStyle w:val="nfasissutil"/>
              <w:b w:val="0"/>
              <w:bCs/>
            </w:rPr>
          </w:pPr>
          <w:r w:rsidRPr="00183472">
            <w:rPr>
              <w:rStyle w:val="nfasis"/>
              <w:sz w:val="24"/>
              <w:szCs w:val="32"/>
            </w:rPr>
            <w:t>Declaración del Documento</w:t>
          </w:r>
        </w:p>
        <w:p w14:paraId="36204F54" w14:textId="2CF9E757" w:rsidR="004363DE" w:rsidRPr="00C911D7" w:rsidRDefault="004F1F8B" w:rsidP="004363DE">
          <w:pPr>
            <w:jc w:val="center"/>
            <w:rPr>
              <w:rStyle w:val="nfasissutil"/>
              <w:b w:val="0"/>
              <w:bCs/>
            </w:rPr>
          </w:pPr>
          <w:r>
            <w:rPr>
              <w:rStyle w:val="nfasissutil"/>
              <w:b w:val="0"/>
              <w:bCs/>
            </w:rPr>
            <w:t>E</w:t>
          </w:r>
          <w:r w:rsidR="004363DE" w:rsidRPr="00C911D7">
            <w:rPr>
              <w:rStyle w:val="nfasissutil"/>
              <w:b w:val="0"/>
              <w:bCs/>
            </w:rPr>
            <w:t xml:space="preserve">ste documento fue preparado por, para y se mantendrá bajo la propiedad de </w:t>
          </w:r>
          <w:r w:rsidR="00A07799" w:rsidRPr="00A07799">
            <w:rPr>
              <w:i/>
              <w:iCs/>
              <w:color w:val="7F7F7F"/>
              <w:lang w:val="es-CO"/>
            </w:rPr>
            <w:t>Evertec®</w:t>
          </w:r>
          <w:r w:rsidR="004363DE" w:rsidRPr="00C911D7">
            <w:rPr>
              <w:rStyle w:val="nfasissutil"/>
              <w:b w:val="0"/>
              <w:bCs/>
            </w:rPr>
            <w:br/>
            <w:t>para su uso confidencial.</w:t>
          </w:r>
          <w:r w:rsidR="004D7B59" w:rsidRPr="00C911D7">
            <w:rPr>
              <w:bCs/>
              <w:i/>
              <w:iCs/>
              <w:noProof/>
              <w:color w:val="F36E21"/>
              <w:lang w:eastAsia="es-CL"/>
            </w:rPr>
            <w:t xml:space="preserve"> </w:t>
          </w:r>
        </w:p>
        <w:p w14:paraId="35632C1B" w14:textId="5DF4619B" w:rsidR="006C39A4" w:rsidRPr="004F1F8B" w:rsidRDefault="004363DE" w:rsidP="004F1F8B">
          <w:pPr>
            <w:jc w:val="center"/>
            <w:rPr>
              <w:bCs/>
              <w:i/>
              <w:iCs/>
              <w:color w:val="7F7F7F"/>
            </w:rPr>
          </w:pPr>
          <w:r w:rsidRPr="00C911D7">
            <w:rPr>
              <w:rStyle w:val="nfasissutil"/>
              <w:b w:val="0"/>
              <w:bCs/>
            </w:rPr>
            <w:t xml:space="preserve">El cliente acuerda por su aceptación o uso de estos documentos, devolverlos a solicitud de </w:t>
          </w:r>
          <w:r w:rsidR="00A07799" w:rsidRPr="00A07799">
            <w:rPr>
              <w:i/>
              <w:iCs/>
              <w:color w:val="7F7F7F"/>
              <w:lang w:val="es-CO"/>
            </w:rPr>
            <w:t>Evertec®</w:t>
          </w:r>
          <w:r w:rsidRPr="00C911D7">
            <w:rPr>
              <w:rStyle w:val="nfasissutil"/>
              <w:b w:val="0"/>
              <w:bCs/>
            </w:rPr>
            <w:t xml:space="preserve"> y no reproducirlos, copiarlos, prestarlos o de otra forma revelarlos o disponer de sus contenidos, directa o indirectamente y no usarlos para ningún otro propósito que no sea aquel para el cual fueron específicamente preparados.</w:t>
          </w:r>
          <w:r w:rsidR="00CB11AD" w:rsidRPr="004363DE">
            <w:br w:type="page"/>
          </w:r>
        </w:p>
      </w:sdtContent>
    </w:sdt>
    <w:bookmarkStart w:id="0" w:name="_Toc444089733"/>
    <w:p w14:paraId="62BCAF3E" w14:textId="1EEFA458" w:rsidR="005C4CEF" w:rsidRPr="005D74C6" w:rsidRDefault="00740D0C" w:rsidP="00442620">
      <w:pPr>
        <w:pStyle w:val="TDC1"/>
        <w:rPr>
          <w:rFonts w:eastAsiaTheme="minorEastAsia" w:cstheme="minorBidi"/>
          <w:i/>
          <w:iCs/>
          <w:color w:val="auto"/>
          <w:kern w:val="2"/>
          <w:sz w:val="22"/>
          <w:szCs w:val="22"/>
          <w:lang w:val="es-419" w:eastAsia="es-419"/>
        </w:rPr>
      </w:pPr>
      <w:r w:rsidRPr="00536C3D">
        <w:rPr>
          <w:rFonts w:cs="Arial"/>
          <w:color w:val="595959" w:themeColor="text1" w:themeTint="A6"/>
          <w:sz w:val="22"/>
          <w:szCs w:val="22"/>
        </w:rPr>
        <w:lastRenderedPageBreak/>
        <w:fldChar w:fldCharType="begin"/>
      </w:r>
      <w:r w:rsidRPr="00536C3D">
        <w:rPr>
          <w:rFonts w:cs="Arial"/>
          <w:color w:val="595959" w:themeColor="text1" w:themeTint="A6"/>
          <w:sz w:val="22"/>
          <w:szCs w:val="22"/>
        </w:rPr>
        <w:instrText xml:space="preserve"> TOC \o "1-3" \h \z \u </w:instrText>
      </w:r>
      <w:r w:rsidRPr="00536C3D">
        <w:rPr>
          <w:rFonts w:cs="Arial"/>
          <w:color w:val="595959" w:themeColor="text1" w:themeTint="A6"/>
          <w:sz w:val="22"/>
          <w:szCs w:val="22"/>
        </w:rPr>
        <w:fldChar w:fldCharType="separate"/>
      </w:r>
    </w:p>
    <w:p w14:paraId="7E1A783E" w14:textId="28F56EAE" w:rsidR="009A62CE" w:rsidRPr="009A62CE" w:rsidRDefault="00740D0C" w:rsidP="00536C3D">
      <w:pPr>
        <w:spacing w:before="0" w:after="0" w:line="276" w:lineRule="auto"/>
        <w:ind w:right="46"/>
        <w:jc w:val="both"/>
        <w:rPr>
          <w:rFonts w:eastAsia="Arial" w:cs="Arial"/>
          <w:color w:val="000000"/>
          <w:lang w:val="es-CO" w:eastAsia="es-CO"/>
        </w:rPr>
      </w:pPr>
      <w:r w:rsidRPr="00536C3D">
        <w:rPr>
          <w:rFonts w:cs="Arial"/>
          <w:b/>
          <w:bCs/>
          <w:color w:val="595959" w:themeColor="text1" w:themeTint="A6"/>
          <w:sz w:val="22"/>
          <w:lang w:val="es-CO" w:eastAsia="es-CO"/>
        </w:rPr>
        <w:fldChar w:fldCharType="end"/>
      </w:r>
      <w:r w:rsidR="009A62CE" w:rsidRPr="009A62CE">
        <w:rPr>
          <w:rFonts w:cs="Arial"/>
          <w:color w:val="666666"/>
          <w:szCs w:val="24"/>
          <w:lang w:val="es-CO" w:eastAsia="es-CO"/>
        </w:rPr>
        <w:t>Nota:</w:t>
      </w:r>
      <w:r w:rsidR="009A62CE" w:rsidRPr="009A62CE">
        <w:rPr>
          <w:rFonts w:eastAsia="Arial" w:cs="Arial"/>
          <w:color w:val="000000"/>
          <w:lang w:val="es-CO" w:eastAsia="es-CO"/>
        </w:rPr>
        <w:t xml:space="preserve"> </w:t>
      </w:r>
      <w:r w:rsidR="009A62CE" w:rsidRPr="009A62CE">
        <w:rPr>
          <w:rFonts w:cs="Arial"/>
          <w:color w:val="666666"/>
          <w:szCs w:val="24"/>
          <w:lang w:val="es-CO" w:eastAsia="es-CO"/>
        </w:rPr>
        <w:t>Se permite el uso de este documento exclusivamente para fines de instalación de clientes.</w:t>
      </w:r>
      <w:r w:rsidR="009A62CE" w:rsidRPr="009A62CE">
        <w:rPr>
          <w:rFonts w:eastAsia="Arial" w:cs="Arial"/>
          <w:b/>
          <w:color w:val="000000"/>
          <w:lang w:val="es-CO" w:eastAsia="es-CO"/>
        </w:rPr>
        <w:t xml:space="preserve"> </w:t>
      </w:r>
    </w:p>
    <w:p w14:paraId="5883E007" w14:textId="77777777" w:rsidR="009A62CE" w:rsidRPr="009A62CE" w:rsidRDefault="009A62CE" w:rsidP="009A62CE">
      <w:pPr>
        <w:spacing w:before="0" w:after="0" w:line="276" w:lineRule="auto"/>
        <w:rPr>
          <w:rFonts w:eastAsia="Arial" w:cs="Arial"/>
          <w:color w:val="000000"/>
          <w:lang w:val="es-CO" w:eastAsia="es-CO"/>
        </w:rPr>
      </w:pPr>
    </w:p>
    <w:p w14:paraId="56364FF9" w14:textId="77777777" w:rsidR="009A62CE" w:rsidRPr="009A62CE" w:rsidRDefault="009A62CE" w:rsidP="009A62CE">
      <w:pPr>
        <w:spacing w:before="0" w:after="13" w:line="276" w:lineRule="auto"/>
        <w:ind w:left="-5" w:right="46" w:hanging="10"/>
        <w:jc w:val="both"/>
        <w:rPr>
          <w:rFonts w:cs="Arial"/>
          <w:color w:val="666666"/>
          <w:szCs w:val="24"/>
          <w:lang w:val="es-CO" w:eastAsia="es-CO"/>
        </w:rPr>
      </w:pPr>
      <w:r w:rsidRPr="009A62CE">
        <w:rPr>
          <w:rFonts w:cs="Arial"/>
          <w:color w:val="666666"/>
          <w:szCs w:val="24"/>
          <w:lang w:val="es-CO" w:eastAsia="es-CO"/>
        </w:rPr>
        <w:t>Una vez realizada la integración con Evertec Place</w:t>
      </w:r>
      <w:r w:rsidRPr="009A62CE">
        <w:rPr>
          <w:rFonts w:cs="Arial"/>
          <w:color w:val="ED7D31"/>
          <w:szCs w:val="24"/>
          <w:lang w:val="es-CO" w:eastAsia="es-CO"/>
        </w:rPr>
        <w:t>to</w:t>
      </w:r>
      <w:r w:rsidRPr="009A62CE">
        <w:rPr>
          <w:rFonts w:cs="Arial"/>
          <w:color w:val="666666"/>
          <w:szCs w:val="24"/>
          <w:lang w:val="es-CO" w:eastAsia="es-CO"/>
        </w:rPr>
        <w:t xml:space="preserve">pay es necesario realizar pruebas desde la óptica del usuario final para evaluar que el proceso de pago sea correcto; por tanto, los enlaces y datos de pruebas deben estar libres de errores de programación. </w:t>
      </w:r>
    </w:p>
    <w:p w14:paraId="7CA6DEB7" w14:textId="77777777" w:rsidR="009A62CE" w:rsidRPr="009A62CE" w:rsidRDefault="009A62CE" w:rsidP="009A62CE">
      <w:pPr>
        <w:spacing w:before="0" w:after="0" w:line="276" w:lineRule="auto"/>
        <w:rPr>
          <w:rFonts w:eastAsia="Arial" w:cs="Arial"/>
          <w:color w:val="000000"/>
          <w:lang w:val="es-CO" w:eastAsia="es-CO"/>
        </w:rPr>
      </w:pPr>
    </w:p>
    <w:p w14:paraId="28BB1BD3" w14:textId="77777777" w:rsidR="009A62CE" w:rsidRPr="009A62CE" w:rsidRDefault="009A62CE" w:rsidP="009A62CE">
      <w:pPr>
        <w:spacing w:before="0" w:after="13" w:line="276" w:lineRule="auto"/>
        <w:ind w:left="-5" w:right="46" w:hanging="10"/>
        <w:jc w:val="both"/>
        <w:rPr>
          <w:rFonts w:cs="Arial"/>
          <w:color w:val="666666"/>
          <w:szCs w:val="24"/>
          <w:lang w:val="es-CO" w:eastAsia="es-CO"/>
        </w:rPr>
      </w:pPr>
      <w:r w:rsidRPr="009A62CE">
        <w:rPr>
          <w:rFonts w:cs="Arial"/>
          <w:color w:val="666666"/>
          <w:szCs w:val="24"/>
          <w:lang w:val="es-CO" w:eastAsia="es-CO"/>
        </w:rPr>
        <w:t xml:space="preserve">A continuación, se describen los diferentes aspectos para tener en cuenta en el proceso de certificación del sitio del comercio con la pasarela de pagos. </w:t>
      </w:r>
    </w:p>
    <w:p w14:paraId="2D27458B" w14:textId="77777777" w:rsidR="009A62CE" w:rsidRPr="009A62CE" w:rsidRDefault="009A62CE" w:rsidP="009A62CE">
      <w:pPr>
        <w:spacing w:before="0" w:after="0" w:line="276" w:lineRule="auto"/>
        <w:rPr>
          <w:rFonts w:cs="Arial"/>
          <w:color w:val="666666"/>
          <w:szCs w:val="24"/>
          <w:lang w:val="es-CO" w:eastAsia="es-CO"/>
        </w:rPr>
      </w:pPr>
    </w:p>
    <w:p w14:paraId="56A3C1CF" w14:textId="2966FE5E" w:rsidR="009A62CE" w:rsidRPr="009A62CE" w:rsidRDefault="009A62CE" w:rsidP="009A62CE">
      <w:pPr>
        <w:spacing w:before="0" w:after="13" w:line="276" w:lineRule="auto"/>
        <w:ind w:left="-5" w:right="46" w:hanging="10"/>
        <w:jc w:val="both"/>
        <w:rPr>
          <w:rFonts w:cs="Arial"/>
          <w:color w:val="666666"/>
          <w:szCs w:val="24"/>
          <w:lang w:val="es-CO" w:eastAsia="es-CO"/>
        </w:rPr>
      </w:pPr>
      <w:r w:rsidRPr="009A62CE">
        <w:rPr>
          <w:rFonts w:cs="Arial"/>
          <w:color w:val="666666"/>
          <w:szCs w:val="24"/>
          <w:lang w:val="es-CO" w:eastAsia="es-CO"/>
        </w:rPr>
        <w:t xml:space="preserve">Para la certificación </w:t>
      </w:r>
      <w:r w:rsidR="00740D0C">
        <w:rPr>
          <w:rFonts w:cs="Arial"/>
          <w:color w:val="666666"/>
          <w:szCs w:val="24"/>
          <w:lang w:val="es-CO" w:eastAsia="es-CO"/>
        </w:rPr>
        <w:t xml:space="preserve">WC </w:t>
      </w:r>
      <w:r w:rsidRPr="009A62CE">
        <w:rPr>
          <w:rFonts w:cs="Arial"/>
          <w:color w:val="666666"/>
          <w:szCs w:val="24"/>
          <w:lang w:val="es-CO" w:eastAsia="es-CO"/>
        </w:rPr>
        <w:t xml:space="preserve">se evalúan los siguientes puntos: </w:t>
      </w:r>
    </w:p>
    <w:p w14:paraId="634EF3A5" w14:textId="77777777" w:rsidR="009A62CE" w:rsidRPr="009A62CE" w:rsidRDefault="009A62CE" w:rsidP="009A62CE">
      <w:pPr>
        <w:spacing w:before="0" w:after="0" w:line="276" w:lineRule="auto"/>
        <w:rPr>
          <w:rFonts w:eastAsia="Arial" w:cs="Arial"/>
          <w:color w:val="000000"/>
          <w:lang w:val="es-CO" w:eastAsia="es-CO"/>
        </w:rPr>
      </w:pPr>
    </w:p>
    <w:p w14:paraId="11DAE6B3" w14:textId="7FB5103C" w:rsidR="0087184A" w:rsidRDefault="0087184A" w:rsidP="00691136">
      <w:pPr>
        <w:pStyle w:val="Ttulo1"/>
        <w:rPr>
          <w:rFonts w:cs="Arial"/>
          <w:color w:val="666666"/>
          <w:szCs w:val="24"/>
          <w:lang w:val="es-CO" w:eastAsia="es-CO"/>
        </w:rPr>
      </w:pPr>
      <w:bookmarkStart w:id="1" w:name="_Toc163159047"/>
      <w:r>
        <w:rPr>
          <w:rFonts w:cs="Arial"/>
          <w:color w:val="666666"/>
          <w:szCs w:val="24"/>
          <w:lang w:val="es-CO" w:eastAsia="es-CO"/>
        </w:rPr>
        <w:t>LOGOTIPO DE PLACETOPAY</w:t>
      </w:r>
    </w:p>
    <w:p w14:paraId="15FFDB9D" w14:textId="72845BE5" w:rsidR="0087184A" w:rsidRPr="0087184A" w:rsidRDefault="0087184A" w:rsidP="3238FCC7">
      <w:pPr>
        <w:rPr>
          <w:rFonts w:cs="Arial"/>
          <w:color w:val="666666"/>
          <w:lang w:val="es-CO" w:eastAsia="es-CO"/>
        </w:rPr>
      </w:pPr>
      <w:r w:rsidRPr="3238FCC7">
        <w:rPr>
          <w:rFonts w:cs="Arial"/>
          <w:color w:val="666666"/>
          <w:lang w:val="es-CO" w:eastAsia="es-CO"/>
        </w:rPr>
        <w:t xml:space="preserve">El sistema donde se </w:t>
      </w:r>
      <w:r w:rsidR="487ABA45" w:rsidRPr="3238FCC7">
        <w:rPr>
          <w:rFonts w:cs="Arial"/>
          <w:color w:val="666666"/>
          <w:lang w:val="es-CO" w:eastAsia="es-CO"/>
        </w:rPr>
        <w:t>realizó</w:t>
      </w:r>
      <w:r w:rsidRPr="3238FCC7">
        <w:rPr>
          <w:rFonts w:cs="Arial"/>
          <w:color w:val="666666"/>
          <w:lang w:val="es-CO" w:eastAsia="es-CO"/>
        </w:rPr>
        <w:t xml:space="preserve"> la integración debe de mostrar al usuario el logo de Placetopay, este logo se puede tomar de alguna de las siguientes URL’s:</w:t>
      </w:r>
    </w:p>
    <w:p w14:paraId="5C7142FE" w14:textId="7FF7DE14" w:rsidR="0087184A" w:rsidRPr="0087184A" w:rsidRDefault="0087184A" w:rsidP="0087184A">
      <w:pPr>
        <w:pStyle w:val="Prrafodelista"/>
        <w:numPr>
          <w:ilvl w:val="0"/>
          <w:numId w:val="34"/>
        </w:numPr>
        <w:spacing w:line="240" w:lineRule="auto"/>
        <w:rPr>
          <w:lang w:val="es-CO" w:eastAsia="es-CO"/>
        </w:rPr>
      </w:pPr>
      <w:hyperlink r:id="rId15" w:history="1">
        <w:r w:rsidRPr="0087184A">
          <w:rPr>
            <w:rStyle w:val="Hipervnculo"/>
            <w:lang w:val="es-CO" w:eastAsia="es-CO"/>
          </w:rPr>
          <w:t>https://static.placetopay.com/placetopay-logo.svg</w:t>
        </w:r>
      </w:hyperlink>
    </w:p>
    <w:p w14:paraId="0393E867" w14:textId="0B46C560" w:rsidR="0087184A" w:rsidRDefault="0087184A" w:rsidP="0087184A">
      <w:pPr>
        <w:pStyle w:val="Prrafodelista"/>
        <w:numPr>
          <w:ilvl w:val="0"/>
          <w:numId w:val="34"/>
        </w:numPr>
        <w:spacing w:line="240" w:lineRule="auto"/>
        <w:rPr>
          <w:lang w:val="en-US" w:eastAsia="es-CO"/>
        </w:rPr>
      </w:pPr>
      <w:hyperlink r:id="rId16" w:history="1">
        <w:r w:rsidRPr="00894D3E">
          <w:rPr>
            <w:rStyle w:val="Hipervnculo"/>
            <w:lang w:val="en-US" w:eastAsia="es-CO"/>
          </w:rPr>
          <w:t>https://static.placetopay.com/placetopay-logo-dark- background.svg</w:t>
        </w:r>
      </w:hyperlink>
    </w:p>
    <w:p w14:paraId="7D312C01" w14:textId="5FFE088F" w:rsidR="0087184A" w:rsidRDefault="0087184A" w:rsidP="0087184A">
      <w:pPr>
        <w:pStyle w:val="Prrafodelista"/>
        <w:numPr>
          <w:ilvl w:val="0"/>
          <w:numId w:val="34"/>
        </w:numPr>
        <w:spacing w:line="240" w:lineRule="auto"/>
        <w:rPr>
          <w:lang w:val="en-US" w:eastAsia="es-CO"/>
        </w:rPr>
      </w:pPr>
      <w:hyperlink r:id="rId17" w:history="1">
        <w:r w:rsidRPr="00894D3E">
          <w:rPr>
            <w:rStyle w:val="Hipervnculo"/>
            <w:lang w:val="en-US" w:eastAsia="es-CO"/>
          </w:rPr>
          <w:t>https://static.placetopay.com/placetopay-logo-square.svg</w:t>
        </w:r>
      </w:hyperlink>
    </w:p>
    <w:p w14:paraId="475D1178" w14:textId="1446C31F" w:rsidR="0087184A" w:rsidRDefault="0087184A" w:rsidP="0087184A">
      <w:pPr>
        <w:pStyle w:val="Prrafodelista"/>
        <w:numPr>
          <w:ilvl w:val="0"/>
          <w:numId w:val="34"/>
        </w:numPr>
        <w:spacing w:line="240" w:lineRule="auto"/>
        <w:rPr>
          <w:lang w:val="en-US" w:eastAsia="es-CO"/>
        </w:rPr>
      </w:pPr>
      <w:hyperlink r:id="rId18" w:history="1">
        <w:r w:rsidRPr="00894D3E">
          <w:rPr>
            <w:rStyle w:val="Hipervnculo"/>
            <w:lang w:val="en-US" w:eastAsia="es-CO"/>
          </w:rPr>
          <w:t>https://static.placetopay.com/placetopay-logo-square-dark- background.svg</w:t>
        </w:r>
      </w:hyperlink>
    </w:p>
    <w:p w14:paraId="2A8DE2C3" w14:textId="3FFE2B6A" w:rsidR="0087184A" w:rsidRDefault="0087184A" w:rsidP="00213CCC">
      <w:pPr>
        <w:spacing w:before="0" w:after="13" w:line="276" w:lineRule="auto"/>
        <w:ind w:left="-15" w:right="46"/>
        <w:jc w:val="both"/>
        <w:rPr>
          <w:rFonts w:cs="Arial"/>
          <w:color w:val="666666"/>
          <w:szCs w:val="24"/>
          <w:lang w:val="es-CO" w:eastAsia="es-CO"/>
        </w:rPr>
      </w:pPr>
      <w:r w:rsidRPr="002B3319">
        <w:rPr>
          <w:lang w:val="es-CO" w:eastAsia="es-CO"/>
        </w:rPr>
        <w:br/>
      </w:r>
      <w:r w:rsidRPr="009A62CE">
        <w:rPr>
          <w:rFonts w:cs="Arial"/>
          <w:color w:val="666666"/>
          <w:szCs w:val="24"/>
          <w:lang w:val="es-CO" w:eastAsia="es-CO"/>
        </w:rPr>
        <w:t>También se sugiere agregar los logotipos de las franquicias disponibles para hacer pagos, a fin de que el cliente tenga conocimiento de los medios de pago habilitados para el comercio</w:t>
      </w:r>
      <w:r w:rsidR="00213CCC">
        <w:rPr>
          <w:rFonts w:cs="Arial"/>
          <w:color w:val="666666"/>
          <w:szCs w:val="24"/>
          <w:lang w:val="es-CO" w:eastAsia="es-CO"/>
        </w:rPr>
        <w:t xml:space="preserve"> y </w:t>
      </w:r>
      <w:r w:rsidR="00213CCC" w:rsidRPr="009A62CE">
        <w:rPr>
          <w:rFonts w:cs="Arial"/>
          <w:color w:val="666666"/>
          <w:szCs w:val="24"/>
          <w:lang w:val="es-CO" w:eastAsia="es-CO"/>
        </w:rPr>
        <w:t xml:space="preserve">contener un hipervínculo a nuestra página principal informativa: </w:t>
      </w:r>
      <w:r w:rsidR="00213CCC" w:rsidRPr="001F5A31">
        <w:rPr>
          <w:rFonts w:eastAsia="Trebuchet MS" w:cs="Arial"/>
          <w:b/>
          <w:color w:val="0563C1"/>
          <w:u w:val="single"/>
          <w:lang w:val="es-CO" w:eastAsia="es-CO"/>
        </w:rPr>
        <w:t>https://placetopay.dev/redirection/</w:t>
      </w:r>
    </w:p>
    <w:p w14:paraId="7E164ED9" w14:textId="77777777" w:rsidR="0087184A" w:rsidRPr="009A62CE" w:rsidRDefault="0087184A" w:rsidP="0087184A">
      <w:pPr>
        <w:spacing w:before="0" w:after="13" w:line="276" w:lineRule="auto"/>
        <w:ind w:left="-5" w:right="46" w:hanging="10"/>
        <w:jc w:val="both"/>
        <w:rPr>
          <w:rFonts w:cs="Arial"/>
          <w:color w:val="666666"/>
          <w:szCs w:val="24"/>
          <w:lang w:val="es-CO" w:eastAsia="es-CO"/>
        </w:rPr>
      </w:pPr>
    </w:p>
    <w:p w14:paraId="76678791" w14:textId="6770E98E" w:rsidR="0087184A" w:rsidRDefault="0087184A" w:rsidP="0087184A">
      <w:pPr>
        <w:pStyle w:val="Ttulo1"/>
        <w:rPr>
          <w:lang w:val="es-CO" w:eastAsia="es-CO"/>
        </w:rPr>
      </w:pPr>
      <w:r>
        <w:rPr>
          <w:lang w:val="es-CO" w:eastAsia="es-CO"/>
        </w:rPr>
        <w:t>PREGUNTAS FRECUENTES</w:t>
      </w:r>
      <w:bookmarkEnd w:id="1"/>
      <w:r w:rsidR="00170AB7">
        <w:rPr>
          <w:lang w:val="es-CO" w:eastAsia="es-CO"/>
        </w:rPr>
        <w:t xml:space="preserve">, </w:t>
      </w:r>
      <w:r w:rsidR="00170AB7" w:rsidRPr="0083560E">
        <w:rPr>
          <w:lang w:val="es-CO" w:eastAsia="es-CO"/>
        </w:rPr>
        <w:t>TÉRMINOS, CONDICIONES</w:t>
      </w:r>
      <w:r w:rsidR="00170AB7">
        <w:rPr>
          <w:lang w:val="es-CO" w:eastAsia="es-CO"/>
        </w:rPr>
        <w:t xml:space="preserve"> </w:t>
      </w:r>
      <w:r w:rsidR="00170AB7" w:rsidRPr="0083560E">
        <w:rPr>
          <w:lang w:val="es-CO" w:eastAsia="es-CO"/>
        </w:rPr>
        <w:t>Y POLÍTICAS DE PRIVACIDAD</w:t>
      </w:r>
    </w:p>
    <w:p w14:paraId="34207354" w14:textId="7AB39267" w:rsidR="0087184A" w:rsidRPr="009A62CE" w:rsidRDefault="0087184A" w:rsidP="0087184A">
      <w:pPr>
        <w:spacing w:before="0" w:after="13" w:line="276" w:lineRule="auto"/>
        <w:ind w:left="-5" w:right="46" w:hanging="10"/>
        <w:jc w:val="both"/>
        <w:rPr>
          <w:rFonts w:cs="Arial"/>
          <w:color w:val="666666"/>
          <w:szCs w:val="24"/>
          <w:lang w:val="es-CO" w:eastAsia="es-CO"/>
        </w:rPr>
      </w:pPr>
      <w:r>
        <w:rPr>
          <w:rFonts w:cs="Arial"/>
          <w:color w:val="666666"/>
          <w:szCs w:val="24"/>
          <w:lang w:val="es-CO" w:eastAsia="es-CO"/>
        </w:rPr>
        <w:t xml:space="preserve">Se debe incluir dentro de un apartado del sitio, una sección de </w:t>
      </w:r>
      <w:r w:rsidRPr="009A62CE">
        <w:rPr>
          <w:rFonts w:cs="Arial"/>
          <w:color w:val="666666"/>
          <w:szCs w:val="24"/>
          <w:lang w:val="es-CO" w:eastAsia="es-CO"/>
        </w:rPr>
        <w:t>Preguntas Frecuentes (FAQ)</w:t>
      </w:r>
      <w:r>
        <w:rPr>
          <w:rFonts w:cs="Arial"/>
          <w:color w:val="666666"/>
          <w:szCs w:val="24"/>
          <w:lang w:val="es-CO" w:eastAsia="es-CO"/>
        </w:rPr>
        <w:t xml:space="preserve"> y</w:t>
      </w:r>
      <w:r w:rsidRPr="009A62CE">
        <w:rPr>
          <w:rFonts w:cs="Arial"/>
          <w:color w:val="666666"/>
          <w:szCs w:val="24"/>
          <w:lang w:val="es-CO" w:eastAsia="es-CO"/>
        </w:rPr>
        <w:t xml:space="preserve"> mencionar los pagos a través de Evertec Place</w:t>
      </w:r>
      <w:r w:rsidRPr="009A62CE">
        <w:rPr>
          <w:rFonts w:cs="Arial"/>
          <w:color w:val="ED7D31"/>
          <w:szCs w:val="24"/>
          <w:lang w:val="es-CO" w:eastAsia="es-CO"/>
        </w:rPr>
        <w:t>to</w:t>
      </w:r>
      <w:r w:rsidRPr="009A62CE">
        <w:rPr>
          <w:rFonts w:cs="Arial"/>
          <w:color w:val="666666"/>
          <w:szCs w:val="24"/>
          <w:lang w:val="es-CO" w:eastAsia="es-CO"/>
        </w:rPr>
        <w:t xml:space="preserve">pay. En caso de que el comercio no cuente con una sección de FAQ, se deben incluir de igual forma las preguntas frecuentes proporcionadas en la documentación. </w:t>
      </w:r>
    </w:p>
    <w:p w14:paraId="1E5D397F" w14:textId="6AE308C1" w:rsidR="005A679D" w:rsidRPr="004277A0" w:rsidRDefault="005A679D" w:rsidP="005A679D">
      <w:pPr>
        <w:rPr>
          <w:rFonts w:cs="Arial"/>
          <w:color w:val="666666"/>
          <w:szCs w:val="24"/>
          <w:lang w:val="es-CO" w:eastAsia="es-CO"/>
        </w:rPr>
      </w:pPr>
      <w:r w:rsidRPr="005A679D">
        <w:rPr>
          <w:rFonts w:cs="Arial"/>
          <w:color w:val="666666"/>
          <w:szCs w:val="24"/>
          <w:lang w:val="es-CO" w:eastAsia="es-CO"/>
        </w:rPr>
        <w:lastRenderedPageBreak/>
        <w:t>Para garantizar la transparencia y el cumplimiento de las normativas aplicables, el comercio debe establecer Términos y Condiciones claros y una política de gestión de información del usuario accesible</w:t>
      </w:r>
      <w:r w:rsidRPr="004277A0">
        <w:rPr>
          <w:rFonts w:cs="Arial"/>
          <w:color w:val="666666"/>
          <w:szCs w:val="24"/>
          <w:lang w:val="es-CO" w:eastAsia="es-CO"/>
        </w:rPr>
        <w:t xml:space="preserve"> adicionalmente estos de deben añadir en un apartado por ejemplo en el pie de página, etc..</w:t>
      </w:r>
      <w:r w:rsidRPr="005A679D">
        <w:rPr>
          <w:rFonts w:cs="Arial"/>
          <w:color w:val="666666"/>
          <w:szCs w:val="24"/>
          <w:lang w:val="es-CO" w:eastAsia="es-CO"/>
        </w:rPr>
        <w:t>. Estos deben cumplir con los siguientes lineamientos:</w:t>
      </w:r>
    </w:p>
    <w:p w14:paraId="3076CD6C" w14:textId="28621FB6" w:rsidR="005A679D" w:rsidRPr="004277A0" w:rsidRDefault="005A679D" w:rsidP="005A679D">
      <w:pPr>
        <w:pStyle w:val="Prrafodelista"/>
        <w:numPr>
          <w:ilvl w:val="0"/>
          <w:numId w:val="36"/>
        </w:numPr>
        <w:rPr>
          <w:rFonts w:cs="Arial"/>
          <w:color w:val="666666"/>
          <w:szCs w:val="24"/>
          <w:lang w:val="es-CO" w:eastAsia="es-CO"/>
        </w:rPr>
      </w:pPr>
      <w:r w:rsidRPr="004277A0">
        <w:rPr>
          <w:rFonts w:cs="Arial"/>
          <w:color w:val="666666"/>
          <w:szCs w:val="24"/>
          <w:lang w:val="es-CO" w:eastAsia="es-CO"/>
        </w:rPr>
        <w:t>L</w:t>
      </w:r>
      <w:r w:rsidR="002E1426">
        <w:rPr>
          <w:rFonts w:cs="Arial"/>
          <w:color w:val="666666"/>
          <w:szCs w:val="24"/>
          <w:lang w:val="es-CO" w:eastAsia="es-CO"/>
        </w:rPr>
        <w:t>o</w:t>
      </w:r>
      <w:r w:rsidRPr="004277A0">
        <w:rPr>
          <w:rFonts w:cs="Arial"/>
          <w:color w:val="666666"/>
          <w:szCs w:val="24"/>
          <w:lang w:val="es-CO" w:eastAsia="es-CO"/>
        </w:rPr>
        <w:t xml:space="preserve">s </w:t>
      </w:r>
      <w:r w:rsidR="002E1426">
        <w:rPr>
          <w:rFonts w:cs="Arial"/>
          <w:color w:val="666666"/>
          <w:szCs w:val="24"/>
          <w:lang w:val="es-CO" w:eastAsia="es-CO"/>
        </w:rPr>
        <w:t>T&amp;C</w:t>
      </w:r>
      <w:r w:rsidRPr="004277A0">
        <w:rPr>
          <w:rFonts w:cs="Arial"/>
          <w:color w:val="666666"/>
          <w:szCs w:val="24"/>
          <w:lang w:val="es-CO" w:eastAsia="es-CO"/>
        </w:rPr>
        <w:t xml:space="preserve"> deben ser visibles para el usuario antes de procesar el pago.</w:t>
      </w:r>
    </w:p>
    <w:p w14:paraId="58B37E8D" w14:textId="77777777" w:rsidR="005A679D" w:rsidRPr="004277A0" w:rsidRDefault="005A679D" w:rsidP="005A679D">
      <w:pPr>
        <w:pStyle w:val="Prrafodelista"/>
        <w:numPr>
          <w:ilvl w:val="0"/>
          <w:numId w:val="36"/>
        </w:numPr>
        <w:rPr>
          <w:rFonts w:cs="Arial"/>
          <w:color w:val="666666"/>
          <w:szCs w:val="24"/>
          <w:lang w:val="es-CO" w:eastAsia="es-CO"/>
        </w:rPr>
      </w:pPr>
      <w:r w:rsidRPr="004277A0">
        <w:rPr>
          <w:rFonts w:cs="Arial"/>
          <w:color w:val="666666"/>
          <w:szCs w:val="24"/>
          <w:lang w:val="es-CO" w:eastAsia="es-CO"/>
        </w:rPr>
        <w:t>El comercio debe permitir al usuario consultar y aceptar las condiciones generales de manera explícita antes de finalizar la compra.</w:t>
      </w:r>
    </w:p>
    <w:p w14:paraId="3651873C" w14:textId="2160B1D3" w:rsidR="0083560E" w:rsidRPr="004277A0" w:rsidRDefault="005A679D">
      <w:pPr>
        <w:pStyle w:val="Prrafodelista"/>
        <w:numPr>
          <w:ilvl w:val="0"/>
          <w:numId w:val="36"/>
        </w:numPr>
        <w:rPr>
          <w:rFonts w:cs="Arial"/>
          <w:color w:val="666666"/>
          <w:szCs w:val="24"/>
          <w:lang w:val="es-CO" w:eastAsia="es-CO"/>
        </w:rPr>
      </w:pPr>
      <w:r w:rsidRPr="004277A0">
        <w:rPr>
          <w:rFonts w:cs="Arial"/>
          <w:color w:val="666666"/>
          <w:szCs w:val="24"/>
          <w:lang w:val="es-CO" w:eastAsia="es-CO"/>
        </w:rPr>
        <w:t>El comercio es responsable de definir los términos y condiciones generales que regulen sus operaciones.</w:t>
      </w:r>
    </w:p>
    <w:p w14:paraId="68C06166" w14:textId="77777777" w:rsidR="005A679D" w:rsidRDefault="005A679D" w:rsidP="005A679D">
      <w:pPr>
        <w:pStyle w:val="Prrafodelista"/>
        <w:rPr>
          <w:lang w:val="es-CO" w:eastAsia="es-CO"/>
        </w:rPr>
      </w:pPr>
    </w:p>
    <w:p w14:paraId="667A53C7" w14:textId="26F1C0A2" w:rsidR="00084A20" w:rsidRPr="009A62CE" w:rsidRDefault="00084A20" w:rsidP="00DF5473">
      <w:pPr>
        <w:pStyle w:val="Ttulo1"/>
        <w:rPr>
          <w:lang w:val="es-CO" w:eastAsia="es-CO"/>
        </w:rPr>
      </w:pPr>
      <w:bookmarkStart w:id="2" w:name="_Toc163159051"/>
      <w:r>
        <w:rPr>
          <w:lang w:val="es-CO" w:eastAsia="es-CO"/>
        </w:rPr>
        <w:t>USO DE IMPUESTOS</w:t>
      </w:r>
      <w:bookmarkEnd w:id="2"/>
    </w:p>
    <w:p w14:paraId="21E3B1DE" w14:textId="3AF9BCBD" w:rsidR="00FA00C7" w:rsidRDefault="00FA00C7" w:rsidP="008D6397">
      <w:pPr>
        <w:spacing w:before="120"/>
        <w:jc w:val="both"/>
        <w:rPr>
          <w:rFonts w:cs="Arial"/>
          <w:color w:val="666666"/>
          <w:szCs w:val="24"/>
          <w:lang w:val="es-CO" w:eastAsia="es-CO"/>
        </w:rPr>
      </w:pPr>
      <w:r w:rsidRPr="00084A20">
        <w:rPr>
          <w:rFonts w:cs="Arial"/>
          <w:color w:val="666666"/>
          <w:szCs w:val="24"/>
          <w:lang w:val="es-CO" w:eastAsia="es-CO"/>
        </w:rPr>
        <w:t>En caso de que</w:t>
      </w:r>
      <w:r w:rsidR="00084A20" w:rsidRPr="00084A20">
        <w:rPr>
          <w:rFonts w:cs="Arial"/>
          <w:color w:val="666666"/>
          <w:szCs w:val="24"/>
          <w:lang w:val="es-CO" w:eastAsia="es-CO"/>
        </w:rPr>
        <w:t xml:space="preserve"> dentro de la reglamentación del país y </w:t>
      </w:r>
      <w:r w:rsidR="00084A20">
        <w:rPr>
          <w:rFonts w:cs="Arial"/>
          <w:color w:val="666666"/>
          <w:szCs w:val="24"/>
          <w:lang w:val="es-CO" w:eastAsia="es-CO"/>
        </w:rPr>
        <w:t xml:space="preserve">modelo de </w:t>
      </w:r>
      <w:r w:rsidR="00084A20" w:rsidRPr="00084A20">
        <w:rPr>
          <w:rFonts w:cs="Arial"/>
          <w:color w:val="666666"/>
          <w:szCs w:val="24"/>
          <w:lang w:val="es-CO" w:eastAsia="es-CO"/>
        </w:rPr>
        <w:t>negocio</w:t>
      </w:r>
      <w:r w:rsidR="00084A20">
        <w:rPr>
          <w:rFonts w:cs="Arial"/>
          <w:color w:val="666666"/>
          <w:szCs w:val="24"/>
          <w:lang w:val="es-CO" w:eastAsia="es-CO"/>
        </w:rPr>
        <w:t xml:space="preserve"> sea obligatorio el envío de impuestos </w:t>
      </w:r>
      <w:r>
        <w:rPr>
          <w:rFonts w:cs="Arial"/>
          <w:color w:val="666666"/>
          <w:szCs w:val="24"/>
          <w:lang w:val="es-CO" w:eastAsia="es-CO"/>
        </w:rPr>
        <w:t>hacia los bancos,</w:t>
      </w:r>
      <w:r w:rsidR="00084A20">
        <w:rPr>
          <w:rFonts w:cs="Arial"/>
          <w:color w:val="666666"/>
          <w:szCs w:val="24"/>
          <w:lang w:val="es-CO" w:eastAsia="es-CO"/>
        </w:rPr>
        <w:t xml:space="preserve"> </w:t>
      </w:r>
      <w:r>
        <w:rPr>
          <w:rFonts w:cs="Arial"/>
          <w:color w:val="666666"/>
          <w:szCs w:val="24"/>
          <w:lang w:val="es-CO" w:eastAsia="es-CO"/>
        </w:rPr>
        <w:t>e</w:t>
      </w:r>
      <w:r w:rsidR="00084A20" w:rsidRPr="00FA00C7">
        <w:rPr>
          <w:rFonts w:cs="Arial"/>
          <w:color w:val="666666"/>
          <w:szCs w:val="24"/>
          <w:lang w:val="es-CO" w:eastAsia="es-CO"/>
        </w:rPr>
        <w:t xml:space="preserve">l comercio debe discriminar </w:t>
      </w:r>
      <w:r w:rsidR="00197F61">
        <w:rPr>
          <w:rFonts w:cs="Arial"/>
          <w:color w:val="666666"/>
          <w:szCs w:val="24"/>
          <w:lang w:val="es-CO" w:eastAsia="es-CO"/>
        </w:rPr>
        <w:t xml:space="preserve">dichos impuestos </w:t>
      </w:r>
      <w:r w:rsidR="00084A20" w:rsidRPr="00FA00C7">
        <w:rPr>
          <w:rFonts w:cs="Arial"/>
          <w:color w:val="666666"/>
          <w:szCs w:val="24"/>
          <w:lang w:val="es-CO" w:eastAsia="es-CO"/>
        </w:rPr>
        <w:t>de los productos en la transacción</w:t>
      </w:r>
      <w:r>
        <w:rPr>
          <w:rFonts w:cs="Arial"/>
          <w:color w:val="666666"/>
          <w:szCs w:val="24"/>
          <w:lang w:val="es-CO" w:eastAsia="es-CO"/>
        </w:rPr>
        <w:t>.</w:t>
      </w:r>
      <w:r w:rsidR="00084A20" w:rsidRPr="00FA00C7">
        <w:rPr>
          <w:rFonts w:cs="Arial"/>
          <w:color w:val="666666"/>
          <w:szCs w:val="24"/>
          <w:lang w:val="es-CO" w:eastAsia="es-CO"/>
        </w:rPr>
        <w:t xml:space="preserve"> </w:t>
      </w:r>
      <w:r w:rsidRPr="00FA00C7">
        <w:rPr>
          <w:rFonts w:cs="Arial"/>
          <w:color w:val="666666"/>
          <w:szCs w:val="24"/>
          <w:lang w:val="es-CO" w:eastAsia="es-CO"/>
        </w:rPr>
        <w:t>Se debe enviar la base, el tipo de impuesto y el valor del impuesto.</w:t>
      </w:r>
    </w:p>
    <w:p w14:paraId="00B6C1C0" w14:textId="148C330E" w:rsidR="008D6397" w:rsidRPr="00DA3DC7" w:rsidRDefault="008D6397" w:rsidP="008D6397">
      <w:pPr>
        <w:rPr>
          <w:sz w:val="16"/>
          <w:szCs w:val="16"/>
          <w:lang w:val="es-419"/>
        </w:rPr>
      </w:pPr>
      <w:r>
        <w:rPr>
          <w:rFonts w:cs="Arial"/>
          <w:color w:val="666666"/>
          <w:szCs w:val="24"/>
          <w:lang w:val="es-CO" w:eastAsia="es-CO"/>
        </w:rPr>
        <w:t xml:space="preserve">En caso de enviarse se valida </w:t>
      </w:r>
      <w:r w:rsidRPr="008D6397">
        <w:rPr>
          <w:rFonts w:cs="Arial"/>
          <w:color w:val="666666"/>
          <w:szCs w:val="24"/>
          <w:lang w:val="es-CO" w:eastAsia="es-CO"/>
        </w:rPr>
        <w:t xml:space="preserve">que el comercio incluya </w:t>
      </w:r>
      <w:r>
        <w:rPr>
          <w:rFonts w:cs="Arial"/>
          <w:color w:val="666666"/>
          <w:szCs w:val="24"/>
          <w:lang w:val="es-CO" w:eastAsia="es-CO"/>
        </w:rPr>
        <w:t xml:space="preserve">dichos valores </w:t>
      </w:r>
      <w:r w:rsidRPr="008D6397">
        <w:rPr>
          <w:rFonts w:cs="Arial"/>
          <w:color w:val="666666"/>
          <w:szCs w:val="24"/>
          <w:lang w:val="es-CO" w:eastAsia="es-CO"/>
        </w:rPr>
        <w:t>correspondientes dentro de la solicitud de pago,</w:t>
      </w:r>
      <w:r w:rsidR="00D21A00">
        <w:rPr>
          <w:rFonts w:cs="Arial"/>
          <w:color w:val="666666"/>
          <w:szCs w:val="24"/>
          <w:lang w:val="es-CO" w:eastAsia="es-CO"/>
        </w:rPr>
        <w:t xml:space="preserve"> el request enviado,</w:t>
      </w:r>
      <w:r w:rsidRPr="008D6397">
        <w:rPr>
          <w:rFonts w:cs="Arial"/>
          <w:color w:val="666666"/>
          <w:szCs w:val="24"/>
          <w:lang w:val="es-CO" w:eastAsia="es-CO"/>
        </w:rPr>
        <w:t xml:space="preserve"> el desglose de IMPUESTOS</w:t>
      </w:r>
      <w:r>
        <w:rPr>
          <w:rFonts w:cs="Arial"/>
          <w:color w:val="666666"/>
          <w:szCs w:val="24"/>
          <w:lang w:val="es-CO" w:eastAsia="es-CO"/>
        </w:rPr>
        <w:t xml:space="preserve">, donde se le debe </w:t>
      </w:r>
      <w:r w:rsidRPr="008D6397">
        <w:rPr>
          <w:rFonts w:cs="Arial"/>
          <w:color w:val="666666"/>
          <w:szCs w:val="24"/>
          <w:lang w:val="es-CO" w:eastAsia="es-CO"/>
        </w:rPr>
        <w:t>mostrar al usuario</w:t>
      </w:r>
      <w:r>
        <w:rPr>
          <w:rFonts w:cs="Arial"/>
          <w:color w:val="666666"/>
          <w:szCs w:val="24"/>
          <w:lang w:val="es-CO" w:eastAsia="es-CO"/>
        </w:rPr>
        <w:t>.</w:t>
      </w:r>
    </w:p>
    <w:p w14:paraId="334AA502" w14:textId="342BF070" w:rsidR="00FA00C7" w:rsidRDefault="00D05361" w:rsidP="001508E1">
      <w:pPr>
        <w:spacing w:before="0" w:after="0" w:line="276" w:lineRule="auto"/>
        <w:rPr>
          <w:rStyle w:val="Hipervnculo"/>
        </w:rPr>
      </w:pPr>
      <w:r>
        <w:rPr>
          <w:rFonts w:cs="Arial"/>
          <w:color w:val="666666"/>
          <w:szCs w:val="24"/>
          <w:lang w:val="es-CO" w:eastAsia="es-CO"/>
        </w:rPr>
        <w:br/>
        <w:t xml:space="preserve">Para hace uso de este deben enviarse cada tipo de impuesto según lo descrita la documentación </w:t>
      </w:r>
      <w:hyperlink r:id="rId19" w:anchor="amount-taxes" w:history="1">
        <w:r>
          <w:rPr>
            <w:rStyle w:val="Hipervnculo"/>
          </w:rPr>
          <w:t>Montos y monedas - Placetopay Docs</w:t>
        </w:r>
      </w:hyperlink>
    </w:p>
    <w:p w14:paraId="766176E1" w14:textId="77777777" w:rsidR="002368F1" w:rsidRDefault="002368F1" w:rsidP="001508E1">
      <w:pPr>
        <w:spacing w:before="0" w:after="0" w:line="276" w:lineRule="auto"/>
        <w:rPr>
          <w:rFonts w:cs="Arial"/>
          <w:color w:val="666666"/>
          <w:szCs w:val="24"/>
          <w:lang w:val="es-CO" w:eastAsia="es-CO"/>
        </w:rPr>
      </w:pPr>
    </w:p>
    <w:p w14:paraId="3ECD22A2" w14:textId="1A13AA76" w:rsidR="00FA00C7" w:rsidRPr="009A62CE" w:rsidRDefault="00FA00C7" w:rsidP="00DF5473">
      <w:pPr>
        <w:pStyle w:val="Ttulo1"/>
        <w:rPr>
          <w:lang w:val="es-CO" w:eastAsia="es-CO"/>
        </w:rPr>
      </w:pPr>
      <w:bookmarkStart w:id="3" w:name="_Toc163159052"/>
      <w:r>
        <w:rPr>
          <w:lang w:val="es-CO" w:eastAsia="es-CO"/>
        </w:rPr>
        <w:t>TIEMPO DE EXPIRACIÓN</w:t>
      </w:r>
      <w:bookmarkEnd w:id="3"/>
    </w:p>
    <w:p w14:paraId="02E52016" w14:textId="00E68D48" w:rsidR="00084A20" w:rsidRDefault="00FA00C7" w:rsidP="00347087">
      <w:pPr>
        <w:spacing w:before="0" w:after="0" w:line="276" w:lineRule="auto"/>
        <w:jc w:val="both"/>
        <w:rPr>
          <w:rFonts w:cs="Arial"/>
          <w:color w:val="666666"/>
          <w:szCs w:val="24"/>
          <w:lang w:val="es-CO" w:eastAsia="es-CO"/>
        </w:rPr>
      </w:pPr>
      <w:r>
        <w:rPr>
          <w:rFonts w:cs="Arial"/>
          <w:color w:val="666666"/>
          <w:szCs w:val="24"/>
          <w:lang w:val="es-CO" w:eastAsia="es-CO"/>
        </w:rPr>
        <w:t xml:space="preserve">El tiempo de expiración para realizar el proceso de pago </w:t>
      </w:r>
      <w:r w:rsidR="00DB4060">
        <w:rPr>
          <w:rFonts w:cs="Arial"/>
          <w:color w:val="666666"/>
          <w:szCs w:val="24"/>
          <w:lang w:val="es-CO" w:eastAsia="es-CO"/>
        </w:rPr>
        <w:t>debe estar</w:t>
      </w:r>
      <w:r w:rsidR="007079DD">
        <w:rPr>
          <w:rFonts w:cs="Arial"/>
          <w:color w:val="666666"/>
          <w:szCs w:val="24"/>
          <w:lang w:val="es-CO" w:eastAsia="es-CO"/>
        </w:rPr>
        <w:t xml:space="preserve"> parametrizado </w:t>
      </w:r>
      <w:r w:rsidR="007A6E44">
        <w:rPr>
          <w:rFonts w:cs="Arial"/>
          <w:color w:val="666666"/>
          <w:szCs w:val="24"/>
          <w:lang w:val="es-CO" w:eastAsia="es-CO"/>
        </w:rPr>
        <w:t>entre</w:t>
      </w:r>
      <w:r w:rsidR="007079DD">
        <w:rPr>
          <w:rFonts w:cs="Arial"/>
          <w:color w:val="666666"/>
          <w:szCs w:val="24"/>
          <w:lang w:val="es-CO" w:eastAsia="es-CO"/>
        </w:rPr>
        <w:t xml:space="preserve"> 10 a 30 minutos, </w:t>
      </w:r>
      <w:r w:rsidR="007A6E44">
        <w:rPr>
          <w:rFonts w:cs="Arial"/>
          <w:color w:val="666666"/>
          <w:szCs w:val="24"/>
          <w:lang w:val="es-CO" w:eastAsia="es-CO"/>
        </w:rPr>
        <w:t>este valor se puede configurar en el objeto “expiration” al momento de crear una sesión</w:t>
      </w:r>
    </w:p>
    <w:p w14:paraId="3B76CE78" w14:textId="77777777" w:rsidR="00DC588B" w:rsidRDefault="00DC588B" w:rsidP="00347087">
      <w:pPr>
        <w:spacing w:before="0" w:after="0" w:line="276" w:lineRule="auto"/>
        <w:jc w:val="both"/>
        <w:rPr>
          <w:rFonts w:cs="Arial"/>
          <w:color w:val="666666"/>
          <w:szCs w:val="24"/>
          <w:lang w:val="es-CO" w:eastAsia="es-CO"/>
        </w:rPr>
      </w:pPr>
    </w:p>
    <w:p w14:paraId="337A9C65" w14:textId="77777777" w:rsidR="00DC588B" w:rsidRPr="009A62CE" w:rsidRDefault="00DC588B" w:rsidP="00DC588B">
      <w:pPr>
        <w:pStyle w:val="Ttulo1"/>
        <w:rPr>
          <w:lang w:val="es-CO" w:eastAsia="es-CO"/>
        </w:rPr>
      </w:pPr>
      <w:bookmarkStart w:id="4" w:name="_Toc163159053"/>
      <w:r w:rsidRPr="009A62CE">
        <w:rPr>
          <w:lang w:val="es-CO" w:eastAsia="es-CO"/>
        </w:rPr>
        <w:lastRenderedPageBreak/>
        <w:t>REQUERIMIENTOS DE SEGURIDAD</w:t>
      </w:r>
      <w:bookmarkEnd w:id="4"/>
    </w:p>
    <w:p w14:paraId="70779753" w14:textId="2AD1BE43" w:rsidR="00DC588B" w:rsidRPr="009A62CE" w:rsidRDefault="00DC588B" w:rsidP="00DC588B">
      <w:pPr>
        <w:spacing w:before="0" w:after="0" w:line="276" w:lineRule="auto"/>
        <w:ind w:left="10" w:right="26" w:hanging="10"/>
        <w:rPr>
          <w:rFonts w:cs="Arial"/>
          <w:color w:val="666666"/>
          <w:szCs w:val="24"/>
          <w:lang w:val="es-CO" w:eastAsia="es-CO"/>
        </w:rPr>
      </w:pPr>
      <w:r w:rsidRPr="009A62CE">
        <w:rPr>
          <w:rFonts w:cs="Arial"/>
          <w:color w:val="666666"/>
          <w:szCs w:val="24"/>
          <w:lang w:val="es-CO" w:eastAsia="es-CO"/>
        </w:rPr>
        <w:t>Los datos de configuración de la conexión de Evertec Place</w:t>
      </w:r>
      <w:r w:rsidRPr="009A62CE">
        <w:rPr>
          <w:rFonts w:cs="Arial"/>
          <w:color w:val="ED7D31"/>
          <w:szCs w:val="24"/>
          <w:lang w:val="es-CO" w:eastAsia="es-CO"/>
        </w:rPr>
        <w:t>to</w:t>
      </w:r>
      <w:r w:rsidRPr="009A62CE">
        <w:rPr>
          <w:rFonts w:cs="Arial"/>
          <w:color w:val="666666"/>
          <w:szCs w:val="24"/>
          <w:lang w:val="es-CO" w:eastAsia="es-CO"/>
        </w:rPr>
        <w:t xml:space="preserve">pay </w:t>
      </w:r>
      <w:r w:rsidR="00891E50">
        <w:rPr>
          <w:rFonts w:cs="Arial"/>
          <w:color w:val="666666"/>
          <w:szCs w:val="24"/>
          <w:lang w:val="es-CO" w:eastAsia="es-CO"/>
        </w:rPr>
        <w:t>como login</w:t>
      </w:r>
      <w:r w:rsidR="00420EB1">
        <w:rPr>
          <w:rFonts w:cs="Arial"/>
          <w:color w:val="666666"/>
          <w:szCs w:val="24"/>
          <w:lang w:val="es-CO" w:eastAsia="es-CO"/>
        </w:rPr>
        <w:t xml:space="preserve"> y secretkey, </w:t>
      </w:r>
      <w:r w:rsidRPr="009A62CE">
        <w:rPr>
          <w:rFonts w:cs="Arial"/>
          <w:color w:val="666666"/>
          <w:szCs w:val="24"/>
          <w:lang w:val="es-CO" w:eastAsia="es-CO"/>
        </w:rPr>
        <w:t xml:space="preserve">deben ser almacenados como parámetros ya sea en la base de datos, en algún archivo env, xml, ini, json, etc, Esto se debe hacer por buenas prácticas de seguridad y para que al momento de actualizar la llave el proceso sea más sencillo. </w:t>
      </w:r>
    </w:p>
    <w:p w14:paraId="36F5467D" w14:textId="77777777" w:rsidR="00DC588B" w:rsidRPr="009A62CE" w:rsidRDefault="00DC588B" w:rsidP="00DC588B">
      <w:pPr>
        <w:spacing w:before="0" w:after="0" w:line="276" w:lineRule="auto"/>
        <w:ind w:left="10" w:hanging="10"/>
        <w:rPr>
          <w:rFonts w:cs="Arial"/>
          <w:color w:val="666666"/>
          <w:szCs w:val="24"/>
          <w:lang w:val="es-CO" w:eastAsia="es-CO"/>
        </w:rPr>
      </w:pPr>
    </w:p>
    <w:p w14:paraId="7A9DF336" w14:textId="77777777" w:rsidR="00DC588B" w:rsidRPr="009A62CE" w:rsidRDefault="00DC588B" w:rsidP="00DC588B">
      <w:pPr>
        <w:spacing w:before="0" w:after="9" w:line="276" w:lineRule="auto"/>
        <w:ind w:left="10" w:right="26" w:hanging="10"/>
        <w:rPr>
          <w:rFonts w:cs="Arial"/>
          <w:color w:val="666666"/>
          <w:szCs w:val="24"/>
          <w:lang w:val="es-CO" w:eastAsia="es-CO"/>
        </w:rPr>
      </w:pPr>
      <w:r w:rsidRPr="009A62CE">
        <w:rPr>
          <w:rFonts w:cs="Arial"/>
          <w:color w:val="666666"/>
          <w:szCs w:val="24"/>
          <w:lang w:val="es-CO" w:eastAsia="es-CO"/>
        </w:rPr>
        <w:t xml:space="preserve">Para los sitios que usan validaciones con JavaScript se debe evitar que se afecte la operación cuando se ingresa desde un navegador que tiene deshabilitada la ejecución de JavaScript. Puede ser evitando la carga de la página o realizando validación del lado del servidor. </w:t>
      </w:r>
    </w:p>
    <w:p w14:paraId="18885B9A" w14:textId="77777777" w:rsidR="00DC588B" w:rsidRPr="009A62CE" w:rsidRDefault="00DC588B" w:rsidP="00DC588B">
      <w:pPr>
        <w:spacing w:before="0" w:after="0" w:line="276" w:lineRule="auto"/>
        <w:ind w:firstLine="60"/>
        <w:rPr>
          <w:rFonts w:cs="Arial"/>
          <w:color w:val="666666"/>
          <w:szCs w:val="24"/>
          <w:lang w:val="es-CO" w:eastAsia="es-CO"/>
        </w:rPr>
      </w:pPr>
    </w:p>
    <w:p w14:paraId="422ED586" w14:textId="4E3F2170" w:rsidR="00DC588B" w:rsidRPr="009A62CE" w:rsidRDefault="00DC588B" w:rsidP="00DC588B">
      <w:pPr>
        <w:spacing w:before="0" w:after="9" w:line="276" w:lineRule="auto"/>
        <w:ind w:left="10" w:right="26" w:hanging="10"/>
        <w:rPr>
          <w:rFonts w:cs="Arial"/>
          <w:color w:val="666666"/>
          <w:szCs w:val="24"/>
          <w:lang w:val="es-CO" w:eastAsia="es-CO"/>
        </w:rPr>
      </w:pPr>
      <w:r w:rsidRPr="009A62CE">
        <w:rPr>
          <w:rFonts w:cs="Arial"/>
          <w:color w:val="666666"/>
          <w:szCs w:val="24"/>
          <w:lang w:val="es-CO" w:eastAsia="es-CO"/>
        </w:rPr>
        <w:t xml:space="preserve">Se recomienda implementar contraseña cifrada en AES256 para realizar la </w:t>
      </w:r>
      <w:r w:rsidR="00691515">
        <w:rPr>
          <w:rFonts w:cs="Arial"/>
          <w:color w:val="666666"/>
          <w:szCs w:val="24"/>
          <w:lang w:val="es-CO" w:eastAsia="es-CO"/>
        </w:rPr>
        <w:t>a</w:t>
      </w:r>
      <w:r w:rsidRPr="009A62CE">
        <w:rPr>
          <w:rFonts w:cs="Arial"/>
          <w:color w:val="666666"/>
          <w:szCs w:val="24"/>
          <w:lang w:val="es-CO" w:eastAsia="es-CO"/>
        </w:rPr>
        <w:t xml:space="preserve">utenticación de los usuarios en el sitio del comercio.  </w:t>
      </w:r>
    </w:p>
    <w:p w14:paraId="1F69A8BA" w14:textId="77777777" w:rsidR="00DC588B" w:rsidRPr="00FA00C7" w:rsidRDefault="00DC588B" w:rsidP="00347087">
      <w:pPr>
        <w:spacing w:before="0" w:after="0" w:line="276" w:lineRule="auto"/>
        <w:jc w:val="both"/>
        <w:rPr>
          <w:rFonts w:cs="Arial"/>
          <w:color w:val="666666"/>
          <w:szCs w:val="24"/>
          <w:lang w:val="es-CO" w:eastAsia="es-CO"/>
        </w:rPr>
      </w:pPr>
    </w:p>
    <w:p w14:paraId="060F2D1B" w14:textId="77758E7D" w:rsidR="000E00C5" w:rsidRPr="000E00C5" w:rsidRDefault="000E00C5" w:rsidP="000E00C5">
      <w:pPr>
        <w:pStyle w:val="Ttulo1"/>
        <w:rPr>
          <w:rFonts w:cs="Arial"/>
          <w:color w:val="666666"/>
          <w:szCs w:val="24"/>
          <w:lang w:val="es-CO" w:eastAsia="es-CO"/>
        </w:rPr>
      </w:pPr>
      <w:bookmarkStart w:id="5" w:name="_Toc163159057"/>
      <w:r w:rsidRPr="000E00C5">
        <w:rPr>
          <w:lang w:val="es-CO" w:eastAsia="es-CO"/>
        </w:rPr>
        <w:t>MANEJO DE LIGHTBOX</w:t>
      </w:r>
      <w:r w:rsidR="00C364A1">
        <w:rPr>
          <w:lang w:val="es-CO" w:eastAsia="es-CO"/>
        </w:rPr>
        <w:t xml:space="preserve"> (En caso de utilizar la funcionalidad)</w:t>
      </w:r>
      <w:bookmarkEnd w:id="5"/>
    </w:p>
    <w:p w14:paraId="738572E4" w14:textId="3DD75988" w:rsidR="000E00C5" w:rsidRDefault="000E00C5" w:rsidP="000E00C5">
      <w:pPr>
        <w:spacing w:before="0" w:after="0" w:line="276" w:lineRule="auto"/>
        <w:rPr>
          <w:rFonts w:cs="Arial"/>
          <w:color w:val="666666"/>
          <w:szCs w:val="24"/>
          <w:lang w:val="es-CO" w:eastAsia="es-CO"/>
        </w:rPr>
      </w:pPr>
      <w:r w:rsidRPr="00D67766">
        <w:rPr>
          <w:rFonts w:cs="Arial"/>
          <w:color w:val="666666"/>
          <w:szCs w:val="24"/>
          <w:lang w:val="es-CO" w:eastAsia="es-CO"/>
        </w:rPr>
        <w:t>El sistema debe garantizar el correcto funcionamiento transaccional</w:t>
      </w:r>
      <w:r>
        <w:rPr>
          <w:rFonts w:cs="Arial"/>
          <w:color w:val="666666"/>
          <w:szCs w:val="24"/>
          <w:lang w:val="es-CO" w:eastAsia="es-CO"/>
        </w:rPr>
        <w:t xml:space="preserve"> cuando se da la redirección a través de lightbox, debido a que en navegadores como safari se hace un proceso de redirección normal porque no soporta esta característica, de este modo en el sistema siempre se debe enviar el atributo </w:t>
      </w:r>
      <w:r w:rsidRPr="00D67766">
        <w:rPr>
          <w:rFonts w:cs="Arial"/>
          <w:b/>
          <w:bCs/>
          <w:color w:val="666666"/>
          <w:szCs w:val="24"/>
          <w:lang w:val="es-CO" w:eastAsia="es-CO"/>
        </w:rPr>
        <w:t>returnUrl</w:t>
      </w:r>
      <w:r>
        <w:rPr>
          <w:rFonts w:cs="Arial"/>
          <w:b/>
          <w:bCs/>
          <w:color w:val="666666"/>
          <w:szCs w:val="24"/>
          <w:lang w:val="es-CO" w:eastAsia="es-CO"/>
        </w:rPr>
        <w:t xml:space="preserve"> </w:t>
      </w:r>
      <w:r>
        <w:rPr>
          <w:rFonts w:cs="Arial"/>
          <w:color w:val="666666"/>
          <w:szCs w:val="24"/>
          <w:lang w:val="es-CO" w:eastAsia="es-CO"/>
        </w:rPr>
        <w:t xml:space="preserve">y controlar el consumo mediante el método </w:t>
      </w:r>
      <w:r w:rsidR="00F1365B">
        <w:rPr>
          <w:rFonts w:cs="Arial"/>
          <w:b/>
          <w:bCs/>
          <w:color w:val="666666"/>
          <w:szCs w:val="24"/>
          <w:lang w:val="es-CO" w:eastAsia="es-CO"/>
        </w:rPr>
        <w:t>QuerySession</w:t>
      </w:r>
      <w:r>
        <w:rPr>
          <w:rFonts w:cs="Arial"/>
          <w:color w:val="666666"/>
          <w:szCs w:val="24"/>
          <w:lang w:val="es-CO" w:eastAsia="es-CO"/>
        </w:rPr>
        <w:t xml:space="preserve"> para brindar un resumen del pago cuando se presente este tipo de escenarios al momento del pago por un usuario.</w:t>
      </w:r>
    </w:p>
    <w:p w14:paraId="61958212" w14:textId="77777777" w:rsidR="000E00C5" w:rsidRDefault="000E00C5" w:rsidP="000E00C5">
      <w:pPr>
        <w:spacing w:before="0" w:after="0" w:line="276" w:lineRule="auto"/>
        <w:rPr>
          <w:rFonts w:cs="Arial"/>
          <w:color w:val="666666"/>
          <w:szCs w:val="24"/>
          <w:lang w:val="es-CO" w:eastAsia="es-CO"/>
        </w:rPr>
      </w:pPr>
    </w:p>
    <w:p w14:paraId="3FABE673" w14:textId="082CDB41" w:rsidR="000E00C5" w:rsidRDefault="000E00C5" w:rsidP="000E00C5">
      <w:pPr>
        <w:spacing w:before="0" w:after="0" w:line="276" w:lineRule="auto"/>
      </w:pPr>
      <w:r>
        <w:rPr>
          <w:rFonts w:cs="Arial"/>
          <w:color w:val="666666"/>
          <w:szCs w:val="24"/>
          <w:lang w:val="es-CO" w:eastAsia="es-CO"/>
        </w:rPr>
        <w:t xml:space="preserve">Documentación técnica: </w:t>
      </w:r>
      <w:hyperlink r:id="rId20" w:history="1">
        <w:r w:rsidR="00285C65" w:rsidRPr="00174015">
          <w:rPr>
            <w:rStyle w:val="Hipervnculo"/>
          </w:rPr>
          <w:t>https://docs.placetopay.dev/checkout/lightbox</w:t>
        </w:r>
      </w:hyperlink>
    </w:p>
    <w:p w14:paraId="40B4918F" w14:textId="77777777" w:rsidR="000E00C5" w:rsidRDefault="000E00C5" w:rsidP="000E00C5">
      <w:pPr>
        <w:spacing w:before="0" w:after="0" w:line="276" w:lineRule="auto"/>
        <w:rPr>
          <w:rFonts w:cs="Arial"/>
          <w:color w:val="666666"/>
          <w:szCs w:val="24"/>
          <w:lang w:val="es-CO" w:eastAsia="es-CO"/>
        </w:rPr>
      </w:pPr>
    </w:p>
    <w:p w14:paraId="6A40F53C" w14:textId="56DFB09E" w:rsidR="000E00C5" w:rsidRDefault="000E00C5" w:rsidP="000E00C5">
      <w:pPr>
        <w:spacing w:before="0" w:after="0" w:line="276" w:lineRule="auto"/>
        <w:rPr>
          <w:rFonts w:cs="Arial"/>
          <w:color w:val="666666"/>
          <w:szCs w:val="24"/>
          <w:lang w:val="es-CO" w:eastAsia="es-CO"/>
        </w:rPr>
      </w:pPr>
      <w:r w:rsidRPr="000D1D08">
        <w:rPr>
          <w:rFonts w:cs="Arial"/>
          <w:b/>
          <w:color w:val="666666"/>
          <w:szCs w:val="24"/>
          <w:lang w:val="es-CO" w:eastAsia="es-CO"/>
        </w:rPr>
        <w:t>Nota:</w:t>
      </w:r>
      <w:r>
        <w:rPr>
          <w:rFonts w:cs="Arial"/>
          <w:color w:val="666666"/>
          <w:szCs w:val="24"/>
          <w:lang w:val="es-CO" w:eastAsia="es-CO"/>
        </w:rPr>
        <w:t xml:space="preserve"> Este servicio únicamente debe ser usado para medios de pago sin redirección interna, es decir en los que sea redirigido al usuario a la interfaz bancaria para realizar el proceso de pago, debido a que esto hace que se pierda la ventana del lightbox y se haga una redirección normal sino encuentra un ambiente propicio para su </w:t>
      </w:r>
      <w:r w:rsidR="00F1365B">
        <w:rPr>
          <w:rFonts w:cs="Arial"/>
          <w:color w:val="666666"/>
          <w:szCs w:val="24"/>
          <w:lang w:val="es-CO" w:eastAsia="es-CO"/>
        </w:rPr>
        <w:t>f</w:t>
      </w:r>
      <w:r>
        <w:rPr>
          <w:rFonts w:cs="Arial"/>
          <w:color w:val="666666"/>
          <w:szCs w:val="24"/>
          <w:lang w:val="es-CO" w:eastAsia="es-CO"/>
        </w:rPr>
        <w:t>uncionamiento en la nueva interfaz.</w:t>
      </w:r>
    </w:p>
    <w:p w14:paraId="0A1E3EC0" w14:textId="77777777" w:rsidR="000E00C5" w:rsidRPr="009A62CE" w:rsidRDefault="000E00C5" w:rsidP="009A62CE">
      <w:pPr>
        <w:spacing w:before="0" w:after="0" w:line="276" w:lineRule="auto"/>
        <w:rPr>
          <w:rFonts w:cs="Arial"/>
          <w:color w:val="666666"/>
          <w:szCs w:val="24"/>
          <w:lang w:val="es-CO" w:eastAsia="es-CO"/>
        </w:rPr>
      </w:pPr>
    </w:p>
    <w:p w14:paraId="626E8157" w14:textId="39D7CFC7" w:rsidR="003F3011" w:rsidRPr="003F3011" w:rsidRDefault="003F3011">
      <w:pPr>
        <w:pStyle w:val="Ttulo1"/>
        <w:rPr>
          <w:lang w:val="es-CO" w:eastAsia="es-CO"/>
        </w:rPr>
      </w:pPr>
      <w:r w:rsidRPr="003F3011">
        <w:rPr>
          <w:lang w:val="es-CO" w:eastAsia="es-CO"/>
        </w:rPr>
        <w:t xml:space="preserve">PROCESAMIENTO TRANSACCIONAL </w:t>
      </w:r>
    </w:p>
    <w:p w14:paraId="0DFA789D" w14:textId="77777777" w:rsidR="003F3011" w:rsidRPr="003F3011" w:rsidRDefault="003F3011" w:rsidP="00A559F3">
      <w:pPr>
        <w:pStyle w:val="Ttulo2"/>
        <w:rPr>
          <w:lang w:val="es-CO" w:eastAsia="es-CO"/>
        </w:rPr>
      </w:pPr>
      <w:r w:rsidRPr="003F3011">
        <w:rPr>
          <w:lang w:val="es-CO" w:eastAsia="es-CO"/>
        </w:rPr>
        <w:t xml:space="preserve">Control del botón de redirección </w:t>
      </w:r>
    </w:p>
    <w:p w14:paraId="34A19AD8" w14:textId="3518A83A" w:rsidR="003F3011" w:rsidRPr="003F3011" w:rsidRDefault="003F3011" w:rsidP="003F3011">
      <w:pPr>
        <w:pStyle w:val="Prrafodelista"/>
        <w:rPr>
          <w:rFonts w:cs="Arial"/>
          <w:color w:val="666666"/>
          <w:szCs w:val="24"/>
          <w:lang w:val="es-CO" w:eastAsia="es-CO"/>
        </w:rPr>
      </w:pPr>
      <w:r w:rsidRPr="003F3011">
        <w:rPr>
          <w:rFonts w:cs="Arial"/>
          <w:color w:val="666666"/>
          <w:szCs w:val="24"/>
          <w:lang w:val="es-CO" w:eastAsia="es-CO"/>
        </w:rPr>
        <w:t xml:space="preserve">Para este ítem se evaluará que al momento que el usuario de varias veces clic al botón para proceder a pagar, solo se realice una petición al servicio esto con el fin de evitar que se creen dobles peticiones, que pueden llegar a generar confusión </w:t>
      </w:r>
    </w:p>
    <w:p w14:paraId="36BE0DB0" w14:textId="260C7547" w:rsidR="00D437E6" w:rsidRPr="00455CCD" w:rsidRDefault="00D437E6">
      <w:pPr>
        <w:spacing w:before="0" w:after="0" w:line="240" w:lineRule="auto"/>
        <w:rPr>
          <w:rFonts w:cs="Arial"/>
          <w:color w:val="666666"/>
          <w:szCs w:val="24"/>
          <w:lang w:val="es-CO" w:eastAsia="es-CO"/>
        </w:rPr>
      </w:pPr>
      <w:r w:rsidRPr="00455CCD">
        <w:rPr>
          <w:rFonts w:cs="Arial"/>
          <w:color w:val="666666"/>
          <w:szCs w:val="24"/>
          <w:lang w:val="es-CO" w:eastAsia="es-CO"/>
        </w:rPr>
        <w:br w:type="page"/>
      </w:r>
    </w:p>
    <w:p w14:paraId="46FBEDB3" w14:textId="77777777" w:rsidR="003F3011" w:rsidRPr="00455CCD" w:rsidRDefault="003F3011" w:rsidP="003F3011">
      <w:pPr>
        <w:rPr>
          <w:rFonts w:cs="Arial"/>
          <w:color w:val="666666"/>
          <w:szCs w:val="24"/>
          <w:lang w:val="es-CO" w:eastAsia="es-CO"/>
        </w:rPr>
      </w:pPr>
    </w:p>
    <w:p w14:paraId="453F15AB" w14:textId="1AEE47EC" w:rsidR="003F3011" w:rsidRPr="00250352" w:rsidRDefault="003F3011" w:rsidP="00977161">
      <w:pPr>
        <w:pStyle w:val="Ttulo2"/>
        <w:rPr>
          <w:lang w:val="es-CO" w:eastAsia="es-CO"/>
        </w:rPr>
      </w:pPr>
      <w:r w:rsidRPr="00455CCD">
        <w:rPr>
          <w:lang w:val="es-CO" w:eastAsia="es-CO"/>
        </w:rPr>
        <w:t xml:space="preserve">Validación campos: </w:t>
      </w:r>
    </w:p>
    <w:p w14:paraId="022714D6" w14:textId="77777777" w:rsidR="00D41D6D" w:rsidRPr="00455CCD" w:rsidRDefault="003F3011" w:rsidP="00D437E6">
      <w:pPr>
        <w:pStyle w:val="Prrafodelista"/>
        <w:numPr>
          <w:ilvl w:val="0"/>
          <w:numId w:val="39"/>
        </w:numPr>
        <w:rPr>
          <w:rFonts w:cs="Arial"/>
          <w:color w:val="666666"/>
          <w:szCs w:val="24"/>
          <w:lang w:val="es-CO" w:eastAsia="es-CO"/>
        </w:rPr>
      </w:pPr>
      <w:r w:rsidRPr="00455CCD">
        <w:rPr>
          <w:rFonts w:cs="Arial"/>
          <w:color w:val="666666"/>
          <w:szCs w:val="24"/>
          <w:lang w:val="es-CO" w:eastAsia="es-CO"/>
        </w:rPr>
        <w:t xml:space="preserve">El Código de Referencia tiene una longitud máxima de 32 caracteres.  </w:t>
      </w:r>
    </w:p>
    <w:p w14:paraId="4CD99EF5" w14:textId="5343218A" w:rsidR="003F3011" w:rsidRPr="00455CCD" w:rsidRDefault="003F3011" w:rsidP="00D437E6">
      <w:pPr>
        <w:pStyle w:val="Prrafodelista"/>
        <w:numPr>
          <w:ilvl w:val="0"/>
          <w:numId w:val="39"/>
        </w:numPr>
        <w:rPr>
          <w:rFonts w:cs="Arial"/>
          <w:color w:val="666666"/>
          <w:szCs w:val="24"/>
          <w:lang w:val="es-CO" w:eastAsia="es-CO"/>
        </w:rPr>
      </w:pPr>
      <w:r w:rsidRPr="00455CCD">
        <w:rPr>
          <w:rFonts w:cs="Arial"/>
          <w:color w:val="666666"/>
          <w:szCs w:val="24"/>
          <w:lang w:val="es-CO" w:eastAsia="es-CO"/>
        </w:rPr>
        <w:t xml:space="preserve">El Código de Referencia es alfanumérico.  </w:t>
      </w:r>
    </w:p>
    <w:p w14:paraId="6B003DB1" w14:textId="5B0BF12F" w:rsidR="003F3011" w:rsidRPr="00455CCD" w:rsidRDefault="003F3011" w:rsidP="003F3011">
      <w:pPr>
        <w:pStyle w:val="Prrafodelista"/>
        <w:numPr>
          <w:ilvl w:val="0"/>
          <w:numId w:val="39"/>
        </w:numPr>
        <w:rPr>
          <w:rFonts w:cs="Arial"/>
          <w:color w:val="666666"/>
          <w:szCs w:val="24"/>
          <w:lang w:val="es-CO" w:eastAsia="es-CO"/>
        </w:rPr>
      </w:pPr>
      <w:r w:rsidRPr="00455CCD">
        <w:rPr>
          <w:rFonts w:cs="Arial"/>
          <w:color w:val="666666"/>
          <w:szCs w:val="24"/>
          <w:lang w:val="es-CO" w:eastAsia="es-CO"/>
        </w:rPr>
        <w:t xml:space="preserve">Para una transacción con estado Aprobado, la referencia usada no puede repetirse.   </w:t>
      </w:r>
    </w:p>
    <w:p w14:paraId="0548EB46" w14:textId="180AF7D8" w:rsidR="003F3011" w:rsidRPr="00455CCD" w:rsidRDefault="003F3011" w:rsidP="003F3011">
      <w:pPr>
        <w:rPr>
          <w:rFonts w:cs="Arial"/>
          <w:color w:val="666666"/>
          <w:szCs w:val="24"/>
          <w:lang w:val="es-CO" w:eastAsia="es-CO"/>
        </w:rPr>
      </w:pPr>
      <w:r w:rsidRPr="00455CCD">
        <w:rPr>
          <w:rFonts w:cs="Arial"/>
          <w:color w:val="666666"/>
          <w:szCs w:val="24"/>
          <w:lang w:val="es-CO" w:eastAsia="es-CO"/>
        </w:rPr>
        <w:t xml:space="preserve">Se debe solicitar al usuario los siguientes campos para enviar como pagador y comprador: nombres, apellidos, email, teléfono, dirección.  </w:t>
      </w:r>
    </w:p>
    <w:p w14:paraId="36E5A424" w14:textId="042066C8" w:rsidR="003F3011" w:rsidRPr="00455CCD" w:rsidRDefault="003F3011" w:rsidP="003B369E">
      <w:pPr>
        <w:pStyle w:val="Prrafodelista"/>
        <w:numPr>
          <w:ilvl w:val="0"/>
          <w:numId w:val="40"/>
        </w:numPr>
        <w:rPr>
          <w:rFonts w:cs="Arial"/>
          <w:color w:val="666666"/>
          <w:szCs w:val="24"/>
          <w:lang w:val="es-CO" w:eastAsia="es-CO"/>
        </w:rPr>
      </w:pPr>
      <w:r w:rsidRPr="00455CCD">
        <w:rPr>
          <w:rFonts w:cs="Arial"/>
          <w:color w:val="666666"/>
          <w:szCs w:val="24"/>
          <w:lang w:val="es-CO" w:eastAsia="es-CO"/>
        </w:rPr>
        <w:t xml:space="preserve">El campo nombre no permite caracteres especiales o números a excepción de la tilde o la Ñ.  </w:t>
      </w:r>
    </w:p>
    <w:p w14:paraId="09EBBA3F" w14:textId="69BB6C2F" w:rsidR="009248D9" w:rsidRPr="009248D9" w:rsidRDefault="003F3011" w:rsidP="009248D9">
      <w:pPr>
        <w:pStyle w:val="Prrafodelista"/>
        <w:numPr>
          <w:ilvl w:val="0"/>
          <w:numId w:val="40"/>
        </w:numPr>
        <w:rPr>
          <w:rFonts w:cs="Arial"/>
          <w:color w:val="666666"/>
          <w:szCs w:val="24"/>
          <w:lang w:val="es-CO" w:eastAsia="es-CO"/>
        </w:rPr>
      </w:pPr>
      <w:r w:rsidRPr="00455CCD">
        <w:rPr>
          <w:rFonts w:cs="Arial"/>
          <w:color w:val="666666"/>
          <w:szCs w:val="24"/>
          <w:lang w:val="es-CO" w:eastAsia="es-CO"/>
        </w:rPr>
        <w:t>Para el documento se debe seguir el siguiente patrón de validación</w:t>
      </w:r>
      <w:r w:rsidR="009248D9">
        <w:rPr>
          <w:rFonts w:cs="Arial"/>
          <w:color w:val="666666"/>
          <w:szCs w:val="24"/>
          <w:lang w:val="es-CO" w:eastAsia="es-CO"/>
        </w:rPr>
        <w:t xml:space="preserve">, que compartimos en la documentación. </w:t>
      </w:r>
      <w:hyperlink r:id="rId21" w:history="1">
        <w:r w:rsidR="009248D9" w:rsidRPr="005454F2">
          <w:rPr>
            <w:rStyle w:val="Hipervnculo"/>
            <w:rFonts w:cs="Arial"/>
            <w:szCs w:val="24"/>
            <w:lang w:val="es-CO" w:eastAsia="es-CO"/>
          </w:rPr>
          <w:t>https://docs.placetopay.dev/checkout/document-types</w:t>
        </w:r>
      </w:hyperlink>
    </w:p>
    <w:p w14:paraId="68314CF4" w14:textId="61A678A2" w:rsidR="003F3011" w:rsidRPr="00455CCD" w:rsidRDefault="003F3011" w:rsidP="003B369E">
      <w:pPr>
        <w:pStyle w:val="Prrafodelista"/>
        <w:numPr>
          <w:ilvl w:val="0"/>
          <w:numId w:val="40"/>
        </w:numPr>
        <w:rPr>
          <w:rFonts w:cs="Arial"/>
          <w:color w:val="666666"/>
          <w:szCs w:val="24"/>
          <w:lang w:val="es-CO" w:eastAsia="es-CO"/>
        </w:rPr>
      </w:pPr>
      <w:r w:rsidRPr="00455CCD">
        <w:rPr>
          <w:rFonts w:cs="Arial"/>
          <w:color w:val="666666"/>
          <w:szCs w:val="24"/>
          <w:lang w:val="es-CO" w:eastAsia="es-CO"/>
        </w:rPr>
        <w:t>El campo email debe contener la estructura de un email válido</w:t>
      </w:r>
      <w:r w:rsidR="00485E7A">
        <w:rPr>
          <w:rFonts w:cs="Arial"/>
          <w:color w:val="666666"/>
          <w:szCs w:val="24"/>
          <w:lang w:val="es-CO" w:eastAsia="es-CO"/>
        </w:rPr>
        <w:t xml:space="preserve">, en caso de que el campo </w:t>
      </w:r>
      <w:r w:rsidR="00B051D2">
        <w:rPr>
          <w:rFonts w:cs="Arial"/>
          <w:color w:val="666666"/>
          <w:szCs w:val="24"/>
          <w:lang w:val="es-CO" w:eastAsia="es-CO"/>
        </w:rPr>
        <w:t xml:space="preserve">no contenga una estructura valida, se debe </w:t>
      </w:r>
      <w:r w:rsidR="00A559F3">
        <w:rPr>
          <w:rFonts w:cs="Arial"/>
          <w:color w:val="666666"/>
          <w:szCs w:val="24"/>
          <w:lang w:val="es-CO" w:eastAsia="es-CO"/>
        </w:rPr>
        <w:t>alertar al usuario</w:t>
      </w:r>
      <w:r w:rsidRPr="00455CCD">
        <w:rPr>
          <w:rFonts w:cs="Arial"/>
          <w:color w:val="666666"/>
          <w:szCs w:val="24"/>
          <w:lang w:val="es-CO" w:eastAsia="es-CO"/>
        </w:rPr>
        <w:t xml:space="preserve">.  </w:t>
      </w:r>
    </w:p>
    <w:p w14:paraId="3C964C37" w14:textId="03A7C444" w:rsidR="003F3011" w:rsidRPr="00455CCD" w:rsidRDefault="003F3011" w:rsidP="003B369E">
      <w:pPr>
        <w:pStyle w:val="Prrafodelista"/>
        <w:numPr>
          <w:ilvl w:val="0"/>
          <w:numId w:val="40"/>
        </w:numPr>
        <w:rPr>
          <w:rFonts w:cs="Arial"/>
          <w:color w:val="666666"/>
          <w:szCs w:val="24"/>
          <w:lang w:val="es-CO" w:eastAsia="es-CO"/>
        </w:rPr>
      </w:pPr>
      <w:r w:rsidRPr="00455CCD">
        <w:rPr>
          <w:rFonts w:cs="Arial"/>
          <w:color w:val="666666"/>
          <w:szCs w:val="24"/>
          <w:lang w:val="es-CO" w:eastAsia="es-CO"/>
        </w:rPr>
        <w:t>La dirección IP debe ser la del equipo del usuario final</w:t>
      </w:r>
      <w:r w:rsidR="009248D9">
        <w:rPr>
          <w:rFonts w:cs="Arial"/>
          <w:color w:val="666666"/>
          <w:szCs w:val="24"/>
          <w:lang w:val="es-CO" w:eastAsia="es-CO"/>
        </w:rPr>
        <w:t>.</w:t>
      </w:r>
    </w:p>
    <w:p w14:paraId="6CF6A595" w14:textId="77777777" w:rsidR="003F3011" w:rsidRPr="00455CCD" w:rsidRDefault="003F3011" w:rsidP="003B369E">
      <w:pPr>
        <w:pStyle w:val="Prrafodelista"/>
        <w:numPr>
          <w:ilvl w:val="0"/>
          <w:numId w:val="40"/>
        </w:numPr>
        <w:rPr>
          <w:rFonts w:cs="Arial"/>
          <w:color w:val="666666"/>
          <w:szCs w:val="24"/>
          <w:lang w:val="es-CO" w:eastAsia="es-CO"/>
        </w:rPr>
      </w:pPr>
      <w:r w:rsidRPr="00455CCD">
        <w:rPr>
          <w:rFonts w:cs="Arial"/>
          <w:color w:val="666666"/>
          <w:szCs w:val="24"/>
          <w:lang w:val="es-CO" w:eastAsia="es-CO"/>
        </w:rPr>
        <w:t xml:space="preserve">El agente de navegación debe tomarse con una propiedad dependiendo del lenguaje de programación.  </w:t>
      </w:r>
    </w:p>
    <w:p w14:paraId="4703B63C" w14:textId="519A1535" w:rsidR="007154B0" w:rsidRDefault="007154B0" w:rsidP="007154B0">
      <w:pPr>
        <w:spacing w:before="0" w:after="9" w:line="276" w:lineRule="auto"/>
        <w:ind w:left="-6" w:right="52" w:hanging="9"/>
        <w:jc w:val="both"/>
        <w:rPr>
          <w:rFonts w:cs="Arial"/>
          <w:color w:val="666666"/>
          <w:szCs w:val="24"/>
          <w:lang w:val="es-CO" w:eastAsia="es-CO"/>
        </w:rPr>
      </w:pPr>
      <w:r w:rsidRPr="009A62CE">
        <w:rPr>
          <w:rFonts w:cs="Arial"/>
          <w:color w:val="666666"/>
          <w:szCs w:val="24"/>
          <w:lang w:val="es-CO" w:eastAsia="es-CO"/>
        </w:rPr>
        <w:t>En el proceso de pa</w:t>
      </w:r>
      <w:r w:rsidR="00CF2D8F">
        <w:rPr>
          <w:rFonts w:cs="Arial"/>
          <w:color w:val="666666"/>
          <w:szCs w:val="24"/>
          <w:lang w:val="es-CO" w:eastAsia="es-CO"/>
        </w:rPr>
        <w:t>go</w:t>
      </w:r>
      <w:r w:rsidRPr="009A62CE">
        <w:rPr>
          <w:rFonts w:cs="Arial"/>
          <w:color w:val="666666"/>
          <w:szCs w:val="24"/>
          <w:lang w:val="es-CO" w:eastAsia="es-CO"/>
        </w:rPr>
        <w:t xml:space="preserve"> no siempre el comprador es el mismo titular, por lo que se debe tener en cuenta esta información al momento de enviar estos datos a Evertec Place</w:t>
      </w:r>
      <w:r w:rsidRPr="009A62CE">
        <w:rPr>
          <w:rFonts w:cs="Arial"/>
          <w:color w:val="ED7D31"/>
          <w:szCs w:val="24"/>
          <w:lang w:val="es-CO" w:eastAsia="es-CO"/>
        </w:rPr>
        <w:t>to</w:t>
      </w:r>
      <w:r w:rsidRPr="009A62CE">
        <w:rPr>
          <w:rFonts w:cs="Arial"/>
          <w:color w:val="666666"/>
          <w:szCs w:val="24"/>
          <w:lang w:val="es-CO" w:eastAsia="es-CO"/>
        </w:rPr>
        <w:t>pay, para que la información que se envié en estos campos sea consistente y correcta se debe hacer de la siguiente forma:</w:t>
      </w:r>
    </w:p>
    <w:p w14:paraId="2C951F2B" w14:textId="77777777" w:rsidR="007154B0" w:rsidRPr="009A62CE" w:rsidRDefault="007154B0" w:rsidP="007154B0">
      <w:pPr>
        <w:spacing w:before="0" w:after="0" w:line="276" w:lineRule="auto"/>
        <w:rPr>
          <w:rFonts w:eastAsia="Arial" w:cs="Arial"/>
          <w:color w:val="000000"/>
          <w:lang w:val="es-CO" w:eastAsia="es-CO"/>
        </w:rPr>
      </w:pPr>
    </w:p>
    <w:p w14:paraId="25E94FE8" w14:textId="1A85434C" w:rsidR="00A50B8D" w:rsidRDefault="007154B0" w:rsidP="00A50B8D">
      <w:pPr>
        <w:spacing w:before="0" w:after="9" w:line="276" w:lineRule="auto"/>
        <w:ind w:left="-6" w:right="52" w:hanging="9"/>
        <w:jc w:val="both"/>
        <w:rPr>
          <w:rFonts w:cs="Arial"/>
          <w:color w:val="666666"/>
          <w:szCs w:val="24"/>
          <w:lang w:val="es-CO" w:eastAsia="es-CO"/>
        </w:rPr>
      </w:pPr>
      <w:r w:rsidRPr="004F05E0">
        <w:rPr>
          <w:rFonts w:cs="Arial"/>
          <w:b/>
          <w:color w:val="666666"/>
          <w:szCs w:val="24"/>
          <w:lang w:val="es-CO" w:eastAsia="es-CO"/>
        </w:rPr>
        <w:t>Nota:</w:t>
      </w:r>
      <w:r w:rsidRPr="009A62CE">
        <w:rPr>
          <w:rFonts w:cs="Arial"/>
          <w:color w:val="666666"/>
          <w:szCs w:val="24"/>
          <w:lang w:val="es-CO" w:eastAsia="es-CO"/>
        </w:rPr>
        <w:t xml:space="preserve"> La implementación de preguntar por la propiedad de la tarjeta se considera una buena práctica y es opcional, sin embargo, si el comercio toma la determinación de no implementar esto, debe garantizar que siempre envían la información del comprador y dejar que Evertec Place</w:t>
      </w:r>
      <w:r w:rsidRPr="009A62CE">
        <w:rPr>
          <w:rFonts w:cs="Arial"/>
          <w:color w:val="ED7D31"/>
          <w:szCs w:val="24"/>
          <w:lang w:val="es-CO" w:eastAsia="es-CO"/>
        </w:rPr>
        <w:t>to</w:t>
      </w:r>
      <w:r w:rsidRPr="009A62CE">
        <w:rPr>
          <w:rFonts w:cs="Arial"/>
          <w:color w:val="666666"/>
          <w:szCs w:val="24"/>
          <w:lang w:val="es-CO" w:eastAsia="es-CO"/>
        </w:rPr>
        <w:t xml:space="preserve">pay solicite los datos del titular. </w:t>
      </w:r>
    </w:p>
    <w:p w14:paraId="5792B761" w14:textId="58DAF163" w:rsidR="00A50B8D" w:rsidRDefault="00A50B8D" w:rsidP="00A50B8D">
      <w:pPr>
        <w:spacing w:before="0" w:after="0" w:line="240" w:lineRule="auto"/>
        <w:rPr>
          <w:rFonts w:cs="Arial"/>
          <w:color w:val="666666"/>
          <w:szCs w:val="24"/>
          <w:lang w:val="es-CO" w:eastAsia="es-CO"/>
        </w:rPr>
      </w:pPr>
    </w:p>
    <w:p w14:paraId="1A093A45" w14:textId="77777777" w:rsidR="009A62CE" w:rsidRPr="009A62CE" w:rsidRDefault="009A62CE" w:rsidP="00DF5473">
      <w:pPr>
        <w:pStyle w:val="Ttulo1"/>
        <w:rPr>
          <w:lang w:val="es-CO" w:eastAsia="es-CO"/>
        </w:rPr>
      </w:pPr>
      <w:bookmarkStart w:id="6" w:name="_Toc163159069"/>
      <w:r w:rsidRPr="009A62CE">
        <w:rPr>
          <w:lang w:val="es-CO" w:eastAsia="es-CO"/>
        </w:rPr>
        <w:t>MANEJO DE RESPUESTAS PARA ESTADOS TRANSACCIONALES</w:t>
      </w:r>
      <w:bookmarkEnd w:id="6"/>
    </w:p>
    <w:p w14:paraId="6554AEEF" w14:textId="2853A6F8" w:rsidR="009A62CE" w:rsidRDefault="009A62CE" w:rsidP="009A62CE">
      <w:pPr>
        <w:spacing w:before="0" w:after="13" w:line="276" w:lineRule="auto"/>
        <w:ind w:left="-5" w:right="46" w:hanging="10"/>
        <w:jc w:val="both"/>
        <w:rPr>
          <w:rFonts w:cs="Arial"/>
          <w:color w:val="666666"/>
          <w:szCs w:val="24"/>
          <w:lang w:val="es-CO" w:eastAsia="es-CO"/>
        </w:rPr>
      </w:pPr>
      <w:r w:rsidRPr="009A62CE">
        <w:rPr>
          <w:rFonts w:cs="Arial"/>
          <w:color w:val="666666"/>
          <w:szCs w:val="24"/>
          <w:lang w:val="es-CO" w:eastAsia="es-CO"/>
        </w:rPr>
        <w:t xml:space="preserve">Al momento que el usuario culmine su proceso de pago </w:t>
      </w:r>
      <w:r w:rsidR="00A12832">
        <w:rPr>
          <w:rFonts w:cs="Arial"/>
          <w:color w:val="666666"/>
          <w:szCs w:val="24"/>
          <w:lang w:val="es-CO" w:eastAsia="es-CO"/>
        </w:rPr>
        <w:t xml:space="preserve">ya sea Aprobado, Rechazado o Pendiente, </w:t>
      </w:r>
      <w:r w:rsidRPr="009A62CE">
        <w:rPr>
          <w:rFonts w:cs="Arial"/>
          <w:color w:val="666666"/>
          <w:szCs w:val="24"/>
          <w:lang w:val="es-CO" w:eastAsia="es-CO"/>
        </w:rPr>
        <w:t xml:space="preserve">y de clic en el botón “Regresar al comercio”, se debe mostrar el detalle de la transacción, como </w:t>
      </w:r>
      <w:r w:rsidR="00FC66D4">
        <w:rPr>
          <w:rFonts w:cs="Arial"/>
          <w:color w:val="666666"/>
          <w:szCs w:val="24"/>
          <w:lang w:val="es-CO" w:eastAsia="es-CO"/>
        </w:rPr>
        <w:t>recomendación</w:t>
      </w:r>
      <w:r w:rsidRPr="009A62CE">
        <w:rPr>
          <w:rFonts w:cs="Arial"/>
          <w:color w:val="666666"/>
          <w:szCs w:val="24"/>
          <w:lang w:val="es-CO" w:eastAsia="es-CO"/>
        </w:rPr>
        <w:t xml:space="preserve"> deben visualizarse los siguientes datos:</w:t>
      </w:r>
    </w:p>
    <w:p w14:paraId="1802069A" w14:textId="77777777" w:rsidR="00E67375" w:rsidRPr="009A62CE" w:rsidRDefault="00E67375" w:rsidP="009A62CE">
      <w:pPr>
        <w:spacing w:before="0" w:after="13" w:line="276" w:lineRule="auto"/>
        <w:ind w:left="-5" w:right="46" w:hanging="10"/>
        <w:jc w:val="both"/>
        <w:rPr>
          <w:rFonts w:cs="Arial"/>
          <w:color w:val="666666"/>
          <w:szCs w:val="24"/>
          <w:lang w:val="es-CO" w:eastAsia="es-CO"/>
        </w:rPr>
      </w:pPr>
    </w:p>
    <w:p w14:paraId="7CC7EC59" w14:textId="12F6E99B" w:rsidR="009A62CE" w:rsidRPr="009A62CE" w:rsidRDefault="009A62CE">
      <w:pPr>
        <w:numPr>
          <w:ilvl w:val="0"/>
          <w:numId w:val="15"/>
        </w:numPr>
        <w:spacing w:before="0" w:after="13" w:line="276" w:lineRule="auto"/>
        <w:ind w:right="46"/>
        <w:contextualSpacing/>
        <w:jc w:val="both"/>
        <w:rPr>
          <w:rFonts w:cs="Arial"/>
          <w:color w:val="666666"/>
          <w:szCs w:val="24"/>
          <w:lang w:val="es-CO" w:eastAsia="es-CO"/>
        </w:rPr>
      </w:pPr>
      <w:r w:rsidRPr="009A62CE">
        <w:rPr>
          <w:rFonts w:cs="Arial"/>
          <w:color w:val="666666"/>
          <w:szCs w:val="24"/>
          <w:lang w:val="es-CO" w:eastAsia="es-CO"/>
        </w:rPr>
        <w:t xml:space="preserve">Referencia. </w:t>
      </w:r>
      <w:r w:rsidR="002770E3">
        <w:rPr>
          <w:rFonts w:cs="Arial"/>
          <w:color w:val="666666"/>
          <w:szCs w:val="24"/>
          <w:lang w:val="es-CO" w:eastAsia="es-CO"/>
        </w:rPr>
        <w:t>(Obligatorio)</w:t>
      </w:r>
    </w:p>
    <w:p w14:paraId="1CC31742" w14:textId="1B6C8FCB" w:rsidR="009A62CE" w:rsidRPr="009A62CE" w:rsidRDefault="009A62CE">
      <w:pPr>
        <w:numPr>
          <w:ilvl w:val="0"/>
          <w:numId w:val="15"/>
        </w:numPr>
        <w:spacing w:before="0" w:after="13" w:line="276" w:lineRule="auto"/>
        <w:ind w:right="46"/>
        <w:contextualSpacing/>
        <w:jc w:val="both"/>
        <w:rPr>
          <w:rFonts w:cs="Arial"/>
          <w:color w:val="666666"/>
          <w:szCs w:val="24"/>
          <w:lang w:val="es-CO" w:eastAsia="es-CO"/>
        </w:rPr>
      </w:pPr>
      <w:r w:rsidRPr="009A62CE">
        <w:rPr>
          <w:rFonts w:cs="Arial"/>
          <w:color w:val="666666"/>
          <w:szCs w:val="24"/>
          <w:lang w:val="es-CO" w:eastAsia="es-CO"/>
        </w:rPr>
        <w:t xml:space="preserve">Estado final de transacción </w:t>
      </w:r>
      <w:r w:rsidR="002770E3">
        <w:rPr>
          <w:rFonts w:cs="Arial"/>
          <w:color w:val="666666"/>
          <w:szCs w:val="24"/>
          <w:lang w:val="es-CO" w:eastAsia="es-CO"/>
        </w:rPr>
        <w:t>(Obligatorio)</w:t>
      </w:r>
    </w:p>
    <w:p w14:paraId="035FFB73" w14:textId="77777777" w:rsidR="009A62CE" w:rsidRPr="009A62CE" w:rsidRDefault="009A62CE">
      <w:pPr>
        <w:numPr>
          <w:ilvl w:val="0"/>
          <w:numId w:val="16"/>
        </w:numPr>
        <w:spacing w:before="0" w:after="13" w:line="276" w:lineRule="auto"/>
        <w:ind w:right="46"/>
        <w:contextualSpacing/>
        <w:jc w:val="both"/>
        <w:rPr>
          <w:rFonts w:cs="Arial"/>
          <w:color w:val="666666"/>
          <w:szCs w:val="24"/>
          <w:lang w:val="es-CO" w:eastAsia="es-CO"/>
        </w:rPr>
      </w:pPr>
      <w:r w:rsidRPr="009A62CE">
        <w:rPr>
          <w:rFonts w:cs="Arial"/>
          <w:color w:val="666666"/>
          <w:szCs w:val="24"/>
          <w:lang w:val="es-CO" w:eastAsia="es-CO"/>
        </w:rPr>
        <w:t>Aprobado</w:t>
      </w:r>
    </w:p>
    <w:p w14:paraId="143E0E4C" w14:textId="77777777" w:rsidR="009A62CE" w:rsidRPr="009A62CE" w:rsidRDefault="009A62CE">
      <w:pPr>
        <w:numPr>
          <w:ilvl w:val="0"/>
          <w:numId w:val="16"/>
        </w:numPr>
        <w:spacing w:before="0" w:after="13" w:line="276" w:lineRule="auto"/>
        <w:ind w:right="46"/>
        <w:contextualSpacing/>
        <w:jc w:val="both"/>
        <w:rPr>
          <w:rFonts w:cs="Arial"/>
          <w:color w:val="666666"/>
          <w:szCs w:val="24"/>
          <w:lang w:val="es-CO" w:eastAsia="es-CO"/>
        </w:rPr>
      </w:pPr>
      <w:r w:rsidRPr="009A62CE">
        <w:rPr>
          <w:rFonts w:cs="Arial"/>
          <w:color w:val="666666"/>
          <w:szCs w:val="24"/>
          <w:lang w:val="es-CO" w:eastAsia="es-CO"/>
        </w:rPr>
        <w:t>Rechazado</w:t>
      </w:r>
    </w:p>
    <w:p w14:paraId="2BB730D5" w14:textId="77777777" w:rsidR="009A62CE" w:rsidRPr="009A62CE" w:rsidRDefault="009A62CE">
      <w:pPr>
        <w:numPr>
          <w:ilvl w:val="0"/>
          <w:numId w:val="16"/>
        </w:numPr>
        <w:spacing w:before="0" w:after="13" w:line="276" w:lineRule="auto"/>
        <w:ind w:right="46"/>
        <w:contextualSpacing/>
        <w:jc w:val="both"/>
        <w:rPr>
          <w:rFonts w:cs="Arial"/>
          <w:color w:val="666666"/>
          <w:szCs w:val="24"/>
          <w:lang w:val="es-CO" w:eastAsia="es-CO"/>
        </w:rPr>
      </w:pPr>
      <w:r w:rsidRPr="009A62CE">
        <w:rPr>
          <w:rFonts w:cs="Arial"/>
          <w:color w:val="666666"/>
          <w:szCs w:val="24"/>
          <w:lang w:val="es-CO" w:eastAsia="es-CO"/>
        </w:rPr>
        <w:t>Pendiente</w:t>
      </w:r>
    </w:p>
    <w:p w14:paraId="2DD93033" w14:textId="77777777" w:rsidR="009A62CE" w:rsidRPr="009A62CE" w:rsidRDefault="009A62CE">
      <w:pPr>
        <w:numPr>
          <w:ilvl w:val="0"/>
          <w:numId w:val="16"/>
        </w:numPr>
        <w:spacing w:before="0" w:after="13" w:line="276" w:lineRule="auto"/>
        <w:ind w:right="46"/>
        <w:contextualSpacing/>
        <w:jc w:val="both"/>
        <w:rPr>
          <w:rFonts w:cs="Arial"/>
          <w:color w:val="666666"/>
          <w:szCs w:val="24"/>
          <w:lang w:val="es-CO" w:eastAsia="es-CO"/>
        </w:rPr>
      </w:pPr>
      <w:r w:rsidRPr="009A62CE">
        <w:rPr>
          <w:rFonts w:cs="Arial"/>
          <w:color w:val="666666"/>
          <w:szCs w:val="24"/>
          <w:lang w:val="es-CO" w:eastAsia="es-CO"/>
        </w:rPr>
        <w:t>Fallido</w:t>
      </w:r>
    </w:p>
    <w:p w14:paraId="2203F72C" w14:textId="77777777" w:rsidR="009A62CE" w:rsidRPr="009A62CE" w:rsidRDefault="009A62CE">
      <w:pPr>
        <w:numPr>
          <w:ilvl w:val="0"/>
          <w:numId w:val="15"/>
        </w:numPr>
        <w:spacing w:before="0" w:after="13" w:line="276" w:lineRule="auto"/>
        <w:ind w:right="46"/>
        <w:contextualSpacing/>
        <w:jc w:val="both"/>
        <w:rPr>
          <w:rFonts w:cs="Arial"/>
          <w:color w:val="666666"/>
          <w:szCs w:val="24"/>
          <w:lang w:val="es-CO" w:eastAsia="es-CO"/>
        </w:rPr>
      </w:pPr>
      <w:r w:rsidRPr="009A62CE">
        <w:rPr>
          <w:rFonts w:cs="Arial"/>
          <w:color w:val="666666"/>
          <w:szCs w:val="24"/>
          <w:lang w:val="es-CO" w:eastAsia="es-CO"/>
        </w:rPr>
        <w:t xml:space="preserve">Fecha y hora. </w:t>
      </w:r>
    </w:p>
    <w:p w14:paraId="0D2E081D" w14:textId="77777777" w:rsidR="009A62CE" w:rsidRPr="009A62CE" w:rsidRDefault="009A62CE">
      <w:pPr>
        <w:numPr>
          <w:ilvl w:val="0"/>
          <w:numId w:val="15"/>
        </w:numPr>
        <w:spacing w:before="0" w:after="13" w:line="276" w:lineRule="auto"/>
        <w:ind w:right="46"/>
        <w:contextualSpacing/>
        <w:jc w:val="both"/>
        <w:rPr>
          <w:rFonts w:cs="Arial"/>
          <w:color w:val="666666"/>
          <w:szCs w:val="24"/>
          <w:lang w:val="es-CO" w:eastAsia="es-CO"/>
        </w:rPr>
      </w:pPr>
      <w:r w:rsidRPr="009A62CE">
        <w:rPr>
          <w:rFonts w:cs="Arial"/>
          <w:color w:val="666666"/>
          <w:szCs w:val="24"/>
          <w:lang w:val="es-CO" w:eastAsia="es-CO"/>
        </w:rPr>
        <w:t xml:space="preserve">Valor total. </w:t>
      </w:r>
    </w:p>
    <w:p w14:paraId="65BFDB5F" w14:textId="2ED51F43" w:rsidR="009A62CE" w:rsidRDefault="009A62CE" w:rsidP="00B7421C">
      <w:pPr>
        <w:numPr>
          <w:ilvl w:val="0"/>
          <w:numId w:val="15"/>
        </w:numPr>
        <w:spacing w:before="0" w:after="13" w:line="276" w:lineRule="auto"/>
        <w:ind w:right="46"/>
        <w:contextualSpacing/>
        <w:jc w:val="both"/>
        <w:rPr>
          <w:rFonts w:cs="Arial"/>
          <w:color w:val="666666"/>
          <w:szCs w:val="24"/>
          <w:lang w:val="es-CO" w:eastAsia="es-CO"/>
        </w:rPr>
      </w:pPr>
      <w:r w:rsidRPr="009A62CE">
        <w:rPr>
          <w:rFonts w:cs="Arial"/>
          <w:color w:val="666666"/>
          <w:szCs w:val="24"/>
          <w:lang w:val="es-CO" w:eastAsia="es-CO"/>
        </w:rPr>
        <w:t>Moneda con la cual se realizó el pago.</w:t>
      </w:r>
      <w:r w:rsidR="00B567D9">
        <w:rPr>
          <w:rFonts w:cs="Arial"/>
          <w:color w:val="666666"/>
          <w:szCs w:val="24"/>
          <w:lang w:val="es-CO" w:eastAsia="es-CO"/>
        </w:rPr>
        <w:t xml:space="preserve"> </w:t>
      </w:r>
    </w:p>
    <w:p w14:paraId="024332D7" w14:textId="77777777" w:rsidR="006F2646" w:rsidRDefault="006F2646" w:rsidP="009A62CE">
      <w:pPr>
        <w:spacing w:before="0" w:after="43" w:line="276" w:lineRule="auto"/>
        <w:ind w:left="-5" w:right="46" w:hanging="10"/>
        <w:jc w:val="both"/>
        <w:rPr>
          <w:rFonts w:cs="Arial"/>
          <w:color w:val="666666"/>
          <w:szCs w:val="24"/>
          <w:lang w:val="es-CO" w:eastAsia="es-CO"/>
        </w:rPr>
      </w:pPr>
    </w:p>
    <w:p w14:paraId="34D3BE41" w14:textId="582A0C04" w:rsidR="007A28B0" w:rsidRPr="0042498D" w:rsidRDefault="00276F46" w:rsidP="007A28B0">
      <w:pPr>
        <w:pStyle w:val="Ttulo2"/>
        <w:rPr>
          <w:sz w:val="24"/>
          <w:szCs w:val="28"/>
          <w:lang w:val="es-CO" w:eastAsia="es-CO"/>
        </w:rPr>
      </w:pPr>
      <w:bookmarkStart w:id="7" w:name="_Toc163159070"/>
      <w:r w:rsidRPr="0042498D">
        <w:rPr>
          <w:caps w:val="0"/>
          <w:sz w:val="24"/>
          <w:szCs w:val="28"/>
          <w:lang w:val="es-CO" w:eastAsia="es-CO"/>
        </w:rPr>
        <w:t>Control transacción pendiente</w:t>
      </w:r>
      <w:bookmarkEnd w:id="7"/>
    </w:p>
    <w:p w14:paraId="4ED77649" w14:textId="53C12C77" w:rsidR="009A62CE" w:rsidRPr="009A62CE" w:rsidRDefault="009A62CE" w:rsidP="288CEAA2">
      <w:pPr>
        <w:spacing w:before="0" w:after="43" w:line="276" w:lineRule="auto"/>
        <w:ind w:left="-5" w:right="46" w:hanging="10"/>
        <w:jc w:val="both"/>
        <w:rPr>
          <w:rFonts w:cs="Arial"/>
          <w:color w:val="666666"/>
          <w:lang w:val="es-CO" w:eastAsia="es-CO"/>
        </w:rPr>
      </w:pPr>
      <w:r w:rsidRPr="288CEAA2">
        <w:rPr>
          <w:rFonts w:cs="Arial"/>
          <w:color w:val="666666"/>
          <w:lang w:val="es-CO" w:eastAsia="es-CO"/>
        </w:rPr>
        <w:t>Se puede visualizar una transacción en estado pendiente por los siguientes motivos:</w:t>
      </w:r>
    </w:p>
    <w:p w14:paraId="3AE1B0AD" w14:textId="77777777" w:rsidR="009A62CE" w:rsidRPr="0042498D" w:rsidRDefault="009A62CE" w:rsidP="00D142A7">
      <w:pPr>
        <w:pStyle w:val="Ttulo3"/>
        <w:rPr>
          <w:rFonts w:ascii="Arial" w:eastAsia="Calibri" w:hAnsi="Arial" w:cs="Arial"/>
          <w:b w:val="0"/>
          <w:bCs w:val="0"/>
          <w:color w:val="666666"/>
          <w:szCs w:val="24"/>
          <w:lang w:val="es-CO" w:eastAsia="es-CO"/>
        </w:rPr>
      </w:pPr>
      <w:r w:rsidRPr="0042498D">
        <w:rPr>
          <w:rFonts w:ascii="Arial" w:eastAsia="Calibri" w:hAnsi="Arial" w:cs="Arial"/>
          <w:b w:val="0"/>
          <w:bCs w:val="0"/>
          <w:color w:val="666666"/>
          <w:szCs w:val="24"/>
          <w:lang w:val="es-CO" w:eastAsia="es-CO"/>
        </w:rPr>
        <w:t xml:space="preserve">Por respuesta directa de la entidad financiera o la no recepción de respuesta por parte de Evertec Placetopay. </w:t>
      </w:r>
    </w:p>
    <w:p w14:paraId="7F43B4BC" w14:textId="77777777" w:rsidR="009A62CE" w:rsidRPr="0042498D" w:rsidRDefault="009A62CE" w:rsidP="00D142A7">
      <w:pPr>
        <w:pStyle w:val="Ttulo3"/>
        <w:rPr>
          <w:rFonts w:ascii="Arial" w:eastAsia="Calibri" w:hAnsi="Arial" w:cs="Arial"/>
          <w:b w:val="0"/>
          <w:bCs w:val="0"/>
          <w:color w:val="666666"/>
          <w:szCs w:val="24"/>
          <w:lang w:val="es-CO" w:eastAsia="es-CO"/>
        </w:rPr>
      </w:pPr>
      <w:r w:rsidRPr="0042498D">
        <w:rPr>
          <w:rFonts w:ascii="Arial" w:eastAsia="Calibri" w:hAnsi="Arial" w:cs="Arial"/>
          <w:b w:val="0"/>
          <w:bCs w:val="0"/>
          <w:color w:val="666666"/>
          <w:szCs w:val="24"/>
          <w:lang w:val="es-CO" w:eastAsia="es-CO"/>
        </w:rPr>
        <w:t xml:space="preserve">El segundo caso ocurre cuando el usuario final al seleccionar pagar es redireccionado a la plataforma de pago, en ese momento en la base de datos del comercio se marca la transacción con estado pendiente, con el fin de esperar un resultado final al terminar el proceso transaccional. Cuando el usuario culmina el proceso, la plataforma de pago obtiene el estado final de la transacción, por lo cual, se debe ejecutar la operación para obtener la información del pago realizado. </w:t>
      </w:r>
    </w:p>
    <w:p w14:paraId="637992F8" w14:textId="77777777" w:rsidR="009A62CE" w:rsidRPr="009A62CE" w:rsidRDefault="009A62CE" w:rsidP="009A62CE">
      <w:pPr>
        <w:spacing w:before="0" w:after="36" w:line="276" w:lineRule="auto"/>
        <w:ind w:left="720" w:right="46"/>
        <w:contextualSpacing/>
        <w:jc w:val="both"/>
        <w:rPr>
          <w:rFonts w:cs="Arial"/>
          <w:color w:val="666666"/>
          <w:szCs w:val="24"/>
          <w:lang w:val="es-CO" w:eastAsia="es-CO"/>
        </w:rPr>
      </w:pPr>
    </w:p>
    <w:p w14:paraId="4A082BE7" w14:textId="365F7724" w:rsidR="009A62CE" w:rsidRPr="009A62CE" w:rsidRDefault="009A62CE" w:rsidP="009A62CE">
      <w:pPr>
        <w:spacing w:before="0" w:after="62" w:line="276" w:lineRule="auto"/>
        <w:ind w:left="-5" w:right="46" w:hanging="10"/>
        <w:jc w:val="both"/>
        <w:rPr>
          <w:rFonts w:cs="Arial"/>
          <w:color w:val="666666"/>
          <w:szCs w:val="24"/>
          <w:lang w:val="es-CO" w:eastAsia="es-CO"/>
        </w:rPr>
      </w:pPr>
      <w:r w:rsidRPr="009A62CE">
        <w:rPr>
          <w:rFonts w:cs="Arial"/>
          <w:color w:val="666666"/>
          <w:szCs w:val="24"/>
          <w:lang w:val="es-CO" w:eastAsia="es-CO"/>
        </w:rPr>
        <w:t xml:space="preserve">Se cuenta con dos formas para obtener el estado final de una transacción, mediante la </w:t>
      </w:r>
      <w:r w:rsidR="00B42F1A">
        <w:rPr>
          <w:rFonts w:cs="Arial"/>
          <w:color w:val="666666"/>
          <w:szCs w:val="24"/>
          <w:lang w:val="es-CO" w:eastAsia="es-CO"/>
        </w:rPr>
        <w:t>URL</w:t>
      </w:r>
      <w:r w:rsidRPr="009A62CE">
        <w:rPr>
          <w:rFonts w:cs="Arial"/>
          <w:color w:val="666666"/>
          <w:szCs w:val="24"/>
          <w:lang w:val="es-CO" w:eastAsia="es-CO"/>
        </w:rPr>
        <w:t xml:space="preserve"> de notificación</w:t>
      </w:r>
      <w:r w:rsidR="007439DF">
        <w:rPr>
          <w:rFonts w:cs="Arial"/>
          <w:color w:val="666666"/>
          <w:szCs w:val="24"/>
          <w:lang w:val="es-CO" w:eastAsia="es-CO"/>
        </w:rPr>
        <w:t xml:space="preserve"> </w:t>
      </w:r>
      <w:r w:rsidRPr="009A62CE">
        <w:rPr>
          <w:rFonts w:cs="Arial"/>
          <w:color w:val="666666"/>
          <w:szCs w:val="24"/>
          <w:lang w:val="es-CO" w:eastAsia="es-CO"/>
        </w:rPr>
        <w:t>(webhook) y la sonda o tarea programada</w:t>
      </w:r>
      <w:r w:rsidR="007439DF">
        <w:rPr>
          <w:rFonts w:cs="Arial"/>
          <w:color w:val="666666"/>
          <w:szCs w:val="24"/>
          <w:lang w:val="es-CO" w:eastAsia="es-CO"/>
        </w:rPr>
        <w:t xml:space="preserve"> </w:t>
      </w:r>
      <w:r w:rsidRPr="009A62CE">
        <w:rPr>
          <w:rFonts w:cs="Arial"/>
          <w:color w:val="666666"/>
          <w:szCs w:val="24"/>
          <w:lang w:val="es-CO" w:eastAsia="es-CO"/>
        </w:rPr>
        <w:t>(cronjob):</w:t>
      </w:r>
    </w:p>
    <w:p w14:paraId="2BBA7C03" w14:textId="3C24C41B" w:rsidR="00B33F4D" w:rsidRPr="009A62CE" w:rsidRDefault="0019339D">
      <w:pPr>
        <w:spacing w:before="0" w:after="0" w:line="240" w:lineRule="auto"/>
        <w:rPr>
          <w:rFonts w:cs="Arial"/>
          <w:color w:val="666666"/>
          <w:szCs w:val="24"/>
          <w:lang w:val="es-CO" w:eastAsia="es-CO"/>
        </w:rPr>
      </w:pPr>
      <w:r>
        <w:rPr>
          <w:rFonts w:cs="Arial"/>
          <w:color w:val="666666"/>
          <w:szCs w:val="24"/>
          <w:lang w:val="es-CO" w:eastAsia="es-CO"/>
        </w:rPr>
        <w:br w:type="page"/>
      </w:r>
    </w:p>
    <w:p w14:paraId="67786271" w14:textId="44EFABA1" w:rsidR="00602610" w:rsidRDefault="009A62CE" w:rsidP="007A28B0">
      <w:pPr>
        <w:pStyle w:val="Ttulo2"/>
        <w:rPr>
          <w:lang w:val="es-CO" w:eastAsia="es-CO"/>
        </w:rPr>
      </w:pPr>
      <w:r w:rsidRPr="009A62CE">
        <w:rPr>
          <w:lang w:val="es-CO" w:eastAsia="es-CO"/>
        </w:rPr>
        <w:t xml:space="preserve">Url de notificación </w:t>
      </w:r>
    </w:p>
    <w:p w14:paraId="368927C4" w14:textId="16B98D8F" w:rsidR="009A62CE" w:rsidRPr="009A62CE" w:rsidRDefault="009A62CE" w:rsidP="00602610">
      <w:pPr>
        <w:spacing w:before="0" w:after="13" w:line="276" w:lineRule="auto"/>
        <w:ind w:left="370" w:right="45"/>
        <w:contextualSpacing/>
        <w:jc w:val="both"/>
        <w:rPr>
          <w:rFonts w:cs="Arial"/>
          <w:color w:val="666666"/>
          <w:szCs w:val="24"/>
          <w:lang w:val="es-CO" w:eastAsia="es-CO"/>
        </w:rPr>
      </w:pPr>
      <w:r w:rsidRPr="009A62CE">
        <w:rPr>
          <w:rFonts w:cs="Arial"/>
          <w:color w:val="666666"/>
          <w:szCs w:val="24"/>
          <w:lang w:val="es-CO" w:eastAsia="es-CO"/>
        </w:rPr>
        <w:t>Este proceso tiene la finalidad de informar a su sistema cuando las transacciones cambian de estado pendiente a un estado final. La url de notificación es configurada por el comercio en los puertos 80 o 443 y debe estar programada para recibir una petición tipo POST por parte de Evertec Place</w:t>
      </w:r>
      <w:r w:rsidRPr="009A62CE">
        <w:rPr>
          <w:rFonts w:cs="Arial"/>
          <w:color w:val="ED7D31"/>
          <w:szCs w:val="24"/>
          <w:lang w:val="es-CO" w:eastAsia="es-CO"/>
        </w:rPr>
        <w:t>to</w:t>
      </w:r>
      <w:r w:rsidRPr="009A62CE">
        <w:rPr>
          <w:rFonts w:cs="Arial"/>
          <w:color w:val="666666"/>
          <w:szCs w:val="24"/>
          <w:lang w:val="es-CO" w:eastAsia="es-CO"/>
        </w:rPr>
        <w:t>pay, tiene una estructura similar a la siguiente:</w:t>
      </w:r>
    </w:p>
    <w:p w14:paraId="46C764CB" w14:textId="77777777" w:rsidR="009A62CE" w:rsidRPr="009A62CE" w:rsidRDefault="009A62CE" w:rsidP="004D71A5">
      <w:pPr>
        <w:spacing w:before="0" w:after="13" w:line="276" w:lineRule="auto"/>
        <w:ind w:left="730" w:right="45"/>
        <w:contextualSpacing/>
        <w:jc w:val="center"/>
        <w:rPr>
          <w:rFonts w:eastAsia="Arial" w:cs="Arial"/>
          <w:color w:val="000000"/>
          <w:lang w:val="es-CO" w:eastAsia="es-CO"/>
        </w:rPr>
      </w:pPr>
      <w:r w:rsidRPr="009A62CE">
        <w:rPr>
          <w:rFonts w:eastAsia="Arial" w:cs="Arial"/>
          <w:noProof/>
          <w:color w:val="000000"/>
          <w:lang w:val="es-CO" w:eastAsia="es-CO"/>
        </w:rPr>
        <w:drawing>
          <wp:inline distT="0" distB="0" distL="0" distR="0" wp14:anchorId="12C730AC" wp14:editId="4FAF51A0">
            <wp:extent cx="5440364" cy="2790825"/>
            <wp:effectExtent l="0" t="0" r="8255"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22"/>
                    <a:stretch>
                      <a:fillRect/>
                    </a:stretch>
                  </pic:blipFill>
                  <pic:spPr>
                    <a:xfrm>
                      <a:off x="0" y="0"/>
                      <a:ext cx="5461067" cy="2801445"/>
                    </a:xfrm>
                    <a:prstGeom prst="rect">
                      <a:avLst/>
                    </a:prstGeom>
                  </pic:spPr>
                </pic:pic>
              </a:graphicData>
            </a:graphic>
          </wp:inline>
        </w:drawing>
      </w:r>
    </w:p>
    <w:p w14:paraId="6A728A5F" w14:textId="77777777" w:rsidR="009A62CE" w:rsidRPr="009A62CE" w:rsidRDefault="009A62CE" w:rsidP="009A62CE">
      <w:pPr>
        <w:spacing w:before="0" w:after="13" w:line="276" w:lineRule="auto"/>
        <w:ind w:left="730" w:right="45"/>
        <w:contextualSpacing/>
        <w:jc w:val="both"/>
        <w:rPr>
          <w:rFonts w:eastAsia="Arial" w:cs="Arial"/>
          <w:color w:val="000000"/>
          <w:lang w:val="es-CO" w:eastAsia="es-CO"/>
        </w:rPr>
      </w:pPr>
    </w:p>
    <w:p w14:paraId="47335B6B" w14:textId="77777777" w:rsidR="009A62CE" w:rsidRDefault="009A62CE" w:rsidP="009A62CE">
      <w:pPr>
        <w:spacing w:before="0" w:after="13" w:line="276" w:lineRule="auto"/>
        <w:ind w:left="730" w:right="45"/>
        <w:contextualSpacing/>
        <w:jc w:val="both"/>
        <w:rPr>
          <w:rFonts w:cs="Arial"/>
          <w:color w:val="666666"/>
          <w:szCs w:val="24"/>
          <w:lang w:val="es-CO" w:eastAsia="es-CO"/>
        </w:rPr>
      </w:pPr>
      <w:r w:rsidRPr="009A62CE">
        <w:rPr>
          <w:rFonts w:cs="Arial"/>
          <w:color w:val="666666"/>
          <w:szCs w:val="24"/>
          <w:lang w:val="es-CO" w:eastAsia="es-CO"/>
        </w:rPr>
        <w:t>En ella se suministra el mismo requestId que se proporcionó cuando se hizo el createRequest, la referencia proporcionada por el comercio y el estado de la petición que puede ser (APPROVED, REJECTED,</w:t>
      </w:r>
      <w:r w:rsidRPr="009A62CE">
        <w:rPr>
          <w:rFonts w:eastAsia="Arial" w:cs="Arial"/>
          <w:color w:val="000000"/>
          <w:lang w:val="es-CO" w:eastAsia="es-CO"/>
        </w:rPr>
        <w:t xml:space="preserve"> </w:t>
      </w:r>
      <w:r w:rsidRPr="009A62CE">
        <w:rPr>
          <w:rFonts w:cs="Arial"/>
          <w:color w:val="666666"/>
          <w:szCs w:val="24"/>
          <w:lang w:val="es-CO" w:eastAsia="es-CO"/>
        </w:rPr>
        <w:t>PARTIAL_EXPIRED) para esta notificación</w:t>
      </w:r>
    </w:p>
    <w:p w14:paraId="7B36EF81" w14:textId="5C634F90" w:rsidR="007A28B0" w:rsidRDefault="00D73C50" w:rsidP="007A28B0">
      <w:pPr>
        <w:pStyle w:val="Ttulo2"/>
        <w:rPr>
          <w:lang w:val="es-CO" w:eastAsia="es-CO"/>
        </w:rPr>
      </w:pPr>
      <w:r w:rsidRPr="00D017D4">
        <w:rPr>
          <w:lang w:val="es-CO" w:eastAsia="es-CO"/>
        </w:rPr>
        <w:t>CRONJOB O SONDA</w:t>
      </w:r>
    </w:p>
    <w:p w14:paraId="4F098E7A" w14:textId="18B6703A" w:rsidR="00D017D4" w:rsidRDefault="00D73C50" w:rsidP="007A28B0">
      <w:pPr>
        <w:spacing w:before="0" w:after="13" w:line="276" w:lineRule="auto"/>
        <w:ind w:right="45"/>
        <w:contextualSpacing/>
        <w:jc w:val="both"/>
        <w:rPr>
          <w:rFonts w:cs="Arial"/>
          <w:color w:val="666666"/>
          <w:szCs w:val="24"/>
          <w:lang w:val="es-CO" w:eastAsia="es-CO"/>
        </w:rPr>
      </w:pPr>
      <w:r w:rsidRPr="00D017D4">
        <w:rPr>
          <w:rFonts w:cs="Arial"/>
          <w:color w:val="666666"/>
          <w:szCs w:val="24"/>
          <w:lang w:val="es-CO" w:eastAsia="es-CO"/>
        </w:rPr>
        <w:t xml:space="preserve">El comercio puede tener en su base de datos una transacción en estado pendiente por los siguientes motivos, por respuesta directa de la entidad financiera o por no recepción de respuesta por parte de </w:t>
      </w:r>
      <w:r w:rsidR="0042498D">
        <w:rPr>
          <w:rFonts w:cs="Arial"/>
          <w:color w:val="666666"/>
          <w:szCs w:val="24"/>
          <w:lang w:val="es-CO" w:eastAsia="es-CO"/>
        </w:rPr>
        <w:t>Placetopay</w:t>
      </w:r>
      <w:r w:rsidRPr="00D017D4">
        <w:rPr>
          <w:rFonts w:cs="Arial"/>
          <w:color w:val="666666"/>
          <w:szCs w:val="24"/>
          <w:lang w:val="es-CO" w:eastAsia="es-CO"/>
        </w:rPr>
        <w:t xml:space="preserve"> (TimeOut), para esto debe implementar un cronjob o tarea programada, donde realizará las respectivas consultas de las transacciones con este estado y si ya se actualizo este, para esta creación, deberá tener en cuenta lo siguiente:  </w:t>
      </w:r>
    </w:p>
    <w:p w14:paraId="227603F5" w14:textId="77777777" w:rsidR="007A28B0" w:rsidRDefault="007A28B0" w:rsidP="007A28B0">
      <w:pPr>
        <w:spacing w:before="0" w:after="13" w:line="276" w:lineRule="auto"/>
        <w:ind w:right="45"/>
        <w:contextualSpacing/>
        <w:jc w:val="both"/>
        <w:rPr>
          <w:rFonts w:cs="Arial"/>
          <w:color w:val="666666"/>
          <w:szCs w:val="24"/>
          <w:lang w:val="es-CO" w:eastAsia="es-CO"/>
        </w:rPr>
      </w:pPr>
    </w:p>
    <w:p w14:paraId="2280CFE7" w14:textId="4E1C4553" w:rsidR="00D73C50" w:rsidRPr="00D017D4" w:rsidRDefault="007A28B0" w:rsidP="007A28B0">
      <w:pPr>
        <w:spacing w:before="0" w:after="13" w:line="276" w:lineRule="auto"/>
        <w:ind w:right="45"/>
        <w:contextualSpacing/>
        <w:jc w:val="both"/>
        <w:rPr>
          <w:rFonts w:cs="Arial"/>
          <w:color w:val="666666"/>
          <w:szCs w:val="24"/>
          <w:lang w:val="es-CO" w:eastAsia="es-CO"/>
        </w:rPr>
      </w:pPr>
      <w:r w:rsidRPr="007A28B0">
        <w:rPr>
          <w:rFonts w:cs="Arial"/>
          <w:b/>
          <w:bCs/>
          <w:color w:val="666666"/>
          <w:szCs w:val="24"/>
          <w:lang w:val="es-CO" w:eastAsia="es-CO"/>
        </w:rPr>
        <w:t>Nota:</w:t>
      </w:r>
      <w:r>
        <w:rPr>
          <w:rFonts w:cs="Arial"/>
          <w:color w:val="666666"/>
          <w:szCs w:val="24"/>
          <w:lang w:val="es-CO" w:eastAsia="es-CO"/>
        </w:rPr>
        <w:t xml:space="preserve"> </w:t>
      </w:r>
      <w:r w:rsidR="00D73C50" w:rsidRPr="00D017D4">
        <w:rPr>
          <w:rFonts w:cs="Arial"/>
          <w:color w:val="666666"/>
          <w:szCs w:val="24"/>
          <w:lang w:val="es-CO" w:eastAsia="es-CO"/>
        </w:rPr>
        <w:t xml:space="preserve">Recuerde configurar en su servidor una tarea programada implementando este método y que corra cada </w:t>
      </w:r>
      <w:r w:rsidR="00D017D4">
        <w:rPr>
          <w:rFonts w:cs="Arial"/>
          <w:color w:val="666666"/>
          <w:szCs w:val="24"/>
          <w:lang w:val="es-CO" w:eastAsia="es-CO"/>
        </w:rPr>
        <w:t>24 horas</w:t>
      </w:r>
      <w:r w:rsidR="00D73C50" w:rsidRPr="00D017D4">
        <w:rPr>
          <w:rFonts w:cs="Arial"/>
          <w:color w:val="666666"/>
          <w:szCs w:val="24"/>
          <w:lang w:val="es-CO" w:eastAsia="es-CO"/>
        </w:rPr>
        <w:t xml:space="preserve"> verificando las transacciones en estado pendiente</w:t>
      </w:r>
      <w:r>
        <w:rPr>
          <w:rFonts w:cs="Arial"/>
          <w:color w:val="666666"/>
          <w:szCs w:val="24"/>
          <w:lang w:val="es-CO" w:eastAsia="es-CO"/>
        </w:rPr>
        <w:t xml:space="preserve">, durante el proceso de certificación, se debe ejecutar cada 15 </w:t>
      </w:r>
      <w:r w:rsidR="002C34CB">
        <w:rPr>
          <w:rFonts w:cs="Arial"/>
          <w:color w:val="666666"/>
          <w:szCs w:val="24"/>
          <w:lang w:val="es-CO" w:eastAsia="es-CO"/>
        </w:rPr>
        <w:t>minutos</w:t>
      </w:r>
      <w:r>
        <w:rPr>
          <w:rFonts w:cs="Arial"/>
          <w:color w:val="666666"/>
          <w:szCs w:val="24"/>
          <w:lang w:val="es-CO" w:eastAsia="es-CO"/>
        </w:rPr>
        <w:t xml:space="preserve"> con el fin de validar el proceso de manera </w:t>
      </w:r>
      <w:r w:rsidR="002C34CB">
        <w:rPr>
          <w:rFonts w:cs="Arial"/>
          <w:color w:val="666666"/>
          <w:szCs w:val="24"/>
          <w:lang w:val="es-CO" w:eastAsia="es-CO"/>
        </w:rPr>
        <w:t>ágil</w:t>
      </w:r>
      <w:r w:rsidR="00D73C50" w:rsidRPr="00D017D4">
        <w:rPr>
          <w:rFonts w:cs="Arial"/>
          <w:color w:val="666666"/>
          <w:szCs w:val="24"/>
          <w:lang w:val="es-CO" w:eastAsia="es-CO"/>
        </w:rPr>
        <w:t xml:space="preserve">.  </w:t>
      </w:r>
    </w:p>
    <w:p w14:paraId="108D24AB" w14:textId="77777777" w:rsidR="00E374EF" w:rsidRDefault="00E374EF" w:rsidP="009A62CE">
      <w:pPr>
        <w:spacing w:before="0" w:after="13" w:line="276" w:lineRule="auto"/>
        <w:ind w:left="730" w:right="45"/>
        <w:contextualSpacing/>
        <w:jc w:val="both"/>
        <w:rPr>
          <w:rFonts w:cs="Arial"/>
          <w:color w:val="666666"/>
          <w:szCs w:val="24"/>
          <w:lang w:val="es-CO" w:eastAsia="es-CO"/>
        </w:rPr>
      </w:pPr>
    </w:p>
    <w:p w14:paraId="2E444EDE" w14:textId="1D081400" w:rsidR="009A62CE" w:rsidRPr="009A62CE" w:rsidRDefault="009A62CE" w:rsidP="00DF5473">
      <w:pPr>
        <w:pStyle w:val="Ttulo1"/>
        <w:rPr>
          <w:lang w:val="es-CO" w:eastAsia="es-CO"/>
        </w:rPr>
      </w:pPr>
      <w:bookmarkStart w:id="8" w:name="_Toc163159074"/>
      <w:r w:rsidRPr="009A62CE">
        <w:rPr>
          <w:lang w:val="es-CO" w:eastAsia="es-CO"/>
        </w:rPr>
        <w:t>HISTÓRICO TRANSACCIONAL</w:t>
      </w:r>
      <w:bookmarkEnd w:id="8"/>
    </w:p>
    <w:p w14:paraId="0D92614F" w14:textId="77777777" w:rsidR="009A62CE" w:rsidRPr="009A62CE" w:rsidRDefault="009A62CE" w:rsidP="009A62CE">
      <w:pPr>
        <w:spacing w:before="0" w:after="0" w:line="276" w:lineRule="auto"/>
        <w:rPr>
          <w:rFonts w:eastAsia="Arial" w:cs="Arial"/>
          <w:color w:val="000000"/>
          <w:lang w:val="es-CO" w:eastAsia="es-CO"/>
        </w:rPr>
      </w:pPr>
      <w:r w:rsidRPr="009A62CE">
        <w:rPr>
          <w:rFonts w:eastAsia="Arial" w:cs="Arial"/>
          <w:color w:val="000000"/>
          <w:lang w:val="es-CO" w:eastAsia="es-CO"/>
        </w:rPr>
        <w:t xml:space="preserve"> </w:t>
      </w:r>
    </w:p>
    <w:p w14:paraId="43ABD231" w14:textId="77777777" w:rsidR="009A62CE" w:rsidRDefault="009A62CE" w:rsidP="009A62CE">
      <w:pPr>
        <w:spacing w:before="0" w:after="13" w:line="276" w:lineRule="auto"/>
        <w:ind w:left="-5" w:right="46" w:hanging="10"/>
        <w:jc w:val="both"/>
        <w:rPr>
          <w:rFonts w:cs="Arial"/>
          <w:color w:val="666666"/>
          <w:szCs w:val="24"/>
          <w:lang w:val="es-CO" w:eastAsia="es-CO"/>
        </w:rPr>
      </w:pPr>
      <w:r w:rsidRPr="009A62CE">
        <w:rPr>
          <w:rFonts w:cs="Arial"/>
          <w:color w:val="666666"/>
          <w:szCs w:val="24"/>
          <w:lang w:val="es-CO" w:eastAsia="es-CO"/>
        </w:rPr>
        <w:t>En caso de que sea necesario autenticarse en el sitio del comercio para realizar un proceso de pago, se debe permitir consultar el estado de por lo menos las últimas cinco (5) transacciones realizadas. Cada registro debe contener como mínimo los siguientes datos ordenados de forma descendente por fecha:</w:t>
      </w:r>
    </w:p>
    <w:p w14:paraId="1747BB4F" w14:textId="77777777" w:rsidR="0019354D" w:rsidRPr="009A62CE" w:rsidRDefault="0019354D" w:rsidP="009A62CE">
      <w:pPr>
        <w:spacing w:before="0" w:after="13" w:line="276" w:lineRule="auto"/>
        <w:ind w:left="-5" w:right="46" w:hanging="10"/>
        <w:jc w:val="both"/>
        <w:rPr>
          <w:rFonts w:cs="Arial"/>
          <w:color w:val="666666"/>
          <w:szCs w:val="24"/>
          <w:lang w:val="es-CO" w:eastAsia="es-CO"/>
        </w:rPr>
      </w:pPr>
    </w:p>
    <w:p w14:paraId="31AB6803" w14:textId="77777777" w:rsidR="009A62CE" w:rsidRPr="009A62CE" w:rsidRDefault="009A62CE">
      <w:pPr>
        <w:numPr>
          <w:ilvl w:val="0"/>
          <w:numId w:val="21"/>
        </w:numPr>
        <w:spacing w:before="0" w:after="13" w:line="276" w:lineRule="auto"/>
        <w:ind w:right="46"/>
        <w:contextualSpacing/>
        <w:jc w:val="both"/>
        <w:rPr>
          <w:rFonts w:cs="Arial"/>
          <w:color w:val="666666"/>
          <w:szCs w:val="24"/>
          <w:lang w:val="es-CO" w:eastAsia="es-CO"/>
        </w:rPr>
      </w:pPr>
      <w:r w:rsidRPr="009A62CE">
        <w:rPr>
          <w:rFonts w:cs="Arial"/>
          <w:color w:val="666666"/>
          <w:szCs w:val="24"/>
          <w:lang w:val="es-CO" w:eastAsia="es-CO"/>
        </w:rPr>
        <w:t xml:space="preserve">Fecha y hora de la transacción. </w:t>
      </w:r>
    </w:p>
    <w:p w14:paraId="17C1F623" w14:textId="77777777" w:rsidR="009A62CE" w:rsidRPr="009A62CE" w:rsidRDefault="009A62CE">
      <w:pPr>
        <w:numPr>
          <w:ilvl w:val="0"/>
          <w:numId w:val="21"/>
        </w:numPr>
        <w:spacing w:before="0" w:after="13" w:line="276" w:lineRule="auto"/>
        <w:ind w:right="46"/>
        <w:contextualSpacing/>
        <w:jc w:val="both"/>
        <w:rPr>
          <w:rFonts w:cs="Arial"/>
          <w:color w:val="666666"/>
          <w:szCs w:val="24"/>
          <w:lang w:val="es-CO" w:eastAsia="es-CO"/>
        </w:rPr>
      </w:pPr>
      <w:r w:rsidRPr="009A62CE">
        <w:rPr>
          <w:rFonts w:cs="Arial"/>
          <w:color w:val="666666"/>
          <w:szCs w:val="24"/>
          <w:lang w:val="es-CO" w:eastAsia="es-CO"/>
        </w:rPr>
        <w:t>Número de referencia (emitida por el comercio).</w:t>
      </w:r>
    </w:p>
    <w:p w14:paraId="070C554A" w14:textId="77777777" w:rsidR="009A62CE" w:rsidRPr="009A62CE" w:rsidRDefault="009A62CE">
      <w:pPr>
        <w:numPr>
          <w:ilvl w:val="0"/>
          <w:numId w:val="21"/>
        </w:numPr>
        <w:spacing w:before="0" w:after="13" w:line="276" w:lineRule="auto"/>
        <w:ind w:right="46"/>
        <w:contextualSpacing/>
        <w:jc w:val="both"/>
        <w:rPr>
          <w:rFonts w:cs="Arial"/>
          <w:color w:val="666666"/>
          <w:szCs w:val="24"/>
          <w:lang w:val="es-CO" w:eastAsia="es-CO"/>
        </w:rPr>
      </w:pPr>
      <w:r w:rsidRPr="009A62CE">
        <w:rPr>
          <w:rFonts w:cs="Arial"/>
          <w:color w:val="666666"/>
          <w:szCs w:val="24"/>
          <w:lang w:val="es-CO" w:eastAsia="es-CO"/>
        </w:rPr>
        <w:t xml:space="preserve">Autorización/CUS. (opcional) </w:t>
      </w:r>
    </w:p>
    <w:p w14:paraId="7F30B0AD" w14:textId="77777777" w:rsidR="009A62CE" w:rsidRPr="009A62CE" w:rsidRDefault="009A62CE">
      <w:pPr>
        <w:numPr>
          <w:ilvl w:val="0"/>
          <w:numId w:val="21"/>
        </w:numPr>
        <w:spacing w:before="0" w:after="13" w:line="276" w:lineRule="auto"/>
        <w:ind w:right="46"/>
        <w:contextualSpacing/>
        <w:jc w:val="both"/>
        <w:rPr>
          <w:rFonts w:cs="Arial"/>
          <w:color w:val="666666"/>
          <w:szCs w:val="24"/>
          <w:lang w:val="es-CO" w:eastAsia="es-CO"/>
        </w:rPr>
      </w:pPr>
      <w:r w:rsidRPr="009A62CE">
        <w:rPr>
          <w:rFonts w:cs="Arial"/>
          <w:color w:val="666666"/>
          <w:szCs w:val="24"/>
          <w:lang w:val="es-CO" w:eastAsia="es-CO"/>
        </w:rPr>
        <w:t>Estado de la transacción.</w:t>
      </w:r>
    </w:p>
    <w:p w14:paraId="09F6D0EA" w14:textId="77777777" w:rsidR="009A62CE" w:rsidRDefault="009A62CE">
      <w:pPr>
        <w:numPr>
          <w:ilvl w:val="0"/>
          <w:numId w:val="21"/>
        </w:numPr>
        <w:spacing w:before="0" w:after="13" w:line="276" w:lineRule="auto"/>
        <w:ind w:right="46"/>
        <w:contextualSpacing/>
        <w:jc w:val="both"/>
        <w:rPr>
          <w:rFonts w:cs="Arial"/>
          <w:color w:val="666666"/>
          <w:szCs w:val="24"/>
          <w:lang w:val="es-CO" w:eastAsia="es-CO"/>
        </w:rPr>
      </w:pPr>
      <w:r w:rsidRPr="009A62CE">
        <w:rPr>
          <w:rFonts w:cs="Arial"/>
          <w:color w:val="666666"/>
          <w:szCs w:val="24"/>
          <w:lang w:val="es-CO" w:eastAsia="es-CO"/>
        </w:rPr>
        <w:t>Valor (debe estar concatenado con el tipo de moneda según ISO 4217).</w:t>
      </w:r>
    </w:p>
    <w:p w14:paraId="5CFF354C" w14:textId="77777777" w:rsidR="0019354D" w:rsidRPr="009A62CE" w:rsidRDefault="0019354D" w:rsidP="0019354D">
      <w:pPr>
        <w:spacing w:before="0" w:after="13" w:line="276" w:lineRule="auto"/>
        <w:ind w:left="720" w:right="46"/>
        <w:contextualSpacing/>
        <w:jc w:val="both"/>
        <w:rPr>
          <w:rFonts w:cs="Arial"/>
          <w:color w:val="666666"/>
          <w:szCs w:val="24"/>
          <w:lang w:val="es-CO" w:eastAsia="es-CO"/>
        </w:rPr>
      </w:pPr>
    </w:p>
    <w:p w14:paraId="5CB9626B" w14:textId="77777777" w:rsidR="009A62CE" w:rsidRPr="009A62CE" w:rsidRDefault="009A62CE" w:rsidP="009A62CE">
      <w:pPr>
        <w:spacing w:before="0" w:after="0" w:line="276" w:lineRule="auto"/>
        <w:ind w:right="70"/>
        <w:jc w:val="right"/>
        <w:rPr>
          <w:rFonts w:eastAsia="Arial" w:cs="Arial"/>
          <w:color w:val="000000"/>
          <w:lang w:val="es-CO" w:eastAsia="es-CO"/>
        </w:rPr>
      </w:pPr>
      <w:r w:rsidRPr="009A62CE">
        <w:rPr>
          <w:rFonts w:eastAsia="Arial" w:cs="Arial"/>
          <w:noProof/>
          <w:color w:val="000000"/>
          <w:lang w:val="es-CO" w:eastAsia="es-CO"/>
        </w:rPr>
        <w:drawing>
          <wp:inline distT="0" distB="0" distL="0" distR="0" wp14:anchorId="4CB1001F" wp14:editId="3D5E902F">
            <wp:extent cx="5648325" cy="793115"/>
            <wp:effectExtent l="0" t="0" r="9525" b="6985"/>
            <wp:docPr id="9" name="Imagen 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abla&#10;&#10;Descripción generada automáticamente"/>
                    <pic:cNvPicPr/>
                  </pic:nvPicPr>
                  <pic:blipFill>
                    <a:blip r:embed="rId23"/>
                    <a:stretch>
                      <a:fillRect/>
                    </a:stretch>
                  </pic:blipFill>
                  <pic:spPr>
                    <a:xfrm>
                      <a:off x="0" y="0"/>
                      <a:ext cx="5648325" cy="793115"/>
                    </a:xfrm>
                    <a:prstGeom prst="rect">
                      <a:avLst/>
                    </a:prstGeom>
                  </pic:spPr>
                </pic:pic>
              </a:graphicData>
            </a:graphic>
          </wp:inline>
        </w:drawing>
      </w:r>
      <w:r w:rsidRPr="009A62CE">
        <w:rPr>
          <w:rFonts w:eastAsia="Arial" w:cs="Arial"/>
          <w:color w:val="000000"/>
          <w:sz w:val="22"/>
          <w:lang w:val="es-CO" w:eastAsia="es-CO"/>
        </w:rPr>
        <w:t xml:space="preserve"> </w:t>
      </w:r>
    </w:p>
    <w:p w14:paraId="4F0192AA" w14:textId="77777777" w:rsidR="009A62CE" w:rsidRPr="009A62CE" w:rsidRDefault="009A62CE" w:rsidP="009A62CE">
      <w:pPr>
        <w:spacing w:before="0" w:after="0" w:line="276" w:lineRule="auto"/>
        <w:rPr>
          <w:rFonts w:eastAsia="Arial" w:cs="Arial"/>
          <w:color w:val="000000"/>
          <w:lang w:val="es-CO" w:eastAsia="es-CO"/>
        </w:rPr>
      </w:pPr>
    </w:p>
    <w:p w14:paraId="375D0415" w14:textId="77777777" w:rsidR="003F017D" w:rsidRDefault="009A62CE" w:rsidP="003F017D">
      <w:pPr>
        <w:spacing w:before="0" w:after="13" w:line="276" w:lineRule="auto"/>
        <w:ind w:left="-5" w:right="46" w:hanging="10"/>
        <w:jc w:val="both"/>
        <w:rPr>
          <w:rFonts w:cs="Arial"/>
          <w:color w:val="666666"/>
          <w:szCs w:val="24"/>
          <w:lang w:val="es-CO" w:eastAsia="es-CO"/>
        </w:rPr>
      </w:pPr>
      <w:r w:rsidRPr="009A62CE">
        <w:rPr>
          <w:rFonts w:cs="Arial"/>
          <w:color w:val="666666"/>
          <w:szCs w:val="24"/>
          <w:lang w:val="es-CO" w:eastAsia="es-CO"/>
        </w:rPr>
        <w:t xml:space="preserve">Nota: En caso de que no se haga uso de login en la página y por reglas de negocio no sea posible implementar un apartado donde se puedan consultar los pagos, se le debe informar al </w:t>
      </w:r>
      <w:r w:rsidR="00093D09">
        <w:rPr>
          <w:rFonts w:cs="Arial"/>
          <w:color w:val="666666"/>
          <w:szCs w:val="24"/>
          <w:lang w:val="es-CO" w:eastAsia="es-CO"/>
        </w:rPr>
        <w:t>analista</w:t>
      </w:r>
      <w:r w:rsidRPr="009A62CE">
        <w:rPr>
          <w:rFonts w:cs="Arial"/>
          <w:color w:val="666666"/>
          <w:szCs w:val="24"/>
          <w:lang w:val="es-CO" w:eastAsia="es-CO"/>
        </w:rPr>
        <w:t xml:space="preserve"> de Evertec Place</w:t>
      </w:r>
      <w:r w:rsidRPr="009A62CE">
        <w:rPr>
          <w:rFonts w:cs="Arial"/>
          <w:color w:val="ED7D31"/>
          <w:szCs w:val="24"/>
          <w:lang w:val="es-CO" w:eastAsia="es-CO"/>
        </w:rPr>
        <w:t>to</w:t>
      </w:r>
      <w:r w:rsidRPr="009A62CE">
        <w:rPr>
          <w:rFonts w:cs="Arial"/>
          <w:color w:val="666666"/>
          <w:szCs w:val="24"/>
          <w:lang w:val="es-CO" w:eastAsia="es-CO"/>
        </w:rPr>
        <w:t>pay</w:t>
      </w:r>
      <w:r w:rsidR="00093D09">
        <w:rPr>
          <w:rFonts w:cs="Arial"/>
          <w:color w:val="666666"/>
          <w:szCs w:val="24"/>
          <w:lang w:val="es-CO" w:eastAsia="es-CO"/>
        </w:rPr>
        <w:t>,</w:t>
      </w:r>
      <w:r w:rsidRPr="009A62CE">
        <w:rPr>
          <w:rFonts w:cs="Arial"/>
          <w:color w:val="666666"/>
          <w:szCs w:val="24"/>
          <w:lang w:val="es-CO" w:eastAsia="es-CO"/>
        </w:rPr>
        <w:t xml:space="preserve"> la razón o motivo para que sea analizada y dar la excepción sobre este.</w:t>
      </w:r>
    </w:p>
    <w:p w14:paraId="6BCF3AD6" w14:textId="77777777" w:rsidR="008650FC" w:rsidRDefault="008650FC" w:rsidP="003F017D">
      <w:pPr>
        <w:spacing w:before="0" w:after="13" w:line="276" w:lineRule="auto"/>
        <w:ind w:left="-5" w:right="46" w:hanging="10"/>
        <w:jc w:val="both"/>
        <w:rPr>
          <w:rFonts w:cs="Arial"/>
          <w:color w:val="666666"/>
          <w:szCs w:val="24"/>
          <w:lang w:val="es-CO" w:eastAsia="es-CO"/>
        </w:rPr>
      </w:pPr>
    </w:p>
    <w:p w14:paraId="613ECBBB" w14:textId="5BC3AF2F" w:rsidR="000D2903" w:rsidRDefault="000D2903" w:rsidP="000D2903">
      <w:pPr>
        <w:pStyle w:val="Ttulo1"/>
        <w:rPr>
          <w:lang w:val="es-CO" w:eastAsia="es-CO"/>
        </w:rPr>
      </w:pPr>
      <w:bookmarkStart w:id="9" w:name="_Toc163159076"/>
      <w:r>
        <w:rPr>
          <w:lang w:val="es-CO" w:eastAsia="es-CO"/>
        </w:rPr>
        <w:lastRenderedPageBreak/>
        <w:t>ENVIO EXTRADATA</w:t>
      </w:r>
      <w:bookmarkEnd w:id="9"/>
      <w:r>
        <w:rPr>
          <w:lang w:val="es-CO" w:eastAsia="es-CO"/>
        </w:rPr>
        <w:t xml:space="preserve"> </w:t>
      </w:r>
    </w:p>
    <w:p w14:paraId="3E68F675" w14:textId="411B2028" w:rsidR="000D2903" w:rsidRPr="00F162DD" w:rsidRDefault="000D2903" w:rsidP="000D2903">
      <w:pPr>
        <w:rPr>
          <w:rFonts w:cs="Arial"/>
          <w:color w:val="666666"/>
          <w:szCs w:val="24"/>
          <w:lang w:val="es-CO" w:eastAsia="es-CO"/>
        </w:rPr>
      </w:pPr>
      <w:bookmarkStart w:id="10" w:name="_Hlk146913604"/>
      <w:r>
        <w:rPr>
          <w:lang w:val="es-CO" w:eastAsia="es-CO"/>
        </w:rPr>
        <w:t>P</w:t>
      </w:r>
      <w:r w:rsidRPr="00F162DD">
        <w:rPr>
          <w:rFonts w:cs="Arial"/>
          <w:color w:val="666666"/>
          <w:szCs w:val="24"/>
          <w:lang w:val="es-CO" w:eastAsia="es-CO"/>
        </w:rPr>
        <w:t>uedes enviar información adicional en las petici</w:t>
      </w:r>
      <w:r w:rsidR="00E01D2F" w:rsidRPr="00F162DD">
        <w:rPr>
          <w:rFonts w:cs="Arial"/>
          <w:color w:val="666666"/>
          <w:szCs w:val="24"/>
          <w:lang w:val="es-CO" w:eastAsia="es-CO"/>
        </w:rPr>
        <w:t>ones por medio de estrada. Si dentro del proceso de pago se necesita añadir, por ejemplo, una segunda referencia u otro dato relevante en la sesión. lo puedes realizar por medio de un arreglo de objetos llamado fields.</w:t>
      </w:r>
    </w:p>
    <w:p w14:paraId="65BE27B7" w14:textId="4B068ED7" w:rsidR="00E01D2F" w:rsidRDefault="00E01D2F" w:rsidP="000D2903">
      <w:pPr>
        <w:rPr>
          <w:lang w:val="es-CO" w:eastAsia="es-CO"/>
        </w:rPr>
      </w:pPr>
      <w:r>
        <w:rPr>
          <w:lang w:val="es-CO" w:eastAsia="es-CO"/>
        </w:rPr>
        <w:t xml:space="preserve">Ejemplo: </w:t>
      </w:r>
    </w:p>
    <w:p w14:paraId="47BC8357" w14:textId="6110761C" w:rsidR="00E01D2F" w:rsidRPr="00A50B8D" w:rsidRDefault="00E01D2F" w:rsidP="00E01D2F">
      <w:pPr>
        <w:spacing w:before="0" w:after="0" w:line="240" w:lineRule="auto"/>
        <w:rPr>
          <w:lang w:val="es-CO" w:eastAsia="es-CO"/>
        </w:rPr>
      </w:pPr>
      <w:r w:rsidRPr="00A50B8D">
        <w:rPr>
          <w:lang w:val="es-CO" w:eastAsia="es-CO"/>
        </w:rPr>
        <w:t>…</w:t>
      </w:r>
      <w:r w:rsidRPr="00A50B8D">
        <w:rPr>
          <w:lang w:val="es-CO" w:eastAsia="es-CO"/>
        </w:rPr>
        <w:br/>
        <w:t>"fields": [</w:t>
      </w:r>
    </w:p>
    <w:p w14:paraId="26076937" w14:textId="77777777" w:rsidR="00E01D2F" w:rsidRPr="00E148AD" w:rsidRDefault="00E01D2F" w:rsidP="00E01D2F">
      <w:pPr>
        <w:spacing w:before="0" w:after="0" w:line="240" w:lineRule="auto"/>
        <w:rPr>
          <w:lang w:val="es-CO" w:eastAsia="es-CO"/>
        </w:rPr>
      </w:pPr>
      <w:r w:rsidRPr="00A50B8D">
        <w:rPr>
          <w:lang w:val="es-CO" w:eastAsia="es-CO"/>
        </w:rPr>
        <w:t xml:space="preserve">        </w:t>
      </w:r>
      <w:r w:rsidRPr="00E148AD">
        <w:rPr>
          <w:lang w:val="es-CO" w:eastAsia="es-CO"/>
        </w:rPr>
        <w:t>{</w:t>
      </w:r>
    </w:p>
    <w:p w14:paraId="055C16D6" w14:textId="77777777" w:rsidR="00E01D2F" w:rsidRPr="00E148AD" w:rsidRDefault="00E01D2F" w:rsidP="00E01D2F">
      <w:pPr>
        <w:spacing w:before="0" w:after="0" w:line="240" w:lineRule="auto"/>
        <w:rPr>
          <w:lang w:val="es-CO" w:eastAsia="es-CO"/>
        </w:rPr>
      </w:pPr>
      <w:r w:rsidRPr="00E148AD">
        <w:rPr>
          <w:lang w:val="es-CO" w:eastAsia="es-CO"/>
        </w:rPr>
        <w:t xml:space="preserve">            "keyword": "Numero_matrícula",</w:t>
      </w:r>
    </w:p>
    <w:p w14:paraId="38E4B788" w14:textId="77777777" w:rsidR="00E01D2F" w:rsidRPr="00E01D2F" w:rsidRDefault="00E01D2F" w:rsidP="00E01D2F">
      <w:pPr>
        <w:spacing w:before="0" w:after="0" w:line="240" w:lineRule="auto"/>
        <w:rPr>
          <w:lang w:val="en-GB" w:eastAsia="es-CO"/>
        </w:rPr>
      </w:pPr>
      <w:r w:rsidRPr="00E148AD">
        <w:rPr>
          <w:lang w:val="es-CO" w:eastAsia="es-CO"/>
        </w:rPr>
        <w:t xml:space="preserve">            </w:t>
      </w:r>
      <w:r w:rsidRPr="00E01D2F">
        <w:rPr>
          <w:lang w:val="en-GB" w:eastAsia="es-CO"/>
        </w:rPr>
        <w:t>"value": "25012023",</w:t>
      </w:r>
    </w:p>
    <w:p w14:paraId="3961A131" w14:textId="77777777" w:rsidR="00E01D2F" w:rsidRPr="00E01D2F" w:rsidRDefault="00E01D2F" w:rsidP="00E01D2F">
      <w:pPr>
        <w:spacing w:before="0" w:after="0" w:line="240" w:lineRule="auto"/>
        <w:rPr>
          <w:lang w:val="en-GB" w:eastAsia="es-CO"/>
        </w:rPr>
      </w:pPr>
      <w:r w:rsidRPr="00E01D2F">
        <w:rPr>
          <w:lang w:val="en-GB" w:eastAsia="es-CO"/>
        </w:rPr>
        <w:t xml:space="preserve">            "displayOn": "both"</w:t>
      </w:r>
    </w:p>
    <w:p w14:paraId="7171A4E5" w14:textId="77777777" w:rsidR="00E01D2F" w:rsidRPr="00E01D2F" w:rsidRDefault="00E01D2F" w:rsidP="00E01D2F">
      <w:pPr>
        <w:spacing w:before="0" w:after="0" w:line="240" w:lineRule="auto"/>
        <w:rPr>
          <w:lang w:val="en-GB" w:eastAsia="es-CO"/>
        </w:rPr>
      </w:pPr>
      <w:r w:rsidRPr="00E01D2F">
        <w:rPr>
          <w:lang w:val="en-GB" w:eastAsia="es-CO"/>
        </w:rPr>
        <w:t xml:space="preserve">        },</w:t>
      </w:r>
    </w:p>
    <w:p w14:paraId="2FCFEC10" w14:textId="77777777" w:rsidR="00E01D2F" w:rsidRPr="00E01D2F" w:rsidRDefault="00E01D2F" w:rsidP="00E01D2F">
      <w:pPr>
        <w:spacing w:before="0" w:after="0" w:line="240" w:lineRule="auto"/>
        <w:rPr>
          <w:lang w:val="en-GB" w:eastAsia="es-CO"/>
        </w:rPr>
      </w:pPr>
      <w:r w:rsidRPr="00E01D2F">
        <w:rPr>
          <w:lang w:val="en-GB" w:eastAsia="es-CO"/>
        </w:rPr>
        <w:t xml:space="preserve">        {</w:t>
      </w:r>
    </w:p>
    <w:p w14:paraId="569FF9DA" w14:textId="77777777" w:rsidR="00E01D2F" w:rsidRPr="00E01D2F" w:rsidRDefault="00E01D2F" w:rsidP="00E01D2F">
      <w:pPr>
        <w:spacing w:before="0" w:after="0" w:line="240" w:lineRule="auto"/>
        <w:rPr>
          <w:lang w:val="en-GB" w:eastAsia="es-CO"/>
        </w:rPr>
      </w:pPr>
      <w:r w:rsidRPr="00E01D2F">
        <w:rPr>
          <w:lang w:val="en-GB" w:eastAsia="es-CO"/>
        </w:rPr>
        <w:t xml:space="preserve">            "keyword": "Póliza N",</w:t>
      </w:r>
    </w:p>
    <w:p w14:paraId="52410A71" w14:textId="77777777" w:rsidR="00E01D2F" w:rsidRPr="00E148AD" w:rsidRDefault="00E01D2F" w:rsidP="00E01D2F">
      <w:pPr>
        <w:spacing w:before="0" w:after="0" w:line="240" w:lineRule="auto"/>
        <w:rPr>
          <w:lang w:val="es-CO" w:eastAsia="es-CO"/>
        </w:rPr>
      </w:pPr>
      <w:r w:rsidRPr="00E01D2F">
        <w:rPr>
          <w:lang w:val="en-GB" w:eastAsia="es-CO"/>
        </w:rPr>
        <w:t xml:space="preserve">            </w:t>
      </w:r>
      <w:r w:rsidRPr="00E148AD">
        <w:rPr>
          <w:lang w:val="es-CO" w:eastAsia="es-CO"/>
        </w:rPr>
        <w:t>"value": "1234567",</w:t>
      </w:r>
    </w:p>
    <w:p w14:paraId="243A809F" w14:textId="77777777" w:rsidR="00E01D2F" w:rsidRPr="00E148AD" w:rsidRDefault="00E01D2F" w:rsidP="00E01D2F">
      <w:pPr>
        <w:spacing w:before="0" w:after="0" w:line="240" w:lineRule="auto"/>
        <w:rPr>
          <w:lang w:val="es-CO" w:eastAsia="es-CO"/>
        </w:rPr>
      </w:pPr>
      <w:r w:rsidRPr="00E148AD">
        <w:rPr>
          <w:lang w:val="es-CO" w:eastAsia="es-CO"/>
        </w:rPr>
        <w:t xml:space="preserve">            "displayOn": "both"</w:t>
      </w:r>
    </w:p>
    <w:p w14:paraId="736518FE" w14:textId="77777777" w:rsidR="00E01D2F" w:rsidRPr="00E01D2F" w:rsidRDefault="00E01D2F" w:rsidP="00E01D2F">
      <w:pPr>
        <w:spacing w:before="0" w:after="0" w:line="240" w:lineRule="auto"/>
        <w:rPr>
          <w:lang w:val="es-CO" w:eastAsia="es-CO"/>
        </w:rPr>
      </w:pPr>
      <w:r w:rsidRPr="00E148AD">
        <w:rPr>
          <w:lang w:val="es-CO" w:eastAsia="es-CO"/>
        </w:rPr>
        <w:t xml:space="preserve">        </w:t>
      </w:r>
      <w:r w:rsidRPr="00E01D2F">
        <w:rPr>
          <w:lang w:val="es-CO" w:eastAsia="es-CO"/>
        </w:rPr>
        <w:t>}</w:t>
      </w:r>
    </w:p>
    <w:p w14:paraId="161E82F9" w14:textId="12BB6D90" w:rsidR="00201EBA" w:rsidRDefault="00E01D2F" w:rsidP="00E01D2F">
      <w:pPr>
        <w:spacing w:before="0" w:after="0" w:line="240" w:lineRule="auto"/>
        <w:rPr>
          <w:lang w:val="es-CO" w:eastAsia="es-CO"/>
        </w:rPr>
      </w:pPr>
      <w:r w:rsidRPr="00E01D2F">
        <w:rPr>
          <w:lang w:val="es-CO" w:eastAsia="es-CO"/>
        </w:rPr>
        <w:t xml:space="preserve">    ]</w:t>
      </w:r>
      <w:r>
        <w:rPr>
          <w:lang w:val="es-CO" w:eastAsia="es-CO"/>
        </w:rPr>
        <w:t>,</w:t>
      </w:r>
    </w:p>
    <w:p w14:paraId="75E70A40" w14:textId="77777777" w:rsidR="002F07B1" w:rsidRDefault="002F07B1" w:rsidP="00E01D2F">
      <w:pPr>
        <w:spacing w:before="0" w:after="0" w:line="240" w:lineRule="auto"/>
        <w:rPr>
          <w:lang w:val="es-CO" w:eastAsia="es-CO"/>
        </w:rPr>
      </w:pPr>
    </w:p>
    <w:p w14:paraId="2E84D31D" w14:textId="6B474E26" w:rsidR="00B30882" w:rsidRDefault="00B30882" w:rsidP="00B30882">
      <w:pPr>
        <w:pStyle w:val="Ttulo2"/>
        <w:rPr>
          <w:lang w:val="es-CO" w:eastAsia="es-CO"/>
        </w:rPr>
      </w:pPr>
      <w:r>
        <w:rPr>
          <w:lang w:val="es-CO" w:eastAsia="es-CO"/>
        </w:rPr>
        <w:t>CUSTOMER ACCOUNT NUMBER</w:t>
      </w:r>
    </w:p>
    <w:p w14:paraId="458D1661" w14:textId="2F4C5956" w:rsidR="00E01D2F" w:rsidRPr="00F162DD" w:rsidRDefault="00E01D2F" w:rsidP="00E01D2F">
      <w:pPr>
        <w:spacing w:before="0" w:after="0" w:line="276" w:lineRule="auto"/>
        <w:rPr>
          <w:rFonts w:cs="Arial"/>
          <w:color w:val="666666"/>
          <w:szCs w:val="24"/>
          <w:lang w:val="es-CO" w:eastAsia="es-CO"/>
        </w:rPr>
      </w:pPr>
      <w:r w:rsidRPr="00F162DD">
        <w:rPr>
          <w:rFonts w:cs="Arial"/>
          <w:color w:val="666666"/>
          <w:szCs w:val="24"/>
          <w:lang w:val="es-CO" w:eastAsia="es-CO"/>
        </w:rPr>
        <w:t>Si deseas enviar particularmente información adicional sobre una cuenta de cliente donde tenga servicio</w:t>
      </w:r>
      <w:r w:rsidR="00ED4375" w:rsidRPr="00F162DD">
        <w:rPr>
          <w:rFonts w:cs="Arial"/>
          <w:color w:val="666666"/>
          <w:szCs w:val="24"/>
          <w:lang w:val="es-CO" w:eastAsia="es-CO"/>
        </w:rPr>
        <w:t>s</w:t>
      </w:r>
      <w:r w:rsidRPr="00F162DD">
        <w:rPr>
          <w:rFonts w:cs="Arial"/>
          <w:color w:val="666666"/>
          <w:szCs w:val="24"/>
          <w:lang w:val="es-CO" w:eastAsia="es-CO"/>
        </w:rPr>
        <w:t xml:space="preserve"> </w:t>
      </w:r>
      <w:r w:rsidR="00ED4375" w:rsidRPr="00F162DD">
        <w:rPr>
          <w:rFonts w:cs="Arial"/>
          <w:color w:val="666666"/>
          <w:szCs w:val="24"/>
          <w:lang w:val="es-CO" w:eastAsia="es-CO"/>
        </w:rPr>
        <w:t>y que de esta forma es</w:t>
      </w:r>
      <w:r w:rsidRPr="00F162DD">
        <w:rPr>
          <w:rFonts w:cs="Arial"/>
          <w:color w:val="666666"/>
          <w:szCs w:val="24"/>
          <w:lang w:val="es-CO" w:eastAsia="es-CO"/>
        </w:rPr>
        <w:t xml:space="preserve"> identifi</w:t>
      </w:r>
      <w:r w:rsidR="00ED4375" w:rsidRPr="00F162DD">
        <w:rPr>
          <w:rFonts w:cs="Arial"/>
          <w:color w:val="666666"/>
          <w:szCs w:val="24"/>
          <w:lang w:val="es-CO" w:eastAsia="es-CO"/>
        </w:rPr>
        <w:t>cado</w:t>
      </w:r>
      <w:r w:rsidRPr="00F162DD">
        <w:rPr>
          <w:rFonts w:cs="Arial"/>
          <w:color w:val="666666"/>
          <w:szCs w:val="24"/>
          <w:lang w:val="es-CO" w:eastAsia="es-CO"/>
        </w:rPr>
        <w:t xml:space="preserve"> desde tu sistema</w:t>
      </w:r>
      <w:r w:rsidR="00ED4375" w:rsidRPr="00F162DD">
        <w:rPr>
          <w:rFonts w:cs="Arial"/>
          <w:color w:val="666666"/>
          <w:szCs w:val="24"/>
          <w:lang w:val="es-CO" w:eastAsia="es-CO"/>
        </w:rPr>
        <w:t xml:space="preserve"> como un número de cuenta de cliente</w:t>
      </w:r>
      <w:r w:rsidRPr="00F162DD">
        <w:rPr>
          <w:rFonts w:cs="Arial"/>
          <w:color w:val="666666"/>
          <w:szCs w:val="24"/>
          <w:lang w:val="es-CO" w:eastAsia="es-CO"/>
        </w:rPr>
        <w:t>, debes enviar la extrada de la siguiente manera:</w:t>
      </w:r>
    </w:p>
    <w:p w14:paraId="6C9FB879" w14:textId="77777777" w:rsidR="003F017D" w:rsidRDefault="003F017D" w:rsidP="00201EBA">
      <w:pPr>
        <w:spacing w:before="0" w:after="13" w:line="276" w:lineRule="auto"/>
        <w:ind w:right="46"/>
        <w:jc w:val="both"/>
        <w:rPr>
          <w:lang w:val="es-CO" w:eastAsia="es-CO"/>
        </w:rPr>
      </w:pPr>
    </w:p>
    <w:p w14:paraId="6270221B" w14:textId="77777777" w:rsidR="00E01D2F" w:rsidRPr="00A93F22" w:rsidRDefault="00E01D2F" w:rsidP="00E01D2F">
      <w:pPr>
        <w:spacing w:before="0" w:after="13" w:line="276" w:lineRule="auto"/>
        <w:ind w:left="-5" w:right="46" w:hanging="10"/>
        <w:jc w:val="both"/>
        <w:rPr>
          <w:lang w:val="en-US" w:eastAsia="es-CO"/>
        </w:rPr>
      </w:pPr>
      <w:r w:rsidRPr="00E01D2F">
        <w:rPr>
          <w:rFonts w:cs="Arial"/>
          <w:color w:val="666666"/>
          <w:szCs w:val="24"/>
          <w:lang w:val="en-GB" w:eastAsia="es-CO"/>
        </w:rPr>
        <w:t>"</w:t>
      </w:r>
      <w:r w:rsidRPr="00A93F22">
        <w:rPr>
          <w:lang w:val="en-US" w:eastAsia="es-CO"/>
        </w:rPr>
        <w:t>fields": [</w:t>
      </w:r>
    </w:p>
    <w:p w14:paraId="02D951B6" w14:textId="77777777" w:rsidR="00E01D2F" w:rsidRPr="00A93F22" w:rsidRDefault="00E01D2F" w:rsidP="00E01D2F">
      <w:pPr>
        <w:spacing w:before="0" w:after="13" w:line="276" w:lineRule="auto"/>
        <w:ind w:left="-5" w:right="46" w:hanging="10"/>
        <w:jc w:val="both"/>
        <w:rPr>
          <w:lang w:val="en-US" w:eastAsia="es-CO"/>
        </w:rPr>
      </w:pPr>
      <w:r w:rsidRPr="00A93F22">
        <w:rPr>
          <w:lang w:val="en-US" w:eastAsia="es-CO"/>
        </w:rPr>
        <w:t xml:space="preserve">        {</w:t>
      </w:r>
    </w:p>
    <w:p w14:paraId="662055CF" w14:textId="10F795AF" w:rsidR="00E01D2F" w:rsidRPr="00A93F22" w:rsidRDefault="00E01D2F" w:rsidP="00E01D2F">
      <w:pPr>
        <w:spacing w:before="0" w:after="13" w:line="276" w:lineRule="auto"/>
        <w:ind w:left="-5" w:right="46" w:hanging="10"/>
        <w:jc w:val="both"/>
        <w:rPr>
          <w:lang w:val="en-US" w:eastAsia="es-CO"/>
        </w:rPr>
      </w:pPr>
      <w:r w:rsidRPr="00A93F22">
        <w:rPr>
          <w:lang w:val="en-US" w:eastAsia="es-CO"/>
        </w:rPr>
        <w:t xml:space="preserve">            "keyword": </w:t>
      </w:r>
      <w:r w:rsidR="00071AA4" w:rsidRPr="00A93F22">
        <w:rPr>
          <w:lang w:val="en-US" w:eastAsia="es-CO"/>
        </w:rPr>
        <w:t>"</w:t>
      </w:r>
      <w:r w:rsidR="00B96EB6" w:rsidRPr="00A93F22">
        <w:rPr>
          <w:lang w:val="en-US" w:eastAsia="es-CO"/>
        </w:rPr>
        <w:t>CustomerAccountNumber</w:t>
      </w:r>
      <w:r w:rsidR="00071AA4" w:rsidRPr="00A93F22">
        <w:rPr>
          <w:lang w:val="en-US" w:eastAsia="es-CO"/>
        </w:rPr>
        <w:t>",</w:t>
      </w:r>
    </w:p>
    <w:p w14:paraId="0188C3DE" w14:textId="6E2D069A" w:rsidR="00E01D2F" w:rsidRPr="00A93F22" w:rsidRDefault="00E01D2F" w:rsidP="00E01D2F">
      <w:pPr>
        <w:spacing w:before="0" w:after="13" w:line="276" w:lineRule="auto"/>
        <w:ind w:left="-5" w:right="46" w:hanging="10"/>
        <w:jc w:val="both"/>
        <w:rPr>
          <w:lang w:val="en-US" w:eastAsia="es-CO"/>
        </w:rPr>
      </w:pPr>
      <w:r w:rsidRPr="00A93F22">
        <w:rPr>
          <w:lang w:val="en-US" w:eastAsia="es-CO"/>
        </w:rPr>
        <w:t xml:space="preserve">            "value": "</w:t>
      </w:r>
      <w:r w:rsidR="00ED4375" w:rsidRPr="00A93F22">
        <w:rPr>
          <w:lang w:val="en-US" w:eastAsia="es-CO"/>
        </w:rPr>
        <w:t>8100312356677</w:t>
      </w:r>
      <w:r w:rsidRPr="00A93F22">
        <w:rPr>
          <w:lang w:val="en-US" w:eastAsia="es-CO"/>
        </w:rPr>
        <w:t>",</w:t>
      </w:r>
    </w:p>
    <w:p w14:paraId="76CEC1B6" w14:textId="77777777" w:rsidR="00E01D2F" w:rsidRPr="00A93F22" w:rsidRDefault="00E01D2F" w:rsidP="00E01D2F">
      <w:pPr>
        <w:spacing w:before="0" w:after="13" w:line="276" w:lineRule="auto"/>
        <w:ind w:left="-5" w:right="46" w:hanging="10"/>
        <w:jc w:val="both"/>
        <w:rPr>
          <w:lang w:val="en-US" w:eastAsia="es-CO"/>
        </w:rPr>
      </w:pPr>
      <w:r w:rsidRPr="00A93F22">
        <w:rPr>
          <w:lang w:val="en-US" w:eastAsia="es-CO"/>
        </w:rPr>
        <w:t xml:space="preserve">            "displayOn": "both"</w:t>
      </w:r>
    </w:p>
    <w:p w14:paraId="611B9D1E" w14:textId="2DDE93DD" w:rsidR="00E01D2F" w:rsidRPr="00A93F22" w:rsidRDefault="00E01D2F" w:rsidP="00E01D2F">
      <w:pPr>
        <w:spacing w:before="0" w:after="13" w:line="276" w:lineRule="auto"/>
        <w:ind w:left="-5" w:right="46" w:hanging="10"/>
        <w:jc w:val="both"/>
        <w:rPr>
          <w:lang w:val="en-US" w:eastAsia="es-CO"/>
        </w:rPr>
      </w:pPr>
      <w:r w:rsidRPr="00A93F22">
        <w:rPr>
          <w:lang w:val="en-US" w:eastAsia="es-CO"/>
        </w:rPr>
        <w:t xml:space="preserve">        }</w:t>
      </w:r>
    </w:p>
    <w:p w14:paraId="34BEA22B" w14:textId="7B677BCF" w:rsidR="00E01D2F" w:rsidRPr="00A93F22" w:rsidRDefault="00E01D2F" w:rsidP="00E01D2F">
      <w:pPr>
        <w:spacing w:before="0" w:after="13" w:line="276" w:lineRule="auto"/>
        <w:ind w:left="-5" w:right="46" w:hanging="10"/>
        <w:jc w:val="both"/>
        <w:rPr>
          <w:lang w:val="en-US" w:eastAsia="es-CO"/>
        </w:rPr>
      </w:pPr>
      <w:r w:rsidRPr="00A93F22">
        <w:rPr>
          <w:lang w:val="en-US" w:eastAsia="es-CO"/>
        </w:rPr>
        <w:t xml:space="preserve">    ]</w:t>
      </w:r>
    </w:p>
    <w:p w14:paraId="293BEE0D" w14:textId="021B4F09" w:rsidR="00ED4375" w:rsidRPr="00A50B8D" w:rsidRDefault="00ED4375" w:rsidP="00ED4375">
      <w:pPr>
        <w:spacing w:before="0" w:after="13" w:line="276" w:lineRule="auto"/>
        <w:ind w:right="46"/>
        <w:jc w:val="both"/>
        <w:rPr>
          <w:rFonts w:cs="Arial"/>
          <w:color w:val="666666"/>
          <w:szCs w:val="24"/>
          <w:lang w:val="en-GB" w:eastAsia="es-CO"/>
        </w:rPr>
      </w:pPr>
    </w:p>
    <w:p w14:paraId="6F9851F7" w14:textId="45A07F55" w:rsidR="004105FE" w:rsidRPr="00FC66D4" w:rsidRDefault="00ED4375" w:rsidP="00FC66D4">
      <w:pPr>
        <w:spacing w:before="0" w:after="13" w:line="276" w:lineRule="auto"/>
        <w:ind w:right="46"/>
        <w:rPr>
          <w:rFonts w:cs="Arial"/>
          <w:color w:val="666666"/>
          <w:szCs w:val="24"/>
          <w:lang w:val="en-GB" w:eastAsia="es-CO"/>
        </w:rPr>
      </w:pPr>
      <w:r w:rsidRPr="00ED4375">
        <w:rPr>
          <w:rFonts w:cs="Arial"/>
          <w:b/>
          <w:bCs/>
          <w:color w:val="666666"/>
          <w:szCs w:val="24"/>
          <w:lang w:val="en-GB" w:eastAsia="es-CO"/>
        </w:rPr>
        <w:t>Nota</w:t>
      </w:r>
      <w:r w:rsidRPr="00ED4375">
        <w:rPr>
          <w:rFonts w:cs="Arial"/>
          <w:color w:val="666666"/>
          <w:szCs w:val="24"/>
          <w:lang w:val="en-GB" w:eastAsia="es-CO"/>
        </w:rPr>
        <w:t xml:space="preserve">: </w:t>
      </w:r>
      <w:r w:rsidRPr="00A93F22">
        <w:rPr>
          <w:rFonts w:cs="Arial"/>
          <w:color w:val="666666"/>
          <w:szCs w:val="24"/>
          <w:lang w:val="en-US" w:eastAsia="es-CO"/>
        </w:rPr>
        <w:t>Las siguientes claves NO son permitidas: _accountNumber, userAgent, fingerprint, sourcePlatform, tokenizationID, trazabilyCode, transactionCycle, RequestId, PartnerAuthCode.</w:t>
      </w:r>
      <w:bookmarkEnd w:id="10"/>
    </w:p>
    <w:p w14:paraId="1E1A486B" w14:textId="0A00A1D3" w:rsidR="003F017D" w:rsidRDefault="003F017D" w:rsidP="00D371FE">
      <w:pPr>
        <w:pStyle w:val="Ttulo1"/>
        <w:rPr>
          <w:rFonts w:cs="Arial"/>
          <w:color w:val="666666"/>
          <w:szCs w:val="24"/>
          <w:lang w:val="es-CO" w:eastAsia="es-CO"/>
        </w:rPr>
      </w:pPr>
      <w:bookmarkStart w:id="11" w:name="_Toc163159078"/>
      <w:r w:rsidRPr="003F017D">
        <w:rPr>
          <w:lang w:val="es-CO" w:eastAsia="es-CO"/>
        </w:rPr>
        <w:lastRenderedPageBreak/>
        <w:t>REVERSO DE TRANSACCIONES</w:t>
      </w:r>
      <w:bookmarkEnd w:id="11"/>
      <w:r w:rsidR="000D176E">
        <w:rPr>
          <w:lang w:val="es-CO" w:eastAsia="es-CO"/>
        </w:rPr>
        <w:t xml:space="preserve"> &amp; </w:t>
      </w:r>
      <w:r w:rsidR="000D176E">
        <w:rPr>
          <w:lang w:val="es-CO" w:eastAsia="es-CO"/>
        </w:rPr>
        <w:t>REEMBOLSO DE TRANSACCIONES</w:t>
      </w:r>
    </w:p>
    <w:p w14:paraId="29CC0E8E" w14:textId="6BB96F61" w:rsidR="000D176E" w:rsidRPr="000D176E" w:rsidRDefault="000D176E" w:rsidP="000D176E">
      <w:pPr>
        <w:pStyle w:val="Ttulo2"/>
        <w:rPr>
          <w:lang w:val="es-CO" w:eastAsia="es-CO"/>
        </w:rPr>
      </w:pPr>
      <w:r w:rsidRPr="000D176E">
        <w:rPr>
          <w:lang w:val="es-CO" w:eastAsia="es-CO"/>
        </w:rPr>
        <w:t>Reverso</w:t>
      </w:r>
    </w:p>
    <w:p w14:paraId="7158FA00" w14:textId="77777777" w:rsidR="003F017D" w:rsidRDefault="003F017D" w:rsidP="003F017D">
      <w:pPr>
        <w:spacing w:before="0" w:after="9" w:line="276" w:lineRule="auto"/>
        <w:ind w:left="-6" w:right="52" w:hanging="9"/>
        <w:jc w:val="both"/>
        <w:rPr>
          <w:rFonts w:cs="Arial"/>
          <w:color w:val="666666"/>
          <w:szCs w:val="24"/>
          <w:lang w:val="es-CO" w:eastAsia="es-CO"/>
        </w:rPr>
      </w:pPr>
      <w:r w:rsidRPr="00015704">
        <w:rPr>
          <w:rFonts w:cs="Arial"/>
          <w:color w:val="666666"/>
          <w:szCs w:val="24"/>
          <w:lang w:val="es-CO" w:eastAsia="es-CO"/>
        </w:rPr>
        <w:t>Se debe definir el proceso de reverso de transacciones, en caso de que el comercio vaya a realizar reversos a través del api expuesto por Place</w:t>
      </w:r>
      <w:r w:rsidRPr="00015704">
        <w:rPr>
          <w:rFonts w:cs="Arial"/>
          <w:color w:val="F79646" w:themeColor="accent6"/>
          <w:szCs w:val="24"/>
          <w:lang w:val="es-CO" w:eastAsia="es-CO"/>
        </w:rPr>
        <w:t>to</w:t>
      </w:r>
      <w:r w:rsidRPr="00015704">
        <w:rPr>
          <w:rFonts w:cs="Arial"/>
          <w:color w:val="666666"/>
          <w:szCs w:val="24"/>
          <w:lang w:val="es-CO" w:eastAsia="es-CO"/>
        </w:rPr>
        <w:t>pay Evertec, se debe confirmar al analista, con el fin de que éste valide la funcionalidad y garantice el correcto funcionamiento, por otra parte, si se va a usar la consola administrativa debe ser informado a través del correo en el hilo del analista encargado.</w:t>
      </w:r>
    </w:p>
    <w:p w14:paraId="109C752F" w14:textId="1637E567" w:rsidR="005F633D" w:rsidRDefault="005F633D" w:rsidP="288CEAA2">
      <w:pPr>
        <w:spacing w:before="0" w:after="9" w:line="276" w:lineRule="auto"/>
        <w:ind w:left="-6" w:right="52" w:hanging="9"/>
        <w:jc w:val="both"/>
        <w:rPr>
          <w:rFonts w:cs="Arial"/>
          <w:color w:val="666666"/>
          <w:lang w:val="es-CO" w:eastAsia="es-CO"/>
        </w:rPr>
      </w:pPr>
    </w:p>
    <w:p w14:paraId="19D3A3E3" w14:textId="280B7CE0" w:rsidR="003F017D" w:rsidRDefault="00536008" w:rsidP="003F017D">
      <w:pPr>
        <w:spacing w:before="0" w:after="9" w:line="276" w:lineRule="auto"/>
        <w:ind w:left="-6" w:right="52" w:hanging="9"/>
        <w:jc w:val="both"/>
        <w:rPr>
          <w:rFonts w:cs="Arial"/>
          <w:color w:val="666666"/>
          <w:szCs w:val="24"/>
          <w:lang w:val="es-CO" w:eastAsia="es-CO"/>
        </w:rPr>
      </w:pPr>
      <w:r w:rsidRPr="00845DF0">
        <w:rPr>
          <w:rFonts w:cs="Arial"/>
          <w:b/>
          <w:color w:val="666666"/>
          <w:szCs w:val="24"/>
          <w:lang w:val="es-CO" w:eastAsia="es-CO"/>
        </w:rPr>
        <w:t>Nota:</w:t>
      </w:r>
      <w:r>
        <w:rPr>
          <w:rFonts w:cs="Arial"/>
          <w:color w:val="666666"/>
          <w:szCs w:val="24"/>
          <w:lang w:val="es-CO" w:eastAsia="es-CO"/>
        </w:rPr>
        <w:t xml:space="preserve"> </w:t>
      </w:r>
      <w:r w:rsidR="001E7F99">
        <w:rPr>
          <w:rFonts w:cs="Arial"/>
          <w:color w:val="666666"/>
          <w:szCs w:val="24"/>
          <w:lang w:val="es-CO" w:eastAsia="es-CO"/>
        </w:rPr>
        <w:t xml:space="preserve">El reverso solo será posible antes </w:t>
      </w:r>
      <w:r w:rsidR="005F633D">
        <w:rPr>
          <w:rFonts w:cs="Arial"/>
          <w:color w:val="666666"/>
          <w:szCs w:val="24"/>
          <w:lang w:val="es-CO" w:eastAsia="es-CO"/>
        </w:rPr>
        <w:t>de la hora</w:t>
      </w:r>
      <w:r w:rsidR="001E7F99">
        <w:rPr>
          <w:rFonts w:cs="Arial"/>
          <w:color w:val="666666"/>
          <w:szCs w:val="24"/>
          <w:lang w:val="es-CO" w:eastAsia="es-CO"/>
        </w:rPr>
        <w:t xml:space="preserve"> de conciliación, en caso tal se requiera realizar este proceso posterior a la hora definida, se debe de realizar </w:t>
      </w:r>
      <w:r w:rsidR="009F3ACE">
        <w:rPr>
          <w:rFonts w:cs="Arial"/>
          <w:color w:val="666666"/>
          <w:szCs w:val="24"/>
          <w:lang w:val="es-CO" w:eastAsia="es-CO"/>
        </w:rPr>
        <w:t xml:space="preserve">un reembolso, de la misma forma se debe de </w:t>
      </w:r>
      <w:r w:rsidR="005F633D">
        <w:rPr>
          <w:rFonts w:cs="Arial"/>
          <w:color w:val="666666"/>
          <w:szCs w:val="24"/>
          <w:lang w:val="es-CO" w:eastAsia="es-CO"/>
        </w:rPr>
        <w:t>informar si los reversos se realizaran mediante la API o mediante la consola administrativa.</w:t>
      </w:r>
    </w:p>
    <w:p w14:paraId="030F13AF" w14:textId="4989E8A4" w:rsidR="00A93F22" w:rsidRPr="00015704" w:rsidRDefault="000D176E" w:rsidP="000D176E">
      <w:pPr>
        <w:pStyle w:val="Ttulo2"/>
        <w:rPr>
          <w:lang w:val="es-CO" w:eastAsia="es-CO"/>
        </w:rPr>
      </w:pPr>
      <w:r>
        <w:rPr>
          <w:lang w:val="es-CO" w:eastAsia="es-CO"/>
        </w:rPr>
        <w:t>Reembolso</w:t>
      </w:r>
    </w:p>
    <w:p w14:paraId="3B4C8D14" w14:textId="69C5E9A7" w:rsidR="00B82ACA" w:rsidRDefault="00B82ACA" w:rsidP="00B82ACA">
      <w:pPr>
        <w:pStyle w:val="Textoindependiente"/>
        <w:spacing w:before="1" w:line="266" w:lineRule="auto"/>
        <w:ind w:left="50" w:right="982" w:hanging="10"/>
        <w:jc w:val="both"/>
      </w:pPr>
      <w:bookmarkStart w:id="12" w:name="_FORMATO_DE_PLANTILLAS"/>
      <w:bookmarkEnd w:id="12"/>
      <w:r>
        <w:rPr>
          <w:color w:val="666666"/>
        </w:rPr>
        <w:t>Se</w:t>
      </w:r>
      <w:r>
        <w:rPr>
          <w:color w:val="666666"/>
          <w:spacing w:val="-12"/>
        </w:rPr>
        <w:t xml:space="preserve"> </w:t>
      </w:r>
      <w:r>
        <w:rPr>
          <w:color w:val="666666"/>
        </w:rPr>
        <w:t>debe</w:t>
      </w:r>
      <w:r>
        <w:rPr>
          <w:color w:val="666666"/>
          <w:spacing w:val="-12"/>
        </w:rPr>
        <w:t xml:space="preserve"> </w:t>
      </w:r>
      <w:r>
        <w:rPr>
          <w:color w:val="666666"/>
        </w:rPr>
        <w:t>definir</w:t>
      </w:r>
      <w:r>
        <w:rPr>
          <w:color w:val="666666"/>
          <w:spacing w:val="-13"/>
        </w:rPr>
        <w:t xml:space="preserve"> </w:t>
      </w:r>
      <w:r>
        <w:rPr>
          <w:color w:val="666666"/>
        </w:rPr>
        <w:t>el</w:t>
      </w:r>
      <w:r>
        <w:rPr>
          <w:color w:val="666666"/>
          <w:spacing w:val="-11"/>
        </w:rPr>
        <w:t xml:space="preserve"> </w:t>
      </w:r>
      <w:r>
        <w:rPr>
          <w:color w:val="666666"/>
        </w:rPr>
        <w:t>proceso</w:t>
      </w:r>
      <w:r>
        <w:rPr>
          <w:color w:val="666666"/>
          <w:spacing w:val="-12"/>
        </w:rPr>
        <w:t xml:space="preserve"> </w:t>
      </w:r>
      <w:r>
        <w:rPr>
          <w:color w:val="666666"/>
        </w:rPr>
        <w:t>de</w:t>
      </w:r>
      <w:r>
        <w:rPr>
          <w:color w:val="666666"/>
          <w:spacing w:val="-12"/>
        </w:rPr>
        <w:t xml:space="preserve"> </w:t>
      </w:r>
      <w:r w:rsidR="00BC03F7">
        <w:rPr>
          <w:color w:val="666666"/>
        </w:rPr>
        <w:t>reembolso</w:t>
      </w:r>
      <w:r>
        <w:rPr>
          <w:color w:val="666666"/>
          <w:spacing w:val="-12"/>
        </w:rPr>
        <w:t xml:space="preserve"> </w:t>
      </w:r>
      <w:r>
        <w:rPr>
          <w:color w:val="666666"/>
        </w:rPr>
        <w:t>de</w:t>
      </w:r>
      <w:r>
        <w:rPr>
          <w:color w:val="666666"/>
          <w:spacing w:val="-11"/>
        </w:rPr>
        <w:t xml:space="preserve"> </w:t>
      </w:r>
      <w:r>
        <w:rPr>
          <w:color w:val="666666"/>
        </w:rPr>
        <w:t>transacciones,</w:t>
      </w:r>
      <w:r>
        <w:rPr>
          <w:color w:val="666666"/>
          <w:spacing w:val="-15"/>
        </w:rPr>
        <w:t xml:space="preserve"> </w:t>
      </w:r>
      <w:r>
        <w:rPr>
          <w:color w:val="666666"/>
        </w:rPr>
        <w:t>en</w:t>
      </w:r>
      <w:r>
        <w:rPr>
          <w:color w:val="666666"/>
          <w:spacing w:val="-12"/>
        </w:rPr>
        <w:t xml:space="preserve"> </w:t>
      </w:r>
      <w:r>
        <w:rPr>
          <w:color w:val="666666"/>
        </w:rPr>
        <w:t>caso</w:t>
      </w:r>
      <w:r>
        <w:rPr>
          <w:color w:val="666666"/>
          <w:spacing w:val="-12"/>
        </w:rPr>
        <w:t xml:space="preserve"> </w:t>
      </w:r>
      <w:r>
        <w:rPr>
          <w:color w:val="666666"/>
        </w:rPr>
        <w:t>de</w:t>
      </w:r>
      <w:r>
        <w:rPr>
          <w:color w:val="666666"/>
          <w:spacing w:val="-11"/>
        </w:rPr>
        <w:t xml:space="preserve"> </w:t>
      </w:r>
      <w:r>
        <w:rPr>
          <w:color w:val="666666"/>
        </w:rPr>
        <w:t>que</w:t>
      </w:r>
      <w:r>
        <w:rPr>
          <w:color w:val="666666"/>
          <w:spacing w:val="-12"/>
        </w:rPr>
        <w:t xml:space="preserve"> </w:t>
      </w:r>
      <w:r>
        <w:rPr>
          <w:color w:val="666666"/>
        </w:rPr>
        <w:t>el</w:t>
      </w:r>
      <w:r>
        <w:rPr>
          <w:color w:val="666666"/>
          <w:spacing w:val="-12"/>
        </w:rPr>
        <w:t xml:space="preserve"> </w:t>
      </w:r>
      <w:r>
        <w:rPr>
          <w:color w:val="666666"/>
        </w:rPr>
        <w:t>comercio</w:t>
      </w:r>
      <w:r>
        <w:rPr>
          <w:color w:val="666666"/>
          <w:spacing w:val="-12"/>
        </w:rPr>
        <w:t xml:space="preserve"> </w:t>
      </w:r>
      <w:r w:rsidR="00902CBF">
        <w:rPr>
          <w:color w:val="666666"/>
        </w:rPr>
        <w:t>vaya</w:t>
      </w:r>
      <w:r w:rsidR="00902CBF">
        <w:rPr>
          <w:color w:val="666666"/>
          <w:spacing w:val="-64"/>
        </w:rPr>
        <w:t xml:space="preserve"> a</w:t>
      </w:r>
      <w:r>
        <w:rPr>
          <w:color w:val="666666"/>
        </w:rPr>
        <w:t xml:space="preserve"> realizar reversos a través del api expuesto por Place</w:t>
      </w:r>
      <w:r>
        <w:rPr>
          <w:color w:val="F79546"/>
        </w:rPr>
        <w:t>to</w:t>
      </w:r>
      <w:r>
        <w:rPr>
          <w:color w:val="666666"/>
        </w:rPr>
        <w:t>pay Evertec, se debe confirmar</w:t>
      </w:r>
      <w:r>
        <w:rPr>
          <w:color w:val="666666"/>
          <w:spacing w:val="-64"/>
        </w:rPr>
        <w:t xml:space="preserve"> </w:t>
      </w:r>
      <w:r>
        <w:rPr>
          <w:color w:val="666666"/>
        </w:rPr>
        <w:t>al</w:t>
      </w:r>
      <w:r>
        <w:rPr>
          <w:color w:val="666666"/>
          <w:spacing w:val="1"/>
        </w:rPr>
        <w:t xml:space="preserve"> </w:t>
      </w:r>
      <w:r>
        <w:rPr>
          <w:color w:val="666666"/>
        </w:rPr>
        <w:t>analista,</w:t>
      </w:r>
      <w:r>
        <w:rPr>
          <w:color w:val="666666"/>
          <w:spacing w:val="1"/>
        </w:rPr>
        <w:t xml:space="preserve"> </w:t>
      </w:r>
      <w:r>
        <w:rPr>
          <w:color w:val="666666"/>
        </w:rPr>
        <w:t>con</w:t>
      </w:r>
      <w:r>
        <w:rPr>
          <w:color w:val="666666"/>
          <w:spacing w:val="1"/>
        </w:rPr>
        <w:t xml:space="preserve"> </w:t>
      </w:r>
      <w:r>
        <w:rPr>
          <w:color w:val="666666"/>
        </w:rPr>
        <w:t>el</w:t>
      </w:r>
      <w:r>
        <w:rPr>
          <w:color w:val="666666"/>
          <w:spacing w:val="1"/>
        </w:rPr>
        <w:t xml:space="preserve"> </w:t>
      </w:r>
      <w:r>
        <w:rPr>
          <w:color w:val="666666"/>
        </w:rPr>
        <w:t>fin</w:t>
      </w:r>
      <w:r>
        <w:rPr>
          <w:color w:val="666666"/>
          <w:spacing w:val="1"/>
        </w:rPr>
        <w:t xml:space="preserve"> </w:t>
      </w:r>
      <w:r>
        <w:rPr>
          <w:color w:val="666666"/>
        </w:rPr>
        <w:t>de</w:t>
      </w:r>
      <w:r>
        <w:rPr>
          <w:color w:val="666666"/>
          <w:spacing w:val="1"/>
        </w:rPr>
        <w:t xml:space="preserve"> </w:t>
      </w:r>
      <w:r>
        <w:rPr>
          <w:color w:val="666666"/>
        </w:rPr>
        <w:t>que</w:t>
      </w:r>
      <w:r>
        <w:rPr>
          <w:color w:val="666666"/>
          <w:spacing w:val="1"/>
        </w:rPr>
        <w:t xml:space="preserve"> </w:t>
      </w:r>
      <w:r>
        <w:rPr>
          <w:color w:val="666666"/>
        </w:rPr>
        <w:t>éste</w:t>
      </w:r>
      <w:r>
        <w:rPr>
          <w:color w:val="666666"/>
          <w:spacing w:val="1"/>
        </w:rPr>
        <w:t xml:space="preserve"> </w:t>
      </w:r>
      <w:r>
        <w:rPr>
          <w:color w:val="666666"/>
        </w:rPr>
        <w:t>valide</w:t>
      </w:r>
      <w:r>
        <w:rPr>
          <w:color w:val="666666"/>
          <w:spacing w:val="1"/>
        </w:rPr>
        <w:t xml:space="preserve"> </w:t>
      </w:r>
      <w:r>
        <w:rPr>
          <w:color w:val="666666"/>
        </w:rPr>
        <w:t>la</w:t>
      </w:r>
      <w:r>
        <w:rPr>
          <w:color w:val="666666"/>
          <w:spacing w:val="1"/>
        </w:rPr>
        <w:t xml:space="preserve"> </w:t>
      </w:r>
      <w:r>
        <w:rPr>
          <w:color w:val="666666"/>
        </w:rPr>
        <w:t>funcionalidad</w:t>
      </w:r>
      <w:r>
        <w:rPr>
          <w:color w:val="666666"/>
          <w:spacing w:val="1"/>
        </w:rPr>
        <w:t xml:space="preserve"> </w:t>
      </w:r>
      <w:r>
        <w:rPr>
          <w:color w:val="666666"/>
        </w:rPr>
        <w:t>y</w:t>
      </w:r>
      <w:r>
        <w:rPr>
          <w:color w:val="666666"/>
          <w:spacing w:val="1"/>
        </w:rPr>
        <w:t xml:space="preserve"> </w:t>
      </w:r>
      <w:r>
        <w:rPr>
          <w:color w:val="666666"/>
        </w:rPr>
        <w:t>garantice</w:t>
      </w:r>
      <w:r>
        <w:rPr>
          <w:color w:val="666666"/>
          <w:spacing w:val="1"/>
        </w:rPr>
        <w:t xml:space="preserve"> </w:t>
      </w:r>
      <w:r>
        <w:rPr>
          <w:color w:val="666666"/>
        </w:rPr>
        <w:t>el</w:t>
      </w:r>
      <w:r>
        <w:rPr>
          <w:color w:val="666666"/>
          <w:spacing w:val="1"/>
        </w:rPr>
        <w:t xml:space="preserve"> </w:t>
      </w:r>
      <w:r>
        <w:rPr>
          <w:color w:val="666666"/>
        </w:rPr>
        <w:t>correcto</w:t>
      </w:r>
      <w:r>
        <w:rPr>
          <w:color w:val="666666"/>
          <w:spacing w:val="1"/>
        </w:rPr>
        <w:t xml:space="preserve"> </w:t>
      </w:r>
      <w:r>
        <w:rPr>
          <w:color w:val="666666"/>
        </w:rPr>
        <w:t>funcionamiento, por otra parte, si se va a usar la consola administrativa debe ser</w:t>
      </w:r>
      <w:r>
        <w:rPr>
          <w:color w:val="666666"/>
          <w:spacing w:val="1"/>
        </w:rPr>
        <w:t xml:space="preserve"> </w:t>
      </w:r>
      <w:r>
        <w:rPr>
          <w:color w:val="666666"/>
        </w:rPr>
        <w:t>informado</w:t>
      </w:r>
      <w:r>
        <w:rPr>
          <w:color w:val="666666"/>
          <w:spacing w:val="-2"/>
        </w:rPr>
        <w:t xml:space="preserve"> </w:t>
      </w:r>
      <w:r>
        <w:rPr>
          <w:color w:val="666666"/>
        </w:rPr>
        <w:t>a</w:t>
      </w:r>
      <w:r>
        <w:rPr>
          <w:color w:val="666666"/>
          <w:spacing w:val="-1"/>
        </w:rPr>
        <w:t xml:space="preserve"> </w:t>
      </w:r>
      <w:r>
        <w:rPr>
          <w:color w:val="666666"/>
        </w:rPr>
        <w:t>través</w:t>
      </w:r>
      <w:r>
        <w:rPr>
          <w:color w:val="666666"/>
          <w:spacing w:val="-2"/>
        </w:rPr>
        <w:t xml:space="preserve"> </w:t>
      </w:r>
      <w:r>
        <w:rPr>
          <w:color w:val="666666"/>
        </w:rPr>
        <w:t>del</w:t>
      </w:r>
      <w:r>
        <w:rPr>
          <w:color w:val="666666"/>
          <w:spacing w:val="-1"/>
        </w:rPr>
        <w:t xml:space="preserve"> </w:t>
      </w:r>
      <w:r>
        <w:rPr>
          <w:color w:val="666666"/>
        </w:rPr>
        <w:t>correo</w:t>
      </w:r>
      <w:r>
        <w:rPr>
          <w:color w:val="666666"/>
          <w:spacing w:val="-2"/>
        </w:rPr>
        <w:t xml:space="preserve"> </w:t>
      </w:r>
      <w:r>
        <w:rPr>
          <w:color w:val="666666"/>
        </w:rPr>
        <w:t>en</w:t>
      </w:r>
      <w:r>
        <w:rPr>
          <w:color w:val="666666"/>
          <w:spacing w:val="-1"/>
        </w:rPr>
        <w:t xml:space="preserve"> </w:t>
      </w:r>
      <w:r>
        <w:rPr>
          <w:color w:val="666666"/>
        </w:rPr>
        <w:t>el</w:t>
      </w:r>
      <w:r>
        <w:rPr>
          <w:color w:val="666666"/>
          <w:spacing w:val="-1"/>
        </w:rPr>
        <w:t xml:space="preserve"> </w:t>
      </w:r>
      <w:r>
        <w:rPr>
          <w:color w:val="666666"/>
        </w:rPr>
        <w:t>hilo</w:t>
      </w:r>
      <w:r>
        <w:rPr>
          <w:color w:val="666666"/>
          <w:spacing w:val="-1"/>
        </w:rPr>
        <w:t xml:space="preserve"> </w:t>
      </w:r>
      <w:r>
        <w:rPr>
          <w:color w:val="666666"/>
        </w:rPr>
        <w:t>del</w:t>
      </w:r>
      <w:r>
        <w:rPr>
          <w:color w:val="666666"/>
          <w:spacing w:val="-2"/>
        </w:rPr>
        <w:t xml:space="preserve"> </w:t>
      </w:r>
      <w:r>
        <w:rPr>
          <w:color w:val="666666"/>
        </w:rPr>
        <w:t>analista</w:t>
      </w:r>
      <w:r>
        <w:rPr>
          <w:color w:val="666666"/>
          <w:spacing w:val="-1"/>
        </w:rPr>
        <w:t xml:space="preserve"> </w:t>
      </w:r>
      <w:r>
        <w:rPr>
          <w:color w:val="666666"/>
        </w:rPr>
        <w:t>encargado.</w:t>
      </w:r>
    </w:p>
    <w:p w14:paraId="02CD1076" w14:textId="77777777" w:rsidR="00B82ACA" w:rsidRDefault="00B82ACA" w:rsidP="00B82ACA">
      <w:pPr>
        <w:pStyle w:val="Textoindependiente"/>
        <w:spacing w:before="5"/>
        <w:jc w:val="both"/>
        <w:rPr>
          <w:sz w:val="29"/>
        </w:rPr>
      </w:pPr>
    </w:p>
    <w:p w14:paraId="5DA3A48D" w14:textId="77777777" w:rsidR="00F63B2C" w:rsidRDefault="00B82ACA" w:rsidP="00B82ACA">
      <w:pPr>
        <w:pStyle w:val="Textoindependiente"/>
        <w:spacing w:line="266" w:lineRule="auto"/>
        <w:ind w:left="40" w:right="982" w:hanging="10"/>
        <w:jc w:val="both"/>
        <w:rPr>
          <w:color w:val="666666"/>
        </w:rPr>
      </w:pPr>
      <w:r w:rsidRPr="00837C39">
        <w:rPr>
          <w:b/>
          <w:color w:val="666666"/>
        </w:rPr>
        <w:t>Nota</w:t>
      </w:r>
      <w:r>
        <w:rPr>
          <w:color w:val="666666"/>
        </w:rPr>
        <w:t xml:space="preserve">: Dependiendo de la fecha de </w:t>
      </w:r>
      <w:r w:rsidR="0060656D">
        <w:rPr>
          <w:color w:val="666666"/>
        </w:rPr>
        <w:t>establecidas por</w:t>
      </w:r>
      <w:r>
        <w:rPr>
          <w:color w:val="666666"/>
        </w:rPr>
        <w:t xml:space="preserve"> la red, el </w:t>
      </w:r>
      <w:r w:rsidR="0060656D">
        <w:rPr>
          <w:color w:val="666666"/>
        </w:rPr>
        <w:t xml:space="preserve">reembolso no se podrá realizar sobre las transacciones para saber mas acerca de este ítem por favor </w:t>
      </w:r>
      <w:r w:rsidR="00F63B2C">
        <w:rPr>
          <w:color w:val="666666"/>
        </w:rPr>
        <w:t>comunicarle al analista a cargo para aclarar dudas.</w:t>
      </w:r>
    </w:p>
    <w:p w14:paraId="3F96F37F" w14:textId="77777777" w:rsidR="00281F3F" w:rsidRDefault="00281F3F" w:rsidP="00B82ACA">
      <w:pPr>
        <w:pStyle w:val="Textoindependiente"/>
        <w:spacing w:line="266" w:lineRule="auto"/>
        <w:ind w:left="40" w:right="982" w:hanging="10"/>
        <w:jc w:val="both"/>
        <w:rPr>
          <w:color w:val="666666"/>
        </w:rPr>
      </w:pPr>
    </w:p>
    <w:p w14:paraId="4C3A90A6" w14:textId="600B1E9F" w:rsidR="008A345E" w:rsidRPr="00B82ACA" w:rsidRDefault="00F63B2C" w:rsidP="00B82ACA">
      <w:pPr>
        <w:pStyle w:val="Textoindependiente"/>
        <w:spacing w:line="266" w:lineRule="auto"/>
        <w:ind w:left="40" w:right="982" w:hanging="10"/>
        <w:jc w:val="both"/>
      </w:pPr>
      <w:r>
        <w:rPr>
          <w:b/>
          <w:color w:val="666666"/>
        </w:rPr>
        <w:t>Importante</w:t>
      </w:r>
      <w:r w:rsidRPr="00F63B2C">
        <w:rPr>
          <w:color w:val="666666"/>
        </w:rPr>
        <w:t>:</w:t>
      </w:r>
      <w:r>
        <w:rPr>
          <w:color w:val="666666"/>
        </w:rPr>
        <w:t xml:space="preserve"> En algunos países se deberá</w:t>
      </w:r>
      <w:r>
        <w:rPr>
          <w:color w:val="666666"/>
          <w:spacing w:val="-6"/>
        </w:rPr>
        <w:t xml:space="preserve"> </w:t>
      </w:r>
      <w:r w:rsidR="004C6D7A">
        <w:rPr>
          <w:color w:val="666666"/>
        </w:rPr>
        <w:t>tramitar</w:t>
      </w:r>
      <w:r w:rsidR="004C6D7A">
        <w:rPr>
          <w:color w:val="666666"/>
          <w:spacing w:val="-64"/>
        </w:rPr>
        <w:t xml:space="preserve">   </w:t>
      </w:r>
      <w:r w:rsidR="00507C36">
        <w:rPr>
          <w:color w:val="666666"/>
          <w:spacing w:val="-64"/>
        </w:rPr>
        <w:t xml:space="preserve">  </w:t>
      </w:r>
      <w:r w:rsidR="004C6D7A">
        <w:rPr>
          <w:color w:val="666666"/>
          <w:spacing w:val="-64"/>
        </w:rPr>
        <w:t>un</w:t>
      </w:r>
      <w:r>
        <w:rPr>
          <w:color w:val="666666"/>
          <w:spacing w:val="-2"/>
        </w:rPr>
        <w:t xml:space="preserve"> </w:t>
      </w:r>
      <w:r>
        <w:rPr>
          <w:color w:val="666666"/>
        </w:rPr>
        <w:t>reverso</w:t>
      </w:r>
      <w:r>
        <w:rPr>
          <w:color w:val="666666"/>
          <w:spacing w:val="-1"/>
        </w:rPr>
        <w:t xml:space="preserve"> </w:t>
      </w:r>
      <w:r>
        <w:rPr>
          <w:color w:val="666666"/>
        </w:rPr>
        <w:t>extemporáneo</w:t>
      </w:r>
      <w:r>
        <w:rPr>
          <w:color w:val="666666"/>
          <w:spacing w:val="-1"/>
        </w:rPr>
        <w:t xml:space="preserve"> </w:t>
      </w:r>
      <w:r>
        <w:rPr>
          <w:color w:val="666666"/>
        </w:rPr>
        <w:t>con</w:t>
      </w:r>
      <w:r>
        <w:rPr>
          <w:color w:val="666666"/>
          <w:spacing w:val="-1"/>
        </w:rPr>
        <w:t xml:space="preserve"> </w:t>
      </w:r>
      <w:r>
        <w:rPr>
          <w:color w:val="666666"/>
        </w:rPr>
        <w:t>la</w:t>
      </w:r>
      <w:r>
        <w:rPr>
          <w:color w:val="666666"/>
          <w:spacing w:val="-2"/>
        </w:rPr>
        <w:t xml:space="preserve"> </w:t>
      </w:r>
      <w:r>
        <w:rPr>
          <w:color w:val="666666"/>
        </w:rPr>
        <w:t>entidad</w:t>
      </w:r>
      <w:r>
        <w:rPr>
          <w:color w:val="666666"/>
          <w:spacing w:val="-1"/>
        </w:rPr>
        <w:t xml:space="preserve"> </w:t>
      </w:r>
      <w:r>
        <w:rPr>
          <w:color w:val="666666"/>
        </w:rPr>
        <w:t>financiera ya que no cuentan con la funcionalidad de reembolso de las transacciones.</w:t>
      </w:r>
    </w:p>
    <w:p w14:paraId="3EDC35B8" w14:textId="77777777" w:rsidR="00DA0A69" w:rsidRDefault="00DA0A69" w:rsidP="00DF5473">
      <w:pPr>
        <w:pStyle w:val="Ttulo1"/>
        <w:rPr>
          <w:lang w:val="es-CO" w:eastAsia="es-CO"/>
        </w:rPr>
      </w:pPr>
      <w:r>
        <w:rPr>
          <w:lang w:val="es-CO" w:eastAsia="es-CO"/>
        </w:rPr>
        <w:t xml:space="preserve"> </w:t>
      </w:r>
      <w:bookmarkStart w:id="13" w:name="_Toc163159079"/>
      <w:r>
        <w:rPr>
          <w:lang w:val="es-CO" w:eastAsia="es-CO"/>
        </w:rPr>
        <w:t>INFORMACIÓN RELEVANTE</w:t>
      </w:r>
      <w:bookmarkEnd w:id="13"/>
    </w:p>
    <w:p w14:paraId="51BF7BA6" w14:textId="08B67607" w:rsidR="009A62CE" w:rsidRPr="009A62CE" w:rsidRDefault="009A62CE" w:rsidP="00DA0A69">
      <w:pPr>
        <w:pStyle w:val="Ttulo2"/>
        <w:rPr>
          <w:lang w:val="es-CO" w:eastAsia="es-CO"/>
        </w:rPr>
      </w:pPr>
      <w:bookmarkStart w:id="14" w:name="_Toc163159081"/>
      <w:r w:rsidRPr="009A62CE">
        <w:rPr>
          <w:lang w:val="es-CO" w:eastAsia="es-CO"/>
        </w:rPr>
        <w:t>TARJETAS DE PRUEBA PARA REALIZAR TRANSACCIONES:</w:t>
      </w:r>
      <w:bookmarkEnd w:id="14"/>
    </w:p>
    <w:p w14:paraId="39F77E46" w14:textId="77777777" w:rsidR="009A62CE" w:rsidRPr="009A62CE" w:rsidRDefault="009A62CE" w:rsidP="009A62CE">
      <w:pPr>
        <w:spacing w:before="0" w:after="0" w:line="276" w:lineRule="auto"/>
        <w:rPr>
          <w:rFonts w:cs="Arial"/>
          <w:b/>
          <w:bCs/>
          <w:color w:val="666666"/>
          <w:szCs w:val="24"/>
          <w:lang w:val="es-CO" w:eastAsia="es-CO"/>
        </w:rPr>
      </w:pPr>
    </w:p>
    <w:p w14:paraId="66B41DA4" w14:textId="7ECBBFCB" w:rsidR="009A62CE" w:rsidRDefault="009A62CE" w:rsidP="009A62CE">
      <w:pPr>
        <w:spacing w:before="0" w:after="67" w:line="276" w:lineRule="auto"/>
        <w:ind w:left="-5" w:right="45" w:hanging="10"/>
      </w:pPr>
      <w:r w:rsidRPr="009A62CE">
        <w:rPr>
          <w:rFonts w:cs="Arial"/>
          <w:color w:val="666666"/>
          <w:szCs w:val="24"/>
          <w:lang w:val="es-CO" w:eastAsia="es-CO"/>
        </w:rPr>
        <w:t xml:space="preserve">Por normas PCI no podemos incluir tarjetas de crédito e información adjunta en correos, sin embargo, a través del siguiente enlace pueden visualizar las tarjetas para realizar las pruebas pertinentes: </w:t>
      </w:r>
      <w:hyperlink r:id="rId24" w:history="1">
        <w:r w:rsidR="004137B3" w:rsidRPr="004137B3">
          <w:rPr>
            <w:rStyle w:val="Hipervnculo"/>
            <w:rFonts w:cs="Arial"/>
            <w:szCs w:val="24"/>
            <w:lang w:eastAsia="es-CO"/>
          </w:rPr>
          <w:t>Números de tarjeta de pruebas - Placetopay Docs</w:t>
        </w:r>
      </w:hyperlink>
    </w:p>
    <w:p w14:paraId="26E21118" w14:textId="77777777" w:rsidR="009A62CE" w:rsidRPr="009A62CE" w:rsidRDefault="009A62CE" w:rsidP="00AD23FA">
      <w:pPr>
        <w:spacing w:before="0" w:after="67" w:line="276" w:lineRule="auto"/>
        <w:ind w:right="45"/>
        <w:rPr>
          <w:rFonts w:cs="Arial"/>
          <w:color w:val="666666"/>
          <w:szCs w:val="24"/>
          <w:lang w:val="es-CO" w:eastAsia="es-CO"/>
        </w:rPr>
      </w:pPr>
    </w:p>
    <w:p w14:paraId="49B68A81" w14:textId="218B446D" w:rsidR="009A62CE" w:rsidRDefault="009A62CE" w:rsidP="009A62CE">
      <w:pPr>
        <w:spacing w:before="0" w:after="41" w:line="276" w:lineRule="auto"/>
        <w:ind w:left="-6" w:right="52" w:hanging="9"/>
        <w:jc w:val="both"/>
        <w:rPr>
          <w:rFonts w:cs="Arial"/>
          <w:color w:val="666666"/>
          <w:szCs w:val="24"/>
          <w:lang w:val="es-CO" w:eastAsia="es-CO"/>
        </w:rPr>
      </w:pPr>
      <w:r w:rsidRPr="009A62CE">
        <w:rPr>
          <w:rFonts w:cs="Arial"/>
          <w:color w:val="666666"/>
          <w:szCs w:val="24"/>
          <w:lang w:val="es-CO" w:eastAsia="es-CO"/>
        </w:rPr>
        <w:t>Para</w:t>
      </w:r>
      <w:r w:rsidR="00767351">
        <w:rPr>
          <w:rFonts w:cs="Arial"/>
          <w:color w:val="666666"/>
          <w:szCs w:val="24"/>
          <w:lang w:val="es-CO" w:eastAsia="es-CO"/>
        </w:rPr>
        <w:t xml:space="preserve"> pruebas en todas</w:t>
      </w:r>
      <w:r w:rsidRPr="009A62CE">
        <w:rPr>
          <w:rFonts w:cs="Arial"/>
          <w:color w:val="666666"/>
          <w:szCs w:val="24"/>
          <w:lang w:val="es-CO" w:eastAsia="es-CO"/>
        </w:rPr>
        <w:t xml:space="preserve"> las franquicias:</w:t>
      </w:r>
    </w:p>
    <w:p w14:paraId="6B734C63" w14:textId="77777777" w:rsidR="00767351" w:rsidRPr="009A62CE" w:rsidRDefault="00767351" w:rsidP="009A62CE">
      <w:pPr>
        <w:spacing w:before="0" w:after="41" w:line="276" w:lineRule="auto"/>
        <w:ind w:left="-6" w:right="52" w:hanging="9"/>
        <w:jc w:val="both"/>
        <w:rPr>
          <w:rFonts w:cs="Arial"/>
          <w:color w:val="666666"/>
          <w:szCs w:val="24"/>
          <w:lang w:val="es-CO" w:eastAsia="es-CO"/>
        </w:rPr>
      </w:pPr>
    </w:p>
    <w:p w14:paraId="7AEC46F5" w14:textId="77777777" w:rsidR="009A62CE" w:rsidRPr="009A62CE" w:rsidRDefault="009A62CE">
      <w:pPr>
        <w:numPr>
          <w:ilvl w:val="0"/>
          <w:numId w:val="23"/>
        </w:numPr>
        <w:spacing w:before="0" w:after="37" w:line="276" w:lineRule="auto"/>
        <w:ind w:right="52"/>
        <w:contextualSpacing/>
        <w:jc w:val="both"/>
        <w:rPr>
          <w:rFonts w:cs="Arial"/>
          <w:color w:val="666666"/>
          <w:szCs w:val="24"/>
          <w:lang w:val="es-CO" w:eastAsia="es-CO"/>
        </w:rPr>
      </w:pPr>
      <w:r w:rsidRPr="009A62CE">
        <w:rPr>
          <w:rFonts w:cs="Arial"/>
          <w:color w:val="666666"/>
          <w:szCs w:val="24"/>
          <w:lang w:val="es-CO" w:eastAsia="es-CO"/>
        </w:rPr>
        <w:lastRenderedPageBreak/>
        <w:t xml:space="preserve">Código de verificación: 123 </w:t>
      </w:r>
    </w:p>
    <w:p w14:paraId="2528A60E" w14:textId="75875E52" w:rsidR="000E2544" w:rsidRPr="00182EEF" w:rsidRDefault="009A62CE" w:rsidP="00182EEF">
      <w:pPr>
        <w:numPr>
          <w:ilvl w:val="0"/>
          <w:numId w:val="23"/>
        </w:numPr>
        <w:spacing w:before="0" w:after="9" w:line="276" w:lineRule="auto"/>
        <w:ind w:right="52"/>
        <w:contextualSpacing/>
        <w:jc w:val="both"/>
        <w:rPr>
          <w:rFonts w:cs="Arial"/>
          <w:color w:val="666666"/>
          <w:szCs w:val="24"/>
          <w:lang w:val="es-CO" w:eastAsia="es-CO"/>
        </w:rPr>
      </w:pPr>
      <w:r w:rsidRPr="009A62CE">
        <w:rPr>
          <w:rFonts w:cs="Arial"/>
          <w:color w:val="666666"/>
          <w:szCs w:val="24"/>
          <w:lang w:val="es-CO" w:eastAsia="es-CO"/>
        </w:rPr>
        <w:t>Fecha de vencimiento de la tarjeta: Seleccione una fecha vigente</w:t>
      </w:r>
    </w:p>
    <w:p w14:paraId="78F7926B" w14:textId="0ADC7F98" w:rsidR="004852EC" w:rsidRDefault="008A345E" w:rsidP="00116C09">
      <w:pPr>
        <w:numPr>
          <w:ilvl w:val="0"/>
          <w:numId w:val="23"/>
        </w:numPr>
        <w:pBdr>
          <w:bottom w:val="single" w:sz="6" w:space="1" w:color="auto"/>
        </w:pBdr>
        <w:spacing w:before="0" w:after="9" w:line="276" w:lineRule="auto"/>
        <w:ind w:right="52"/>
        <w:contextualSpacing/>
        <w:jc w:val="both"/>
        <w:rPr>
          <w:rFonts w:cs="Arial"/>
          <w:color w:val="666666"/>
          <w:szCs w:val="24"/>
          <w:lang w:val="es-CO" w:eastAsia="es-CO"/>
        </w:rPr>
      </w:pPr>
      <w:r>
        <w:rPr>
          <w:rFonts w:cs="Arial"/>
          <w:color w:val="666666"/>
          <w:szCs w:val="24"/>
          <w:lang w:val="es-CO" w:eastAsia="es-CO"/>
        </w:rPr>
        <w:t>Código</w:t>
      </w:r>
      <w:r w:rsidR="004852EC">
        <w:rPr>
          <w:rFonts w:cs="Arial"/>
          <w:color w:val="666666"/>
          <w:szCs w:val="24"/>
          <w:lang w:val="es-CO" w:eastAsia="es-CO"/>
        </w:rPr>
        <w:t xml:space="preserve"> OTP: 123456</w:t>
      </w:r>
    </w:p>
    <w:p w14:paraId="7F50A09D" w14:textId="433D83C1" w:rsidR="00FC66D4" w:rsidRPr="00F20BA7" w:rsidRDefault="00FC66D4" w:rsidP="00F20BA7">
      <w:pPr>
        <w:pStyle w:val="Ttulo2"/>
        <w:spacing w:after="125"/>
        <w:ind w:left="565" w:hanging="566"/>
        <w:rPr>
          <w:rFonts w:ascii="Arial" w:hAnsi="Arial"/>
          <w:color w:val="F79646"/>
          <w:szCs w:val="24"/>
          <w:lang w:eastAsia="es-CO"/>
        </w:rPr>
      </w:pPr>
      <w:bookmarkStart w:id="15" w:name="_Toc24455"/>
      <w:bookmarkEnd w:id="0"/>
      <w:r>
        <w:t xml:space="preserve">DÉBITO A CUENTAS DE AHORRO Y CORRIENTE PSE  </w:t>
      </w:r>
      <w:bookmarkEnd w:id="15"/>
    </w:p>
    <w:p w14:paraId="3E82501D" w14:textId="26522D29" w:rsidR="00FC66D4" w:rsidRDefault="00FC66D4" w:rsidP="00F20BA7">
      <w:pPr>
        <w:ind w:left="19" w:right="383"/>
      </w:pPr>
      <w:r>
        <w:t xml:space="preserve">Para realizar pruebas con débito a cuenta de ahorro y corriente (PSE) usted debe realizar los siguientes pasos: </w:t>
      </w:r>
    </w:p>
    <w:p w14:paraId="28483F4E" w14:textId="77777777" w:rsidR="00FC66D4" w:rsidRDefault="00FC66D4" w:rsidP="00FC66D4">
      <w:pPr>
        <w:numPr>
          <w:ilvl w:val="0"/>
          <w:numId w:val="43"/>
        </w:numPr>
        <w:spacing w:before="0" w:after="9" w:line="268" w:lineRule="auto"/>
        <w:ind w:right="383" w:hanging="360"/>
        <w:jc w:val="both"/>
      </w:pPr>
      <w:r w:rsidRPr="00F20BA7">
        <w:rPr>
          <w:b/>
        </w:rPr>
        <w:t>Listar Bancos:</w:t>
      </w:r>
      <w:r>
        <w:t xml:space="preserve"> Independientemente si la integración es por Web Services o Redirección, en caso de que el comprador selecciona el medio de pago PSE se debe obtener la lista de bancos, en la cual se seleccionará el banco que requiera el usuario para realizar su proceso de pago, para efecto de pruebas seleccionar siempre el banco “Unión Colombiano”. </w:t>
      </w:r>
    </w:p>
    <w:p w14:paraId="76B153D9" w14:textId="509A36F7" w:rsidR="00FC66D4" w:rsidRDefault="00FC66D4" w:rsidP="00FC66D4">
      <w:pPr>
        <w:spacing w:after="0" w:line="256" w:lineRule="auto"/>
        <w:ind w:right="1098"/>
        <w:jc w:val="center"/>
      </w:pPr>
      <w:r>
        <w:rPr>
          <w:noProof/>
        </w:rPr>
        <w:drawing>
          <wp:inline distT="0" distB="0" distL="0" distR="0" wp14:anchorId="6FED292C" wp14:editId="5173553F">
            <wp:extent cx="3457575" cy="2847975"/>
            <wp:effectExtent l="0" t="0" r="9525" b="9525"/>
            <wp:docPr id="705432203"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432203" name="Imagen 6" descr="Interfaz de usuario gráfica, Aplicación&#10;&#10;Descripción generada automá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57575" cy="2847975"/>
                    </a:xfrm>
                    <a:prstGeom prst="rect">
                      <a:avLst/>
                    </a:prstGeom>
                    <a:noFill/>
                    <a:ln>
                      <a:noFill/>
                    </a:ln>
                  </pic:spPr>
                </pic:pic>
              </a:graphicData>
            </a:graphic>
          </wp:inline>
        </w:drawing>
      </w:r>
      <w:r>
        <w:rPr>
          <w:color w:val="000000"/>
        </w:rPr>
        <w:t xml:space="preserve"> </w:t>
      </w:r>
    </w:p>
    <w:p w14:paraId="0BEA94BC" w14:textId="77777777" w:rsidR="00FC66D4" w:rsidRDefault="00FC66D4" w:rsidP="00FC66D4">
      <w:pPr>
        <w:spacing w:after="0" w:line="256" w:lineRule="auto"/>
        <w:ind w:left="74"/>
      </w:pPr>
      <w:r>
        <w:rPr>
          <w:color w:val="000000"/>
        </w:rPr>
        <w:t xml:space="preserve"> </w:t>
      </w:r>
    </w:p>
    <w:p w14:paraId="4158AF29" w14:textId="53D0386B" w:rsidR="00FC66D4" w:rsidRDefault="00FC66D4" w:rsidP="00FC66D4">
      <w:pPr>
        <w:spacing w:after="0" w:line="256" w:lineRule="auto"/>
        <w:ind w:right="621"/>
        <w:jc w:val="center"/>
      </w:pPr>
      <w:r>
        <w:rPr>
          <w:noProof/>
        </w:rPr>
        <w:lastRenderedPageBreak/>
        <w:drawing>
          <wp:inline distT="0" distB="0" distL="0" distR="0" wp14:anchorId="785161AF" wp14:editId="03B86390">
            <wp:extent cx="3457575" cy="2828925"/>
            <wp:effectExtent l="0" t="0" r="9525" b="9525"/>
            <wp:docPr id="1232449735" name="Imagen 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449735" name="Imagen 5" descr="Interfaz de usuario gráfica, Aplicación&#10;&#10;Descripción generada automá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57575" cy="2828925"/>
                    </a:xfrm>
                    <a:prstGeom prst="rect">
                      <a:avLst/>
                    </a:prstGeom>
                    <a:noFill/>
                    <a:ln>
                      <a:noFill/>
                    </a:ln>
                  </pic:spPr>
                </pic:pic>
              </a:graphicData>
            </a:graphic>
          </wp:inline>
        </w:drawing>
      </w:r>
      <w:r>
        <w:rPr>
          <w:color w:val="000000"/>
          <w:sz w:val="22"/>
        </w:rPr>
        <w:t xml:space="preserve">  </w:t>
      </w:r>
    </w:p>
    <w:p w14:paraId="0244A0F3" w14:textId="77777777" w:rsidR="00FC66D4" w:rsidRDefault="00FC66D4" w:rsidP="00FC66D4">
      <w:pPr>
        <w:spacing w:after="20" w:line="256" w:lineRule="auto"/>
        <w:ind w:right="675"/>
        <w:jc w:val="center"/>
      </w:pPr>
      <w:r>
        <w:rPr>
          <w:color w:val="000000"/>
        </w:rPr>
        <w:t xml:space="preserve"> </w:t>
      </w:r>
    </w:p>
    <w:p w14:paraId="165CBD4B" w14:textId="5D0CAFE9" w:rsidR="00FC66D4" w:rsidRDefault="00FC66D4" w:rsidP="00E46E37">
      <w:pPr>
        <w:numPr>
          <w:ilvl w:val="0"/>
          <w:numId w:val="43"/>
        </w:numPr>
        <w:spacing w:before="0" w:after="42" w:line="268" w:lineRule="auto"/>
        <w:ind w:right="383" w:hanging="360"/>
        <w:jc w:val="both"/>
      </w:pPr>
      <w:r>
        <w:t xml:space="preserve">Una vez realizado este paso lo redireccionará al mock de Placetopay de la entidad financiera seleccionada en el paso “Listar Bancos”.  </w:t>
      </w:r>
    </w:p>
    <w:p w14:paraId="7ED6A46F" w14:textId="31ABFE33" w:rsidR="00FC66D4" w:rsidRDefault="00FC66D4" w:rsidP="00FC66D4">
      <w:pPr>
        <w:spacing w:after="0" w:line="256" w:lineRule="auto"/>
        <w:ind w:right="310"/>
        <w:jc w:val="center"/>
      </w:pPr>
      <w:r>
        <w:rPr>
          <w:noProof/>
        </w:rPr>
        <w:drawing>
          <wp:inline distT="0" distB="0" distL="0" distR="0" wp14:anchorId="651D7B92" wp14:editId="1C3829E5">
            <wp:extent cx="3352800" cy="2847975"/>
            <wp:effectExtent l="0" t="0" r="0" b="9525"/>
            <wp:docPr id="1638702751"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702751" name="Imagen 4" descr="Interfaz de usuario gráfica, Aplicación&#10;&#10;Descripción generada automá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0" cy="2847975"/>
                    </a:xfrm>
                    <a:prstGeom prst="rect">
                      <a:avLst/>
                    </a:prstGeom>
                    <a:noFill/>
                    <a:ln>
                      <a:noFill/>
                    </a:ln>
                  </pic:spPr>
                </pic:pic>
              </a:graphicData>
            </a:graphic>
          </wp:inline>
        </w:drawing>
      </w:r>
      <w:r>
        <w:t xml:space="preserve"> </w:t>
      </w:r>
    </w:p>
    <w:p w14:paraId="0B6F2D64" w14:textId="77777777" w:rsidR="00FC66D4" w:rsidRDefault="00FC66D4" w:rsidP="00FC66D4">
      <w:pPr>
        <w:spacing w:after="19" w:line="256" w:lineRule="auto"/>
        <w:ind w:left="14"/>
      </w:pPr>
      <w:r>
        <w:t xml:space="preserve"> </w:t>
      </w:r>
    </w:p>
    <w:p w14:paraId="432CFA91" w14:textId="77777777" w:rsidR="00FC66D4" w:rsidRDefault="00FC66D4" w:rsidP="00FC66D4">
      <w:pPr>
        <w:spacing w:after="20" w:line="256" w:lineRule="auto"/>
        <w:ind w:left="14"/>
      </w:pPr>
      <w:r>
        <w:rPr>
          <w:color w:val="000000"/>
        </w:rPr>
        <w:t xml:space="preserve"> </w:t>
      </w:r>
    </w:p>
    <w:p w14:paraId="131FF565" w14:textId="4E5B10D4" w:rsidR="00FC66D4" w:rsidRDefault="00FC66D4" w:rsidP="00E46E37">
      <w:pPr>
        <w:numPr>
          <w:ilvl w:val="0"/>
          <w:numId w:val="43"/>
        </w:numPr>
        <w:spacing w:before="0" w:after="9" w:line="268" w:lineRule="auto"/>
        <w:ind w:right="383" w:hanging="360"/>
        <w:jc w:val="both"/>
      </w:pPr>
      <w:r>
        <w:t>Debemos seleccionar el droplist Estado para proporcionarle el comportamiento transaccional que deseemos.</w:t>
      </w:r>
      <w:r>
        <w:rPr>
          <w:color w:val="000000"/>
        </w:rPr>
        <w:t xml:space="preserve"> </w:t>
      </w:r>
    </w:p>
    <w:p w14:paraId="4C15D119" w14:textId="1BF2EEAB" w:rsidR="00FC66D4" w:rsidRDefault="00FC66D4" w:rsidP="00FC66D4">
      <w:pPr>
        <w:spacing w:after="0" w:line="256" w:lineRule="auto"/>
        <w:ind w:right="1745"/>
        <w:jc w:val="right"/>
      </w:pPr>
      <w:r>
        <w:rPr>
          <w:noProof/>
        </w:rPr>
        <w:lastRenderedPageBreak/>
        <w:drawing>
          <wp:inline distT="0" distB="0" distL="0" distR="0" wp14:anchorId="371A79C4" wp14:editId="790A51D9">
            <wp:extent cx="4133850" cy="3200400"/>
            <wp:effectExtent l="0" t="0" r="0" b="0"/>
            <wp:docPr id="783228369"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228369" name="Imagen 3" descr="Interfaz de usuario gráfica, Aplicación&#10;&#10;Descripción generada automáticamen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33850" cy="3200400"/>
                    </a:xfrm>
                    <a:prstGeom prst="rect">
                      <a:avLst/>
                    </a:prstGeom>
                    <a:noFill/>
                    <a:ln>
                      <a:noFill/>
                    </a:ln>
                  </pic:spPr>
                </pic:pic>
              </a:graphicData>
            </a:graphic>
          </wp:inline>
        </w:drawing>
      </w:r>
      <w:r>
        <w:rPr>
          <w:color w:val="000000"/>
        </w:rPr>
        <w:t xml:space="preserve"> </w:t>
      </w:r>
    </w:p>
    <w:p w14:paraId="33FFA704" w14:textId="77777777" w:rsidR="00FC66D4" w:rsidRDefault="00FC66D4" w:rsidP="00E46E37">
      <w:pPr>
        <w:spacing w:after="0" w:line="256" w:lineRule="auto"/>
        <w:ind w:right="1745"/>
        <w:jc w:val="right"/>
      </w:pPr>
      <w:r>
        <w:rPr>
          <w:color w:val="000000"/>
          <w:sz w:val="22"/>
        </w:rPr>
        <w:t xml:space="preserve"> </w:t>
      </w:r>
      <w:r>
        <w:rPr>
          <w:color w:val="000000"/>
        </w:rPr>
        <w:t xml:space="preserve"> </w:t>
      </w:r>
    </w:p>
    <w:p w14:paraId="71B720E9" w14:textId="77777777" w:rsidR="00FC66D4" w:rsidRDefault="00FC66D4" w:rsidP="00FC66D4">
      <w:pPr>
        <w:numPr>
          <w:ilvl w:val="0"/>
          <w:numId w:val="43"/>
        </w:numPr>
        <w:spacing w:before="0" w:after="9" w:line="268" w:lineRule="auto"/>
        <w:ind w:right="383" w:hanging="360"/>
        <w:jc w:val="both"/>
      </w:pPr>
      <w:r>
        <w:t xml:space="preserve">Una vez seleccionado el estado, se debe elegir un motivo de respuesta acorde al estado transaccional que hayas elegido. </w:t>
      </w:r>
    </w:p>
    <w:p w14:paraId="19769065" w14:textId="77777777" w:rsidR="00FC66D4" w:rsidRDefault="00FC66D4" w:rsidP="00FC66D4">
      <w:pPr>
        <w:spacing w:after="11" w:line="256" w:lineRule="auto"/>
        <w:ind w:left="374"/>
      </w:pPr>
      <w:r>
        <w:t xml:space="preserve"> </w:t>
      </w:r>
    </w:p>
    <w:p w14:paraId="748E2F01" w14:textId="7567E8BA" w:rsidR="00FC66D4" w:rsidRDefault="00FC66D4" w:rsidP="00FC66D4">
      <w:pPr>
        <w:spacing w:after="0" w:line="256" w:lineRule="auto"/>
        <w:ind w:left="2117"/>
      </w:pPr>
      <w:r>
        <w:rPr>
          <w:noProof/>
        </w:rPr>
        <w:lastRenderedPageBreak/>
        <w:drawing>
          <wp:inline distT="0" distB="0" distL="0" distR="0" wp14:anchorId="0DBE12FF" wp14:editId="1DD1384D">
            <wp:extent cx="3272547" cy="5867400"/>
            <wp:effectExtent l="0" t="0" r="4445" b="0"/>
            <wp:docPr id="1736412416"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412416" name="Imagen 2" descr="Texto&#10;&#10;Descripción generada automáticamen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73531" cy="5869164"/>
                    </a:xfrm>
                    <a:prstGeom prst="rect">
                      <a:avLst/>
                    </a:prstGeom>
                    <a:noFill/>
                    <a:ln>
                      <a:noFill/>
                    </a:ln>
                  </pic:spPr>
                </pic:pic>
              </a:graphicData>
            </a:graphic>
          </wp:inline>
        </w:drawing>
      </w:r>
      <w:r>
        <w:t xml:space="preserve"> </w:t>
      </w:r>
    </w:p>
    <w:p w14:paraId="0DAE4209" w14:textId="77777777" w:rsidR="00FC66D4" w:rsidRDefault="00FC66D4" w:rsidP="00FC66D4">
      <w:pPr>
        <w:spacing w:after="0" w:line="256" w:lineRule="auto"/>
        <w:ind w:left="14"/>
      </w:pPr>
      <w:r>
        <w:t xml:space="preserve"> </w:t>
      </w:r>
    </w:p>
    <w:p w14:paraId="712812BB" w14:textId="77777777" w:rsidR="00FC66D4" w:rsidRDefault="00FC66D4" w:rsidP="00FC66D4">
      <w:pPr>
        <w:numPr>
          <w:ilvl w:val="0"/>
          <w:numId w:val="43"/>
        </w:numPr>
        <w:spacing w:before="0" w:after="9" w:line="268" w:lineRule="auto"/>
        <w:ind w:right="383" w:hanging="360"/>
        <w:jc w:val="both"/>
      </w:pPr>
      <w:r>
        <w:t xml:space="preserve">Mostrar respuesta: Deberá presentar la respuesta de PSE en su página de acuerdo con lo indicado en los ejemplos de respuesta. Ejemplo:  </w:t>
      </w:r>
    </w:p>
    <w:p w14:paraId="29638A5E" w14:textId="77777777" w:rsidR="00FC66D4" w:rsidRDefault="00FC66D4" w:rsidP="00FC66D4">
      <w:pPr>
        <w:spacing w:after="21" w:line="256" w:lineRule="auto"/>
        <w:ind w:left="734"/>
      </w:pPr>
      <w:r>
        <w:t xml:space="preserve"> </w:t>
      </w:r>
    </w:p>
    <w:p w14:paraId="6AC00A7E" w14:textId="77777777" w:rsidR="00FC66D4" w:rsidRDefault="00FC66D4" w:rsidP="00FC66D4">
      <w:pPr>
        <w:spacing w:line="256" w:lineRule="auto"/>
        <w:ind w:left="734"/>
      </w:pPr>
      <w:r>
        <w:t xml:space="preserve"> </w:t>
      </w:r>
    </w:p>
    <w:p w14:paraId="645F7583" w14:textId="75B8664E" w:rsidR="00FC66D4" w:rsidRDefault="00FC66D4" w:rsidP="00FC66D4">
      <w:pPr>
        <w:spacing w:after="0" w:line="441" w:lineRule="auto"/>
        <w:ind w:left="14" w:firstLine="719"/>
      </w:pPr>
      <w:r>
        <w:rPr>
          <w:noProof/>
        </w:rPr>
        <w:lastRenderedPageBreak/>
        <w:drawing>
          <wp:inline distT="0" distB="0" distL="0" distR="0" wp14:anchorId="4FEB7C5B" wp14:editId="0BE89C14">
            <wp:extent cx="5648325" cy="3629025"/>
            <wp:effectExtent l="0" t="0" r="9525" b="9525"/>
            <wp:docPr id="89940369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403695" name="Imagen 1" descr="Interfaz de usuario gráfica, Aplicación&#10;&#10;Descripción generada automáticament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48325" cy="3629025"/>
                    </a:xfrm>
                    <a:prstGeom prst="rect">
                      <a:avLst/>
                    </a:prstGeom>
                    <a:noFill/>
                    <a:ln>
                      <a:noFill/>
                    </a:ln>
                  </pic:spPr>
                </pic:pic>
              </a:graphicData>
            </a:graphic>
          </wp:inline>
        </w:drawing>
      </w:r>
      <w:r>
        <w:rPr>
          <w:color w:val="000000"/>
          <w:sz w:val="22"/>
        </w:rPr>
        <w:t xml:space="preserve"> </w:t>
      </w:r>
      <w:r>
        <w:rPr>
          <w:color w:val="000000"/>
        </w:rPr>
        <w:t xml:space="preserve"> </w:t>
      </w:r>
      <w:r>
        <w:t xml:space="preserve"> </w:t>
      </w:r>
    </w:p>
    <w:p w14:paraId="761492A9" w14:textId="30B8AB7E" w:rsidR="00FC66D4" w:rsidRDefault="00085343" w:rsidP="00E46E37">
      <w:pPr>
        <w:pStyle w:val="Ttulo1"/>
        <w:rPr>
          <w:lang w:val="es-CO" w:eastAsia="es-CO"/>
        </w:rPr>
      </w:pPr>
      <w:r>
        <w:rPr>
          <w:lang w:val="es-CO" w:eastAsia="es-CO"/>
        </w:rPr>
        <w:t xml:space="preserve"> </w:t>
      </w:r>
      <w:r w:rsidR="00930FF8">
        <w:rPr>
          <w:lang w:val="es-CO" w:eastAsia="es-CO"/>
        </w:rPr>
        <w:t>CONSIDERACIONES FINALES</w:t>
      </w:r>
    </w:p>
    <w:p w14:paraId="06C6D82E" w14:textId="77777777" w:rsidR="00457E78" w:rsidRDefault="00457E78" w:rsidP="00457E78">
      <w:pPr>
        <w:spacing w:after="0"/>
      </w:pPr>
      <w:r w:rsidRPr="004466FB">
        <w:rPr>
          <w:b/>
          <w:bCs/>
        </w:rPr>
        <w:t>RECUERDE:</w:t>
      </w:r>
      <w:r>
        <w:t xml:space="preserve"> Es obligación presentarle al usuario la opción de revisar el histórico de sus pagos realizado en su sitio/aplicación.  </w:t>
      </w:r>
    </w:p>
    <w:p w14:paraId="15600913" w14:textId="4B02F8CA" w:rsidR="00457E78" w:rsidRDefault="00457E78" w:rsidP="00457E78">
      <w:r>
        <w:t xml:space="preserve">Para el proceso de certificación se debe de enviar la información al analista asignado de </w:t>
      </w:r>
      <w:r w:rsidR="00AA0AD5">
        <w:t>Placetopay</w:t>
      </w:r>
      <w:r>
        <w:t xml:space="preserve"> con los siguientes datos: </w:t>
      </w:r>
    </w:p>
    <w:p w14:paraId="2048CAE6" w14:textId="77777777" w:rsidR="00457E78" w:rsidRDefault="00457E78" w:rsidP="00457E78">
      <w:pPr>
        <w:numPr>
          <w:ilvl w:val="0"/>
          <w:numId w:val="44"/>
        </w:numPr>
        <w:spacing w:before="0" w:after="31" w:line="247" w:lineRule="auto"/>
        <w:ind w:hanging="360"/>
        <w:jc w:val="both"/>
      </w:pPr>
      <w:r>
        <w:t xml:space="preserve">URL de pruebas: El sitio habilitado para realizar la revisión y certificación </w:t>
      </w:r>
    </w:p>
    <w:p w14:paraId="4B29C77E" w14:textId="65B889C8" w:rsidR="00457E78" w:rsidRDefault="00457E78" w:rsidP="009929A6">
      <w:pPr>
        <w:numPr>
          <w:ilvl w:val="0"/>
          <w:numId w:val="44"/>
        </w:numPr>
        <w:spacing w:before="0" w:after="10" w:line="247" w:lineRule="auto"/>
        <w:ind w:hanging="360"/>
        <w:jc w:val="both"/>
      </w:pPr>
      <w:r>
        <w:t>Usuario y clave: Datos de acceso para el ingreso y simulación del pago.</w:t>
      </w:r>
    </w:p>
    <w:p w14:paraId="3D43E085" w14:textId="3D0AF608" w:rsidR="00A41C47" w:rsidRPr="00732242" w:rsidRDefault="00606EBC" w:rsidP="00A41C47">
      <w:pPr>
        <w:numPr>
          <w:ilvl w:val="0"/>
          <w:numId w:val="44"/>
        </w:numPr>
        <w:spacing w:before="0" w:after="10" w:line="247" w:lineRule="auto"/>
        <w:ind w:hanging="360"/>
        <w:jc w:val="both"/>
      </w:pPr>
      <w:r>
        <w:t>Todos los ejemplos de las peticiones</w:t>
      </w:r>
      <w:r w:rsidR="00732242">
        <w:t xml:space="preserve"> lo podrán visualizar en la documentación </w:t>
      </w:r>
      <w:hyperlink r:id="rId31" w:anchor="create-a-session" w:history="1">
        <w:r w:rsidR="00A41C47" w:rsidRPr="005454F2">
          <w:rPr>
            <w:rStyle w:val="Hipervnculo"/>
          </w:rPr>
          <w:t>https://docs.placetopay.dev/checkout/api/reference/session#create-a-session</w:t>
        </w:r>
      </w:hyperlink>
    </w:p>
    <w:p w14:paraId="79949351" w14:textId="77777777" w:rsidR="009929A6" w:rsidRDefault="009929A6" w:rsidP="00457E78">
      <w:pPr>
        <w:spacing w:before="0" w:after="10" w:line="247" w:lineRule="auto"/>
        <w:ind w:left="360"/>
        <w:jc w:val="both"/>
        <w:rPr>
          <w:bCs/>
        </w:rPr>
      </w:pPr>
    </w:p>
    <w:p w14:paraId="01033BB0" w14:textId="77777777" w:rsidR="00FC66D4" w:rsidRPr="00CB622B" w:rsidRDefault="00FC66D4" w:rsidP="00457E78">
      <w:pPr>
        <w:spacing w:before="0" w:after="10" w:line="247" w:lineRule="auto"/>
        <w:ind w:left="360"/>
        <w:jc w:val="both"/>
      </w:pPr>
    </w:p>
    <w:sectPr w:rsidR="00FC66D4" w:rsidRPr="00CB622B" w:rsidSect="00E93C19">
      <w:headerReference w:type="default" r:id="rId32"/>
      <w:pgSz w:w="12240" w:h="15840"/>
      <w:pgMar w:top="1418"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F6EEE8" w14:textId="77777777" w:rsidR="00E06AA9" w:rsidRDefault="00E06AA9" w:rsidP="00E84602">
      <w:pPr>
        <w:spacing w:before="0" w:after="0" w:line="240" w:lineRule="auto"/>
      </w:pPr>
      <w:r>
        <w:separator/>
      </w:r>
    </w:p>
    <w:p w14:paraId="6137F0FA" w14:textId="77777777" w:rsidR="00E06AA9" w:rsidRDefault="00E06AA9"/>
  </w:endnote>
  <w:endnote w:type="continuationSeparator" w:id="0">
    <w:p w14:paraId="28D83D7F" w14:textId="77777777" w:rsidR="00E06AA9" w:rsidRDefault="00E06AA9" w:rsidP="00E84602">
      <w:pPr>
        <w:spacing w:before="0" w:after="0" w:line="240" w:lineRule="auto"/>
      </w:pPr>
      <w:r>
        <w:continuationSeparator/>
      </w:r>
    </w:p>
    <w:p w14:paraId="0ABBE91D" w14:textId="77777777" w:rsidR="00E06AA9" w:rsidRDefault="00E06AA9"/>
  </w:endnote>
  <w:endnote w:type="continuationNotice" w:id="1">
    <w:p w14:paraId="75C6C695" w14:textId="77777777" w:rsidR="00E06AA9" w:rsidRDefault="00E06AA9">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8991D9" w14:textId="231039C8" w:rsidR="000658BD" w:rsidRDefault="000658BD" w:rsidP="00834F4F">
    <w:pPr>
      <w:pStyle w:val="Piedepgina"/>
      <w:jc w:val="center"/>
    </w:pPr>
    <w:r>
      <w:rPr>
        <w:noProof/>
        <w:lang w:val="es-UY" w:eastAsia="es-UY"/>
      </w:rPr>
      <w:drawing>
        <wp:anchor distT="0" distB="0" distL="114300" distR="114300" simplePos="0" relativeHeight="251658244" behindDoc="0" locked="0" layoutInCell="1" allowOverlap="1" wp14:anchorId="145CC8FC" wp14:editId="46973281">
          <wp:simplePos x="0" y="0"/>
          <wp:positionH relativeFrom="column">
            <wp:posOffset>-495924</wp:posOffset>
          </wp:positionH>
          <wp:positionV relativeFrom="paragraph">
            <wp:posOffset>-5969</wp:posOffset>
          </wp:positionV>
          <wp:extent cx="881739" cy="180000"/>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Footer.png"/>
                  <pic:cNvPicPr/>
                </pic:nvPicPr>
                <pic:blipFill>
                  <a:blip r:embed="rId1">
                    <a:extLst>
                      <a:ext uri="{28A0092B-C50C-407E-A947-70E740481C1C}">
                        <a14:useLocalDpi xmlns:a14="http://schemas.microsoft.com/office/drawing/2010/main" val="0"/>
                      </a:ext>
                    </a:extLst>
                  </a:blip>
                  <a:stretch>
                    <a:fillRect/>
                  </a:stretch>
                </pic:blipFill>
                <pic:spPr>
                  <a:xfrm>
                    <a:off x="0" y="0"/>
                    <a:ext cx="881739" cy="180000"/>
                  </a:xfrm>
                  <a:prstGeom prst="rect">
                    <a:avLst/>
                  </a:prstGeom>
                </pic:spPr>
              </pic:pic>
            </a:graphicData>
          </a:graphic>
          <wp14:sizeRelH relativeFrom="margin">
            <wp14:pctWidth>0</wp14:pctWidth>
          </wp14:sizeRelH>
          <wp14:sizeRelV relativeFrom="margin">
            <wp14:pctHeight>0</wp14:pctHeight>
          </wp14:sizeRelV>
        </wp:anchor>
      </w:drawing>
    </w:r>
    <w:r w:rsidR="00F2256B">
      <w:rPr>
        <w:noProof/>
      </w:rPr>
      <mc:AlternateContent>
        <mc:Choice Requires="wps">
          <w:drawing>
            <wp:anchor distT="0" distB="0" distL="114300" distR="114300" simplePos="0" relativeHeight="251658241" behindDoc="0" locked="0" layoutInCell="1" allowOverlap="1" wp14:anchorId="1455EA29" wp14:editId="4CF30B95">
              <wp:simplePos x="0" y="0"/>
              <wp:positionH relativeFrom="column">
                <wp:posOffset>4799965</wp:posOffset>
              </wp:positionH>
              <wp:positionV relativeFrom="paragraph">
                <wp:posOffset>-7620</wp:posOffset>
              </wp:positionV>
              <wp:extent cx="1696720" cy="178435"/>
              <wp:effectExtent l="0" t="0" r="0" b="0"/>
              <wp:wrapNone/>
              <wp:docPr id="807885625"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6720" cy="178435"/>
                      </a:xfrm>
                      <a:prstGeom prst="rect">
                        <a:avLst/>
                      </a:prstGeom>
                      <a:noFill/>
                      <a:ln>
                        <a:noFill/>
                      </a:ln>
                    </wps:spPr>
                    <wps:txbx>
                      <w:txbxContent>
                        <w:p w14:paraId="65503A1C" w14:textId="77777777" w:rsidR="000658BD" w:rsidRPr="00494D22" w:rsidRDefault="000658BD" w:rsidP="004E0849">
                          <w:pPr>
                            <w:pStyle w:val="Piedepgina"/>
                            <w:jc w:val="right"/>
                            <w:rPr>
                              <w:color w:val="7A828B"/>
                              <w:lang w:val="es-ES"/>
                            </w:rPr>
                          </w:pPr>
                          <w:r w:rsidRPr="00494D22">
                            <w:rPr>
                              <w:color w:val="7A828B"/>
                              <w:lang w:val="es-ES"/>
                            </w:rPr>
                            <w:t>www.</w:t>
                          </w:r>
                          <w:r>
                            <w:rPr>
                              <w:color w:val="7A828B"/>
                              <w:lang w:val="es-ES"/>
                            </w:rPr>
                            <w:t>evertecinc</w:t>
                          </w:r>
                          <w:r w:rsidRPr="00494D22">
                            <w:rPr>
                              <w:color w:val="7A828B"/>
                              <w:lang w:val="es-ES"/>
                            </w:rPr>
                            <w:t>.com</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455EA29" id="_x0000_t202" coordsize="21600,21600" o:spt="202" path="m,l,21600r21600,l21600,xe">
              <v:stroke joinstyle="miter"/>
              <v:path gradientshapeok="t" o:connecttype="rect"/>
            </v:shapetype>
            <v:shape id="Cuadro de texto 3" o:spid="_x0000_s1030" type="#_x0000_t202" style="position:absolute;left:0;text-align:left;margin-left:377.95pt;margin-top:-.6pt;width:133.6pt;height:14.0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jjs2QEAAJgDAAAOAAAAZHJzL2Uyb0RvYy54bWysU9tu2zAMfR+wfxD0vjjJtrQz4hRdiw4D&#10;ugvQ7gNoWY6F2aJGKbGzrx8l2+m2vg17EShROjznkNpeDV0rjpq8QVvI1WIphbYKK2P3hfz2ePfq&#10;UgofwFbQotWFPGkvr3YvX2x7l+s1NthWmgSDWJ/3rpBNCC7PMq8a3YFfoNOWkzVSB4G3tM8qgp7R&#10;uzZbL5ebrEeqHKHS3vPp7ZiUu4Rf11qFL3XtdRBtIZlbSCultYxrtttCvidwjVETDfgHFh0Yy0XP&#10;ULcQQBzIPIPqjCL0WIeFwi7DujZKJw2sZrX8S81DA04nLWyOd2eb/P+DVZ+PD+4riTC8x4EbmER4&#10;d4/quxcWbxqwe31NhH2joeLCq2hZ1jufT0+j1T73EaTsP2HFTYZDwAQ01NRFV1inYHRuwOlsuh6C&#10;ULHk5t3mYs0pxbnVxeWb129TCcjn1458+KCxEzEoJHFTEzoc732IbCCfr8RiFu9M26bGtvaPA74Y&#10;TxL7SHikHoZyEKaapEUxJVYnlkM4jguPNwcN0k8peh6VQvofByAtRfvRsiVxruaA5qCcA7CKnxYy&#10;SDGGN2Gcv4Mjs28YeTTd4jXbVpuk6InFRJfbn4ROoxrn6/d9uvX0oXa/AAAA//8DAFBLAwQUAAYA&#10;CAAAACEAGWNi5eAAAAAKAQAADwAAAGRycy9kb3ducmV2LnhtbEyPwU7DMBBE70j8g7WVuLVOghpI&#10;mk1VITghIdJw4OjEbmI1XofYbcPf457ocTVPM2+L7WwGdlaT05YQ4lUETFFrpaYO4at+Wz4Dc16Q&#10;FIMlhfCrHGzL+7tC5NJeqFLnve9YKCGXC4Te+zHn3LW9MsKt7KgoZAc7GeHDOXVcTuISys3AkyhK&#10;uRGawkIvRvXSq/a4PxmE3TdVr/rno/msDpWu6yyi9/SI+LCYdxtgXs3+H4arflCHMjg19kTSsQHh&#10;ab3OAoqwjBNgVyBKHmNgDUKSZsDLgt++UP4BAAD//wMAUEsBAi0AFAAGAAgAAAAhALaDOJL+AAAA&#10;4QEAABMAAAAAAAAAAAAAAAAAAAAAAFtDb250ZW50X1R5cGVzXS54bWxQSwECLQAUAAYACAAAACEA&#10;OP0h/9YAAACUAQAACwAAAAAAAAAAAAAAAAAvAQAAX3JlbHMvLnJlbHNQSwECLQAUAAYACAAAACEA&#10;oMI47NkBAACYAwAADgAAAAAAAAAAAAAAAAAuAgAAZHJzL2Uyb0RvYy54bWxQSwECLQAUAAYACAAA&#10;ACEAGWNi5eAAAAAKAQAADwAAAAAAAAAAAAAAAAAzBAAAZHJzL2Rvd25yZXYueG1sUEsFBgAAAAAE&#10;AAQA8wAAAEAFAAAAAA==&#10;" filled="f" stroked="f">
              <v:textbox inset="0,0,0,0">
                <w:txbxContent>
                  <w:p w14:paraId="65503A1C" w14:textId="77777777" w:rsidR="000658BD" w:rsidRPr="00494D22" w:rsidRDefault="000658BD" w:rsidP="004E0849">
                    <w:pPr>
                      <w:pStyle w:val="Piedepgina"/>
                      <w:jc w:val="right"/>
                      <w:rPr>
                        <w:color w:val="7A828B"/>
                        <w:lang w:val="es-ES"/>
                      </w:rPr>
                    </w:pPr>
                    <w:r w:rsidRPr="00494D22">
                      <w:rPr>
                        <w:color w:val="7A828B"/>
                        <w:lang w:val="es-ES"/>
                      </w:rPr>
                      <w:t>www.</w:t>
                    </w:r>
                    <w:r>
                      <w:rPr>
                        <w:color w:val="7A828B"/>
                        <w:lang w:val="es-ES"/>
                      </w:rPr>
                      <w:t>evertecinc</w:t>
                    </w:r>
                    <w:r w:rsidRPr="00494D22">
                      <w:rPr>
                        <w:color w:val="7A828B"/>
                        <w:lang w:val="es-ES"/>
                      </w:rPr>
                      <w:t>.com</w:t>
                    </w:r>
                  </w:p>
                </w:txbxContent>
              </v:textbox>
            </v:shape>
          </w:pict>
        </mc:Fallback>
      </mc:AlternateContent>
    </w:r>
    <w:r w:rsidR="00F2256B">
      <w:rPr>
        <w:noProof/>
      </w:rPr>
      <mc:AlternateContent>
        <mc:Choice Requires="wps">
          <w:drawing>
            <wp:anchor distT="4294967295" distB="4294967295" distL="114300" distR="114300" simplePos="0" relativeHeight="251658242" behindDoc="0" locked="0" layoutInCell="1" allowOverlap="1" wp14:anchorId="1BCF0FCF" wp14:editId="42D9FB06">
              <wp:simplePos x="0" y="0"/>
              <wp:positionH relativeFrom="column">
                <wp:posOffset>-580390</wp:posOffset>
              </wp:positionH>
              <wp:positionV relativeFrom="paragraph">
                <wp:posOffset>-44451</wp:posOffset>
              </wp:positionV>
              <wp:extent cx="7166610" cy="0"/>
              <wp:effectExtent l="0" t="0" r="0" b="0"/>
              <wp:wrapNone/>
              <wp:docPr id="1358061423" name="Conector recto de flecha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66610" cy="0"/>
                      </a:xfrm>
                      <a:prstGeom prst="straightConnector1">
                        <a:avLst/>
                      </a:prstGeom>
                      <a:noFill/>
                      <a:ln w="9525">
                        <a:solidFill>
                          <a:srgbClr val="A5A5A5"/>
                        </a:solidFill>
                        <a:round/>
                        <a:headEnd/>
                        <a:tailEnd/>
                      </a:ln>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shapetype w14:anchorId="493D7457" id="_x0000_t32" coordsize="21600,21600" o:spt="32" o:oned="t" path="m,l21600,21600e" filled="f">
              <v:path arrowok="t" fillok="f" o:connecttype="none"/>
              <o:lock v:ext="edit" shapetype="t"/>
            </v:shapetype>
            <v:shape id="Conector recto de flecha 2" o:spid="_x0000_s1026" type="#_x0000_t32" style="position:absolute;margin-left:-45.7pt;margin-top:-3.5pt;width:564.3pt;height:0;z-index:25165824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pF1ugEAAFYDAAAOAAAAZHJzL2Uyb0RvYy54bWysU1GP0zAMfkfiP0R5Z10nbUC17oR2HC8H&#10;TLrjB3hJ2kakcWRn6/bvSXLbOMEbQpUiJ7Y/f/7sru9OoxNHQ2zRt7KezaUwXqG2vm/lj+eHdx+k&#10;4Aheg0NvWnk2LO82b9+sp9CYBQ7otCGRQDw3U2jlEGNoqorVYEbgGQbjk7NDGiGmK/WVJpgS+uiq&#10;xXy+qiYkHQiVYU6v9y9OuSn4XWdU/N51bKJwrUzcYjmpnPt8Vps1ND1BGKy60IB/YDGC9anoDeoe&#10;IogD2b+gRqsIGbs4UzhW2HVWmdJD6qae/9HN0wDBlF6SOBxuMvH/g1Xfjlu/o0xdnfxTeET1k4XH&#10;7QC+N4XA8zmkwdVZqmoK3NxS8oXDjsR++oo6xcAhYlHh1NGYIVN/4lTEPt/ENqcoVHp8X69WqzrN&#10;RF19FTTXxEAcvxgcRTZayZHA9kPcovdppEh1KQPHR46ZFjTXhFzV44N1rkzWeTG18uNysSwJjM7q&#10;7MxhTP1+60gcIe3Gp2X+So/J8zqM8OB1ARsM6M8XO4J1L3Yq7vxFmqxGXj1u9qjPO7pKloZXWF4W&#10;LW/H63vJ/v07bH4BAAD//wMAUEsDBBQABgAIAAAAIQAK4xqI4AAAAAoBAAAPAAAAZHJzL2Rvd25y&#10;ZXYueG1sTI9BT8MwDIXvSPyHyEjctrRlpaM0nRASIKQhsY0Dx6zx2kLjlCbbyr/HEwe42X5Pz98r&#10;FqPtxAEH3zpSEE8jEEiVMy3VCt42D5M5CB80Gd05QgXf6GFRnp8VOjfuSCs8rEMtOIR8rhU0IfS5&#10;lL5q0Go/dT0Sazs3WB14HWppBn3kcNvJJIqupdUt8YdG93jfYPW53lsFr1+Py9TEZthtsnQWPyXp&#10;y/vHs1KXF+PdLYiAY/gzwwmf0aFkpq3bk/GiUzC5iWds5SHjTidDdJUlILa/F1kW8n+F8gcAAP//&#10;AwBQSwECLQAUAAYACAAAACEAtoM4kv4AAADhAQAAEwAAAAAAAAAAAAAAAAAAAAAAW0NvbnRlbnRf&#10;VHlwZXNdLnhtbFBLAQItABQABgAIAAAAIQA4/SH/1gAAAJQBAAALAAAAAAAAAAAAAAAAAC8BAABf&#10;cmVscy8ucmVsc1BLAQItABQABgAIAAAAIQASPpF1ugEAAFYDAAAOAAAAAAAAAAAAAAAAAC4CAABk&#10;cnMvZTJvRG9jLnhtbFBLAQItABQABgAIAAAAIQAK4xqI4AAAAAoBAAAPAAAAAAAAAAAAAAAAABQE&#10;AABkcnMvZG93bnJldi54bWxQSwUGAAAAAAQABADzAAAAIQUAAAAA&#10;" strokecolor="#a5a5a5"/>
          </w:pict>
        </mc:Fallback>
      </mc:AlternateContent>
    </w:r>
    <w:r>
      <w:fldChar w:fldCharType="begin"/>
    </w:r>
    <w:r>
      <w:instrText xml:space="preserve"> PAGE   \* MERGEFORMAT </w:instrText>
    </w:r>
    <w:r>
      <w:fldChar w:fldCharType="separate"/>
    </w:r>
    <w:r>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DFB723" w14:textId="77777777" w:rsidR="00E06AA9" w:rsidRDefault="00E06AA9" w:rsidP="00E84602">
      <w:pPr>
        <w:spacing w:before="0" w:after="0" w:line="240" w:lineRule="auto"/>
      </w:pPr>
      <w:r>
        <w:separator/>
      </w:r>
    </w:p>
    <w:p w14:paraId="5881865E" w14:textId="77777777" w:rsidR="00E06AA9" w:rsidRDefault="00E06AA9"/>
  </w:footnote>
  <w:footnote w:type="continuationSeparator" w:id="0">
    <w:p w14:paraId="0A0A709D" w14:textId="77777777" w:rsidR="00E06AA9" w:rsidRDefault="00E06AA9" w:rsidP="00E84602">
      <w:pPr>
        <w:spacing w:before="0" w:after="0" w:line="240" w:lineRule="auto"/>
      </w:pPr>
      <w:r>
        <w:continuationSeparator/>
      </w:r>
    </w:p>
    <w:p w14:paraId="4D8EE9C3" w14:textId="77777777" w:rsidR="00E06AA9" w:rsidRDefault="00E06AA9"/>
  </w:footnote>
  <w:footnote w:type="continuationNotice" w:id="1">
    <w:p w14:paraId="762A41D2" w14:textId="77777777" w:rsidR="00E06AA9" w:rsidRDefault="00E06AA9">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D22EB8" w14:textId="193A679A" w:rsidR="000658BD" w:rsidRPr="00A4207C" w:rsidRDefault="00F2256B" w:rsidP="00AB3CF4">
    <w:pPr>
      <w:pStyle w:val="Encabezado"/>
      <w:tabs>
        <w:tab w:val="clear" w:pos="4419"/>
        <w:tab w:val="clear" w:pos="8838"/>
        <w:tab w:val="left" w:pos="8430"/>
      </w:tabs>
      <w:ind w:hanging="567"/>
      <w:rPr>
        <w:color w:val="7A828B"/>
      </w:rPr>
    </w:pPr>
    <w:r>
      <w:rPr>
        <w:noProof/>
      </w:rPr>
      <mc:AlternateContent>
        <mc:Choice Requires="wps">
          <w:drawing>
            <wp:anchor distT="45720" distB="45720" distL="114300" distR="114300" simplePos="0" relativeHeight="251658243" behindDoc="0" locked="0" layoutInCell="1" allowOverlap="1" wp14:anchorId="1A39E222" wp14:editId="0B10A945">
              <wp:simplePos x="0" y="0"/>
              <wp:positionH relativeFrom="column">
                <wp:posOffset>4191635</wp:posOffset>
              </wp:positionH>
              <wp:positionV relativeFrom="paragraph">
                <wp:posOffset>-71755</wp:posOffset>
              </wp:positionV>
              <wp:extent cx="2360930" cy="1404620"/>
              <wp:effectExtent l="0" t="0" r="0" b="0"/>
              <wp:wrapSquare wrapText="bothSides"/>
              <wp:docPr id="2066199175"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1152101" w14:textId="77777777" w:rsidR="000658BD" w:rsidRPr="00A4207C" w:rsidRDefault="000658BD" w:rsidP="001C3CDA">
                          <w:pPr>
                            <w:pStyle w:val="Encabezado"/>
                            <w:jc w:val="right"/>
                            <w:rPr>
                              <w:color w:val="7A828B"/>
                            </w:rPr>
                          </w:pPr>
                          <w:r w:rsidRPr="00A4207C">
                            <w:rPr>
                              <w:color w:val="7A828B"/>
                            </w:rPr>
                            <w:t>USO INTERNO – USO CONFIDENCIAL</w:t>
                          </w:r>
                        </w:p>
                        <w:p w14:paraId="52A028F6" w14:textId="77777777" w:rsidR="000658BD" w:rsidRPr="00A4207C" w:rsidRDefault="000658BD" w:rsidP="001C3CDA">
                          <w:pPr>
                            <w:pStyle w:val="Encabezado"/>
                            <w:jc w:val="right"/>
                            <w:rPr>
                              <w:color w:val="7A828B"/>
                            </w:rPr>
                          </w:pPr>
                          <w:r w:rsidRPr="00A4207C">
                            <w:rPr>
                              <w:color w:val="7A828B"/>
                            </w:rPr>
                            <w:t>(seleccionar sólo una opción)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A39E222" id="_x0000_t202" coordsize="21600,21600" o:spt="202" path="m,l,21600r21600,l21600,xe">
              <v:stroke joinstyle="miter"/>
              <v:path gradientshapeok="t" o:connecttype="rect"/>
            </v:shapetype>
            <v:shape id="Cuadro de texto 4" o:spid="_x0000_s1029" type="#_x0000_t202" style="position:absolute;margin-left:330.05pt;margin-top:-5.65pt;width:185.9pt;height:110.6pt;z-index:251658243;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NtKhgjgAAAADAEAAA8AAABk&#10;cnMvZG93bnJldi54bWxMj8tOwzAQRfdI/IM1SOxa230EEuJUiIfEkrYgsXTjyUPY4yh22/D3uCtY&#10;ju7RvWfKzeQsO+EYek8K5FwAQ6q96alV8LF/nd0DC1GT0dYTKvjBAJvq+qrUhfFn2uJpF1uWSigU&#10;WkEX41BwHuoOnQ5zPyClrPGj0zGdY8vNqM+p3Fm+ECLjTveUFjo94FOH9ffu6BR80pd9a1amw7v1&#10;+2o7vDw367hX6vZmenwAFnGKfzBc9JM6VMnp4I9kArMKskzIhCqYSbkEdiHEUubADgoWIs+BVyX/&#10;/0T1CwAA//8DAFBLAQItABQABgAIAAAAIQC2gziS/gAAAOEBAAATAAAAAAAAAAAAAAAAAAAAAABb&#10;Q29udGVudF9UeXBlc10ueG1sUEsBAi0AFAAGAAgAAAAhADj9If/WAAAAlAEAAAsAAAAAAAAAAAAA&#10;AAAALwEAAF9yZWxzLy5yZWxzUEsBAi0AFAAGAAgAAAAhAOEfEGP7AQAAzgMAAA4AAAAAAAAAAAAA&#10;AAAALgIAAGRycy9lMm9Eb2MueG1sUEsBAi0AFAAGAAgAAAAhANtKhgjgAAAADAEAAA8AAAAAAAAA&#10;AAAAAAAAVQQAAGRycy9kb3ducmV2LnhtbFBLBQYAAAAABAAEAPMAAABiBQAAAAA=&#10;" filled="f" stroked="f">
              <v:textbox style="mso-fit-shape-to-text:t">
                <w:txbxContent>
                  <w:p w14:paraId="71152101" w14:textId="77777777" w:rsidR="000658BD" w:rsidRPr="00A4207C" w:rsidRDefault="000658BD" w:rsidP="001C3CDA">
                    <w:pPr>
                      <w:pStyle w:val="Encabezado"/>
                      <w:jc w:val="right"/>
                      <w:rPr>
                        <w:color w:val="7A828B"/>
                      </w:rPr>
                    </w:pPr>
                    <w:r w:rsidRPr="00A4207C">
                      <w:rPr>
                        <w:color w:val="7A828B"/>
                      </w:rPr>
                      <w:t>USO INTERNO – USO CONFIDENCIAL</w:t>
                    </w:r>
                  </w:p>
                  <w:p w14:paraId="52A028F6" w14:textId="77777777" w:rsidR="000658BD" w:rsidRPr="00A4207C" w:rsidRDefault="000658BD" w:rsidP="001C3CDA">
                    <w:pPr>
                      <w:pStyle w:val="Encabezado"/>
                      <w:jc w:val="right"/>
                      <w:rPr>
                        <w:color w:val="7A828B"/>
                      </w:rPr>
                    </w:pPr>
                    <w:r w:rsidRPr="00A4207C">
                      <w:rPr>
                        <w:color w:val="7A828B"/>
                      </w:rPr>
                      <w:t>(seleccionar sólo una opción)</w:t>
                    </w:r>
                  </w:p>
                </w:txbxContent>
              </v:textbox>
              <w10:wrap type="square"/>
            </v:shape>
          </w:pict>
        </mc:Fallback>
      </mc:AlternateContent>
    </w:r>
    <w:r w:rsidR="000658BD" w:rsidRPr="00A4207C">
      <w:rPr>
        <w:color w:val="7A828B"/>
      </w:rPr>
      <w:t>Título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3F243D" w14:textId="522DB21E" w:rsidR="008001DD" w:rsidRPr="00A4207C" w:rsidRDefault="00000000" w:rsidP="00AB3CF4">
    <w:pPr>
      <w:pStyle w:val="Encabezado"/>
      <w:tabs>
        <w:tab w:val="clear" w:pos="4419"/>
        <w:tab w:val="clear" w:pos="8838"/>
        <w:tab w:val="left" w:pos="8430"/>
      </w:tabs>
      <w:ind w:hanging="567"/>
      <w:rPr>
        <w:color w:val="7A828B"/>
      </w:rPr>
    </w:pPr>
    <w:sdt>
      <w:sdtPr>
        <w:rPr>
          <w:color w:val="7A828B"/>
        </w:rPr>
        <w:alias w:val="Título"/>
        <w:tag w:val=""/>
        <w:id w:val="332808448"/>
        <w:dataBinding w:prefixMappings="xmlns:ns0='http://purl.org/dc/elements/1.1/' xmlns:ns1='http://schemas.openxmlformats.org/package/2006/metadata/core-properties' " w:xpath="/ns1:coreProperties[1]/ns0:title[1]" w:storeItemID="{6C3C8BC8-F283-45AE-878A-BAB7291924A1}"/>
        <w:text/>
      </w:sdtPr>
      <w:sdtContent>
        <w:r w:rsidR="009A62CE">
          <w:rPr>
            <w:color w:val="7A828B"/>
          </w:rPr>
          <w:t>GUÍA DE CERTIFICACIÓN WC</w:t>
        </w:r>
      </w:sdtContent>
    </w:sdt>
    <w:r w:rsidR="00F2256B">
      <w:rPr>
        <w:noProof/>
      </w:rPr>
      <mc:AlternateContent>
        <mc:Choice Requires="wps">
          <w:drawing>
            <wp:anchor distT="45720" distB="45720" distL="114300" distR="114300" simplePos="0" relativeHeight="251658240" behindDoc="0" locked="0" layoutInCell="1" allowOverlap="1" wp14:anchorId="223452D5" wp14:editId="49440983">
              <wp:simplePos x="0" y="0"/>
              <wp:positionH relativeFrom="column">
                <wp:posOffset>4191635</wp:posOffset>
              </wp:positionH>
              <wp:positionV relativeFrom="paragraph">
                <wp:posOffset>-71755</wp:posOffset>
              </wp:positionV>
              <wp:extent cx="2388870" cy="208280"/>
              <wp:effectExtent l="0" t="0" r="0" b="0"/>
              <wp:wrapSquare wrapText="bothSides"/>
              <wp:docPr id="896189300"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870" cy="208280"/>
                      </a:xfrm>
                      <a:prstGeom prst="rect">
                        <a:avLst/>
                      </a:prstGeom>
                      <a:noFill/>
                      <a:ln w="9525">
                        <a:noFill/>
                        <a:miter lim="800000"/>
                        <a:headEnd/>
                        <a:tailEnd/>
                      </a:ln>
                    </wps:spPr>
                    <wps:txbx>
                      <w:txbxContent>
                        <w:p w14:paraId="02D16DD2" w14:textId="672B0A9B" w:rsidR="008001DD" w:rsidRPr="00A4207C" w:rsidRDefault="00000000" w:rsidP="000C7A71">
                          <w:pPr>
                            <w:pStyle w:val="Encabezado"/>
                            <w:jc w:val="right"/>
                            <w:rPr>
                              <w:color w:val="7A828B"/>
                            </w:rPr>
                          </w:pPr>
                          <w:sdt>
                            <w:sdtPr>
                              <w:rPr>
                                <w:color w:val="7A828B"/>
                              </w:rPr>
                              <w:alias w:val="Categoría"/>
                              <w:tag w:val=""/>
                              <w:id w:val="350844134"/>
                              <w:dataBinding w:prefixMappings="xmlns:ns0='http://purl.org/dc/elements/1.1/' xmlns:ns1='http://schemas.openxmlformats.org/package/2006/metadata/core-properties' " w:xpath="/ns1:coreProperties[1]/ns1:category[1]" w:storeItemID="{6C3C8BC8-F283-45AE-878A-BAB7291924A1}"/>
                              <w:text/>
                            </w:sdtPr>
                            <w:sdtContent>
                              <w:r w:rsidR="00E9059B">
                                <w:rPr>
                                  <w:color w:val="7A828B"/>
                                </w:rPr>
                                <w:t>USO CONFIDENCIAL</w:t>
                              </w:r>
                            </w:sdtContent>
                          </w:sdt>
                          <w:r w:rsidR="008001DD" w:rsidRPr="00A4207C">
                            <w:rPr>
                              <w:color w:val="7A828B"/>
                            </w:rP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23452D5" id="_x0000_t202" coordsize="21600,21600" o:spt="202" path="m,l,21600r21600,l21600,xe">
              <v:stroke joinstyle="miter"/>
              <v:path gradientshapeok="t" o:connecttype="rect"/>
            </v:shapetype>
            <v:shape id="Cuadro de texto 1" o:spid="_x0000_s1031" type="#_x0000_t202" style="position:absolute;margin-left:330.05pt;margin-top:-5.65pt;width:188.1pt;height:16.4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KYD/QEAANQDAAAOAAAAZHJzL2Uyb0RvYy54bWysU9uO2yAQfa/Uf0C8N3bcpOu14qy2u01V&#10;aXuRtv0AjHGMCgwFEjv9+h2wNxu1b1X9gBjGc5hz5rC5GbUiR+G8BFPT5SKnRBgOrTT7mv74vntT&#10;UuIDMy1TYERNT8LTm+3rV5vBVqKAHlQrHEEQ46vB1rQPwVZZ5nkvNPMLsMJgsgOnWcDQ7bPWsQHR&#10;tcqKPH+XDeBa64AL7/H0fkrSbcLvOsHD167zIhBVU+wtpNWltYlrtt2wau+Y7SWf22D/0IVm0uCl&#10;Z6h7Fhg5OPkXlJbcgYcuLDjoDLpOcpE4IJtl/gebx55ZkbigON6eZfL/D5Z/OT7ab46E8T2MOMBE&#10;wtsH4D89MXDXM7MXt87B0AvW4sXLKFk2WF/NpVFqX/kI0gyfocUhs0OABDR2TkdVkCdBdBzA6Sy6&#10;GAPheFi8LcvyClMcc0VeFmWaSsaq52rrfPgoQJO4qanDoSZ0dnzwIXbDqudf4mUGdlKpNFhlyFDT&#10;63WxTgUXGS0D+k5JXdMyj9/khEjyg2lTcWBSTXu8QJmZdSQ6UQ5jMxLZYtOxNorQQHtCGRxMNsNn&#10;gZse3G9KBrRYTf2vA3OCEvXJoJTXy9UqejIFq/VVgYG7zDSXGWY4QtU0UDJt70LycaTs7S1KvpNJ&#10;jZdO5pbROkmk2ebRm5dx+uvlMW6fAAAA//8DAFBLAwQUAAYACAAAACEADSP8ZeAAAAALAQAADwAA&#10;AGRycy9kb3ducmV2LnhtbEyPy07DMBBF90j8gzVI7Fo7bRNQiFMhHhJL2lKpSzeexBH2OIrdNvw9&#10;7gp2M5qjO+dW68lZdsYx9J4kZHMBDKnxuqdOwtfuffYILERFWllPKOEHA6zr25tKldpfaIPnbexY&#10;CqFQKgkmxqHkPDQGnQpzPyClW+tHp2Jax47rUV1SuLN8IUTBneopfTBqwBeDzff25CTs6WA/2pU2&#10;+JB/rjbD22ubx52U93fT8xOwiFP8g+Gqn9ShTk5HfyIdmJVQFCJLqIRZli2BXQmxLNJ0lLDIcuB1&#10;xf93qH8BAAD//wMAUEsBAi0AFAAGAAgAAAAhALaDOJL+AAAA4QEAABMAAAAAAAAAAAAAAAAAAAAA&#10;AFtDb250ZW50X1R5cGVzXS54bWxQSwECLQAUAAYACAAAACEAOP0h/9YAAACUAQAACwAAAAAAAAAA&#10;AAAAAAAvAQAAX3JlbHMvLnJlbHNQSwECLQAUAAYACAAAACEAL2SmA/0BAADUAwAADgAAAAAAAAAA&#10;AAAAAAAuAgAAZHJzL2Uyb0RvYy54bWxQSwECLQAUAAYACAAAACEADSP8ZeAAAAALAQAADwAAAAAA&#10;AAAAAAAAAABXBAAAZHJzL2Rvd25yZXYueG1sUEsFBgAAAAAEAAQA8wAAAGQFAAAAAA==&#10;" filled="f" stroked="f">
              <v:textbox style="mso-fit-shape-to-text:t">
                <w:txbxContent>
                  <w:p w14:paraId="02D16DD2" w14:textId="672B0A9B" w:rsidR="008001DD" w:rsidRPr="00A4207C" w:rsidRDefault="00000000" w:rsidP="000C7A71">
                    <w:pPr>
                      <w:pStyle w:val="Encabezado"/>
                      <w:jc w:val="right"/>
                      <w:rPr>
                        <w:color w:val="7A828B"/>
                      </w:rPr>
                    </w:pPr>
                    <w:sdt>
                      <w:sdtPr>
                        <w:rPr>
                          <w:color w:val="7A828B"/>
                        </w:rPr>
                        <w:alias w:val="Categoría"/>
                        <w:tag w:val=""/>
                        <w:id w:val="350844134"/>
                        <w:dataBinding w:prefixMappings="xmlns:ns0='http://purl.org/dc/elements/1.1/' xmlns:ns1='http://schemas.openxmlformats.org/package/2006/metadata/core-properties' " w:xpath="/ns1:coreProperties[1]/ns1:category[1]" w:storeItemID="{6C3C8BC8-F283-45AE-878A-BAB7291924A1}"/>
                        <w:text/>
                      </w:sdtPr>
                      <w:sdtContent>
                        <w:r w:rsidR="00E9059B">
                          <w:rPr>
                            <w:color w:val="7A828B"/>
                          </w:rPr>
                          <w:t>USO CONFIDENCIAL</w:t>
                        </w:r>
                      </w:sdtContent>
                    </w:sdt>
                    <w:r w:rsidR="008001DD" w:rsidRPr="00A4207C">
                      <w:rPr>
                        <w:color w:val="7A828B"/>
                      </w:rPr>
                      <w:t xml:space="preserve"> </w:t>
                    </w:r>
                  </w:p>
                </w:txbxContent>
              </v:textbox>
              <w10:wrap type="square"/>
            </v:shape>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u/oEovX4hkI4qI" int2:id="OP0Xg6P8">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5483090"/>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3B1E710E"/>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15F48A5E"/>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AD10D5A8"/>
    <w:lvl w:ilvl="0">
      <w:start w:val="1"/>
      <w:numFmt w:val="decimal"/>
      <w:pStyle w:val="Listaconnmeros2"/>
      <w:lvlText w:val="%1."/>
      <w:lvlJc w:val="left"/>
      <w:pPr>
        <w:tabs>
          <w:tab w:val="num" w:pos="643"/>
        </w:tabs>
        <w:ind w:left="643" w:hanging="360"/>
      </w:pPr>
    </w:lvl>
  </w:abstractNum>
  <w:abstractNum w:abstractNumId="4" w15:restartNumberingAfterBreak="0">
    <w:nsid w:val="FFFFFF88"/>
    <w:multiLevelType w:val="singleLevel"/>
    <w:tmpl w:val="D59A3286"/>
    <w:lvl w:ilvl="0">
      <w:start w:val="1"/>
      <w:numFmt w:val="decimal"/>
      <w:pStyle w:val="Listaconnmeros"/>
      <w:lvlText w:val="%1."/>
      <w:lvlJc w:val="left"/>
      <w:pPr>
        <w:tabs>
          <w:tab w:val="num" w:pos="360"/>
        </w:tabs>
        <w:ind w:left="360" w:hanging="360"/>
      </w:pPr>
    </w:lvl>
  </w:abstractNum>
  <w:abstractNum w:abstractNumId="5" w15:restartNumberingAfterBreak="0">
    <w:nsid w:val="FFFFFF89"/>
    <w:multiLevelType w:val="singleLevel"/>
    <w:tmpl w:val="D26C2C0C"/>
    <w:lvl w:ilvl="0">
      <w:start w:val="1"/>
      <w:numFmt w:val="bullet"/>
      <w:pStyle w:val="Listaconvietas"/>
      <w:lvlText w:val=""/>
      <w:lvlJc w:val="left"/>
      <w:pPr>
        <w:tabs>
          <w:tab w:val="num" w:pos="360"/>
        </w:tabs>
        <w:ind w:left="360" w:hanging="360"/>
      </w:pPr>
      <w:rPr>
        <w:rFonts w:ascii="Symbol" w:hAnsi="Symbol" w:hint="default"/>
      </w:rPr>
    </w:lvl>
  </w:abstractNum>
  <w:abstractNum w:abstractNumId="6" w15:restartNumberingAfterBreak="0">
    <w:nsid w:val="01DD34D2"/>
    <w:multiLevelType w:val="hybridMultilevel"/>
    <w:tmpl w:val="1842E606"/>
    <w:lvl w:ilvl="0" w:tplc="CA082552">
      <w:start w:val="1"/>
      <w:numFmt w:val="bullet"/>
      <w:lvlText w:val="▪"/>
      <w:lvlJc w:val="left"/>
      <w:pPr>
        <w:ind w:left="1425" w:hanging="360"/>
      </w:pPr>
      <w:rPr>
        <w:rFonts w:ascii="Times New Roman" w:eastAsia="Times New Roman" w:hAnsi="Times New Roman" w:cs="Times New Roman"/>
        <w:b w:val="0"/>
        <w:i w:val="0"/>
        <w:strike w:val="0"/>
        <w:dstrike w:val="0"/>
        <w:color w:val="E69138"/>
        <w:sz w:val="24"/>
        <w:szCs w:val="24"/>
        <w:u w:val="none" w:color="000000"/>
        <w:bdr w:val="none" w:sz="0" w:space="0" w:color="auto"/>
        <w:shd w:val="clear" w:color="auto" w:fill="auto"/>
        <w:vertAlign w:val="baseline"/>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7" w15:restartNumberingAfterBreak="0">
    <w:nsid w:val="048A4ED2"/>
    <w:multiLevelType w:val="hybridMultilevel"/>
    <w:tmpl w:val="47CA9CC2"/>
    <w:lvl w:ilvl="0" w:tplc="B05A21B4">
      <w:start w:val="1"/>
      <w:numFmt w:val="bullet"/>
      <w:lvlText w:val="●"/>
      <w:lvlJc w:val="left"/>
      <w:pPr>
        <w:ind w:left="720" w:hanging="360"/>
      </w:pPr>
      <w:rPr>
        <w:rFonts w:ascii="Times New Roman" w:eastAsia="Times New Roman" w:hAnsi="Times New Roman" w:cs="Times New Roman"/>
        <w:b w:val="0"/>
        <w:i w:val="0"/>
        <w:strike w:val="0"/>
        <w:dstrike w:val="0"/>
        <w:color w:val="E69138"/>
        <w:sz w:val="24"/>
        <w:szCs w:val="24"/>
        <w:u w:val="none" w:color="000000"/>
        <w:bdr w:val="none" w:sz="0" w:space="0" w:color="auto"/>
        <w:shd w:val="clear" w:color="auto" w:fill="auto"/>
        <w:vertAlign w:val="baseline"/>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06EC38EE"/>
    <w:multiLevelType w:val="hybridMultilevel"/>
    <w:tmpl w:val="82E07468"/>
    <w:name w:val="Lista Titulos2"/>
    <w:lvl w:ilvl="0" w:tplc="7E060AA8">
      <w:start w:val="1"/>
      <w:numFmt w:val="lowerLetter"/>
      <w:pStyle w:val="Listaconletras"/>
      <w:lvlText w:val="%1."/>
      <w:lvlJc w:val="left"/>
      <w:pPr>
        <w:ind w:left="1060" w:hanging="360"/>
      </w:pPr>
    </w:lvl>
    <w:lvl w:ilvl="1" w:tplc="340A0019" w:tentative="1">
      <w:start w:val="1"/>
      <w:numFmt w:val="lowerLetter"/>
      <w:lvlText w:val="%2."/>
      <w:lvlJc w:val="left"/>
      <w:pPr>
        <w:ind w:left="1780" w:hanging="360"/>
      </w:pPr>
    </w:lvl>
    <w:lvl w:ilvl="2" w:tplc="340A001B" w:tentative="1">
      <w:start w:val="1"/>
      <w:numFmt w:val="lowerRoman"/>
      <w:lvlText w:val="%3."/>
      <w:lvlJc w:val="right"/>
      <w:pPr>
        <w:ind w:left="2500" w:hanging="180"/>
      </w:pPr>
    </w:lvl>
    <w:lvl w:ilvl="3" w:tplc="340A000F" w:tentative="1">
      <w:start w:val="1"/>
      <w:numFmt w:val="decimal"/>
      <w:lvlText w:val="%4."/>
      <w:lvlJc w:val="left"/>
      <w:pPr>
        <w:ind w:left="3220" w:hanging="360"/>
      </w:pPr>
    </w:lvl>
    <w:lvl w:ilvl="4" w:tplc="340A0019" w:tentative="1">
      <w:start w:val="1"/>
      <w:numFmt w:val="lowerLetter"/>
      <w:lvlText w:val="%5."/>
      <w:lvlJc w:val="left"/>
      <w:pPr>
        <w:ind w:left="3940" w:hanging="360"/>
      </w:pPr>
    </w:lvl>
    <w:lvl w:ilvl="5" w:tplc="340A001B" w:tentative="1">
      <w:start w:val="1"/>
      <w:numFmt w:val="lowerRoman"/>
      <w:lvlText w:val="%6."/>
      <w:lvlJc w:val="right"/>
      <w:pPr>
        <w:ind w:left="4660" w:hanging="180"/>
      </w:pPr>
    </w:lvl>
    <w:lvl w:ilvl="6" w:tplc="340A000F" w:tentative="1">
      <w:start w:val="1"/>
      <w:numFmt w:val="decimal"/>
      <w:lvlText w:val="%7."/>
      <w:lvlJc w:val="left"/>
      <w:pPr>
        <w:ind w:left="5380" w:hanging="360"/>
      </w:pPr>
    </w:lvl>
    <w:lvl w:ilvl="7" w:tplc="340A0019" w:tentative="1">
      <w:start w:val="1"/>
      <w:numFmt w:val="lowerLetter"/>
      <w:lvlText w:val="%8."/>
      <w:lvlJc w:val="left"/>
      <w:pPr>
        <w:ind w:left="6100" w:hanging="360"/>
      </w:pPr>
    </w:lvl>
    <w:lvl w:ilvl="8" w:tplc="340A001B" w:tentative="1">
      <w:start w:val="1"/>
      <w:numFmt w:val="lowerRoman"/>
      <w:lvlText w:val="%9."/>
      <w:lvlJc w:val="right"/>
      <w:pPr>
        <w:ind w:left="6820" w:hanging="180"/>
      </w:pPr>
    </w:lvl>
  </w:abstractNum>
  <w:abstractNum w:abstractNumId="9" w15:restartNumberingAfterBreak="0">
    <w:nsid w:val="0ECE2BD2"/>
    <w:multiLevelType w:val="hybridMultilevel"/>
    <w:tmpl w:val="FFA618A4"/>
    <w:lvl w:ilvl="0" w:tplc="B05A21B4">
      <w:start w:val="1"/>
      <w:numFmt w:val="bullet"/>
      <w:lvlText w:val="●"/>
      <w:lvlJc w:val="left"/>
      <w:pPr>
        <w:ind w:left="720" w:hanging="360"/>
      </w:pPr>
      <w:rPr>
        <w:rFonts w:ascii="Times New Roman" w:eastAsia="Times New Roman" w:hAnsi="Times New Roman" w:cs="Times New Roman" w:hint="default"/>
        <w:b w:val="0"/>
        <w:i w:val="0"/>
        <w:strike w:val="0"/>
        <w:dstrike w:val="0"/>
        <w:color w:val="E69138"/>
        <w:sz w:val="24"/>
        <w:szCs w:val="24"/>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2BE3CEB"/>
    <w:multiLevelType w:val="hybridMultilevel"/>
    <w:tmpl w:val="926EEA5A"/>
    <w:lvl w:ilvl="0" w:tplc="B05A21B4">
      <w:start w:val="1"/>
      <w:numFmt w:val="bullet"/>
      <w:lvlText w:val="●"/>
      <w:lvlJc w:val="left"/>
      <w:pPr>
        <w:ind w:left="720" w:hanging="360"/>
      </w:pPr>
      <w:rPr>
        <w:rFonts w:ascii="Times New Roman" w:eastAsia="Times New Roman" w:hAnsi="Times New Roman" w:cs="Times New Roman"/>
        <w:b w:val="0"/>
        <w:i w:val="0"/>
        <w:strike w:val="0"/>
        <w:dstrike w:val="0"/>
        <w:color w:val="E69138"/>
        <w:sz w:val="24"/>
        <w:szCs w:val="24"/>
        <w:u w:val="none" w:color="000000"/>
        <w:bdr w:val="none" w:sz="0" w:space="0" w:color="auto"/>
        <w:shd w:val="clear" w:color="auto" w:fill="auto"/>
        <w:vertAlign w:val="baseline"/>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31D6194"/>
    <w:multiLevelType w:val="hybridMultilevel"/>
    <w:tmpl w:val="55506288"/>
    <w:lvl w:ilvl="0" w:tplc="B05A21B4">
      <w:start w:val="1"/>
      <w:numFmt w:val="bullet"/>
      <w:lvlText w:val="●"/>
      <w:lvlJc w:val="left"/>
      <w:pPr>
        <w:ind w:left="720" w:hanging="360"/>
      </w:pPr>
      <w:rPr>
        <w:rFonts w:ascii="Times New Roman" w:eastAsia="Times New Roman" w:hAnsi="Times New Roman" w:cs="Times New Roman" w:hint="default"/>
        <w:b w:val="0"/>
        <w:i w:val="0"/>
        <w:strike w:val="0"/>
        <w:dstrike w:val="0"/>
        <w:color w:val="E69138"/>
        <w:sz w:val="24"/>
        <w:szCs w:val="24"/>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C4E223D"/>
    <w:multiLevelType w:val="hybridMultilevel"/>
    <w:tmpl w:val="590463EC"/>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3" w15:restartNumberingAfterBreak="0">
    <w:nsid w:val="21FA2276"/>
    <w:multiLevelType w:val="hybridMultilevel"/>
    <w:tmpl w:val="74BE0B98"/>
    <w:lvl w:ilvl="0" w:tplc="44ECA69C">
      <w:start w:val="1"/>
      <w:numFmt w:val="bullet"/>
      <w:lvlText w:val="●"/>
      <w:lvlJc w:val="left"/>
      <w:pPr>
        <w:ind w:left="734" w:firstLine="0"/>
      </w:pPr>
      <w:rPr>
        <w:rFonts w:ascii="Times New Roman" w:eastAsia="Times New Roman" w:hAnsi="Times New Roman" w:cs="Times New Roman"/>
        <w:b w:val="0"/>
        <w:i w:val="0"/>
        <w:strike w:val="0"/>
        <w:dstrike w:val="0"/>
        <w:color w:val="E69138"/>
        <w:sz w:val="24"/>
        <w:szCs w:val="24"/>
        <w:u w:val="none" w:color="000000"/>
        <w:effect w:val="none"/>
        <w:bdr w:val="none" w:sz="0" w:space="0" w:color="auto" w:frame="1"/>
        <w:vertAlign w:val="baseline"/>
      </w:rPr>
    </w:lvl>
    <w:lvl w:ilvl="1" w:tplc="3F66B0C8">
      <w:start w:val="1"/>
      <w:numFmt w:val="bullet"/>
      <w:lvlText w:val="o"/>
      <w:lvlJc w:val="left"/>
      <w:pPr>
        <w:ind w:left="1482" w:firstLine="0"/>
      </w:pPr>
      <w:rPr>
        <w:rFonts w:ascii="Times New Roman" w:eastAsia="Times New Roman" w:hAnsi="Times New Roman" w:cs="Times New Roman"/>
        <w:b w:val="0"/>
        <w:i w:val="0"/>
        <w:strike w:val="0"/>
        <w:dstrike w:val="0"/>
        <w:color w:val="E69138"/>
        <w:sz w:val="24"/>
        <w:szCs w:val="24"/>
        <w:u w:val="none" w:color="000000"/>
        <w:effect w:val="none"/>
        <w:bdr w:val="none" w:sz="0" w:space="0" w:color="auto" w:frame="1"/>
        <w:vertAlign w:val="baseline"/>
      </w:rPr>
    </w:lvl>
    <w:lvl w:ilvl="2" w:tplc="8BF491A6">
      <w:start w:val="1"/>
      <w:numFmt w:val="bullet"/>
      <w:lvlText w:val="▪"/>
      <w:lvlJc w:val="left"/>
      <w:pPr>
        <w:ind w:left="2202" w:firstLine="0"/>
      </w:pPr>
      <w:rPr>
        <w:rFonts w:ascii="Times New Roman" w:eastAsia="Times New Roman" w:hAnsi="Times New Roman" w:cs="Times New Roman"/>
        <w:b w:val="0"/>
        <w:i w:val="0"/>
        <w:strike w:val="0"/>
        <w:dstrike w:val="0"/>
        <w:color w:val="E69138"/>
        <w:sz w:val="24"/>
        <w:szCs w:val="24"/>
        <w:u w:val="none" w:color="000000"/>
        <w:effect w:val="none"/>
        <w:bdr w:val="none" w:sz="0" w:space="0" w:color="auto" w:frame="1"/>
        <w:vertAlign w:val="baseline"/>
      </w:rPr>
    </w:lvl>
    <w:lvl w:ilvl="3" w:tplc="39D40A84">
      <w:start w:val="1"/>
      <w:numFmt w:val="bullet"/>
      <w:lvlText w:val="•"/>
      <w:lvlJc w:val="left"/>
      <w:pPr>
        <w:ind w:left="2922" w:firstLine="0"/>
      </w:pPr>
      <w:rPr>
        <w:rFonts w:ascii="Times New Roman" w:eastAsia="Times New Roman" w:hAnsi="Times New Roman" w:cs="Times New Roman"/>
        <w:b w:val="0"/>
        <w:i w:val="0"/>
        <w:strike w:val="0"/>
        <w:dstrike w:val="0"/>
        <w:color w:val="E69138"/>
        <w:sz w:val="24"/>
        <w:szCs w:val="24"/>
        <w:u w:val="none" w:color="000000"/>
        <w:effect w:val="none"/>
        <w:bdr w:val="none" w:sz="0" w:space="0" w:color="auto" w:frame="1"/>
        <w:vertAlign w:val="baseline"/>
      </w:rPr>
    </w:lvl>
    <w:lvl w:ilvl="4" w:tplc="CB921A94">
      <w:start w:val="1"/>
      <w:numFmt w:val="bullet"/>
      <w:lvlText w:val="o"/>
      <w:lvlJc w:val="left"/>
      <w:pPr>
        <w:ind w:left="3642" w:firstLine="0"/>
      </w:pPr>
      <w:rPr>
        <w:rFonts w:ascii="Times New Roman" w:eastAsia="Times New Roman" w:hAnsi="Times New Roman" w:cs="Times New Roman"/>
        <w:b w:val="0"/>
        <w:i w:val="0"/>
        <w:strike w:val="0"/>
        <w:dstrike w:val="0"/>
        <w:color w:val="E69138"/>
        <w:sz w:val="24"/>
        <w:szCs w:val="24"/>
        <w:u w:val="none" w:color="000000"/>
        <w:effect w:val="none"/>
        <w:bdr w:val="none" w:sz="0" w:space="0" w:color="auto" w:frame="1"/>
        <w:vertAlign w:val="baseline"/>
      </w:rPr>
    </w:lvl>
    <w:lvl w:ilvl="5" w:tplc="0812E4EE">
      <w:start w:val="1"/>
      <w:numFmt w:val="bullet"/>
      <w:lvlText w:val="▪"/>
      <w:lvlJc w:val="left"/>
      <w:pPr>
        <w:ind w:left="4362" w:firstLine="0"/>
      </w:pPr>
      <w:rPr>
        <w:rFonts w:ascii="Times New Roman" w:eastAsia="Times New Roman" w:hAnsi="Times New Roman" w:cs="Times New Roman"/>
        <w:b w:val="0"/>
        <w:i w:val="0"/>
        <w:strike w:val="0"/>
        <w:dstrike w:val="0"/>
        <w:color w:val="E69138"/>
        <w:sz w:val="24"/>
        <w:szCs w:val="24"/>
        <w:u w:val="none" w:color="000000"/>
        <w:effect w:val="none"/>
        <w:bdr w:val="none" w:sz="0" w:space="0" w:color="auto" w:frame="1"/>
        <w:vertAlign w:val="baseline"/>
      </w:rPr>
    </w:lvl>
    <w:lvl w:ilvl="6" w:tplc="0400DD30">
      <w:start w:val="1"/>
      <w:numFmt w:val="bullet"/>
      <w:lvlText w:val="•"/>
      <w:lvlJc w:val="left"/>
      <w:pPr>
        <w:ind w:left="5082" w:firstLine="0"/>
      </w:pPr>
      <w:rPr>
        <w:rFonts w:ascii="Times New Roman" w:eastAsia="Times New Roman" w:hAnsi="Times New Roman" w:cs="Times New Roman"/>
        <w:b w:val="0"/>
        <w:i w:val="0"/>
        <w:strike w:val="0"/>
        <w:dstrike w:val="0"/>
        <w:color w:val="E69138"/>
        <w:sz w:val="24"/>
        <w:szCs w:val="24"/>
        <w:u w:val="none" w:color="000000"/>
        <w:effect w:val="none"/>
        <w:bdr w:val="none" w:sz="0" w:space="0" w:color="auto" w:frame="1"/>
        <w:vertAlign w:val="baseline"/>
      </w:rPr>
    </w:lvl>
    <w:lvl w:ilvl="7" w:tplc="1D56E600">
      <w:start w:val="1"/>
      <w:numFmt w:val="bullet"/>
      <w:lvlText w:val="o"/>
      <w:lvlJc w:val="left"/>
      <w:pPr>
        <w:ind w:left="5802" w:firstLine="0"/>
      </w:pPr>
      <w:rPr>
        <w:rFonts w:ascii="Times New Roman" w:eastAsia="Times New Roman" w:hAnsi="Times New Roman" w:cs="Times New Roman"/>
        <w:b w:val="0"/>
        <w:i w:val="0"/>
        <w:strike w:val="0"/>
        <w:dstrike w:val="0"/>
        <w:color w:val="E69138"/>
        <w:sz w:val="24"/>
        <w:szCs w:val="24"/>
        <w:u w:val="none" w:color="000000"/>
        <w:effect w:val="none"/>
        <w:bdr w:val="none" w:sz="0" w:space="0" w:color="auto" w:frame="1"/>
        <w:vertAlign w:val="baseline"/>
      </w:rPr>
    </w:lvl>
    <w:lvl w:ilvl="8" w:tplc="3E7A5068">
      <w:start w:val="1"/>
      <w:numFmt w:val="bullet"/>
      <w:lvlText w:val="▪"/>
      <w:lvlJc w:val="left"/>
      <w:pPr>
        <w:ind w:left="6522" w:firstLine="0"/>
      </w:pPr>
      <w:rPr>
        <w:rFonts w:ascii="Times New Roman" w:eastAsia="Times New Roman" w:hAnsi="Times New Roman" w:cs="Times New Roman"/>
        <w:b w:val="0"/>
        <w:i w:val="0"/>
        <w:strike w:val="0"/>
        <w:dstrike w:val="0"/>
        <w:color w:val="E69138"/>
        <w:sz w:val="24"/>
        <w:szCs w:val="24"/>
        <w:u w:val="none" w:color="000000"/>
        <w:effect w:val="none"/>
        <w:bdr w:val="none" w:sz="0" w:space="0" w:color="auto" w:frame="1"/>
        <w:vertAlign w:val="baseline"/>
      </w:rPr>
    </w:lvl>
  </w:abstractNum>
  <w:abstractNum w:abstractNumId="14" w15:restartNumberingAfterBreak="0">
    <w:nsid w:val="25DE7435"/>
    <w:multiLevelType w:val="hybridMultilevel"/>
    <w:tmpl w:val="B6EABB54"/>
    <w:lvl w:ilvl="0" w:tplc="B05A21B4">
      <w:start w:val="1"/>
      <w:numFmt w:val="bullet"/>
      <w:lvlText w:val="●"/>
      <w:lvlJc w:val="left"/>
      <w:pPr>
        <w:ind w:left="720" w:hanging="360"/>
      </w:pPr>
      <w:rPr>
        <w:rFonts w:ascii="Times New Roman" w:eastAsia="Times New Roman" w:hAnsi="Times New Roman" w:cs="Times New Roman"/>
        <w:b w:val="0"/>
        <w:i w:val="0"/>
        <w:strike w:val="0"/>
        <w:dstrike w:val="0"/>
        <w:color w:val="E69138"/>
        <w:sz w:val="24"/>
        <w:szCs w:val="24"/>
        <w:u w:val="none" w:color="000000"/>
        <w:bdr w:val="none" w:sz="0" w:space="0" w:color="auto"/>
        <w:shd w:val="clear" w:color="auto" w:fill="auto"/>
        <w:vertAlign w:val="baseline"/>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D3F0914"/>
    <w:multiLevelType w:val="hybridMultilevel"/>
    <w:tmpl w:val="DF7A0636"/>
    <w:lvl w:ilvl="0" w:tplc="B05A21B4">
      <w:start w:val="1"/>
      <w:numFmt w:val="bullet"/>
      <w:lvlText w:val="●"/>
      <w:lvlJc w:val="left"/>
      <w:pPr>
        <w:ind w:left="720" w:hanging="360"/>
      </w:pPr>
      <w:rPr>
        <w:rFonts w:ascii="Times New Roman" w:eastAsia="Times New Roman" w:hAnsi="Times New Roman" w:cs="Times New Roman"/>
        <w:b w:val="0"/>
        <w:i w:val="0"/>
        <w:strike w:val="0"/>
        <w:dstrike w:val="0"/>
        <w:color w:val="E69138"/>
        <w:sz w:val="24"/>
        <w:szCs w:val="24"/>
        <w:u w:val="none" w:color="000000"/>
        <w:bdr w:val="none" w:sz="0" w:space="0" w:color="auto"/>
        <w:shd w:val="clear" w:color="auto" w:fill="auto"/>
        <w:vertAlign w:val="baseline"/>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1276BEA"/>
    <w:multiLevelType w:val="hybridMultilevel"/>
    <w:tmpl w:val="6BE6DF14"/>
    <w:lvl w:ilvl="0" w:tplc="3E9C7652">
      <w:start w:val="1"/>
      <w:numFmt w:val="bullet"/>
      <w:lvlText w:val="●"/>
      <w:lvlJc w:val="left"/>
      <w:pPr>
        <w:ind w:left="720" w:hanging="360"/>
      </w:pPr>
      <w:rPr>
        <w:rFonts w:ascii="Times New Roman" w:eastAsia="Times New Roman" w:hAnsi="Times New Roman" w:cs="Times New Roman"/>
        <w:b w:val="0"/>
        <w:i w:val="0"/>
        <w:strike w:val="0"/>
        <w:dstrike w:val="0"/>
        <w:color w:val="E69138"/>
        <w:sz w:val="24"/>
        <w:szCs w:val="24"/>
        <w:u w:val="none" w:color="000000"/>
        <w:bdr w:val="none" w:sz="0" w:space="0" w:color="auto"/>
        <w:shd w:val="clear" w:color="auto" w:fill="auto"/>
        <w:vertAlign w:val="baseline"/>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31D18C6"/>
    <w:multiLevelType w:val="hybridMultilevel"/>
    <w:tmpl w:val="3C0E3F90"/>
    <w:lvl w:ilvl="0" w:tplc="B05A21B4">
      <w:start w:val="1"/>
      <w:numFmt w:val="bullet"/>
      <w:lvlText w:val="●"/>
      <w:lvlJc w:val="left"/>
      <w:pPr>
        <w:ind w:left="730" w:hanging="360"/>
      </w:pPr>
      <w:rPr>
        <w:rFonts w:ascii="Times New Roman" w:eastAsia="Times New Roman" w:hAnsi="Times New Roman" w:cs="Times New Roman"/>
        <w:b w:val="0"/>
        <w:i w:val="0"/>
        <w:strike w:val="0"/>
        <w:dstrike w:val="0"/>
        <w:color w:val="E69138"/>
        <w:sz w:val="24"/>
        <w:szCs w:val="24"/>
        <w:u w:val="none" w:color="000000"/>
        <w:bdr w:val="none" w:sz="0" w:space="0" w:color="auto"/>
        <w:shd w:val="clear" w:color="auto" w:fill="auto"/>
        <w:vertAlign w:val="baseline"/>
      </w:rPr>
    </w:lvl>
    <w:lvl w:ilvl="1" w:tplc="240A0003" w:tentative="1">
      <w:start w:val="1"/>
      <w:numFmt w:val="bullet"/>
      <w:lvlText w:val="o"/>
      <w:lvlJc w:val="left"/>
      <w:pPr>
        <w:ind w:left="1450" w:hanging="360"/>
      </w:pPr>
      <w:rPr>
        <w:rFonts w:ascii="Courier New" w:hAnsi="Courier New" w:cs="Courier New" w:hint="default"/>
      </w:rPr>
    </w:lvl>
    <w:lvl w:ilvl="2" w:tplc="240A0005" w:tentative="1">
      <w:start w:val="1"/>
      <w:numFmt w:val="bullet"/>
      <w:lvlText w:val=""/>
      <w:lvlJc w:val="left"/>
      <w:pPr>
        <w:ind w:left="2170" w:hanging="360"/>
      </w:pPr>
      <w:rPr>
        <w:rFonts w:ascii="Wingdings" w:hAnsi="Wingdings" w:hint="default"/>
      </w:rPr>
    </w:lvl>
    <w:lvl w:ilvl="3" w:tplc="240A0001" w:tentative="1">
      <w:start w:val="1"/>
      <w:numFmt w:val="bullet"/>
      <w:lvlText w:val=""/>
      <w:lvlJc w:val="left"/>
      <w:pPr>
        <w:ind w:left="2890" w:hanging="360"/>
      </w:pPr>
      <w:rPr>
        <w:rFonts w:ascii="Symbol" w:hAnsi="Symbol" w:hint="default"/>
      </w:rPr>
    </w:lvl>
    <w:lvl w:ilvl="4" w:tplc="240A0003" w:tentative="1">
      <w:start w:val="1"/>
      <w:numFmt w:val="bullet"/>
      <w:lvlText w:val="o"/>
      <w:lvlJc w:val="left"/>
      <w:pPr>
        <w:ind w:left="3610" w:hanging="360"/>
      </w:pPr>
      <w:rPr>
        <w:rFonts w:ascii="Courier New" w:hAnsi="Courier New" w:cs="Courier New" w:hint="default"/>
      </w:rPr>
    </w:lvl>
    <w:lvl w:ilvl="5" w:tplc="240A0005" w:tentative="1">
      <w:start w:val="1"/>
      <w:numFmt w:val="bullet"/>
      <w:lvlText w:val=""/>
      <w:lvlJc w:val="left"/>
      <w:pPr>
        <w:ind w:left="4330" w:hanging="360"/>
      </w:pPr>
      <w:rPr>
        <w:rFonts w:ascii="Wingdings" w:hAnsi="Wingdings" w:hint="default"/>
      </w:rPr>
    </w:lvl>
    <w:lvl w:ilvl="6" w:tplc="240A0001" w:tentative="1">
      <w:start w:val="1"/>
      <w:numFmt w:val="bullet"/>
      <w:lvlText w:val=""/>
      <w:lvlJc w:val="left"/>
      <w:pPr>
        <w:ind w:left="5050" w:hanging="360"/>
      </w:pPr>
      <w:rPr>
        <w:rFonts w:ascii="Symbol" w:hAnsi="Symbol" w:hint="default"/>
      </w:rPr>
    </w:lvl>
    <w:lvl w:ilvl="7" w:tplc="240A0003" w:tentative="1">
      <w:start w:val="1"/>
      <w:numFmt w:val="bullet"/>
      <w:lvlText w:val="o"/>
      <w:lvlJc w:val="left"/>
      <w:pPr>
        <w:ind w:left="5770" w:hanging="360"/>
      </w:pPr>
      <w:rPr>
        <w:rFonts w:ascii="Courier New" w:hAnsi="Courier New" w:cs="Courier New" w:hint="default"/>
      </w:rPr>
    </w:lvl>
    <w:lvl w:ilvl="8" w:tplc="240A0005" w:tentative="1">
      <w:start w:val="1"/>
      <w:numFmt w:val="bullet"/>
      <w:lvlText w:val=""/>
      <w:lvlJc w:val="left"/>
      <w:pPr>
        <w:ind w:left="6490" w:hanging="360"/>
      </w:pPr>
      <w:rPr>
        <w:rFonts w:ascii="Wingdings" w:hAnsi="Wingdings" w:hint="default"/>
      </w:rPr>
    </w:lvl>
  </w:abstractNum>
  <w:abstractNum w:abstractNumId="18" w15:restartNumberingAfterBreak="0">
    <w:nsid w:val="34B671A6"/>
    <w:multiLevelType w:val="hybridMultilevel"/>
    <w:tmpl w:val="82D222DE"/>
    <w:lvl w:ilvl="0" w:tplc="CA082552">
      <w:start w:val="1"/>
      <w:numFmt w:val="bullet"/>
      <w:lvlText w:val="▪"/>
      <w:lvlJc w:val="left"/>
      <w:pPr>
        <w:ind w:left="1068" w:hanging="360"/>
      </w:pPr>
      <w:rPr>
        <w:rFonts w:ascii="Times New Roman" w:eastAsia="Times New Roman" w:hAnsi="Times New Roman" w:cs="Times New Roman"/>
        <w:b w:val="0"/>
        <w:i w:val="0"/>
        <w:strike w:val="0"/>
        <w:dstrike w:val="0"/>
        <w:color w:val="E69138"/>
        <w:sz w:val="24"/>
        <w:szCs w:val="24"/>
        <w:u w:val="none" w:color="000000"/>
        <w:bdr w:val="none" w:sz="0" w:space="0" w:color="auto"/>
        <w:shd w:val="clear" w:color="auto" w:fill="auto"/>
        <w:vertAlign w:val="baseline"/>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9" w15:restartNumberingAfterBreak="0">
    <w:nsid w:val="397A3CE6"/>
    <w:multiLevelType w:val="hybridMultilevel"/>
    <w:tmpl w:val="0C1E32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E126D6E"/>
    <w:multiLevelType w:val="multilevel"/>
    <w:tmpl w:val="59522906"/>
    <w:name w:val="Lista Titulos"/>
    <w:lvl w:ilvl="0">
      <w:start w:val="1"/>
      <w:numFmt w:val="decimal"/>
      <w:pStyle w:val="Ttulo1"/>
      <w:lvlText w:val="%1."/>
      <w:lvlJc w:val="left"/>
      <w:pPr>
        <w:ind w:left="3318" w:hanging="340"/>
      </w:pPr>
      <w:rPr>
        <w:rFonts w:hint="default"/>
      </w:rPr>
    </w:lvl>
    <w:lvl w:ilvl="1">
      <w:start w:val="1"/>
      <w:numFmt w:val="decimal"/>
      <w:pStyle w:val="Ttulo2"/>
      <w:lvlText w:val="%1.%2."/>
      <w:lvlJc w:val="left"/>
      <w:pPr>
        <w:ind w:left="567" w:hanging="567"/>
      </w:pPr>
      <w:rPr>
        <w:rFonts w:hint="default"/>
        <w:b/>
        <w:bCs/>
      </w:rPr>
    </w:lvl>
    <w:lvl w:ilvl="2">
      <w:start w:val="1"/>
      <w:numFmt w:val="decimal"/>
      <w:pStyle w:val="Ttulo3"/>
      <w:lvlText w:val="%1.%2.%3."/>
      <w:lvlJc w:val="left"/>
      <w:pPr>
        <w:ind w:left="567"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19F3A0F"/>
    <w:multiLevelType w:val="hybridMultilevel"/>
    <w:tmpl w:val="02C49B3A"/>
    <w:lvl w:ilvl="0" w:tplc="B05A21B4">
      <w:start w:val="1"/>
      <w:numFmt w:val="bullet"/>
      <w:lvlText w:val="●"/>
      <w:lvlJc w:val="left"/>
      <w:pPr>
        <w:ind w:left="720" w:hanging="360"/>
      </w:pPr>
      <w:rPr>
        <w:rFonts w:ascii="Times New Roman" w:eastAsia="Times New Roman" w:hAnsi="Times New Roman" w:cs="Times New Roman"/>
        <w:b w:val="0"/>
        <w:i w:val="0"/>
        <w:strike w:val="0"/>
        <w:dstrike w:val="0"/>
        <w:color w:val="E69138"/>
        <w:sz w:val="24"/>
        <w:szCs w:val="24"/>
        <w:u w:val="none" w:color="000000"/>
        <w:bdr w:val="none" w:sz="0" w:space="0" w:color="auto"/>
        <w:shd w:val="clear" w:color="auto" w:fill="auto"/>
        <w:vertAlign w:val="baseline"/>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C341C72"/>
    <w:multiLevelType w:val="hybridMultilevel"/>
    <w:tmpl w:val="06A8B66C"/>
    <w:lvl w:ilvl="0" w:tplc="B05A21B4">
      <w:start w:val="1"/>
      <w:numFmt w:val="bullet"/>
      <w:lvlText w:val="●"/>
      <w:lvlJc w:val="left"/>
      <w:pPr>
        <w:ind w:left="720" w:hanging="360"/>
      </w:pPr>
      <w:rPr>
        <w:rFonts w:ascii="Times New Roman" w:eastAsia="Times New Roman" w:hAnsi="Times New Roman" w:cs="Times New Roman"/>
        <w:b w:val="0"/>
        <w:i w:val="0"/>
        <w:strike w:val="0"/>
        <w:dstrike w:val="0"/>
        <w:color w:val="E69138"/>
        <w:sz w:val="24"/>
        <w:szCs w:val="24"/>
        <w:u w:val="none" w:color="000000"/>
        <w:bdr w:val="none" w:sz="0" w:space="0" w:color="auto"/>
        <w:shd w:val="clear" w:color="auto" w:fill="auto"/>
        <w:vertAlign w:val="baseline"/>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CB27CCF"/>
    <w:multiLevelType w:val="hybridMultilevel"/>
    <w:tmpl w:val="E0C21BF0"/>
    <w:lvl w:ilvl="0" w:tplc="B05A21B4">
      <w:start w:val="1"/>
      <w:numFmt w:val="bullet"/>
      <w:lvlText w:val="●"/>
      <w:lvlJc w:val="left"/>
      <w:pPr>
        <w:ind w:left="705" w:hanging="360"/>
      </w:pPr>
      <w:rPr>
        <w:rFonts w:ascii="Times New Roman" w:eastAsia="Times New Roman" w:hAnsi="Times New Roman" w:cs="Times New Roman"/>
        <w:b w:val="0"/>
        <w:i w:val="0"/>
        <w:strike w:val="0"/>
        <w:dstrike w:val="0"/>
        <w:color w:val="E69138"/>
        <w:sz w:val="24"/>
        <w:szCs w:val="24"/>
        <w:u w:val="none" w:color="000000"/>
        <w:bdr w:val="none" w:sz="0" w:space="0" w:color="auto"/>
        <w:shd w:val="clear" w:color="auto" w:fill="auto"/>
        <w:vertAlign w:val="baseline"/>
      </w:rPr>
    </w:lvl>
    <w:lvl w:ilvl="1" w:tplc="FFFFFFFF">
      <w:start w:val="1"/>
      <w:numFmt w:val="bullet"/>
      <w:lvlText w:val="o"/>
      <w:lvlJc w:val="left"/>
      <w:pPr>
        <w:ind w:left="1425" w:hanging="360"/>
      </w:pPr>
      <w:rPr>
        <w:rFonts w:ascii="Courier New" w:hAnsi="Courier New" w:cs="Courier New" w:hint="default"/>
      </w:rPr>
    </w:lvl>
    <w:lvl w:ilvl="2" w:tplc="FFFFFFFF" w:tentative="1">
      <w:start w:val="1"/>
      <w:numFmt w:val="bullet"/>
      <w:lvlText w:val=""/>
      <w:lvlJc w:val="left"/>
      <w:pPr>
        <w:ind w:left="2145" w:hanging="360"/>
      </w:pPr>
      <w:rPr>
        <w:rFonts w:ascii="Wingdings" w:hAnsi="Wingdings" w:hint="default"/>
      </w:rPr>
    </w:lvl>
    <w:lvl w:ilvl="3" w:tplc="FFFFFFFF" w:tentative="1">
      <w:start w:val="1"/>
      <w:numFmt w:val="bullet"/>
      <w:lvlText w:val=""/>
      <w:lvlJc w:val="left"/>
      <w:pPr>
        <w:ind w:left="2865" w:hanging="360"/>
      </w:pPr>
      <w:rPr>
        <w:rFonts w:ascii="Symbol" w:hAnsi="Symbol" w:hint="default"/>
      </w:rPr>
    </w:lvl>
    <w:lvl w:ilvl="4" w:tplc="FFFFFFFF" w:tentative="1">
      <w:start w:val="1"/>
      <w:numFmt w:val="bullet"/>
      <w:lvlText w:val="o"/>
      <w:lvlJc w:val="left"/>
      <w:pPr>
        <w:ind w:left="3585" w:hanging="360"/>
      </w:pPr>
      <w:rPr>
        <w:rFonts w:ascii="Courier New" w:hAnsi="Courier New" w:cs="Courier New" w:hint="default"/>
      </w:rPr>
    </w:lvl>
    <w:lvl w:ilvl="5" w:tplc="FFFFFFFF" w:tentative="1">
      <w:start w:val="1"/>
      <w:numFmt w:val="bullet"/>
      <w:lvlText w:val=""/>
      <w:lvlJc w:val="left"/>
      <w:pPr>
        <w:ind w:left="4305" w:hanging="360"/>
      </w:pPr>
      <w:rPr>
        <w:rFonts w:ascii="Wingdings" w:hAnsi="Wingdings" w:hint="default"/>
      </w:rPr>
    </w:lvl>
    <w:lvl w:ilvl="6" w:tplc="FFFFFFFF" w:tentative="1">
      <w:start w:val="1"/>
      <w:numFmt w:val="bullet"/>
      <w:lvlText w:val=""/>
      <w:lvlJc w:val="left"/>
      <w:pPr>
        <w:ind w:left="5025" w:hanging="360"/>
      </w:pPr>
      <w:rPr>
        <w:rFonts w:ascii="Symbol" w:hAnsi="Symbol" w:hint="default"/>
      </w:rPr>
    </w:lvl>
    <w:lvl w:ilvl="7" w:tplc="FFFFFFFF" w:tentative="1">
      <w:start w:val="1"/>
      <w:numFmt w:val="bullet"/>
      <w:lvlText w:val="o"/>
      <w:lvlJc w:val="left"/>
      <w:pPr>
        <w:ind w:left="5745" w:hanging="360"/>
      </w:pPr>
      <w:rPr>
        <w:rFonts w:ascii="Courier New" w:hAnsi="Courier New" w:cs="Courier New" w:hint="default"/>
      </w:rPr>
    </w:lvl>
    <w:lvl w:ilvl="8" w:tplc="FFFFFFFF" w:tentative="1">
      <w:start w:val="1"/>
      <w:numFmt w:val="bullet"/>
      <w:lvlText w:val=""/>
      <w:lvlJc w:val="left"/>
      <w:pPr>
        <w:ind w:left="6465" w:hanging="360"/>
      </w:pPr>
      <w:rPr>
        <w:rFonts w:ascii="Wingdings" w:hAnsi="Wingdings" w:hint="default"/>
      </w:rPr>
    </w:lvl>
  </w:abstractNum>
  <w:abstractNum w:abstractNumId="24" w15:restartNumberingAfterBreak="0">
    <w:nsid w:val="4FBF1F0A"/>
    <w:multiLevelType w:val="hybridMultilevel"/>
    <w:tmpl w:val="EAD205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5EC7DF3"/>
    <w:multiLevelType w:val="hybridMultilevel"/>
    <w:tmpl w:val="4664EAD0"/>
    <w:lvl w:ilvl="0" w:tplc="AC1E9350">
      <w:start w:val="1"/>
      <w:numFmt w:val="bullet"/>
      <w:lvlText w:val="•"/>
      <w:lvlJc w:val="left"/>
      <w:pPr>
        <w:ind w:left="1068" w:firstLine="0"/>
      </w:pPr>
      <w:rPr>
        <w:rFonts w:ascii="Arial" w:eastAsia="Arial" w:hAnsi="Arial" w:cs="Arial"/>
        <w:b w:val="0"/>
        <w:i w:val="0"/>
        <w:strike w:val="0"/>
        <w:dstrike w:val="0"/>
        <w:color w:val="666666"/>
        <w:sz w:val="24"/>
        <w:szCs w:val="24"/>
        <w:u w:val="none" w:color="000000"/>
        <w:effect w:val="none"/>
        <w:bdr w:val="none" w:sz="0" w:space="0" w:color="auto" w:frame="1"/>
        <w:vertAlign w:val="baseline"/>
      </w:rPr>
    </w:lvl>
    <w:lvl w:ilvl="1" w:tplc="CBBC9A0A">
      <w:start w:val="1"/>
      <w:numFmt w:val="bullet"/>
      <w:lvlText w:val="o"/>
      <w:lvlJc w:val="left"/>
      <w:pPr>
        <w:ind w:left="1788" w:firstLine="0"/>
      </w:pPr>
      <w:rPr>
        <w:rFonts w:ascii="Segoe UI Symbol" w:eastAsia="Segoe UI Symbol" w:hAnsi="Segoe UI Symbol" w:cs="Segoe UI Symbol"/>
        <w:b w:val="0"/>
        <w:i w:val="0"/>
        <w:strike w:val="0"/>
        <w:dstrike w:val="0"/>
        <w:color w:val="666666"/>
        <w:sz w:val="24"/>
        <w:szCs w:val="24"/>
        <w:u w:val="none" w:color="000000"/>
        <w:effect w:val="none"/>
        <w:bdr w:val="none" w:sz="0" w:space="0" w:color="auto" w:frame="1"/>
        <w:vertAlign w:val="baseline"/>
      </w:rPr>
    </w:lvl>
    <w:lvl w:ilvl="2" w:tplc="FADC8062">
      <w:start w:val="1"/>
      <w:numFmt w:val="bullet"/>
      <w:lvlText w:val="▪"/>
      <w:lvlJc w:val="left"/>
      <w:pPr>
        <w:ind w:left="2508" w:firstLine="0"/>
      </w:pPr>
      <w:rPr>
        <w:rFonts w:ascii="Segoe UI Symbol" w:eastAsia="Segoe UI Symbol" w:hAnsi="Segoe UI Symbol" w:cs="Segoe UI Symbol"/>
        <w:b w:val="0"/>
        <w:i w:val="0"/>
        <w:strike w:val="0"/>
        <w:dstrike w:val="0"/>
        <w:color w:val="666666"/>
        <w:sz w:val="24"/>
        <w:szCs w:val="24"/>
        <w:u w:val="none" w:color="000000"/>
        <w:effect w:val="none"/>
        <w:bdr w:val="none" w:sz="0" w:space="0" w:color="auto" w:frame="1"/>
        <w:vertAlign w:val="baseline"/>
      </w:rPr>
    </w:lvl>
    <w:lvl w:ilvl="3" w:tplc="8CD67A82">
      <w:start w:val="1"/>
      <w:numFmt w:val="bullet"/>
      <w:lvlText w:val="•"/>
      <w:lvlJc w:val="left"/>
      <w:pPr>
        <w:ind w:left="3228" w:firstLine="0"/>
      </w:pPr>
      <w:rPr>
        <w:rFonts w:ascii="Arial" w:eastAsia="Arial" w:hAnsi="Arial" w:cs="Arial"/>
        <w:b w:val="0"/>
        <w:i w:val="0"/>
        <w:strike w:val="0"/>
        <w:dstrike w:val="0"/>
        <w:color w:val="666666"/>
        <w:sz w:val="24"/>
        <w:szCs w:val="24"/>
        <w:u w:val="none" w:color="000000"/>
        <w:effect w:val="none"/>
        <w:bdr w:val="none" w:sz="0" w:space="0" w:color="auto" w:frame="1"/>
        <w:vertAlign w:val="baseline"/>
      </w:rPr>
    </w:lvl>
    <w:lvl w:ilvl="4" w:tplc="5BC2939A">
      <w:start w:val="1"/>
      <w:numFmt w:val="bullet"/>
      <w:lvlText w:val="o"/>
      <w:lvlJc w:val="left"/>
      <w:pPr>
        <w:ind w:left="3948" w:firstLine="0"/>
      </w:pPr>
      <w:rPr>
        <w:rFonts w:ascii="Segoe UI Symbol" w:eastAsia="Segoe UI Symbol" w:hAnsi="Segoe UI Symbol" w:cs="Segoe UI Symbol"/>
        <w:b w:val="0"/>
        <w:i w:val="0"/>
        <w:strike w:val="0"/>
        <w:dstrike w:val="0"/>
        <w:color w:val="666666"/>
        <w:sz w:val="24"/>
        <w:szCs w:val="24"/>
        <w:u w:val="none" w:color="000000"/>
        <w:effect w:val="none"/>
        <w:bdr w:val="none" w:sz="0" w:space="0" w:color="auto" w:frame="1"/>
        <w:vertAlign w:val="baseline"/>
      </w:rPr>
    </w:lvl>
    <w:lvl w:ilvl="5" w:tplc="21F05A56">
      <w:start w:val="1"/>
      <w:numFmt w:val="bullet"/>
      <w:lvlText w:val="▪"/>
      <w:lvlJc w:val="left"/>
      <w:pPr>
        <w:ind w:left="4668" w:firstLine="0"/>
      </w:pPr>
      <w:rPr>
        <w:rFonts w:ascii="Segoe UI Symbol" w:eastAsia="Segoe UI Symbol" w:hAnsi="Segoe UI Symbol" w:cs="Segoe UI Symbol"/>
        <w:b w:val="0"/>
        <w:i w:val="0"/>
        <w:strike w:val="0"/>
        <w:dstrike w:val="0"/>
        <w:color w:val="666666"/>
        <w:sz w:val="24"/>
        <w:szCs w:val="24"/>
        <w:u w:val="none" w:color="000000"/>
        <w:effect w:val="none"/>
        <w:bdr w:val="none" w:sz="0" w:space="0" w:color="auto" w:frame="1"/>
        <w:vertAlign w:val="baseline"/>
      </w:rPr>
    </w:lvl>
    <w:lvl w:ilvl="6" w:tplc="EA009264">
      <w:start w:val="1"/>
      <w:numFmt w:val="bullet"/>
      <w:lvlText w:val="•"/>
      <w:lvlJc w:val="left"/>
      <w:pPr>
        <w:ind w:left="5388" w:firstLine="0"/>
      </w:pPr>
      <w:rPr>
        <w:rFonts w:ascii="Arial" w:eastAsia="Arial" w:hAnsi="Arial" w:cs="Arial"/>
        <w:b w:val="0"/>
        <w:i w:val="0"/>
        <w:strike w:val="0"/>
        <w:dstrike w:val="0"/>
        <w:color w:val="666666"/>
        <w:sz w:val="24"/>
        <w:szCs w:val="24"/>
        <w:u w:val="none" w:color="000000"/>
        <w:effect w:val="none"/>
        <w:bdr w:val="none" w:sz="0" w:space="0" w:color="auto" w:frame="1"/>
        <w:vertAlign w:val="baseline"/>
      </w:rPr>
    </w:lvl>
    <w:lvl w:ilvl="7" w:tplc="8B2484C2">
      <w:start w:val="1"/>
      <w:numFmt w:val="bullet"/>
      <w:lvlText w:val="o"/>
      <w:lvlJc w:val="left"/>
      <w:pPr>
        <w:ind w:left="6108" w:firstLine="0"/>
      </w:pPr>
      <w:rPr>
        <w:rFonts w:ascii="Segoe UI Symbol" w:eastAsia="Segoe UI Symbol" w:hAnsi="Segoe UI Symbol" w:cs="Segoe UI Symbol"/>
        <w:b w:val="0"/>
        <w:i w:val="0"/>
        <w:strike w:val="0"/>
        <w:dstrike w:val="0"/>
        <w:color w:val="666666"/>
        <w:sz w:val="24"/>
        <w:szCs w:val="24"/>
        <w:u w:val="none" w:color="000000"/>
        <w:effect w:val="none"/>
        <w:bdr w:val="none" w:sz="0" w:space="0" w:color="auto" w:frame="1"/>
        <w:vertAlign w:val="baseline"/>
      </w:rPr>
    </w:lvl>
    <w:lvl w:ilvl="8" w:tplc="7AE88A56">
      <w:start w:val="1"/>
      <w:numFmt w:val="bullet"/>
      <w:lvlText w:val="▪"/>
      <w:lvlJc w:val="left"/>
      <w:pPr>
        <w:ind w:left="6828" w:firstLine="0"/>
      </w:pPr>
      <w:rPr>
        <w:rFonts w:ascii="Segoe UI Symbol" w:eastAsia="Segoe UI Symbol" w:hAnsi="Segoe UI Symbol" w:cs="Segoe UI Symbol"/>
        <w:b w:val="0"/>
        <w:i w:val="0"/>
        <w:strike w:val="0"/>
        <w:dstrike w:val="0"/>
        <w:color w:val="666666"/>
        <w:sz w:val="24"/>
        <w:szCs w:val="24"/>
        <w:u w:val="none" w:color="000000"/>
        <w:effect w:val="none"/>
        <w:bdr w:val="none" w:sz="0" w:space="0" w:color="auto" w:frame="1"/>
        <w:vertAlign w:val="baseline"/>
      </w:rPr>
    </w:lvl>
  </w:abstractNum>
  <w:abstractNum w:abstractNumId="26" w15:restartNumberingAfterBreak="0">
    <w:nsid w:val="57F34D90"/>
    <w:multiLevelType w:val="hybridMultilevel"/>
    <w:tmpl w:val="9078B3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9D20549"/>
    <w:multiLevelType w:val="hybridMultilevel"/>
    <w:tmpl w:val="BC9E6BAA"/>
    <w:lvl w:ilvl="0" w:tplc="B05A21B4">
      <w:start w:val="1"/>
      <w:numFmt w:val="bullet"/>
      <w:lvlText w:val="●"/>
      <w:lvlJc w:val="left"/>
      <w:pPr>
        <w:ind w:left="720" w:hanging="360"/>
      </w:pPr>
      <w:rPr>
        <w:rFonts w:ascii="Times New Roman" w:eastAsia="Times New Roman" w:hAnsi="Times New Roman" w:cs="Times New Roman"/>
        <w:b w:val="0"/>
        <w:i w:val="0"/>
        <w:strike w:val="0"/>
        <w:dstrike w:val="0"/>
        <w:color w:val="E69138"/>
        <w:sz w:val="24"/>
        <w:szCs w:val="24"/>
        <w:u w:val="none" w:color="000000"/>
        <w:bdr w:val="none" w:sz="0" w:space="0" w:color="auto"/>
        <w:shd w:val="clear" w:color="auto" w:fill="auto"/>
        <w:vertAlign w:val="baseline"/>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5A542496"/>
    <w:multiLevelType w:val="hybridMultilevel"/>
    <w:tmpl w:val="CF9C1D10"/>
    <w:lvl w:ilvl="0" w:tplc="B05A21B4">
      <w:start w:val="1"/>
      <w:numFmt w:val="bullet"/>
      <w:lvlText w:val="●"/>
      <w:lvlJc w:val="left"/>
      <w:pPr>
        <w:ind w:left="720" w:hanging="360"/>
      </w:pPr>
      <w:rPr>
        <w:rFonts w:ascii="Times New Roman" w:eastAsia="Times New Roman" w:hAnsi="Times New Roman" w:cs="Times New Roman"/>
        <w:b w:val="0"/>
        <w:i w:val="0"/>
        <w:strike w:val="0"/>
        <w:dstrike w:val="0"/>
        <w:color w:val="E69138"/>
        <w:sz w:val="24"/>
        <w:szCs w:val="24"/>
        <w:u w:val="none" w:color="000000"/>
        <w:bdr w:val="none" w:sz="0" w:space="0" w:color="auto"/>
        <w:shd w:val="clear" w:color="auto" w:fill="auto"/>
        <w:vertAlign w:val="baseline"/>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5C126740"/>
    <w:multiLevelType w:val="hybridMultilevel"/>
    <w:tmpl w:val="A96E5BDC"/>
    <w:lvl w:ilvl="0" w:tplc="B05A21B4">
      <w:start w:val="1"/>
      <w:numFmt w:val="bullet"/>
      <w:lvlText w:val="●"/>
      <w:lvlJc w:val="left"/>
      <w:pPr>
        <w:ind w:left="720" w:hanging="360"/>
      </w:pPr>
      <w:rPr>
        <w:rFonts w:ascii="Times New Roman" w:eastAsia="Times New Roman" w:hAnsi="Times New Roman" w:cs="Times New Roman"/>
        <w:b w:val="0"/>
        <w:i w:val="0"/>
        <w:strike w:val="0"/>
        <w:dstrike w:val="0"/>
        <w:color w:val="E69138"/>
        <w:sz w:val="24"/>
        <w:szCs w:val="24"/>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E08129D"/>
    <w:multiLevelType w:val="hybridMultilevel"/>
    <w:tmpl w:val="AE4AD4A0"/>
    <w:lvl w:ilvl="0" w:tplc="3E9C7652">
      <w:start w:val="1"/>
      <w:numFmt w:val="bullet"/>
      <w:lvlText w:val="●"/>
      <w:lvlJc w:val="left"/>
      <w:pPr>
        <w:ind w:left="705" w:hanging="360"/>
      </w:pPr>
      <w:rPr>
        <w:rFonts w:ascii="Times New Roman" w:eastAsia="Times New Roman" w:hAnsi="Times New Roman" w:cs="Times New Roman"/>
        <w:b w:val="0"/>
        <w:i w:val="0"/>
        <w:strike w:val="0"/>
        <w:dstrike w:val="0"/>
        <w:color w:val="E69138"/>
        <w:sz w:val="24"/>
        <w:szCs w:val="24"/>
        <w:u w:val="none" w:color="000000"/>
        <w:bdr w:val="none" w:sz="0" w:space="0" w:color="auto"/>
        <w:shd w:val="clear" w:color="auto" w:fill="auto"/>
        <w:vertAlign w:val="baseline"/>
      </w:rPr>
    </w:lvl>
    <w:lvl w:ilvl="1" w:tplc="240A0003" w:tentative="1">
      <w:start w:val="1"/>
      <w:numFmt w:val="bullet"/>
      <w:lvlText w:val="o"/>
      <w:lvlJc w:val="left"/>
      <w:pPr>
        <w:ind w:left="1425" w:hanging="360"/>
      </w:pPr>
      <w:rPr>
        <w:rFonts w:ascii="Courier New" w:hAnsi="Courier New" w:cs="Courier New" w:hint="default"/>
      </w:rPr>
    </w:lvl>
    <w:lvl w:ilvl="2" w:tplc="240A0005" w:tentative="1">
      <w:start w:val="1"/>
      <w:numFmt w:val="bullet"/>
      <w:lvlText w:val=""/>
      <w:lvlJc w:val="left"/>
      <w:pPr>
        <w:ind w:left="2145" w:hanging="360"/>
      </w:pPr>
      <w:rPr>
        <w:rFonts w:ascii="Wingdings" w:hAnsi="Wingdings" w:hint="default"/>
      </w:rPr>
    </w:lvl>
    <w:lvl w:ilvl="3" w:tplc="240A0001" w:tentative="1">
      <w:start w:val="1"/>
      <w:numFmt w:val="bullet"/>
      <w:lvlText w:val=""/>
      <w:lvlJc w:val="left"/>
      <w:pPr>
        <w:ind w:left="2865" w:hanging="360"/>
      </w:pPr>
      <w:rPr>
        <w:rFonts w:ascii="Symbol" w:hAnsi="Symbol" w:hint="default"/>
      </w:rPr>
    </w:lvl>
    <w:lvl w:ilvl="4" w:tplc="240A0003" w:tentative="1">
      <w:start w:val="1"/>
      <w:numFmt w:val="bullet"/>
      <w:lvlText w:val="o"/>
      <w:lvlJc w:val="left"/>
      <w:pPr>
        <w:ind w:left="3585" w:hanging="360"/>
      </w:pPr>
      <w:rPr>
        <w:rFonts w:ascii="Courier New" w:hAnsi="Courier New" w:cs="Courier New" w:hint="default"/>
      </w:rPr>
    </w:lvl>
    <w:lvl w:ilvl="5" w:tplc="240A0005" w:tentative="1">
      <w:start w:val="1"/>
      <w:numFmt w:val="bullet"/>
      <w:lvlText w:val=""/>
      <w:lvlJc w:val="left"/>
      <w:pPr>
        <w:ind w:left="4305" w:hanging="360"/>
      </w:pPr>
      <w:rPr>
        <w:rFonts w:ascii="Wingdings" w:hAnsi="Wingdings" w:hint="default"/>
      </w:rPr>
    </w:lvl>
    <w:lvl w:ilvl="6" w:tplc="240A0001" w:tentative="1">
      <w:start w:val="1"/>
      <w:numFmt w:val="bullet"/>
      <w:lvlText w:val=""/>
      <w:lvlJc w:val="left"/>
      <w:pPr>
        <w:ind w:left="5025" w:hanging="360"/>
      </w:pPr>
      <w:rPr>
        <w:rFonts w:ascii="Symbol" w:hAnsi="Symbol" w:hint="default"/>
      </w:rPr>
    </w:lvl>
    <w:lvl w:ilvl="7" w:tplc="240A0003" w:tentative="1">
      <w:start w:val="1"/>
      <w:numFmt w:val="bullet"/>
      <w:lvlText w:val="o"/>
      <w:lvlJc w:val="left"/>
      <w:pPr>
        <w:ind w:left="5745" w:hanging="360"/>
      </w:pPr>
      <w:rPr>
        <w:rFonts w:ascii="Courier New" w:hAnsi="Courier New" w:cs="Courier New" w:hint="default"/>
      </w:rPr>
    </w:lvl>
    <w:lvl w:ilvl="8" w:tplc="240A0005" w:tentative="1">
      <w:start w:val="1"/>
      <w:numFmt w:val="bullet"/>
      <w:lvlText w:val=""/>
      <w:lvlJc w:val="left"/>
      <w:pPr>
        <w:ind w:left="6465" w:hanging="360"/>
      </w:pPr>
      <w:rPr>
        <w:rFonts w:ascii="Wingdings" w:hAnsi="Wingdings" w:hint="default"/>
      </w:rPr>
    </w:lvl>
  </w:abstractNum>
  <w:abstractNum w:abstractNumId="31" w15:restartNumberingAfterBreak="0">
    <w:nsid w:val="5EC75326"/>
    <w:multiLevelType w:val="hybridMultilevel"/>
    <w:tmpl w:val="BFDA8A9C"/>
    <w:lvl w:ilvl="0" w:tplc="B05A21B4">
      <w:start w:val="1"/>
      <w:numFmt w:val="bullet"/>
      <w:lvlText w:val="●"/>
      <w:lvlJc w:val="left"/>
      <w:pPr>
        <w:ind w:left="720" w:hanging="360"/>
      </w:pPr>
      <w:rPr>
        <w:rFonts w:ascii="Times New Roman" w:eastAsia="Times New Roman" w:hAnsi="Times New Roman" w:cs="Times New Roman" w:hint="default"/>
        <w:b w:val="0"/>
        <w:i w:val="0"/>
        <w:strike w:val="0"/>
        <w:dstrike w:val="0"/>
        <w:color w:val="E69138"/>
        <w:sz w:val="24"/>
        <w:szCs w:val="24"/>
        <w:u w:val="none" w:color="000000"/>
        <w:bdr w:val="none" w:sz="0" w:space="0" w:color="auto"/>
        <w:shd w:val="clear" w:color="auto" w:fill="auto"/>
        <w:vertAlign w:val="baseline"/>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7E63D9F"/>
    <w:multiLevelType w:val="hybridMultilevel"/>
    <w:tmpl w:val="68FABEAC"/>
    <w:lvl w:ilvl="0" w:tplc="CA082552">
      <w:start w:val="1"/>
      <w:numFmt w:val="bullet"/>
      <w:lvlText w:val="▪"/>
      <w:lvlJc w:val="left"/>
      <w:pPr>
        <w:ind w:left="1450" w:hanging="360"/>
      </w:pPr>
      <w:rPr>
        <w:rFonts w:ascii="Times New Roman" w:eastAsia="Times New Roman" w:hAnsi="Times New Roman" w:cs="Times New Roman"/>
        <w:b w:val="0"/>
        <w:i w:val="0"/>
        <w:strike w:val="0"/>
        <w:dstrike w:val="0"/>
        <w:color w:val="E69138"/>
        <w:sz w:val="24"/>
        <w:szCs w:val="24"/>
        <w:u w:val="none" w:color="000000"/>
        <w:bdr w:val="none" w:sz="0" w:space="0" w:color="auto"/>
        <w:shd w:val="clear" w:color="auto" w:fill="auto"/>
        <w:vertAlign w:val="baseline"/>
      </w:rPr>
    </w:lvl>
    <w:lvl w:ilvl="1" w:tplc="240A0003" w:tentative="1">
      <w:start w:val="1"/>
      <w:numFmt w:val="bullet"/>
      <w:lvlText w:val="o"/>
      <w:lvlJc w:val="left"/>
      <w:pPr>
        <w:ind w:left="2170" w:hanging="360"/>
      </w:pPr>
      <w:rPr>
        <w:rFonts w:ascii="Courier New" w:hAnsi="Courier New" w:cs="Courier New" w:hint="default"/>
      </w:rPr>
    </w:lvl>
    <w:lvl w:ilvl="2" w:tplc="240A0005" w:tentative="1">
      <w:start w:val="1"/>
      <w:numFmt w:val="bullet"/>
      <w:lvlText w:val=""/>
      <w:lvlJc w:val="left"/>
      <w:pPr>
        <w:ind w:left="2890" w:hanging="360"/>
      </w:pPr>
      <w:rPr>
        <w:rFonts w:ascii="Wingdings" w:hAnsi="Wingdings" w:hint="default"/>
      </w:rPr>
    </w:lvl>
    <w:lvl w:ilvl="3" w:tplc="240A0001" w:tentative="1">
      <w:start w:val="1"/>
      <w:numFmt w:val="bullet"/>
      <w:lvlText w:val=""/>
      <w:lvlJc w:val="left"/>
      <w:pPr>
        <w:ind w:left="3610" w:hanging="360"/>
      </w:pPr>
      <w:rPr>
        <w:rFonts w:ascii="Symbol" w:hAnsi="Symbol" w:hint="default"/>
      </w:rPr>
    </w:lvl>
    <w:lvl w:ilvl="4" w:tplc="240A0003" w:tentative="1">
      <w:start w:val="1"/>
      <w:numFmt w:val="bullet"/>
      <w:lvlText w:val="o"/>
      <w:lvlJc w:val="left"/>
      <w:pPr>
        <w:ind w:left="4330" w:hanging="360"/>
      </w:pPr>
      <w:rPr>
        <w:rFonts w:ascii="Courier New" w:hAnsi="Courier New" w:cs="Courier New" w:hint="default"/>
      </w:rPr>
    </w:lvl>
    <w:lvl w:ilvl="5" w:tplc="240A0005" w:tentative="1">
      <w:start w:val="1"/>
      <w:numFmt w:val="bullet"/>
      <w:lvlText w:val=""/>
      <w:lvlJc w:val="left"/>
      <w:pPr>
        <w:ind w:left="5050" w:hanging="360"/>
      </w:pPr>
      <w:rPr>
        <w:rFonts w:ascii="Wingdings" w:hAnsi="Wingdings" w:hint="default"/>
      </w:rPr>
    </w:lvl>
    <w:lvl w:ilvl="6" w:tplc="240A0001" w:tentative="1">
      <w:start w:val="1"/>
      <w:numFmt w:val="bullet"/>
      <w:lvlText w:val=""/>
      <w:lvlJc w:val="left"/>
      <w:pPr>
        <w:ind w:left="5770" w:hanging="360"/>
      </w:pPr>
      <w:rPr>
        <w:rFonts w:ascii="Symbol" w:hAnsi="Symbol" w:hint="default"/>
      </w:rPr>
    </w:lvl>
    <w:lvl w:ilvl="7" w:tplc="240A0003" w:tentative="1">
      <w:start w:val="1"/>
      <w:numFmt w:val="bullet"/>
      <w:lvlText w:val="o"/>
      <w:lvlJc w:val="left"/>
      <w:pPr>
        <w:ind w:left="6490" w:hanging="360"/>
      </w:pPr>
      <w:rPr>
        <w:rFonts w:ascii="Courier New" w:hAnsi="Courier New" w:cs="Courier New" w:hint="default"/>
      </w:rPr>
    </w:lvl>
    <w:lvl w:ilvl="8" w:tplc="240A0005" w:tentative="1">
      <w:start w:val="1"/>
      <w:numFmt w:val="bullet"/>
      <w:lvlText w:val=""/>
      <w:lvlJc w:val="left"/>
      <w:pPr>
        <w:ind w:left="7210" w:hanging="360"/>
      </w:pPr>
      <w:rPr>
        <w:rFonts w:ascii="Wingdings" w:hAnsi="Wingdings" w:hint="default"/>
      </w:rPr>
    </w:lvl>
  </w:abstractNum>
  <w:abstractNum w:abstractNumId="33" w15:restartNumberingAfterBreak="0">
    <w:nsid w:val="6EFD3F00"/>
    <w:multiLevelType w:val="hybridMultilevel"/>
    <w:tmpl w:val="3D984366"/>
    <w:lvl w:ilvl="0" w:tplc="CF58208E">
      <w:numFmt w:val="bullet"/>
      <w:lvlText w:val="-"/>
      <w:lvlJc w:val="left"/>
      <w:pPr>
        <w:ind w:left="720" w:hanging="360"/>
      </w:pPr>
      <w:rPr>
        <w:rFonts w:ascii="Arial MT" w:eastAsia="Arial MT" w:hAnsi="Arial MT" w:cs="Arial M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1F37AD"/>
    <w:multiLevelType w:val="hybridMultilevel"/>
    <w:tmpl w:val="862A9234"/>
    <w:lvl w:ilvl="0" w:tplc="B05A21B4">
      <w:start w:val="1"/>
      <w:numFmt w:val="bullet"/>
      <w:lvlText w:val="●"/>
      <w:lvlJc w:val="left"/>
      <w:pPr>
        <w:ind w:left="720" w:hanging="360"/>
      </w:pPr>
      <w:rPr>
        <w:rFonts w:ascii="Times New Roman" w:eastAsia="Times New Roman" w:hAnsi="Times New Roman" w:cs="Times New Roman"/>
        <w:b w:val="0"/>
        <w:i w:val="0"/>
        <w:strike w:val="0"/>
        <w:dstrike w:val="0"/>
        <w:color w:val="E69138"/>
        <w:sz w:val="24"/>
        <w:szCs w:val="24"/>
        <w:u w:val="none" w:color="000000"/>
        <w:bdr w:val="none" w:sz="0" w:space="0" w:color="auto"/>
        <w:shd w:val="clear" w:color="auto" w:fill="auto"/>
        <w:vertAlign w:val="baseline"/>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7D2847B5"/>
    <w:multiLevelType w:val="hybridMultilevel"/>
    <w:tmpl w:val="6DFCDA86"/>
    <w:lvl w:ilvl="0" w:tplc="CA082552">
      <w:start w:val="1"/>
      <w:numFmt w:val="bullet"/>
      <w:lvlText w:val="▪"/>
      <w:lvlJc w:val="left"/>
      <w:pPr>
        <w:ind w:left="1026" w:hanging="360"/>
      </w:pPr>
      <w:rPr>
        <w:rFonts w:ascii="Times New Roman" w:eastAsia="Times New Roman" w:hAnsi="Times New Roman" w:cs="Times New Roman" w:hint="default"/>
        <w:b w:val="0"/>
        <w:i w:val="0"/>
        <w:strike w:val="0"/>
        <w:dstrike w:val="0"/>
        <w:color w:val="E69138"/>
        <w:sz w:val="24"/>
        <w:szCs w:val="24"/>
        <w:u w:val="none" w:color="000000"/>
        <w:bdr w:val="none" w:sz="0" w:space="0" w:color="auto"/>
        <w:shd w:val="clear" w:color="auto" w:fill="auto"/>
        <w:vertAlign w:val="baseline"/>
      </w:rPr>
    </w:lvl>
    <w:lvl w:ilvl="1" w:tplc="240A0003" w:tentative="1">
      <w:start w:val="1"/>
      <w:numFmt w:val="bullet"/>
      <w:lvlText w:val="o"/>
      <w:lvlJc w:val="left"/>
      <w:pPr>
        <w:ind w:left="1746" w:hanging="360"/>
      </w:pPr>
      <w:rPr>
        <w:rFonts w:ascii="Courier New" w:hAnsi="Courier New" w:cs="Courier New" w:hint="default"/>
      </w:rPr>
    </w:lvl>
    <w:lvl w:ilvl="2" w:tplc="240A0005" w:tentative="1">
      <w:start w:val="1"/>
      <w:numFmt w:val="bullet"/>
      <w:lvlText w:val=""/>
      <w:lvlJc w:val="left"/>
      <w:pPr>
        <w:ind w:left="2466" w:hanging="360"/>
      </w:pPr>
      <w:rPr>
        <w:rFonts w:ascii="Wingdings" w:hAnsi="Wingdings" w:hint="default"/>
      </w:rPr>
    </w:lvl>
    <w:lvl w:ilvl="3" w:tplc="240A0001" w:tentative="1">
      <w:start w:val="1"/>
      <w:numFmt w:val="bullet"/>
      <w:lvlText w:val=""/>
      <w:lvlJc w:val="left"/>
      <w:pPr>
        <w:ind w:left="3186" w:hanging="360"/>
      </w:pPr>
      <w:rPr>
        <w:rFonts w:ascii="Symbol" w:hAnsi="Symbol" w:hint="default"/>
      </w:rPr>
    </w:lvl>
    <w:lvl w:ilvl="4" w:tplc="240A0003" w:tentative="1">
      <w:start w:val="1"/>
      <w:numFmt w:val="bullet"/>
      <w:lvlText w:val="o"/>
      <w:lvlJc w:val="left"/>
      <w:pPr>
        <w:ind w:left="3906" w:hanging="360"/>
      </w:pPr>
      <w:rPr>
        <w:rFonts w:ascii="Courier New" w:hAnsi="Courier New" w:cs="Courier New" w:hint="default"/>
      </w:rPr>
    </w:lvl>
    <w:lvl w:ilvl="5" w:tplc="240A0005" w:tentative="1">
      <w:start w:val="1"/>
      <w:numFmt w:val="bullet"/>
      <w:lvlText w:val=""/>
      <w:lvlJc w:val="left"/>
      <w:pPr>
        <w:ind w:left="4626" w:hanging="360"/>
      </w:pPr>
      <w:rPr>
        <w:rFonts w:ascii="Wingdings" w:hAnsi="Wingdings" w:hint="default"/>
      </w:rPr>
    </w:lvl>
    <w:lvl w:ilvl="6" w:tplc="240A0001" w:tentative="1">
      <w:start w:val="1"/>
      <w:numFmt w:val="bullet"/>
      <w:lvlText w:val=""/>
      <w:lvlJc w:val="left"/>
      <w:pPr>
        <w:ind w:left="5346" w:hanging="360"/>
      </w:pPr>
      <w:rPr>
        <w:rFonts w:ascii="Symbol" w:hAnsi="Symbol" w:hint="default"/>
      </w:rPr>
    </w:lvl>
    <w:lvl w:ilvl="7" w:tplc="240A0003" w:tentative="1">
      <w:start w:val="1"/>
      <w:numFmt w:val="bullet"/>
      <w:lvlText w:val="o"/>
      <w:lvlJc w:val="left"/>
      <w:pPr>
        <w:ind w:left="6066" w:hanging="360"/>
      </w:pPr>
      <w:rPr>
        <w:rFonts w:ascii="Courier New" w:hAnsi="Courier New" w:cs="Courier New" w:hint="default"/>
      </w:rPr>
    </w:lvl>
    <w:lvl w:ilvl="8" w:tplc="240A0005" w:tentative="1">
      <w:start w:val="1"/>
      <w:numFmt w:val="bullet"/>
      <w:lvlText w:val=""/>
      <w:lvlJc w:val="left"/>
      <w:pPr>
        <w:ind w:left="6786" w:hanging="360"/>
      </w:pPr>
      <w:rPr>
        <w:rFonts w:ascii="Wingdings" w:hAnsi="Wingdings" w:hint="default"/>
      </w:rPr>
    </w:lvl>
  </w:abstractNum>
  <w:abstractNum w:abstractNumId="36" w15:restartNumberingAfterBreak="0">
    <w:nsid w:val="7E5A187D"/>
    <w:multiLevelType w:val="hybridMultilevel"/>
    <w:tmpl w:val="7734A0D6"/>
    <w:lvl w:ilvl="0" w:tplc="B05A21B4">
      <w:start w:val="1"/>
      <w:numFmt w:val="bullet"/>
      <w:lvlText w:val="●"/>
      <w:lvlJc w:val="left"/>
      <w:pPr>
        <w:ind w:left="705" w:hanging="360"/>
      </w:pPr>
      <w:rPr>
        <w:rFonts w:ascii="Times New Roman" w:eastAsia="Times New Roman" w:hAnsi="Times New Roman" w:cs="Times New Roman"/>
        <w:b w:val="0"/>
        <w:i w:val="0"/>
        <w:strike w:val="0"/>
        <w:dstrike w:val="0"/>
        <w:color w:val="E69138"/>
        <w:sz w:val="24"/>
        <w:szCs w:val="24"/>
        <w:u w:val="none" w:color="000000"/>
        <w:bdr w:val="none" w:sz="0" w:space="0" w:color="auto"/>
        <w:shd w:val="clear" w:color="auto" w:fill="auto"/>
        <w:vertAlign w:val="baseline"/>
      </w:rPr>
    </w:lvl>
    <w:lvl w:ilvl="1" w:tplc="FFFFFFFF" w:tentative="1">
      <w:start w:val="1"/>
      <w:numFmt w:val="bullet"/>
      <w:lvlText w:val="o"/>
      <w:lvlJc w:val="left"/>
      <w:pPr>
        <w:ind w:left="1425" w:hanging="360"/>
      </w:pPr>
      <w:rPr>
        <w:rFonts w:ascii="Courier New" w:hAnsi="Courier New" w:cs="Courier New" w:hint="default"/>
      </w:rPr>
    </w:lvl>
    <w:lvl w:ilvl="2" w:tplc="FFFFFFFF" w:tentative="1">
      <w:start w:val="1"/>
      <w:numFmt w:val="bullet"/>
      <w:lvlText w:val=""/>
      <w:lvlJc w:val="left"/>
      <w:pPr>
        <w:ind w:left="2145" w:hanging="360"/>
      </w:pPr>
      <w:rPr>
        <w:rFonts w:ascii="Wingdings" w:hAnsi="Wingdings" w:hint="default"/>
      </w:rPr>
    </w:lvl>
    <w:lvl w:ilvl="3" w:tplc="FFFFFFFF" w:tentative="1">
      <w:start w:val="1"/>
      <w:numFmt w:val="bullet"/>
      <w:lvlText w:val=""/>
      <w:lvlJc w:val="left"/>
      <w:pPr>
        <w:ind w:left="2865" w:hanging="360"/>
      </w:pPr>
      <w:rPr>
        <w:rFonts w:ascii="Symbol" w:hAnsi="Symbol" w:hint="default"/>
      </w:rPr>
    </w:lvl>
    <w:lvl w:ilvl="4" w:tplc="FFFFFFFF" w:tentative="1">
      <w:start w:val="1"/>
      <w:numFmt w:val="bullet"/>
      <w:lvlText w:val="o"/>
      <w:lvlJc w:val="left"/>
      <w:pPr>
        <w:ind w:left="3585" w:hanging="360"/>
      </w:pPr>
      <w:rPr>
        <w:rFonts w:ascii="Courier New" w:hAnsi="Courier New" w:cs="Courier New" w:hint="default"/>
      </w:rPr>
    </w:lvl>
    <w:lvl w:ilvl="5" w:tplc="FFFFFFFF" w:tentative="1">
      <w:start w:val="1"/>
      <w:numFmt w:val="bullet"/>
      <w:lvlText w:val=""/>
      <w:lvlJc w:val="left"/>
      <w:pPr>
        <w:ind w:left="4305" w:hanging="360"/>
      </w:pPr>
      <w:rPr>
        <w:rFonts w:ascii="Wingdings" w:hAnsi="Wingdings" w:hint="default"/>
      </w:rPr>
    </w:lvl>
    <w:lvl w:ilvl="6" w:tplc="FFFFFFFF" w:tentative="1">
      <w:start w:val="1"/>
      <w:numFmt w:val="bullet"/>
      <w:lvlText w:val=""/>
      <w:lvlJc w:val="left"/>
      <w:pPr>
        <w:ind w:left="5025" w:hanging="360"/>
      </w:pPr>
      <w:rPr>
        <w:rFonts w:ascii="Symbol" w:hAnsi="Symbol" w:hint="default"/>
      </w:rPr>
    </w:lvl>
    <w:lvl w:ilvl="7" w:tplc="FFFFFFFF" w:tentative="1">
      <w:start w:val="1"/>
      <w:numFmt w:val="bullet"/>
      <w:lvlText w:val="o"/>
      <w:lvlJc w:val="left"/>
      <w:pPr>
        <w:ind w:left="5745" w:hanging="360"/>
      </w:pPr>
      <w:rPr>
        <w:rFonts w:ascii="Courier New" w:hAnsi="Courier New" w:cs="Courier New" w:hint="default"/>
      </w:rPr>
    </w:lvl>
    <w:lvl w:ilvl="8" w:tplc="FFFFFFFF" w:tentative="1">
      <w:start w:val="1"/>
      <w:numFmt w:val="bullet"/>
      <w:lvlText w:val=""/>
      <w:lvlJc w:val="left"/>
      <w:pPr>
        <w:ind w:left="6465" w:hanging="360"/>
      </w:pPr>
      <w:rPr>
        <w:rFonts w:ascii="Wingdings" w:hAnsi="Wingdings" w:hint="default"/>
      </w:rPr>
    </w:lvl>
  </w:abstractNum>
  <w:abstractNum w:abstractNumId="37" w15:restartNumberingAfterBreak="0">
    <w:nsid w:val="7E7E6F32"/>
    <w:multiLevelType w:val="hybridMultilevel"/>
    <w:tmpl w:val="319CA73C"/>
    <w:lvl w:ilvl="0" w:tplc="B05A21B4">
      <w:start w:val="1"/>
      <w:numFmt w:val="bullet"/>
      <w:lvlText w:val="●"/>
      <w:lvlJc w:val="left"/>
      <w:pPr>
        <w:ind w:left="730" w:hanging="360"/>
      </w:pPr>
      <w:rPr>
        <w:rFonts w:ascii="Times New Roman" w:eastAsia="Times New Roman" w:hAnsi="Times New Roman" w:cs="Times New Roman"/>
        <w:b w:val="0"/>
        <w:i w:val="0"/>
        <w:strike w:val="0"/>
        <w:dstrike w:val="0"/>
        <w:color w:val="E69138"/>
        <w:sz w:val="24"/>
        <w:szCs w:val="24"/>
        <w:u w:val="none" w:color="000000"/>
        <w:bdr w:val="none" w:sz="0" w:space="0" w:color="auto"/>
        <w:shd w:val="clear" w:color="auto" w:fill="auto"/>
        <w:vertAlign w:val="baseline"/>
      </w:rPr>
    </w:lvl>
    <w:lvl w:ilvl="1" w:tplc="240A0003" w:tentative="1">
      <w:start w:val="1"/>
      <w:numFmt w:val="bullet"/>
      <w:lvlText w:val="o"/>
      <w:lvlJc w:val="left"/>
      <w:pPr>
        <w:ind w:left="1450" w:hanging="360"/>
      </w:pPr>
      <w:rPr>
        <w:rFonts w:ascii="Courier New" w:hAnsi="Courier New" w:cs="Courier New" w:hint="default"/>
      </w:rPr>
    </w:lvl>
    <w:lvl w:ilvl="2" w:tplc="240A0005" w:tentative="1">
      <w:start w:val="1"/>
      <w:numFmt w:val="bullet"/>
      <w:lvlText w:val=""/>
      <w:lvlJc w:val="left"/>
      <w:pPr>
        <w:ind w:left="2170" w:hanging="360"/>
      </w:pPr>
      <w:rPr>
        <w:rFonts w:ascii="Wingdings" w:hAnsi="Wingdings" w:hint="default"/>
      </w:rPr>
    </w:lvl>
    <w:lvl w:ilvl="3" w:tplc="240A0001" w:tentative="1">
      <w:start w:val="1"/>
      <w:numFmt w:val="bullet"/>
      <w:lvlText w:val=""/>
      <w:lvlJc w:val="left"/>
      <w:pPr>
        <w:ind w:left="2890" w:hanging="360"/>
      </w:pPr>
      <w:rPr>
        <w:rFonts w:ascii="Symbol" w:hAnsi="Symbol" w:hint="default"/>
      </w:rPr>
    </w:lvl>
    <w:lvl w:ilvl="4" w:tplc="240A0003" w:tentative="1">
      <w:start w:val="1"/>
      <w:numFmt w:val="bullet"/>
      <w:lvlText w:val="o"/>
      <w:lvlJc w:val="left"/>
      <w:pPr>
        <w:ind w:left="3610" w:hanging="360"/>
      </w:pPr>
      <w:rPr>
        <w:rFonts w:ascii="Courier New" w:hAnsi="Courier New" w:cs="Courier New" w:hint="default"/>
      </w:rPr>
    </w:lvl>
    <w:lvl w:ilvl="5" w:tplc="240A0005" w:tentative="1">
      <w:start w:val="1"/>
      <w:numFmt w:val="bullet"/>
      <w:lvlText w:val=""/>
      <w:lvlJc w:val="left"/>
      <w:pPr>
        <w:ind w:left="4330" w:hanging="360"/>
      </w:pPr>
      <w:rPr>
        <w:rFonts w:ascii="Wingdings" w:hAnsi="Wingdings" w:hint="default"/>
      </w:rPr>
    </w:lvl>
    <w:lvl w:ilvl="6" w:tplc="240A0001" w:tentative="1">
      <w:start w:val="1"/>
      <w:numFmt w:val="bullet"/>
      <w:lvlText w:val=""/>
      <w:lvlJc w:val="left"/>
      <w:pPr>
        <w:ind w:left="5050" w:hanging="360"/>
      </w:pPr>
      <w:rPr>
        <w:rFonts w:ascii="Symbol" w:hAnsi="Symbol" w:hint="default"/>
      </w:rPr>
    </w:lvl>
    <w:lvl w:ilvl="7" w:tplc="240A0003" w:tentative="1">
      <w:start w:val="1"/>
      <w:numFmt w:val="bullet"/>
      <w:lvlText w:val="o"/>
      <w:lvlJc w:val="left"/>
      <w:pPr>
        <w:ind w:left="5770" w:hanging="360"/>
      </w:pPr>
      <w:rPr>
        <w:rFonts w:ascii="Courier New" w:hAnsi="Courier New" w:cs="Courier New" w:hint="default"/>
      </w:rPr>
    </w:lvl>
    <w:lvl w:ilvl="8" w:tplc="240A0005" w:tentative="1">
      <w:start w:val="1"/>
      <w:numFmt w:val="bullet"/>
      <w:lvlText w:val=""/>
      <w:lvlJc w:val="left"/>
      <w:pPr>
        <w:ind w:left="6490" w:hanging="360"/>
      </w:pPr>
      <w:rPr>
        <w:rFonts w:ascii="Wingdings" w:hAnsi="Wingdings" w:hint="default"/>
      </w:rPr>
    </w:lvl>
  </w:abstractNum>
  <w:abstractNum w:abstractNumId="38" w15:restartNumberingAfterBreak="0">
    <w:nsid w:val="7F4303E5"/>
    <w:multiLevelType w:val="hybridMultilevel"/>
    <w:tmpl w:val="628E4A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7FF80E99"/>
    <w:multiLevelType w:val="hybridMultilevel"/>
    <w:tmpl w:val="8A88ED72"/>
    <w:lvl w:ilvl="0" w:tplc="B05A21B4">
      <w:start w:val="1"/>
      <w:numFmt w:val="bullet"/>
      <w:lvlText w:val="●"/>
      <w:lvlJc w:val="left"/>
      <w:pPr>
        <w:ind w:left="705" w:hanging="360"/>
      </w:pPr>
      <w:rPr>
        <w:rFonts w:ascii="Times New Roman" w:eastAsia="Times New Roman" w:hAnsi="Times New Roman" w:cs="Times New Roman"/>
        <w:b w:val="0"/>
        <w:i w:val="0"/>
        <w:strike w:val="0"/>
        <w:dstrike w:val="0"/>
        <w:color w:val="E69138"/>
        <w:sz w:val="24"/>
        <w:szCs w:val="24"/>
        <w:u w:val="none" w:color="000000"/>
        <w:bdr w:val="none" w:sz="0" w:space="0" w:color="auto"/>
        <w:shd w:val="clear" w:color="auto" w:fill="auto"/>
        <w:vertAlign w:val="baseline"/>
      </w:rPr>
    </w:lvl>
    <w:lvl w:ilvl="1" w:tplc="240A0003" w:tentative="1">
      <w:start w:val="1"/>
      <w:numFmt w:val="bullet"/>
      <w:lvlText w:val="o"/>
      <w:lvlJc w:val="left"/>
      <w:pPr>
        <w:ind w:left="1425" w:hanging="360"/>
      </w:pPr>
      <w:rPr>
        <w:rFonts w:ascii="Courier New" w:hAnsi="Courier New" w:cs="Courier New" w:hint="default"/>
      </w:rPr>
    </w:lvl>
    <w:lvl w:ilvl="2" w:tplc="240A0005" w:tentative="1">
      <w:start w:val="1"/>
      <w:numFmt w:val="bullet"/>
      <w:lvlText w:val=""/>
      <w:lvlJc w:val="left"/>
      <w:pPr>
        <w:ind w:left="2145" w:hanging="360"/>
      </w:pPr>
      <w:rPr>
        <w:rFonts w:ascii="Wingdings" w:hAnsi="Wingdings" w:hint="default"/>
      </w:rPr>
    </w:lvl>
    <w:lvl w:ilvl="3" w:tplc="240A0001" w:tentative="1">
      <w:start w:val="1"/>
      <w:numFmt w:val="bullet"/>
      <w:lvlText w:val=""/>
      <w:lvlJc w:val="left"/>
      <w:pPr>
        <w:ind w:left="2865" w:hanging="360"/>
      </w:pPr>
      <w:rPr>
        <w:rFonts w:ascii="Symbol" w:hAnsi="Symbol" w:hint="default"/>
      </w:rPr>
    </w:lvl>
    <w:lvl w:ilvl="4" w:tplc="240A0003" w:tentative="1">
      <w:start w:val="1"/>
      <w:numFmt w:val="bullet"/>
      <w:lvlText w:val="o"/>
      <w:lvlJc w:val="left"/>
      <w:pPr>
        <w:ind w:left="3585" w:hanging="360"/>
      </w:pPr>
      <w:rPr>
        <w:rFonts w:ascii="Courier New" w:hAnsi="Courier New" w:cs="Courier New" w:hint="default"/>
      </w:rPr>
    </w:lvl>
    <w:lvl w:ilvl="5" w:tplc="240A0005" w:tentative="1">
      <w:start w:val="1"/>
      <w:numFmt w:val="bullet"/>
      <w:lvlText w:val=""/>
      <w:lvlJc w:val="left"/>
      <w:pPr>
        <w:ind w:left="4305" w:hanging="360"/>
      </w:pPr>
      <w:rPr>
        <w:rFonts w:ascii="Wingdings" w:hAnsi="Wingdings" w:hint="default"/>
      </w:rPr>
    </w:lvl>
    <w:lvl w:ilvl="6" w:tplc="240A0001" w:tentative="1">
      <w:start w:val="1"/>
      <w:numFmt w:val="bullet"/>
      <w:lvlText w:val=""/>
      <w:lvlJc w:val="left"/>
      <w:pPr>
        <w:ind w:left="5025" w:hanging="360"/>
      </w:pPr>
      <w:rPr>
        <w:rFonts w:ascii="Symbol" w:hAnsi="Symbol" w:hint="default"/>
      </w:rPr>
    </w:lvl>
    <w:lvl w:ilvl="7" w:tplc="240A0003" w:tentative="1">
      <w:start w:val="1"/>
      <w:numFmt w:val="bullet"/>
      <w:lvlText w:val="o"/>
      <w:lvlJc w:val="left"/>
      <w:pPr>
        <w:ind w:left="5745" w:hanging="360"/>
      </w:pPr>
      <w:rPr>
        <w:rFonts w:ascii="Courier New" w:hAnsi="Courier New" w:cs="Courier New" w:hint="default"/>
      </w:rPr>
    </w:lvl>
    <w:lvl w:ilvl="8" w:tplc="240A0005" w:tentative="1">
      <w:start w:val="1"/>
      <w:numFmt w:val="bullet"/>
      <w:lvlText w:val=""/>
      <w:lvlJc w:val="left"/>
      <w:pPr>
        <w:ind w:left="6465" w:hanging="360"/>
      </w:pPr>
      <w:rPr>
        <w:rFonts w:ascii="Wingdings" w:hAnsi="Wingdings" w:hint="default"/>
      </w:rPr>
    </w:lvl>
  </w:abstractNum>
  <w:num w:numId="1" w16cid:durableId="1327517714">
    <w:abstractNumId w:val="4"/>
  </w:num>
  <w:num w:numId="2" w16cid:durableId="49615455">
    <w:abstractNumId w:val="3"/>
  </w:num>
  <w:num w:numId="3" w16cid:durableId="1574584420">
    <w:abstractNumId w:val="2"/>
  </w:num>
  <w:num w:numId="4" w16cid:durableId="653147002">
    <w:abstractNumId w:val="1"/>
  </w:num>
  <w:num w:numId="5" w16cid:durableId="130832880">
    <w:abstractNumId w:val="0"/>
  </w:num>
  <w:num w:numId="6" w16cid:durableId="1198812185">
    <w:abstractNumId w:val="5"/>
  </w:num>
  <w:num w:numId="7" w16cid:durableId="704016935">
    <w:abstractNumId w:val="20"/>
  </w:num>
  <w:num w:numId="8" w16cid:durableId="222183320">
    <w:abstractNumId w:val="8"/>
  </w:num>
  <w:num w:numId="9" w16cid:durableId="91902601">
    <w:abstractNumId w:val="36"/>
  </w:num>
  <w:num w:numId="10" w16cid:durableId="555051227">
    <w:abstractNumId w:val="18"/>
  </w:num>
  <w:num w:numId="11" w16cid:durableId="1657412449">
    <w:abstractNumId w:val="23"/>
  </w:num>
  <w:num w:numId="12" w16cid:durableId="294454371">
    <w:abstractNumId w:val="35"/>
  </w:num>
  <w:num w:numId="13" w16cid:durableId="1844200639">
    <w:abstractNumId w:val="22"/>
  </w:num>
  <w:num w:numId="14" w16cid:durableId="301082131">
    <w:abstractNumId w:val="21"/>
  </w:num>
  <w:num w:numId="15" w16cid:durableId="1518809472">
    <w:abstractNumId w:val="39"/>
  </w:num>
  <w:num w:numId="16" w16cid:durableId="869606711">
    <w:abstractNumId w:val="6"/>
  </w:num>
  <w:num w:numId="17" w16cid:durableId="1552107552">
    <w:abstractNumId w:val="10"/>
  </w:num>
  <w:num w:numId="18" w16cid:durableId="1058631295">
    <w:abstractNumId w:val="17"/>
  </w:num>
  <w:num w:numId="19" w16cid:durableId="1358234044">
    <w:abstractNumId w:val="37"/>
  </w:num>
  <w:num w:numId="20" w16cid:durableId="868953662">
    <w:abstractNumId w:val="32"/>
  </w:num>
  <w:num w:numId="21" w16cid:durableId="1069159830">
    <w:abstractNumId w:val="27"/>
  </w:num>
  <w:num w:numId="22" w16cid:durableId="1403023294">
    <w:abstractNumId w:val="28"/>
  </w:num>
  <w:num w:numId="23" w16cid:durableId="712924943">
    <w:abstractNumId w:val="14"/>
  </w:num>
  <w:num w:numId="24" w16cid:durableId="360520487">
    <w:abstractNumId w:val="16"/>
  </w:num>
  <w:num w:numId="25" w16cid:durableId="1555701810">
    <w:abstractNumId w:val="30"/>
  </w:num>
  <w:num w:numId="26" w16cid:durableId="1309482127">
    <w:abstractNumId w:val="15"/>
  </w:num>
  <w:num w:numId="27" w16cid:durableId="1194225959">
    <w:abstractNumId w:val="7"/>
  </w:num>
  <w:num w:numId="28" w16cid:durableId="1115908208">
    <w:abstractNumId w:val="29"/>
  </w:num>
  <w:num w:numId="29" w16cid:durableId="741562178">
    <w:abstractNumId w:val="24"/>
  </w:num>
  <w:num w:numId="30" w16cid:durableId="1372458544">
    <w:abstractNumId w:val="9"/>
  </w:num>
  <w:num w:numId="31" w16cid:durableId="5391299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97992499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8872569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393047552">
    <w:abstractNumId w:val="31"/>
  </w:num>
  <w:num w:numId="35" w16cid:durableId="329331288">
    <w:abstractNumId w:val="20"/>
  </w:num>
  <w:num w:numId="36" w16cid:durableId="912735181">
    <w:abstractNumId w:val="34"/>
  </w:num>
  <w:num w:numId="37" w16cid:durableId="166098694">
    <w:abstractNumId w:val="33"/>
  </w:num>
  <w:num w:numId="38" w16cid:durableId="1376655694">
    <w:abstractNumId w:val="38"/>
  </w:num>
  <w:num w:numId="39" w16cid:durableId="124204429">
    <w:abstractNumId w:val="12"/>
  </w:num>
  <w:num w:numId="40" w16cid:durableId="1026716861">
    <w:abstractNumId w:val="26"/>
  </w:num>
  <w:num w:numId="41" w16cid:durableId="1775973280">
    <w:abstractNumId w:val="19"/>
  </w:num>
  <w:num w:numId="42" w16cid:durableId="1107849638">
    <w:abstractNumId w:val="11"/>
  </w:num>
  <w:num w:numId="43" w16cid:durableId="1557083467">
    <w:abstractNumId w:val="13"/>
  </w:num>
  <w:num w:numId="44" w16cid:durableId="1573614484">
    <w:abstractNumId w:val="25"/>
  </w:num>
  <w:num w:numId="45" w16cid:durableId="50807553">
    <w:abstractNumId w:val="20"/>
  </w:num>
  <w:num w:numId="46" w16cid:durableId="40567316">
    <w:abstractNumId w:val="2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C2B"/>
    <w:rsid w:val="00001AC4"/>
    <w:rsid w:val="00001F80"/>
    <w:rsid w:val="0000218B"/>
    <w:rsid w:val="000027CC"/>
    <w:rsid w:val="0000424C"/>
    <w:rsid w:val="00004411"/>
    <w:rsid w:val="00004D42"/>
    <w:rsid w:val="000051CA"/>
    <w:rsid w:val="000068BB"/>
    <w:rsid w:val="0001039C"/>
    <w:rsid w:val="00010806"/>
    <w:rsid w:val="00012333"/>
    <w:rsid w:val="00012C16"/>
    <w:rsid w:val="00013E2A"/>
    <w:rsid w:val="00015704"/>
    <w:rsid w:val="00016D44"/>
    <w:rsid w:val="0001735E"/>
    <w:rsid w:val="00020998"/>
    <w:rsid w:val="00020C3F"/>
    <w:rsid w:val="00022290"/>
    <w:rsid w:val="00023625"/>
    <w:rsid w:val="00023BD2"/>
    <w:rsid w:val="00023F31"/>
    <w:rsid w:val="00032691"/>
    <w:rsid w:val="00036257"/>
    <w:rsid w:val="00042922"/>
    <w:rsid w:val="0004606B"/>
    <w:rsid w:val="0004754B"/>
    <w:rsid w:val="0004795B"/>
    <w:rsid w:val="0005048A"/>
    <w:rsid w:val="00051858"/>
    <w:rsid w:val="0005417B"/>
    <w:rsid w:val="000545C4"/>
    <w:rsid w:val="000636E2"/>
    <w:rsid w:val="00063D58"/>
    <w:rsid w:val="000658BD"/>
    <w:rsid w:val="000679BB"/>
    <w:rsid w:val="00070A71"/>
    <w:rsid w:val="00071540"/>
    <w:rsid w:val="00071AA4"/>
    <w:rsid w:val="00071AB1"/>
    <w:rsid w:val="000746EA"/>
    <w:rsid w:val="00076AAA"/>
    <w:rsid w:val="00082745"/>
    <w:rsid w:val="00084A20"/>
    <w:rsid w:val="00085343"/>
    <w:rsid w:val="000861C2"/>
    <w:rsid w:val="0009024E"/>
    <w:rsid w:val="00091256"/>
    <w:rsid w:val="000914A1"/>
    <w:rsid w:val="000917B2"/>
    <w:rsid w:val="0009326C"/>
    <w:rsid w:val="000939B1"/>
    <w:rsid w:val="00093D09"/>
    <w:rsid w:val="00094489"/>
    <w:rsid w:val="000967E3"/>
    <w:rsid w:val="00097CEC"/>
    <w:rsid w:val="000A2B4B"/>
    <w:rsid w:val="000A3DE8"/>
    <w:rsid w:val="000A5246"/>
    <w:rsid w:val="000A6087"/>
    <w:rsid w:val="000A7267"/>
    <w:rsid w:val="000B146B"/>
    <w:rsid w:val="000B35FF"/>
    <w:rsid w:val="000B387C"/>
    <w:rsid w:val="000B3CB2"/>
    <w:rsid w:val="000B5F56"/>
    <w:rsid w:val="000B62BF"/>
    <w:rsid w:val="000B6BA6"/>
    <w:rsid w:val="000B701D"/>
    <w:rsid w:val="000B793E"/>
    <w:rsid w:val="000C104F"/>
    <w:rsid w:val="000C1BA8"/>
    <w:rsid w:val="000C6D7B"/>
    <w:rsid w:val="000C7A71"/>
    <w:rsid w:val="000D176E"/>
    <w:rsid w:val="000D1D08"/>
    <w:rsid w:val="000D2872"/>
    <w:rsid w:val="000D2903"/>
    <w:rsid w:val="000D40D2"/>
    <w:rsid w:val="000D4591"/>
    <w:rsid w:val="000E00C5"/>
    <w:rsid w:val="000E08FF"/>
    <w:rsid w:val="000E2544"/>
    <w:rsid w:val="000E2926"/>
    <w:rsid w:val="000E41B3"/>
    <w:rsid w:val="000E4E5C"/>
    <w:rsid w:val="000E6874"/>
    <w:rsid w:val="000F373F"/>
    <w:rsid w:val="000F47DE"/>
    <w:rsid w:val="000F6891"/>
    <w:rsid w:val="000F75B7"/>
    <w:rsid w:val="00104417"/>
    <w:rsid w:val="0010456E"/>
    <w:rsid w:val="0010600C"/>
    <w:rsid w:val="00107BF4"/>
    <w:rsid w:val="00107BFB"/>
    <w:rsid w:val="00110FF4"/>
    <w:rsid w:val="0011147E"/>
    <w:rsid w:val="001139F0"/>
    <w:rsid w:val="001140D2"/>
    <w:rsid w:val="001145E0"/>
    <w:rsid w:val="00116C09"/>
    <w:rsid w:val="00117C5D"/>
    <w:rsid w:val="00120B5F"/>
    <w:rsid w:val="00121F25"/>
    <w:rsid w:val="00124F7B"/>
    <w:rsid w:val="001279A9"/>
    <w:rsid w:val="00131268"/>
    <w:rsid w:val="0013140B"/>
    <w:rsid w:val="00131C37"/>
    <w:rsid w:val="001331EC"/>
    <w:rsid w:val="001333D3"/>
    <w:rsid w:val="00134718"/>
    <w:rsid w:val="00135C2B"/>
    <w:rsid w:val="00136759"/>
    <w:rsid w:val="001409BB"/>
    <w:rsid w:val="0014201F"/>
    <w:rsid w:val="001421D9"/>
    <w:rsid w:val="001469A0"/>
    <w:rsid w:val="001508E1"/>
    <w:rsid w:val="00150F08"/>
    <w:rsid w:val="00152809"/>
    <w:rsid w:val="0015393B"/>
    <w:rsid w:val="00154177"/>
    <w:rsid w:val="00154AA8"/>
    <w:rsid w:val="00156130"/>
    <w:rsid w:val="0016082B"/>
    <w:rsid w:val="00163475"/>
    <w:rsid w:val="001659B5"/>
    <w:rsid w:val="0017039D"/>
    <w:rsid w:val="00170AB7"/>
    <w:rsid w:val="001724DB"/>
    <w:rsid w:val="00173F52"/>
    <w:rsid w:val="00174774"/>
    <w:rsid w:val="0017697C"/>
    <w:rsid w:val="001817D7"/>
    <w:rsid w:val="00182213"/>
    <w:rsid w:val="00182AE1"/>
    <w:rsid w:val="00182EEF"/>
    <w:rsid w:val="00183472"/>
    <w:rsid w:val="00184272"/>
    <w:rsid w:val="0018582A"/>
    <w:rsid w:val="0018654B"/>
    <w:rsid w:val="00187616"/>
    <w:rsid w:val="00192689"/>
    <w:rsid w:val="00192876"/>
    <w:rsid w:val="00192AA3"/>
    <w:rsid w:val="0019339D"/>
    <w:rsid w:val="0019354D"/>
    <w:rsid w:val="00197F61"/>
    <w:rsid w:val="001A0924"/>
    <w:rsid w:val="001A3B67"/>
    <w:rsid w:val="001A51C4"/>
    <w:rsid w:val="001A544F"/>
    <w:rsid w:val="001A68A0"/>
    <w:rsid w:val="001A6BC1"/>
    <w:rsid w:val="001B1700"/>
    <w:rsid w:val="001B1D79"/>
    <w:rsid w:val="001B2824"/>
    <w:rsid w:val="001B2B85"/>
    <w:rsid w:val="001B35D3"/>
    <w:rsid w:val="001B394D"/>
    <w:rsid w:val="001B51A7"/>
    <w:rsid w:val="001B5358"/>
    <w:rsid w:val="001B53B7"/>
    <w:rsid w:val="001B69EA"/>
    <w:rsid w:val="001C3266"/>
    <w:rsid w:val="001C3CDA"/>
    <w:rsid w:val="001C4D58"/>
    <w:rsid w:val="001D03D1"/>
    <w:rsid w:val="001D0C8A"/>
    <w:rsid w:val="001D2A2B"/>
    <w:rsid w:val="001E0A1F"/>
    <w:rsid w:val="001E21C9"/>
    <w:rsid w:val="001E2A7C"/>
    <w:rsid w:val="001E61D5"/>
    <w:rsid w:val="001E777F"/>
    <w:rsid w:val="001E7D37"/>
    <w:rsid w:val="001E7F99"/>
    <w:rsid w:val="001F0726"/>
    <w:rsid w:val="001F0932"/>
    <w:rsid w:val="001F56AE"/>
    <w:rsid w:val="001F5A31"/>
    <w:rsid w:val="001F5A7C"/>
    <w:rsid w:val="001F653E"/>
    <w:rsid w:val="001F7142"/>
    <w:rsid w:val="00200710"/>
    <w:rsid w:val="00201EBA"/>
    <w:rsid w:val="00202698"/>
    <w:rsid w:val="00203C57"/>
    <w:rsid w:val="002059B0"/>
    <w:rsid w:val="00205ACF"/>
    <w:rsid w:val="00207109"/>
    <w:rsid w:val="00212317"/>
    <w:rsid w:val="00212B22"/>
    <w:rsid w:val="00213CCC"/>
    <w:rsid w:val="00213E3B"/>
    <w:rsid w:val="00214156"/>
    <w:rsid w:val="00214F01"/>
    <w:rsid w:val="0022013D"/>
    <w:rsid w:val="00221D0E"/>
    <w:rsid w:val="00222190"/>
    <w:rsid w:val="00223A7B"/>
    <w:rsid w:val="00224D08"/>
    <w:rsid w:val="00225140"/>
    <w:rsid w:val="002254E4"/>
    <w:rsid w:val="00226D65"/>
    <w:rsid w:val="00230EBE"/>
    <w:rsid w:val="00232F71"/>
    <w:rsid w:val="0023397A"/>
    <w:rsid w:val="00233BCC"/>
    <w:rsid w:val="002368F1"/>
    <w:rsid w:val="00236C85"/>
    <w:rsid w:val="002371B6"/>
    <w:rsid w:val="0023795E"/>
    <w:rsid w:val="00240DFB"/>
    <w:rsid w:val="00240F79"/>
    <w:rsid w:val="00241B63"/>
    <w:rsid w:val="00242B7D"/>
    <w:rsid w:val="00242FAF"/>
    <w:rsid w:val="002435F0"/>
    <w:rsid w:val="00244F4D"/>
    <w:rsid w:val="00245B45"/>
    <w:rsid w:val="00246A9C"/>
    <w:rsid w:val="00250352"/>
    <w:rsid w:val="00250B40"/>
    <w:rsid w:val="00250BB1"/>
    <w:rsid w:val="00251D30"/>
    <w:rsid w:val="00251F36"/>
    <w:rsid w:val="00254D41"/>
    <w:rsid w:val="00255D06"/>
    <w:rsid w:val="00257E8D"/>
    <w:rsid w:val="0026077F"/>
    <w:rsid w:val="00260794"/>
    <w:rsid w:val="002618C3"/>
    <w:rsid w:val="00264B45"/>
    <w:rsid w:val="0026555F"/>
    <w:rsid w:val="00266C31"/>
    <w:rsid w:val="00266D01"/>
    <w:rsid w:val="00267413"/>
    <w:rsid w:val="00267BB6"/>
    <w:rsid w:val="00270FEB"/>
    <w:rsid w:val="0027503D"/>
    <w:rsid w:val="0027623A"/>
    <w:rsid w:val="00276F46"/>
    <w:rsid w:val="002770E3"/>
    <w:rsid w:val="00277D18"/>
    <w:rsid w:val="002811C2"/>
    <w:rsid w:val="00281F3F"/>
    <w:rsid w:val="00282EA3"/>
    <w:rsid w:val="00285C65"/>
    <w:rsid w:val="002864BB"/>
    <w:rsid w:val="0028680E"/>
    <w:rsid w:val="00292E1F"/>
    <w:rsid w:val="0029300C"/>
    <w:rsid w:val="002936F5"/>
    <w:rsid w:val="002956C7"/>
    <w:rsid w:val="002A04D8"/>
    <w:rsid w:val="002A216C"/>
    <w:rsid w:val="002A30C4"/>
    <w:rsid w:val="002A6AFC"/>
    <w:rsid w:val="002A7452"/>
    <w:rsid w:val="002A7625"/>
    <w:rsid w:val="002B1DC4"/>
    <w:rsid w:val="002B2460"/>
    <w:rsid w:val="002B3319"/>
    <w:rsid w:val="002B3BE8"/>
    <w:rsid w:val="002B4078"/>
    <w:rsid w:val="002B74CD"/>
    <w:rsid w:val="002C2D4A"/>
    <w:rsid w:val="002C34CB"/>
    <w:rsid w:val="002C4BC0"/>
    <w:rsid w:val="002C5976"/>
    <w:rsid w:val="002C6927"/>
    <w:rsid w:val="002C6AA2"/>
    <w:rsid w:val="002D025B"/>
    <w:rsid w:val="002D0464"/>
    <w:rsid w:val="002D3F92"/>
    <w:rsid w:val="002D53B8"/>
    <w:rsid w:val="002D601A"/>
    <w:rsid w:val="002E1426"/>
    <w:rsid w:val="002E223E"/>
    <w:rsid w:val="002E4C17"/>
    <w:rsid w:val="002E75EA"/>
    <w:rsid w:val="002F07B1"/>
    <w:rsid w:val="002F4C1A"/>
    <w:rsid w:val="002F548E"/>
    <w:rsid w:val="002F5818"/>
    <w:rsid w:val="002F6B0E"/>
    <w:rsid w:val="003001E2"/>
    <w:rsid w:val="00304B6A"/>
    <w:rsid w:val="003063B9"/>
    <w:rsid w:val="00307164"/>
    <w:rsid w:val="00307167"/>
    <w:rsid w:val="00311D9A"/>
    <w:rsid w:val="003138C7"/>
    <w:rsid w:val="00315C71"/>
    <w:rsid w:val="00316522"/>
    <w:rsid w:val="00320DC1"/>
    <w:rsid w:val="00323FFC"/>
    <w:rsid w:val="0032528E"/>
    <w:rsid w:val="0032563F"/>
    <w:rsid w:val="00326651"/>
    <w:rsid w:val="00330A93"/>
    <w:rsid w:val="00330E3F"/>
    <w:rsid w:val="0033146A"/>
    <w:rsid w:val="003315C0"/>
    <w:rsid w:val="00332CCA"/>
    <w:rsid w:val="003334B1"/>
    <w:rsid w:val="003343A1"/>
    <w:rsid w:val="00337F67"/>
    <w:rsid w:val="00340AFC"/>
    <w:rsid w:val="00347087"/>
    <w:rsid w:val="00352D77"/>
    <w:rsid w:val="003546C3"/>
    <w:rsid w:val="00357DDA"/>
    <w:rsid w:val="0036139C"/>
    <w:rsid w:val="00362B1E"/>
    <w:rsid w:val="00363AA7"/>
    <w:rsid w:val="00366A2B"/>
    <w:rsid w:val="00370D01"/>
    <w:rsid w:val="00371E1C"/>
    <w:rsid w:val="00373AC7"/>
    <w:rsid w:val="0037481E"/>
    <w:rsid w:val="003757B9"/>
    <w:rsid w:val="00381DC2"/>
    <w:rsid w:val="00383183"/>
    <w:rsid w:val="00383AA1"/>
    <w:rsid w:val="003851C7"/>
    <w:rsid w:val="00385454"/>
    <w:rsid w:val="00385898"/>
    <w:rsid w:val="0039138D"/>
    <w:rsid w:val="00391A9E"/>
    <w:rsid w:val="003928C9"/>
    <w:rsid w:val="00393461"/>
    <w:rsid w:val="00394272"/>
    <w:rsid w:val="003946CF"/>
    <w:rsid w:val="00394E27"/>
    <w:rsid w:val="00395121"/>
    <w:rsid w:val="003952B8"/>
    <w:rsid w:val="00396364"/>
    <w:rsid w:val="0039738C"/>
    <w:rsid w:val="003A136D"/>
    <w:rsid w:val="003A4E35"/>
    <w:rsid w:val="003A6032"/>
    <w:rsid w:val="003A733D"/>
    <w:rsid w:val="003A796B"/>
    <w:rsid w:val="003B10F0"/>
    <w:rsid w:val="003B13D3"/>
    <w:rsid w:val="003B2F32"/>
    <w:rsid w:val="003B34CD"/>
    <w:rsid w:val="003B369E"/>
    <w:rsid w:val="003B773D"/>
    <w:rsid w:val="003C05B3"/>
    <w:rsid w:val="003C23CC"/>
    <w:rsid w:val="003C3296"/>
    <w:rsid w:val="003C4BA4"/>
    <w:rsid w:val="003D0A02"/>
    <w:rsid w:val="003D36D4"/>
    <w:rsid w:val="003D4CD1"/>
    <w:rsid w:val="003D511D"/>
    <w:rsid w:val="003E1E4D"/>
    <w:rsid w:val="003E4796"/>
    <w:rsid w:val="003E4BA6"/>
    <w:rsid w:val="003E60C2"/>
    <w:rsid w:val="003E6257"/>
    <w:rsid w:val="003E7E76"/>
    <w:rsid w:val="003F017D"/>
    <w:rsid w:val="003F0966"/>
    <w:rsid w:val="003F22F3"/>
    <w:rsid w:val="003F24F9"/>
    <w:rsid w:val="003F3011"/>
    <w:rsid w:val="003F4D55"/>
    <w:rsid w:val="003F686D"/>
    <w:rsid w:val="003F7DB8"/>
    <w:rsid w:val="00401063"/>
    <w:rsid w:val="00401D23"/>
    <w:rsid w:val="0040238B"/>
    <w:rsid w:val="004028A2"/>
    <w:rsid w:val="00404FFA"/>
    <w:rsid w:val="00405FF9"/>
    <w:rsid w:val="0040608E"/>
    <w:rsid w:val="00407DAD"/>
    <w:rsid w:val="004105FE"/>
    <w:rsid w:val="004137B3"/>
    <w:rsid w:val="00413FF9"/>
    <w:rsid w:val="00417414"/>
    <w:rsid w:val="0041759B"/>
    <w:rsid w:val="00417AF6"/>
    <w:rsid w:val="00420EB1"/>
    <w:rsid w:val="0042243A"/>
    <w:rsid w:val="00423294"/>
    <w:rsid w:val="00423A0D"/>
    <w:rsid w:val="00423B67"/>
    <w:rsid w:val="00423E48"/>
    <w:rsid w:val="0042498D"/>
    <w:rsid w:val="00424D5C"/>
    <w:rsid w:val="004270D3"/>
    <w:rsid w:val="00427536"/>
    <w:rsid w:val="004277A0"/>
    <w:rsid w:val="00430011"/>
    <w:rsid w:val="00430142"/>
    <w:rsid w:val="00433413"/>
    <w:rsid w:val="00433D38"/>
    <w:rsid w:val="004363DE"/>
    <w:rsid w:val="00437000"/>
    <w:rsid w:val="0044118B"/>
    <w:rsid w:val="00442620"/>
    <w:rsid w:val="004446DD"/>
    <w:rsid w:val="004475A2"/>
    <w:rsid w:val="00447F69"/>
    <w:rsid w:val="0045183E"/>
    <w:rsid w:val="00453054"/>
    <w:rsid w:val="00455A96"/>
    <w:rsid w:val="00455CCD"/>
    <w:rsid w:val="00456A81"/>
    <w:rsid w:val="00457E78"/>
    <w:rsid w:val="00460A71"/>
    <w:rsid w:val="00461FE2"/>
    <w:rsid w:val="0046259B"/>
    <w:rsid w:val="00464B2E"/>
    <w:rsid w:val="0046523E"/>
    <w:rsid w:val="00465A6C"/>
    <w:rsid w:val="00465C8D"/>
    <w:rsid w:val="00465CAC"/>
    <w:rsid w:val="00466471"/>
    <w:rsid w:val="004723E4"/>
    <w:rsid w:val="00474DC0"/>
    <w:rsid w:val="00476116"/>
    <w:rsid w:val="00481B52"/>
    <w:rsid w:val="00481E9D"/>
    <w:rsid w:val="00483752"/>
    <w:rsid w:val="0048519D"/>
    <w:rsid w:val="004852EC"/>
    <w:rsid w:val="00485E7A"/>
    <w:rsid w:val="004860E6"/>
    <w:rsid w:val="00487031"/>
    <w:rsid w:val="00491AE9"/>
    <w:rsid w:val="00491E33"/>
    <w:rsid w:val="00492797"/>
    <w:rsid w:val="0049305C"/>
    <w:rsid w:val="00494290"/>
    <w:rsid w:val="0049436F"/>
    <w:rsid w:val="004945CD"/>
    <w:rsid w:val="00494D22"/>
    <w:rsid w:val="00495756"/>
    <w:rsid w:val="00496269"/>
    <w:rsid w:val="00497F28"/>
    <w:rsid w:val="004A1438"/>
    <w:rsid w:val="004B594F"/>
    <w:rsid w:val="004B72CD"/>
    <w:rsid w:val="004B7FBD"/>
    <w:rsid w:val="004C0045"/>
    <w:rsid w:val="004C338F"/>
    <w:rsid w:val="004C529A"/>
    <w:rsid w:val="004C5F00"/>
    <w:rsid w:val="004C6630"/>
    <w:rsid w:val="004C6D7A"/>
    <w:rsid w:val="004D3C74"/>
    <w:rsid w:val="004D411C"/>
    <w:rsid w:val="004D71A5"/>
    <w:rsid w:val="004D7B59"/>
    <w:rsid w:val="004E023A"/>
    <w:rsid w:val="004E0849"/>
    <w:rsid w:val="004E162B"/>
    <w:rsid w:val="004E3315"/>
    <w:rsid w:val="004E6642"/>
    <w:rsid w:val="004E67DB"/>
    <w:rsid w:val="004E731E"/>
    <w:rsid w:val="004E73AA"/>
    <w:rsid w:val="004F05E0"/>
    <w:rsid w:val="004F0717"/>
    <w:rsid w:val="004F1F8B"/>
    <w:rsid w:val="004F35F5"/>
    <w:rsid w:val="004F4A8E"/>
    <w:rsid w:val="004F531D"/>
    <w:rsid w:val="004F5D5D"/>
    <w:rsid w:val="004F6EE5"/>
    <w:rsid w:val="004F6F84"/>
    <w:rsid w:val="005032B0"/>
    <w:rsid w:val="00504396"/>
    <w:rsid w:val="00504A58"/>
    <w:rsid w:val="00507C36"/>
    <w:rsid w:val="00510F36"/>
    <w:rsid w:val="00511F59"/>
    <w:rsid w:val="005120F6"/>
    <w:rsid w:val="005122A8"/>
    <w:rsid w:val="005148D9"/>
    <w:rsid w:val="005215E2"/>
    <w:rsid w:val="00523645"/>
    <w:rsid w:val="0052578B"/>
    <w:rsid w:val="00525CD2"/>
    <w:rsid w:val="005307DD"/>
    <w:rsid w:val="00531631"/>
    <w:rsid w:val="00532F30"/>
    <w:rsid w:val="00533B3F"/>
    <w:rsid w:val="00536008"/>
    <w:rsid w:val="00536C3D"/>
    <w:rsid w:val="00540E2B"/>
    <w:rsid w:val="00541BD9"/>
    <w:rsid w:val="00541D57"/>
    <w:rsid w:val="005445C7"/>
    <w:rsid w:val="00544608"/>
    <w:rsid w:val="00546739"/>
    <w:rsid w:val="005477AD"/>
    <w:rsid w:val="00547CBE"/>
    <w:rsid w:val="005509E0"/>
    <w:rsid w:val="00553ED1"/>
    <w:rsid w:val="00553F9A"/>
    <w:rsid w:val="00557CC4"/>
    <w:rsid w:val="00560577"/>
    <w:rsid w:val="00560F53"/>
    <w:rsid w:val="005614C5"/>
    <w:rsid w:val="00561B9A"/>
    <w:rsid w:val="005635C9"/>
    <w:rsid w:val="00563E30"/>
    <w:rsid w:val="00565A0B"/>
    <w:rsid w:val="00566E81"/>
    <w:rsid w:val="005708CC"/>
    <w:rsid w:val="00571A5E"/>
    <w:rsid w:val="00572DA5"/>
    <w:rsid w:val="00573287"/>
    <w:rsid w:val="005734DA"/>
    <w:rsid w:val="005774B2"/>
    <w:rsid w:val="00577B48"/>
    <w:rsid w:val="00596E79"/>
    <w:rsid w:val="005A2280"/>
    <w:rsid w:val="005A293D"/>
    <w:rsid w:val="005A679D"/>
    <w:rsid w:val="005A79AA"/>
    <w:rsid w:val="005A7DD1"/>
    <w:rsid w:val="005B0AC2"/>
    <w:rsid w:val="005B14B9"/>
    <w:rsid w:val="005B1773"/>
    <w:rsid w:val="005B2179"/>
    <w:rsid w:val="005B295E"/>
    <w:rsid w:val="005B45B1"/>
    <w:rsid w:val="005C0819"/>
    <w:rsid w:val="005C4CEF"/>
    <w:rsid w:val="005C4D4A"/>
    <w:rsid w:val="005C6502"/>
    <w:rsid w:val="005C7DAD"/>
    <w:rsid w:val="005C7E22"/>
    <w:rsid w:val="005D0EAA"/>
    <w:rsid w:val="005D27BD"/>
    <w:rsid w:val="005D2F99"/>
    <w:rsid w:val="005D34E3"/>
    <w:rsid w:val="005D74C6"/>
    <w:rsid w:val="005E3920"/>
    <w:rsid w:val="005E4AE9"/>
    <w:rsid w:val="005E671C"/>
    <w:rsid w:val="005E72E9"/>
    <w:rsid w:val="005E7376"/>
    <w:rsid w:val="005F0BF1"/>
    <w:rsid w:val="005F2D28"/>
    <w:rsid w:val="005F3706"/>
    <w:rsid w:val="005F4244"/>
    <w:rsid w:val="005F50C2"/>
    <w:rsid w:val="005F5FEB"/>
    <w:rsid w:val="005F62EA"/>
    <w:rsid w:val="005F633D"/>
    <w:rsid w:val="005F6874"/>
    <w:rsid w:val="006019BE"/>
    <w:rsid w:val="00601D51"/>
    <w:rsid w:val="00602610"/>
    <w:rsid w:val="0060459C"/>
    <w:rsid w:val="006052BE"/>
    <w:rsid w:val="0060656D"/>
    <w:rsid w:val="00606EBC"/>
    <w:rsid w:val="006136FC"/>
    <w:rsid w:val="00613B5E"/>
    <w:rsid w:val="00614C1A"/>
    <w:rsid w:val="00615AFC"/>
    <w:rsid w:val="00620A2A"/>
    <w:rsid w:val="00621C8F"/>
    <w:rsid w:val="0062282A"/>
    <w:rsid w:val="006230D7"/>
    <w:rsid w:val="00624F99"/>
    <w:rsid w:val="006255DA"/>
    <w:rsid w:val="0062574C"/>
    <w:rsid w:val="006259A0"/>
    <w:rsid w:val="00630F1E"/>
    <w:rsid w:val="00630F84"/>
    <w:rsid w:val="006331B7"/>
    <w:rsid w:val="006361F3"/>
    <w:rsid w:val="006401B5"/>
    <w:rsid w:val="0064255E"/>
    <w:rsid w:val="006508EF"/>
    <w:rsid w:val="00652F02"/>
    <w:rsid w:val="0065578F"/>
    <w:rsid w:val="00655E05"/>
    <w:rsid w:val="006569B0"/>
    <w:rsid w:val="006574C9"/>
    <w:rsid w:val="00660387"/>
    <w:rsid w:val="0066097C"/>
    <w:rsid w:val="00661E76"/>
    <w:rsid w:val="00665B57"/>
    <w:rsid w:val="006665FF"/>
    <w:rsid w:val="006700C5"/>
    <w:rsid w:val="00671D2C"/>
    <w:rsid w:val="0067268C"/>
    <w:rsid w:val="0067387E"/>
    <w:rsid w:val="00673D29"/>
    <w:rsid w:val="00680B80"/>
    <w:rsid w:val="00683B95"/>
    <w:rsid w:val="00690C4C"/>
    <w:rsid w:val="00691136"/>
    <w:rsid w:val="00691515"/>
    <w:rsid w:val="00692B32"/>
    <w:rsid w:val="00692BEA"/>
    <w:rsid w:val="00694AD5"/>
    <w:rsid w:val="00695F01"/>
    <w:rsid w:val="00696022"/>
    <w:rsid w:val="006A3F98"/>
    <w:rsid w:val="006A42B0"/>
    <w:rsid w:val="006A4F0E"/>
    <w:rsid w:val="006A5DBE"/>
    <w:rsid w:val="006A75E3"/>
    <w:rsid w:val="006A76B0"/>
    <w:rsid w:val="006B08B0"/>
    <w:rsid w:val="006B0ACA"/>
    <w:rsid w:val="006B1D97"/>
    <w:rsid w:val="006B35AC"/>
    <w:rsid w:val="006B5CD3"/>
    <w:rsid w:val="006B6994"/>
    <w:rsid w:val="006C211E"/>
    <w:rsid w:val="006C2C33"/>
    <w:rsid w:val="006C2E63"/>
    <w:rsid w:val="006C39A4"/>
    <w:rsid w:val="006D03CD"/>
    <w:rsid w:val="006D13DF"/>
    <w:rsid w:val="006D33C9"/>
    <w:rsid w:val="006D61BB"/>
    <w:rsid w:val="006E1086"/>
    <w:rsid w:val="006E10AF"/>
    <w:rsid w:val="006E1344"/>
    <w:rsid w:val="006E185F"/>
    <w:rsid w:val="006E2D3B"/>
    <w:rsid w:val="006E37B9"/>
    <w:rsid w:val="006E56C0"/>
    <w:rsid w:val="006E5B91"/>
    <w:rsid w:val="006E6913"/>
    <w:rsid w:val="006E7D81"/>
    <w:rsid w:val="006F2646"/>
    <w:rsid w:val="006F4049"/>
    <w:rsid w:val="006F47C4"/>
    <w:rsid w:val="006F4D69"/>
    <w:rsid w:val="006F4FFC"/>
    <w:rsid w:val="00702D10"/>
    <w:rsid w:val="00703FD2"/>
    <w:rsid w:val="00704B48"/>
    <w:rsid w:val="00706E5D"/>
    <w:rsid w:val="007079DD"/>
    <w:rsid w:val="00713CDA"/>
    <w:rsid w:val="007154B0"/>
    <w:rsid w:val="00715EFE"/>
    <w:rsid w:val="007165AF"/>
    <w:rsid w:val="00717A7E"/>
    <w:rsid w:val="007209D8"/>
    <w:rsid w:val="00721480"/>
    <w:rsid w:val="0072151D"/>
    <w:rsid w:val="00721A16"/>
    <w:rsid w:val="00721D84"/>
    <w:rsid w:val="0072277F"/>
    <w:rsid w:val="007228FD"/>
    <w:rsid w:val="00722F56"/>
    <w:rsid w:val="00725397"/>
    <w:rsid w:val="007255C2"/>
    <w:rsid w:val="0072677F"/>
    <w:rsid w:val="007318FF"/>
    <w:rsid w:val="00732242"/>
    <w:rsid w:val="00732FDB"/>
    <w:rsid w:val="0073345D"/>
    <w:rsid w:val="0073487D"/>
    <w:rsid w:val="00735E96"/>
    <w:rsid w:val="007403D2"/>
    <w:rsid w:val="00740D0C"/>
    <w:rsid w:val="00740F99"/>
    <w:rsid w:val="00741596"/>
    <w:rsid w:val="00741A22"/>
    <w:rsid w:val="00743587"/>
    <w:rsid w:val="007439DF"/>
    <w:rsid w:val="00743A33"/>
    <w:rsid w:val="0074428D"/>
    <w:rsid w:val="00745709"/>
    <w:rsid w:val="00747083"/>
    <w:rsid w:val="00750792"/>
    <w:rsid w:val="00752431"/>
    <w:rsid w:val="0075649F"/>
    <w:rsid w:val="00756658"/>
    <w:rsid w:val="0076243B"/>
    <w:rsid w:val="00762E03"/>
    <w:rsid w:val="00764FE8"/>
    <w:rsid w:val="00765D63"/>
    <w:rsid w:val="00767351"/>
    <w:rsid w:val="00767DA8"/>
    <w:rsid w:val="00772C67"/>
    <w:rsid w:val="00774C71"/>
    <w:rsid w:val="00774ECA"/>
    <w:rsid w:val="00775DA5"/>
    <w:rsid w:val="007819A9"/>
    <w:rsid w:val="00783331"/>
    <w:rsid w:val="007862C7"/>
    <w:rsid w:val="007910BE"/>
    <w:rsid w:val="00791BEA"/>
    <w:rsid w:val="007931F7"/>
    <w:rsid w:val="007941AE"/>
    <w:rsid w:val="00794716"/>
    <w:rsid w:val="00795231"/>
    <w:rsid w:val="00795376"/>
    <w:rsid w:val="00796E84"/>
    <w:rsid w:val="00797774"/>
    <w:rsid w:val="007A28B0"/>
    <w:rsid w:val="007A4F2F"/>
    <w:rsid w:val="007A5495"/>
    <w:rsid w:val="007A5927"/>
    <w:rsid w:val="007A640D"/>
    <w:rsid w:val="007A6E44"/>
    <w:rsid w:val="007B4643"/>
    <w:rsid w:val="007B7630"/>
    <w:rsid w:val="007C27AE"/>
    <w:rsid w:val="007C2916"/>
    <w:rsid w:val="007C2E48"/>
    <w:rsid w:val="007C2E8C"/>
    <w:rsid w:val="007C520E"/>
    <w:rsid w:val="007D3588"/>
    <w:rsid w:val="007D388C"/>
    <w:rsid w:val="007D3D17"/>
    <w:rsid w:val="007D4A86"/>
    <w:rsid w:val="007D4C37"/>
    <w:rsid w:val="007D4CBA"/>
    <w:rsid w:val="007D4CBE"/>
    <w:rsid w:val="007D6C0D"/>
    <w:rsid w:val="007D706A"/>
    <w:rsid w:val="007E09DC"/>
    <w:rsid w:val="007E236C"/>
    <w:rsid w:val="007E4E0E"/>
    <w:rsid w:val="007E663D"/>
    <w:rsid w:val="007E7365"/>
    <w:rsid w:val="007F19A1"/>
    <w:rsid w:val="007F2013"/>
    <w:rsid w:val="007F47A6"/>
    <w:rsid w:val="007F4C48"/>
    <w:rsid w:val="007F5B4D"/>
    <w:rsid w:val="007F635D"/>
    <w:rsid w:val="007F6C69"/>
    <w:rsid w:val="008001DD"/>
    <w:rsid w:val="0080139D"/>
    <w:rsid w:val="00801C77"/>
    <w:rsid w:val="00804141"/>
    <w:rsid w:val="0081236D"/>
    <w:rsid w:val="00812CA8"/>
    <w:rsid w:val="00812D47"/>
    <w:rsid w:val="0081307C"/>
    <w:rsid w:val="008144B0"/>
    <w:rsid w:val="00817FA2"/>
    <w:rsid w:val="00820E11"/>
    <w:rsid w:val="00821309"/>
    <w:rsid w:val="0082146C"/>
    <w:rsid w:val="00822EE0"/>
    <w:rsid w:val="00825EB5"/>
    <w:rsid w:val="00827C28"/>
    <w:rsid w:val="00830246"/>
    <w:rsid w:val="00830D69"/>
    <w:rsid w:val="0083306E"/>
    <w:rsid w:val="00834F4F"/>
    <w:rsid w:val="0083560E"/>
    <w:rsid w:val="008356F3"/>
    <w:rsid w:val="008359BD"/>
    <w:rsid w:val="00835D66"/>
    <w:rsid w:val="00835E63"/>
    <w:rsid w:val="00836D69"/>
    <w:rsid w:val="00837C39"/>
    <w:rsid w:val="00840471"/>
    <w:rsid w:val="00841933"/>
    <w:rsid w:val="00843A5E"/>
    <w:rsid w:val="00844411"/>
    <w:rsid w:val="008454F5"/>
    <w:rsid w:val="00845DF0"/>
    <w:rsid w:val="008500EA"/>
    <w:rsid w:val="00850BE7"/>
    <w:rsid w:val="00851F82"/>
    <w:rsid w:val="00853AE0"/>
    <w:rsid w:val="00854177"/>
    <w:rsid w:val="00855CAB"/>
    <w:rsid w:val="00855EDD"/>
    <w:rsid w:val="00860FCA"/>
    <w:rsid w:val="008650FC"/>
    <w:rsid w:val="00866868"/>
    <w:rsid w:val="0087184A"/>
    <w:rsid w:val="00873EA7"/>
    <w:rsid w:val="00877988"/>
    <w:rsid w:val="00881A39"/>
    <w:rsid w:val="00881E93"/>
    <w:rsid w:val="0088280F"/>
    <w:rsid w:val="00884859"/>
    <w:rsid w:val="00886628"/>
    <w:rsid w:val="0088694E"/>
    <w:rsid w:val="008875DD"/>
    <w:rsid w:val="00887755"/>
    <w:rsid w:val="00891E50"/>
    <w:rsid w:val="00891EA0"/>
    <w:rsid w:val="0089237D"/>
    <w:rsid w:val="008A345E"/>
    <w:rsid w:val="008A3C48"/>
    <w:rsid w:val="008A5AB3"/>
    <w:rsid w:val="008B17B5"/>
    <w:rsid w:val="008B23F0"/>
    <w:rsid w:val="008B5C12"/>
    <w:rsid w:val="008C2228"/>
    <w:rsid w:val="008C26C9"/>
    <w:rsid w:val="008C5940"/>
    <w:rsid w:val="008C6EE0"/>
    <w:rsid w:val="008C6FA1"/>
    <w:rsid w:val="008D0397"/>
    <w:rsid w:val="008D07A9"/>
    <w:rsid w:val="008D113A"/>
    <w:rsid w:val="008D5353"/>
    <w:rsid w:val="008D6397"/>
    <w:rsid w:val="008E0C8B"/>
    <w:rsid w:val="008E323C"/>
    <w:rsid w:val="008E3327"/>
    <w:rsid w:val="008E58F2"/>
    <w:rsid w:val="008E7BC5"/>
    <w:rsid w:val="008E7E8C"/>
    <w:rsid w:val="008F0554"/>
    <w:rsid w:val="008F0CF0"/>
    <w:rsid w:val="008F116C"/>
    <w:rsid w:val="008F18C7"/>
    <w:rsid w:val="008F23D4"/>
    <w:rsid w:val="008F30A6"/>
    <w:rsid w:val="008F33EB"/>
    <w:rsid w:val="008F39EB"/>
    <w:rsid w:val="008F4FA8"/>
    <w:rsid w:val="008F504B"/>
    <w:rsid w:val="008F58F8"/>
    <w:rsid w:val="008F6280"/>
    <w:rsid w:val="009005AE"/>
    <w:rsid w:val="00902CBF"/>
    <w:rsid w:val="00902CCB"/>
    <w:rsid w:val="0090334F"/>
    <w:rsid w:val="009033FE"/>
    <w:rsid w:val="00903F63"/>
    <w:rsid w:val="00906DD3"/>
    <w:rsid w:val="00911AE7"/>
    <w:rsid w:val="00921F47"/>
    <w:rsid w:val="009240DA"/>
    <w:rsid w:val="009248D9"/>
    <w:rsid w:val="0092569E"/>
    <w:rsid w:val="00925A3D"/>
    <w:rsid w:val="0092643D"/>
    <w:rsid w:val="0092743D"/>
    <w:rsid w:val="00930740"/>
    <w:rsid w:val="00930983"/>
    <w:rsid w:val="00930C74"/>
    <w:rsid w:val="00930FF8"/>
    <w:rsid w:val="00931647"/>
    <w:rsid w:val="00933D33"/>
    <w:rsid w:val="009359A7"/>
    <w:rsid w:val="00935B7C"/>
    <w:rsid w:val="0094052C"/>
    <w:rsid w:val="009408C9"/>
    <w:rsid w:val="0094098E"/>
    <w:rsid w:val="009409D7"/>
    <w:rsid w:val="00942B05"/>
    <w:rsid w:val="009431D1"/>
    <w:rsid w:val="00947275"/>
    <w:rsid w:val="0095074C"/>
    <w:rsid w:val="00950BBF"/>
    <w:rsid w:val="009510AE"/>
    <w:rsid w:val="009518BD"/>
    <w:rsid w:val="009522F2"/>
    <w:rsid w:val="009525C4"/>
    <w:rsid w:val="00954204"/>
    <w:rsid w:val="009542DE"/>
    <w:rsid w:val="00954817"/>
    <w:rsid w:val="00957539"/>
    <w:rsid w:val="009642FE"/>
    <w:rsid w:val="00964A76"/>
    <w:rsid w:val="00965C62"/>
    <w:rsid w:val="00967B46"/>
    <w:rsid w:val="0097395B"/>
    <w:rsid w:val="00976ED1"/>
    <w:rsid w:val="00977161"/>
    <w:rsid w:val="009778CC"/>
    <w:rsid w:val="00983BD3"/>
    <w:rsid w:val="0098419C"/>
    <w:rsid w:val="00986E9F"/>
    <w:rsid w:val="0098762C"/>
    <w:rsid w:val="00987BAB"/>
    <w:rsid w:val="009900AA"/>
    <w:rsid w:val="0099093E"/>
    <w:rsid w:val="009929A6"/>
    <w:rsid w:val="009958BA"/>
    <w:rsid w:val="00996AD1"/>
    <w:rsid w:val="00996E2C"/>
    <w:rsid w:val="00996F86"/>
    <w:rsid w:val="009A0158"/>
    <w:rsid w:val="009A09A4"/>
    <w:rsid w:val="009A4CCA"/>
    <w:rsid w:val="009A5FBE"/>
    <w:rsid w:val="009A62CE"/>
    <w:rsid w:val="009A6443"/>
    <w:rsid w:val="009A6A3B"/>
    <w:rsid w:val="009A74EE"/>
    <w:rsid w:val="009B4B40"/>
    <w:rsid w:val="009B55C8"/>
    <w:rsid w:val="009C0DCD"/>
    <w:rsid w:val="009C13AD"/>
    <w:rsid w:val="009C2966"/>
    <w:rsid w:val="009C49BD"/>
    <w:rsid w:val="009D0121"/>
    <w:rsid w:val="009D0A6C"/>
    <w:rsid w:val="009D105F"/>
    <w:rsid w:val="009D1A39"/>
    <w:rsid w:val="009D6C9D"/>
    <w:rsid w:val="009D700F"/>
    <w:rsid w:val="009D71B7"/>
    <w:rsid w:val="009D7F5C"/>
    <w:rsid w:val="009E18A1"/>
    <w:rsid w:val="009E18B6"/>
    <w:rsid w:val="009E3020"/>
    <w:rsid w:val="009E32F1"/>
    <w:rsid w:val="009E629F"/>
    <w:rsid w:val="009E6B8A"/>
    <w:rsid w:val="009F3ACE"/>
    <w:rsid w:val="009F7E8D"/>
    <w:rsid w:val="00A005D4"/>
    <w:rsid w:val="00A02CD1"/>
    <w:rsid w:val="00A03C46"/>
    <w:rsid w:val="00A04668"/>
    <w:rsid w:val="00A046A4"/>
    <w:rsid w:val="00A072F5"/>
    <w:rsid w:val="00A07799"/>
    <w:rsid w:val="00A121BF"/>
    <w:rsid w:val="00A12832"/>
    <w:rsid w:val="00A134C2"/>
    <w:rsid w:val="00A14932"/>
    <w:rsid w:val="00A176BC"/>
    <w:rsid w:val="00A224F4"/>
    <w:rsid w:val="00A24A8C"/>
    <w:rsid w:val="00A25865"/>
    <w:rsid w:val="00A309B0"/>
    <w:rsid w:val="00A34A7B"/>
    <w:rsid w:val="00A359E2"/>
    <w:rsid w:val="00A36A5F"/>
    <w:rsid w:val="00A3739F"/>
    <w:rsid w:val="00A40F9F"/>
    <w:rsid w:val="00A416EA"/>
    <w:rsid w:val="00A41C47"/>
    <w:rsid w:val="00A41C78"/>
    <w:rsid w:val="00A4207C"/>
    <w:rsid w:val="00A4264A"/>
    <w:rsid w:val="00A447A0"/>
    <w:rsid w:val="00A50B8D"/>
    <w:rsid w:val="00A52D13"/>
    <w:rsid w:val="00A53277"/>
    <w:rsid w:val="00A54316"/>
    <w:rsid w:val="00A551EE"/>
    <w:rsid w:val="00A559F3"/>
    <w:rsid w:val="00A56B9A"/>
    <w:rsid w:val="00A57878"/>
    <w:rsid w:val="00A6131C"/>
    <w:rsid w:val="00A6161F"/>
    <w:rsid w:val="00A61DE4"/>
    <w:rsid w:val="00A634DD"/>
    <w:rsid w:val="00A66942"/>
    <w:rsid w:val="00A66CB7"/>
    <w:rsid w:val="00A679B2"/>
    <w:rsid w:val="00A73AA2"/>
    <w:rsid w:val="00A74E7B"/>
    <w:rsid w:val="00A750E8"/>
    <w:rsid w:val="00A75D5C"/>
    <w:rsid w:val="00A76160"/>
    <w:rsid w:val="00A84B51"/>
    <w:rsid w:val="00A84BD6"/>
    <w:rsid w:val="00A9041B"/>
    <w:rsid w:val="00A93087"/>
    <w:rsid w:val="00A93381"/>
    <w:rsid w:val="00A93F22"/>
    <w:rsid w:val="00A946FD"/>
    <w:rsid w:val="00AA0AD5"/>
    <w:rsid w:val="00AA24CD"/>
    <w:rsid w:val="00AA28BE"/>
    <w:rsid w:val="00AA3A0B"/>
    <w:rsid w:val="00AA3CAC"/>
    <w:rsid w:val="00AA4E0C"/>
    <w:rsid w:val="00AA513E"/>
    <w:rsid w:val="00AA6EBE"/>
    <w:rsid w:val="00AB3CF4"/>
    <w:rsid w:val="00AB51D1"/>
    <w:rsid w:val="00AB7A9C"/>
    <w:rsid w:val="00AC10C5"/>
    <w:rsid w:val="00AC1502"/>
    <w:rsid w:val="00AC1D15"/>
    <w:rsid w:val="00AC2411"/>
    <w:rsid w:val="00AC3DD1"/>
    <w:rsid w:val="00AD23FA"/>
    <w:rsid w:val="00AD2D47"/>
    <w:rsid w:val="00AD4794"/>
    <w:rsid w:val="00AD5435"/>
    <w:rsid w:val="00AD7B5B"/>
    <w:rsid w:val="00AE2192"/>
    <w:rsid w:val="00AE3E2A"/>
    <w:rsid w:val="00AE528C"/>
    <w:rsid w:val="00AE5900"/>
    <w:rsid w:val="00AE5C1F"/>
    <w:rsid w:val="00AE647B"/>
    <w:rsid w:val="00AF364F"/>
    <w:rsid w:val="00AF3BA0"/>
    <w:rsid w:val="00AF580E"/>
    <w:rsid w:val="00AF6933"/>
    <w:rsid w:val="00AF72C2"/>
    <w:rsid w:val="00B00558"/>
    <w:rsid w:val="00B02251"/>
    <w:rsid w:val="00B0433F"/>
    <w:rsid w:val="00B04516"/>
    <w:rsid w:val="00B051D2"/>
    <w:rsid w:val="00B05ECA"/>
    <w:rsid w:val="00B06074"/>
    <w:rsid w:val="00B06B99"/>
    <w:rsid w:val="00B143AD"/>
    <w:rsid w:val="00B2337A"/>
    <w:rsid w:val="00B23ECF"/>
    <w:rsid w:val="00B253D0"/>
    <w:rsid w:val="00B27ACE"/>
    <w:rsid w:val="00B30882"/>
    <w:rsid w:val="00B313F3"/>
    <w:rsid w:val="00B31A59"/>
    <w:rsid w:val="00B33F4D"/>
    <w:rsid w:val="00B374B7"/>
    <w:rsid w:val="00B42F1A"/>
    <w:rsid w:val="00B4507E"/>
    <w:rsid w:val="00B479A8"/>
    <w:rsid w:val="00B509E2"/>
    <w:rsid w:val="00B546DD"/>
    <w:rsid w:val="00B55F59"/>
    <w:rsid w:val="00B567D9"/>
    <w:rsid w:val="00B568BF"/>
    <w:rsid w:val="00B60088"/>
    <w:rsid w:val="00B60F61"/>
    <w:rsid w:val="00B61B8A"/>
    <w:rsid w:val="00B626C5"/>
    <w:rsid w:val="00B640BC"/>
    <w:rsid w:val="00B644A2"/>
    <w:rsid w:val="00B64513"/>
    <w:rsid w:val="00B64775"/>
    <w:rsid w:val="00B65F1A"/>
    <w:rsid w:val="00B67980"/>
    <w:rsid w:val="00B72558"/>
    <w:rsid w:val="00B72C2B"/>
    <w:rsid w:val="00B737D1"/>
    <w:rsid w:val="00B73E11"/>
    <w:rsid w:val="00B73F46"/>
    <w:rsid w:val="00B7421C"/>
    <w:rsid w:val="00B752DA"/>
    <w:rsid w:val="00B765BF"/>
    <w:rsid w:val="00B7735E"/>
    <w:rsid w:val="00B806FA"/>
    <w:rsid w:val="00B80767"/>
    <w:rsid w:val="00B81BA6"/>
    <w:rsid w:val="00B82ACA"/>
    <w:rsid w:val="00B8414B"/>
    <w:rsid w:val="00B86690"/>
    <w:rsid w:val="00B87F00"/>
    <w:rsid w:val="00B90A98"/>
    <w:rsid w:val="00B93169"/>
    <w:rsid w:val="00B937B4"/>
    <w:rsid w:val="00B94105"/>
    <w:rsid w:val="00B967BF"/>
    <w:rsid w:val="00B96D5C"/>
    <w:rsid w:val="00B96EB6"/>
    <w:rsid w:val="00B9744E"/>
    <w:rsid w:val="00B97DBD"/>
    <w:rsid w:val="00BA038D"/>
    <w:rsid w:val="00BA0649"/>
    <w:rsid w:val="00BA0CC5"/>
    <w:rsid w:val="00BA0FB7"/>
    <w:rsid w:val="00BA1353"/>
    <w:rsid w:val="00BA23C0"/>
    <w:rsid w:val="00BA3AF7"/>
    <w:rsid w:val="00BA3B44"/>
    <w:rsid w:val="00BA765F"/>
    <w:rsid w:val="00BB1869"/>
    <w:rsid w:val="00BB39E4"/>
    <w:rsid w:val="00BB588B"/>
    <w:rsid w:val="00BB5904"/>
    <w:rsid w:val="00BB5B92"/>
    <w:rsid w:val="00BB7098"/>
    <w:rsid w:val="00BC03F7"/>
    <w:rsid w:val="00BC0E4A"/>
    <w:rsid w:val="00BC2593"/>
    <w:rsid w:val="00BC3517"/>
    <w:rsid w:val="00BC663D"/>
    <w:rsid w:val="00BC6B11"/>
    <w:rsid w:val="00BC6D60"/>
    <w:rsid w:val="00BD5282"/>
    <w:rsid w:val="00BD52A8"/>
    <w:rsid w:val="00BD58F7"/>
    <w:rsid w:val="00BD5C78"/>
    <w:rsid w:val="00BD7F06"/>
    <w:rsid w:val="00BE2762"/>
    <w:rsid w:val="00BE3134"/>
    <w:rsid w:val="00BE7291"/>
    <w:rsid w:val="00BF0EF3"/>
    <w:rsid w:val="00BF14DB"/>
    <w:rsid w:val="00BF4EC5"/>
    <w:rsid w:val="00C00763"/>
    <w:rsid w:val="00C00F5F"/>
    <w:rsid w:val="00C067F1"/>
    <w:rsid w:val="00C11651"/>
    <w:rsid w:val="00C11D90"/>
    <w:rsid w:val="00C11E0B"/>
    <w:rsid w:val="00C12255"/>
    <w:rsid w:val="00C12FAE"/>
    <w:rsid w:val="00C13528"/>
    <w:rsid w:val="00C152B2"/>
    <w:rsid w:val="00C1588A"/>
    <w:rsid w:val="00C15FA3"/>
    <w:rsid w:val="00C17221"/>
    <w:rsid w:val="00C202BB"/>
    <w:rsid w:val="00C227C1"/>
    <w:rsid w:val="00C249F4"/>
    <w:rsid w:val="00C26061"/>
    <w:rsid w:val="00C2680B"/>
    <w:rsid w:val="00C26C1A"/>
    <w:rsid w:val="00C27CB6"/>
    <w:rsid w:val="00C31455"/>
    <w:rsid w:val="00C349D8"/>
    <w:rsid w:val="00C36328"/>
    <w:rsid w:val="00C364A1"/>
    <w:rsid w:val="00C37F13"/>
    <w:rsid w:val="00C42613"/>
    <w:rsid w:val="00C44137"/>
    <w:rsid w:val="00C46BE6"/>
    <w:rsid w:val="00C47A8E"/>
    <w:rsid w:val="00C503A8"/>
    <w:rsid w:val="00C516CC"/>
    <w:rsid w:val="00C51819"/>
    <w:rsid w:val="00C528C7"/>
    <w:rsid w:val="00C52A0E"/>
    <w:rsid w:val="00C53665"/>
    <w:rsid w:val="00C543EF"/>
    <w:rsid w:val="00C55FE7"/>
    <w:rsid w:val="00C566B4"/>
    <w:rsid w:val="00C6137C"/>
    <w:rsid w:val="00C6431D"/>
    <w:rsid w:val="00C6680D"/>
    <w:rsid w:val="00C6707E"/>
    <w:rsid w:val="00C7016C"/>
    <w:rsid w:val="00C72BFC"/>
    <w:rsid w:val="00C75C2B"/>
    <w:rsid w:val="00C76053"/>
    <w:rsid w:val="00C769E4"/>
    <w:rsid w:val="00C76A22"/>
    <w:rsid w:val="00C77C05"/>
    <w:rsid w:val="00C8006E"/>
    <w:rsid w:val="00C80E3B"/>
    <w:rsid w:val="00C816AE"/>
    <w:rsid w:val="00C8303F"/>
    <w:rsid w:val="00C845A0"/>
    <w:rsid w:val="00C8737C"/>
    <w:rsid w:val="00C87ECA"/>
    <w:rsid w:val="00C9052B"/>
    <w:rsid w:val="00C911D7"/>
    <w:rsid w:val="00C92A65"/>
    <w:rsid w:val="00C93A8A"/>
    <w:rsid w:val="00C93D4E"/>
    <w:rsid w:val="00C94DBD"/>
    <w:rsid w:val="00C96A8B"/>
    <w:rsid w:val="00CA029E"/>
    <w:rsid w:val="00CA03ED"/>
    <w:rsid w:val="00CA235E"/>
    <w:rsid w:val="00CA2481"/>
    <w:rsid w:val="00CA5319"/>
    <w:rsid w:val="00CB0524"/>
    <w:rsid w:val="00CB05EE"/>
    <w:rsid w:val="00CB11AD"/>
    <w:rsid w:val="00CB17B4"/>
    <w:rsid w:val="00CB2E9C"/>
    <w:rsid w:val="00CB45AE"/>
    <w:rsid w:val="00CB75B9"/>
    <w:rsid w:val="00CC05F4"/>
    <w:rsid w:val="00CC3B91"/>
    <w:rsid w:val="00CC410F"/>
    <w:rsid w:val="00CC4591"/>
    <w:rsid w:val="00CC6AD0"/>
    <w:rsid w:val="00CC6F28"/>
    <w:rsid w:val="00CC7716"/>
    <w:rsid w:val="00CD1A5C"/>
    <w:rsid w:val="00CD6E06"/>
    <w:rsid w:val="00CE0EA2"/>
    <w:rsid w:val="00CE1343"/>
    <w:rsid w:val="00CE29FD"/>
    <w:rsid w:val="00CE3CD4"/>
    <w:rsid w:val="00CE3E6E"/>
    <w:rsid w:val="00CE5FCB"/>
    <w:rsid w:val="00CE62AE"/>
    <w:rsid w:val="00CF059C"/>
    <w:rsid w:val="00CF0B9A"/>
    <w:rsid w:val="00CF0CE6"/>
    <w:rsid w:val="00CF0E6E"/>
    <w:rsid w:val="00CF1D6E"/>
    <w:rsid w:val="00CF2A26"/>
    <w:rsid w:val="00CF2D8F"/>
    <w:rsid w:val="00CF363B"/>
    <w:rsid w:val="00CF4DA6"/>
    <w:rsid w:val="00CF5198"/>
    <w:rsid w:val="00CF582B"/>
    <w:rsid w:val="00CF715D"/>
    <w:rsid w:val="00CF73D0"/>
    <w:rsid w:val="00D0135C"/>
    <w:rsid w:val="00D017D4"/>
    <w:rsid w:val="00D021A2"/>
    <w:rsid w:val="00D04A58"/>
    <w:rsid w:val="00D05361"/>
    <w:rsid w:val="00D1073C"/>
    <w:rsid w:val="00D108B2"/>
    <w:rsid w:val="00D1207B"/>
    <w:rsid w:val="00D12252"/>
    <w:rsid w:val="00D142A7"/>
    <w:rsid w:val="00D16D63"/>
    <w:rsid w:val="00D16D8D"/>
    <w:rsid w:val="00D179A2"/>
    <w:rsid w:val="00D21705"/>
    <w:rsid w:val="00D21A00"/>
    <w:rsid w:val="00D26172"/>
    <w:rsid w:val="00D26EC2"/>
    <w:rsid w:val="00D27E39"/>
    <w:rsid w:val="00D312AF"/>
    <w:rsid w:val="00D317B7"/>
    <w:rsid w:val="00D359BB"/>
    <w:rsid w:val="00D36078"/>
    <w:rsid w:val="00D366D8"/>
    <w:rsid w:val="00D36C73"/>
    <w:rsid w:val="00D371FE"/>
    <w:rsid w:val="00D37FED"/>
    <w:rsid w:val="00D413E3"/>
    <w:rsid w:val="00D41D6D"/>
    <w:rsid w:val="00D428B5"/>
    <w:rsid w:val="00D43359"/>
    <w:rsid w:val="00D435B3"/>
    <w:rsid w:val="00D437E6"/>
    <w:rsid w:val="00D43B52"/>
    <w:rsid w:val="00D447BF"/>
    <w:rsid w:val="00D4729C"/>
    <w:rsid w:val="00D475E9"/>
    <w:rsid w:val="00D50FB7"/>
    <w:rsid w:val="00D56CE9"/>
    <w:rsid w:val="00D63BC2"/>
    <w:rsid w:val="00D63E73"/>
    <w:rsid w:val="00D6573D"/>
    <w:rsid w:val="00D65B62"/>
    <w:rsid w:val="00D67766"/>
    <w:rsid w:val="00D71EBF"/>
    <w:rsid w:val="00D73379"/>
    <w:rsid w:val="00D73C50"/>
    <w:rsid w:val="00D740D1"/>
    <w:rsid w:val="00D74430"/>
    <w:rsid w:val="00D74693"/>
    <w:rsid w:val="00D74C80"/>
    <w:rsid w:val="00D75F81"/>
    <w:rsid w:val="00D7775D"/>
    <w:rsid w:val="00D779C1"/>
    <w:rsid w:val="00D806B0"/>
    <w:rsid w:val="00D80D47"/>
    <w:rsid w:val="00D81C25"/>
    <w:rsid w:val="00D81E04"/>
    <w:rsid w:val="00D820A1"/>
    <w:rsid w:val="00D83B6E"/>
    <w:rsid w:val="00D845AC"/>
    <w:rsid w:val="00D86352"/>
    <w:rsid w:val="00D86C01"/>
    <w:rsid w:val="00D901E9"/>
    <w:rsid w:val="00D94A51"/>
    <w:rsid w:val="00D952C2"/>
    <w:rsid w:val="00D95753"/>
    <w:rsid w:val="00DA0A69"/>
    <w:rsid w:val="00DA1580"/>
    <w:rsid w:val="00DA2CC9"/>
    <w:rsid w:val="00DA3A0D"/>
    <w:rsid w:val="00DA4B51"/>
    <w:rsid w:val="00DA4C03"/>
    <w:rsid w:val="00DA5DE0"/>
    <w:rsid w:val="00DA671D"/>
    <w:rsid w:val="00DA7121"/>
    <w:rsid w:val="00DB4060"/>
    <w:rsid w:val="00DB4FEB"/>
    <w:rsid w:val="00DB6C20"/>
    <w:rsid w:val="00DB75DF"/>
    <w:rsid w:val="00DB7B9D"/>
    <w:rsid w:val="00DC10A7"/>
    <w:rsid w:val="00DC21FC"/>
    <w:rsid w:val="00DC588B"/>
    <w:rsid w:val="00DC59B3"/>
    <w:rsid w:val="00DC6673"/>
    <w:rsid w:val="00DD0CE6"/>
    <w:rsid w:val="00DD1C40"/>
    <w:rsid w:val="00DD27C1"/>
    <w:rsid w:val="00DD6993"/>
    <w:rsid w:val="00DD7270"/>
    <w:rsid w:val="00DE0017"/>
    <w:rsid w:val="00DE0D31"/>
    <w:rsid w:val="00DE2C92"/>
    <w:rsid w:val="00DE3A5E"/>
    <w:rsid w:val="00DE4C2A"/>
    <w:rsid w:val="00DE66FD"/>
    <w:rsid w:val="00DE7FFA"/>
    <w:rsid w:val="00DF1E5D"/>
    <w:rsid w:val="00DF3A47"/>
    <w:rsid w:val="00DF4318"/>
    <w:rsid w:val="00DF4A4B"/>
    <w:rsid w:val="00DF5473"/>
    <w:rsid w:val="00DF7E3C"/>
    <w:rsid w:val="00E01D2F"/>
    <w:rsid w:val="00E023CC"/>
    <w:rsid w:val="00E02D97"/>
    <w:rsid w:val="00E04260"/>
    <w:rsid w:val="00E06910"/>
    <w:rsid w:val="00E06AA9"/>
    <w:rsid w:val="00E06BD5"/>
    <w:rsid w:val="00E06EB7"/>
    <w:rsid w:val="00E1096F"/>
    <w:rsid w:val="00E10A17"/>
    <w:rsid w:val="00E131D5"/>
    <w:rsid w:val="00E14649"/>
    <w:rsid w:val="00E148AD"/>
    <w:rsid w:val="00E162FB"/>
    <w:rsid w:val="00E17E7D"/>
    <w:rsid w:val="00E208E0"/>
    <w:rsid w:val="00E213BE"/>
    <w:rsid w:val="00E233ED"/>
    <w:rsid w:val="00E26814"/>
    <w:rsid w:val="00E27B08"/>
    <w:rsid w:val="00E32858"/>
    <w:rsid w:val="00E32FD4"/>
    <w:rsid w:val="00E33E8D"/>
    <w:rsid w:val="00E349E4"/>
    <w:rsid w:val="00E34FB3"/>
    <w:rsid w:val="00E35986"/>
    <w:rsid w:val="00E360A1"/>
    <w:rsid w:val="00E3717E"/>
    <w:rsid w:val="00E372E3"/>
    <w:rsid w:val="00E374EF"/>
    <w:rsid w:val="00E37C98"/>
    <w:rsid w:val="00E42E79"/>
    <w:rsid w:val="00E452D7"/>
    <w:rsid w:val="00E45B0A"/>
    <w:rsid w:val="00E46E37"/>
    <w:rsid w:val="00E4728A"/>
    <w:rsid w:val="00E5047E"/>
    <w:rsid w:val="00E50746"/>
    <w:rsid w:val="00E520B0"/>
    <w:rsid w:val="00E524D1"/>
    <w:rsid w:val="00E52789"/>
    <w:rsid w:val="00E53E8B"/>
    <w:rsid w:val="00E542B7"/>
    <w:rsid w:val="00E548FA"/>
    <w:rsid w:val="00E56502"/>
    <w:rsid w:val="00E6162D"/>
    <w:rsid w:val="00E6248F"/>
    <w:rsid w:val="00E63716"/>
    <w:rsid w:val="00E67375"/>
    <w:rsid w:val="00E72C43"/>
    <w:rsid w:val="00E731D6"/>
    <w:rsid w:val="00E73305"/>
    <w:rsid w:val="00E73BF9"/>
    <w:rsid w:val="00E76B86"/>
    <w:rsid w:val="00E778C8"/>
    <w:rsid w:val="00E80258"/>
    <w:rsid w:val="00E81257"/>
    <w:rsid w:val="00E82E47"/>
    <w:rsid w:val="00E84602"/>
    <w:rsid w:val="00E84A2A"/>
    <w:rsid w:val="00E84C42"/>
    <w:rsid w:val="00E85AC5"/>
    <w:rsid w:val="00E9059B"/>
    <w:rsid w:val="00E9105A"/>
    <w:rsid w:val="00E91722"/>
    <w:rsid w:val="00E935A5"/>
    <w:rsid w:val="00E93C19"/>
    <w:rsid w:val="00E94495"/>
    <w:rsid w:val="00E94CB7"/>
    <w:rsid w:val="00E97EE5"/>
    <w:rsid w:val="00EA01D6"/>
    <w:rsid w:val="00EA2F9E"/>
    <w:rsid w:val="00EA5797"/>
    <w:rsid w:val="00EA6F8A"/>
    <w:rsid w:val="00EB230D"/>
    <w:rsid w:val="00EB3FAE"/>
    <w:rsid w:val="00EB4598"/>
    <w:rsid w:val="00EB5116"/>
    <w:rsid w:val="00EB61D1"/>
    <w:rsid w:val="00EB6322"/>
    <w:rsid w:val="00EB6884"/>
    <w:rsid w:val="00EB76C1"/>
    <w:rsid w:val="00EC1340"/>
    <w:rsid w:val="00EC376A"/>
    <w:rsid w:val="00EC53AD"/>
    <w:rsid w:val="00EC5BC1"/>
    <w:rsid w:val="00ED09DA"/>
    <w:rsid w:val="00ED0DA3"/>
    <w:rsid w:val="00ED2813"/>
    <w:rsid w:val="00ED4375"/>
    <w:rsid w:val="00ED6B68"/>
    <w:rsid w:val="00ED7012"/>
    <w:rsid w:val="00ED7B7C"/>
    <w:rsid w:val="00ED7E17"/>
    <w:rsid w:val="00EE07EC"/>
    <w:rsid w:val="00EE41C3"/>
    <w:rsid w:val="00EE5852"/>
    <w:rsid w:val="00EF049D"/>
    <w:rsid w:val="00EF1048"/>
    <w:rsid w:val="00EF14F9"/>
    <w:rsid w:val="00EF3544"/>
    <w:rsid w:val="00EF4612"/>
    <w:rsid w:val="00EF463B"/>
    <w:rsid w:val="00EF5392"/>
    <w:rsid w:val="00EF6E12"/>
    <w:rsid w:val="00F00481"/>
    <w:rsid w:val="00F00C4B"/>
    <w:rsid w:val="00F025A4"/>
    <w:rsid w:val="00F048EF"/>
    <w:rsid w:val="00F05BD4"/>
    <w:rsid w:val="00F1019A"/>
    <w:rsid w:val="00F10D98"/>
    <w:rsid w:val="00F1365B"/>
    <w:rsid w:val="00F142E5"/>
    <w:rsid w:val="00F15820"/>
    <w:rsid w:val="00F16036"/>
    <w:rsid w:val="00F162DD"/>
    <w:rsid w:val="00F20BA7"/>
    <w:rsid w:val="00F22412"/>
    <w:rsid w:val="00F2256B"/>
    <w:rsid w:val="00F22E87"/>
    <w:rsid w:val="00F25329"/>
    <w:rsid w:val="00F27696"/>
    <w:rsid w:val="00F27E55"/>
    <w:rsid w:val="00F3261D"/>
    <w:rsid w:val="00F35360"/>
    <w:rsid w:val="00F3677D"/>
    <w:rsid w:val="00F40EFF"/>
    <w:rsid w:val="00F4155C"/>
    <w:rsid w:val="00F419A9"/>
    <w:rsid w:val="00F42D25"/>
    <w:rsid w:val="00F44356"/>
    <w:rsid w:val="00F443C0"/>
    <w:rsid w:val="00F45776"/>
    <w:rsid w:val="00F5088E"/>
    <w:rsid w:val="00F57201"/>
    <w:rsid w:val="00F573C5"/>
    <w:rsid w:val="00F60142"/>
    <w:rsid w:val="00F60FD2"/>
    <w:rsid w:val="00F63B2C"/>
    <w:rsid w:val="00F6771B"/>
    <w:rsid w:val="00F704AB"/>
    <w:rsid w:val="00F70B8E"/>
    <w:rsid w:val="00F73A30"/>
    <w:rsid w:val="00F73B3B"/>
    <w:rsid w:val="00F75DBB"/>
    <w:rsid w:val="00F7740B"/>
    <w:rsid w:val="00F777B6"/>
    <w:rsid w:val="00F8148E"/>
    <w:rsid w:val="00F828C1"/>
    <w:rsid w:val="00F835A9"/>
    <w:rsid w:val="00F84C2F"/>
    <w:rsid w:val="00F84F1B"/>
    <w:rsid w:val="00F858B5"/>
    <w:rsid w:val="00F905E6"/>
    <w:rsid w:val="00F94C42"/>
    <w:rsid w:val="00F97226"/>
    <w:rsid w:val="00F9789F"/>
    <w:rsid w:val="00FA00C7"/>
    <w:rsid w:val="00FA1726"/>
    <w:rsid w:val="00FA3B3A"/>
    <w:rsid w:val="00FA5DD6"/>
    <w:rsid w:val="00FA717E"/>
    <w:rsid w:val="00FA73AC"/>
    <w:rsid w:val="00FB17FF"/>
    <w:rsid w:val="00FB2FFC"/>
    <w:rsid w:val="00FB3AFF"/>
    <w:rsid w:val="00FB4AA8"/>
    <w:rsid w:val="00FB505B"/>
    <w:rsid w:val="00FB5370"/>
    <w:rsid w:val="00FB559F"/>
    <w:rsid w:val="00FB6FAF"/>
    <w:rsid w:val="00FC3CD5"/>
    <w:rsid w:val="00FC66D4"/>
    <w:rsid w:val="00FD0694"/>
    <w:rsid w:val="00FD46D7"/>
    <w:rsid w:val="00FD6831"/>
    <w:rsid w:val="00FD78FE"/>
    <w:rsid w:val="00FD7A9E"/>
    <w:rsid w:val="00FE1344"/>
    <w:rsid w:val="00FE40BC"/>
    <w:rsid w:val="00FE40EA"/>
    <w:rsid w:val="00FE423C"/>
    <w:rsid w:val="00FE54FD"/>
    <w:rsid w:val="00FF1BC4"/>
    <w:rsid w:val="00FF6731"/>
    <w:rsid w:val="1A623F54"/>
    <w:rsid w:val="288CEAA2"/>
    <w:rsid w:val="3238FCC7"/>
    <w:rsid w:val="33049F15"/>
    <w:rsid w:val="3B31EDD6"/>
    <w:rsid w:val="487ABA45"/>
    <w:rsid w:val="5D9A0D96"/>
    <w:rsid w:val="617C1243"/>
    <w:rsid w:val="6890BD69"/>
    <w:rsid w:val="6E63EB43"/>
    <w:rsid w:val="74BC9796"/>
    <w:rsid w:val="7866FFDD"/>
    <w:rsid w:val="7A1D2B1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18F148"/>
  <w15:docId w15:val="{29BE1EC8-53FF-471E-980B-FA66F2B5A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3EB"/>
    <w:pPr>
      <w:spacing w:before="240" w:after="120" w:line="312" w:lineRule="auto"/>
    </w:pPr>
    <w:rPr>
      <w:rFonts w:ascii="Arial" w:hAnsi="Arial"/>
      <w:color w:val="7D868C"/>
      <w:sz w:val="24"/>
      <w:szCs w:val="22"/>
      <w:lang w:eastAsia="en-US"/>
    </w:rPr>
  </w:style>
  <w:style w:type="paragraph" w:styleId="Ttulo1">
    <w:name w:val="heading 1"/>
    <w:basedOn w:val="Normal"/>
    <w:next w:val="Normal"/>
    <w:link w:val="Ttulo1Car"/>
    <w:uiPriority w:val="9"/>
    <w:qFormat/>
    <w:rsid w:val="00DF5473"/>
    <w:pPr>
      <w:keepNext/>
      <w:keepLines/>
      <w:numPr>
        <w:numId w:val="7"/>
      </w:numPr>
      <w:spacing w:line="240" w:lineRule="auto"/>
      <w:ind w:left="340"/>
      <w:outlineLvl w:val="0"/>
    </w:pPr>
    <w:rPr>
      <w:rFonts w:asciiTheme="majorHAnsi" w:eastAsia="Times New Roman" w:hAnsiTheme="majorHAnsi"/>
      <w:b/>
      <w:bCs/>
      <w:color w:val="595959" w:themeColor="text1" w:themeTint="A6"/>
      <w:szCs w:val="28"/>
    </w:rPr>
  </w:style>
  <w:style w:type="paragraph" w:styleId="Ttulo2">
    <w:name w:val="heading 2"/>
    <w:basedOn w:val="Normal"/>
    <w:next w:val="Normal"/>
    <w:link w:val="Ttulo2Car"/>
    <w:uiPriority w:val="9"/>
    <w:unhideWhenUsed/>
    <w:qFormat/>
    <w:rsid w:val="00DA0A69"/>
    <w:pPr>
      <w:keepNext/>
      <w:keepLines/>
      <w:numPr>
        <w:ilvl w:val="1"/>
        <w:numId w:val="7"/>
      </w:numPr>
      <w:spacing w:line="240" w:lineRule="auto"/>
      <w:outlineLvl w:val="1"/>
    </w:pPr>
    <w:rPr>
      <w:rFonts w:asciiTheme="majorHAnsi" w:eastAsia="Times New Roman" w:hAnsiTheme="majorHAnsi"/>
      <w:b/>
      <w:bCs/>
      <w:caps/>
      <w:color w:val="F79646" w:themeColor="accent6"/>
      <w:sz w:val="22"/>
      <w:szCs w:val="26"/>
    </w:rPr>
  </w:style>
  <w:style w:type="paragraph" w:styleId="Ttulo3">
    <w:name w:val="heading 3"/>
    <w:basedOn w:val="Normal"/>
    <w:next w:val="Normal"/>
    <w:link w:val="Ttulo3Car"/>
    <w:uiPriority w:val="9"/>
    <w:unhideWhenUsed/>
    <w:qFormat/>
    <w:rsid w:val="00385454"/>
    <w:pPr>
      <w:keepNext/>
      <w:keepLines/>
      <w:numPr>
        <w:ilvl w:val="2"/>
        <w:numId w:val="7"/>
      </w:numPr>
      <w:spacing w:line="240" w:lineRule="auto"/>
      <w:ind w:left="907" w:hanging="907"/>
      <w:outlineLvl w:val="2"/>
    </w:pPr>
    <w:rPr>
      <w:rFonts w:asciiTheme="majorHAnsi" w:eastAsia="Times New Roman" w:hAnsiTheme="majorHAnsi"/>
      <w:b/>
      <w:bCs/>
    </w:rPr>
  </w:style>
  <w:style w:type="paragraph" w:styleId="Ttulo4">
    <w:name w:val="heading 4"/>
    <w:basedOn w:val="Normal"/>
    <w:next w:val="Normal"/>
    <w:link w:val="Ttulo4Car"/>
    <w:uiPriority w:val="9"/>
    <w:semiHidden/>
    <w:unhideWhenUsed/>
    <w:rsid w:val="0023397A"/>
    <w:pPr>
      <w:keepNext/>
      <w:keepLines/>
      <w:spacing w:after="0"/>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E67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671C"/>
    <w:rPr>
      <w:rFonts w:ascii="Tahoma" w:hAnsi="Tahoma" w:cs="Tahoma"/>
      <w:sz w:val="16"/>
      <w:szCs w:val="16"/>
    </w:rPr>
  </w:style>
  <w:style w:type="paragraph" w:styleId="Sinespaciado">
    <w:name w:val="No Spacing"/>
    <w:basedOn w:val="Normal"/>
    <w:link w:val="SinespaciadoCar"/>
    <w:uiPriority w:val="1"/>
    <w:qFormat/>
    <w:rsid w:val="00460A71"/>
    <w:pPr>
      <w:spacing w:before="120" w:line="240" w:lineRule="auto"/>
    </w:pPr>
  </w:style>
  <w:style w:type="character" w:styleId="Ttulodellibro">
    <w:name w:val="Book Title"/>
    <w:basedOn w:val="Fuentedeprrafopredeter"/>
    <w:uiPriority w:val="33"/>
    <w:qFormat/>
    <w:rsid w:val="00202698"/>
    <w:rPr>
      <w:rFonts w:asciiTheme="majorHAnsi" w:hAnsiTheme="majorHAnsi"/>
      <w:b w:val="0"/>
      <w:bCs/>
      <w:caps w:val="0"/>
      <w:color w:val="7D868C"/>
      <w:spacing w:val="5"/>
      <w:sz w:val="24"/>
    </w:rPr>
  </w:style>
  <w:style w:type="character" w:customStyle="1" w:styleId="SinespaciadoCar">
    <w:name w:val="Sin espaciado Car"/>
    <w:basedOn w:val="Fuentedeprrafopredeter"/>
    <w:link w:val="Sinespaciado"/>
    <w:uiPriority w:val="1"/>
    <w:rsid w:val="00460A71"/>
    <w:rPr>
      <w:rFonts w:ascii="Arial" w:hAnsi="Arial"/>
      <w:color w:val="7D868C"/>
      <w:szCs w:val="22"/>
      <w:lang w:eastAsia="en-US"/>
    </w:rPr>
  </w:style>
  <w:style w:type="paragraph" w:styleId="Encabezado">
    <w:name w:val="header"/>
    <w:basedOn w:val="Normal"/>
    <w:link w:val="EncabezadoCar"/>
    <w:uiPriority w:val="99"/>
    <w:unhideWhenUsed/>
    <w:rsid w:val="00131C37"/>
    <w:pPr>
      <w:tabs>
        <w:tab w:val="center" w:pos="4419"/>
        <w:tab w:val="right" w:pos="8838"/>
      </w:tabs>
      <w:spacing w:before="0" w:after="0" w:line="240" w:lineRule="auto"/>
    </w:pPr>
    <w:rPr>
      <w:b/>
      <w:i/>
      <w:caps/>
      <w:color w:val="7F7F7F"/>
      <w:sz w:val="16"/>
    </w:rPr>
  </w:style>
  <w:style w:type="character" w:customStyle="1" w:styleId="EncabezadoCar">
    <w:name w:val="Encabezado Car"/>
    <w:basedOn w:val="Fuentedeprrafopredeter"/>
    <w:link w:val="Encabezado"/>
    <w:uiPriority w:val="99"/>
    <w:rsid w:val="00131C37"/>
    <w:rPr>
      <w:rFonts w:ascii="Calibri" w:hAnsi="Calibri"/>
      <w:b/>
      <w:i/>
      <w:caps/>
      <w:color w:val="7F7F7F"/>
      <w:sz w:val="16"/>
    </w:rPr>
  </w:style>
  <w:style w:type="paragraph" w:styleId="Piedepgina">
    <w:name w:val="footer"/>
    <w:basedOn w:val="Normal"/>
    <w:link w:val="PiedepginaCar"/>
    <w:uiPriority w:val="99"/>
    <w:unhideWhenUsed/>
    <w:rsid w:val="00844411"/>
    <w:pPr>
      <w:tabs>
        <w:tab w:val="center" w:pos="4419"/>
        <w:tab w:val="right" w:pos="8838"/>
      </w:tabs>
      <w:spacing w:before="0" w:after="0" w:line="240" w:lineRule="auto"/>
    </w:pPr>
    <w:rPr>
      <w:b/>
      <w:i/>
      <w:color w:val="7F7F7F"/>
      <w:sz w:val="16"/>
    </w:rPr>
  </w:style>
  <w:style w:type="character" w:customStyle="1" w:styleId="PiedepginaCar">
    <w:name w:val="Pie de página Car"/>
    <w:basedOn w:val="Fuentedeprrafopredeter"/>
    <w:link w:val="Piedepgina"/>
    <w:uiPriority w:val="99"/>
    <w:rsid w:val="00844411"/>
    <w:rPr>
      <w:rFonts w:ascii="Calibri" w:hAnsi="Calibri"/>
      <w:b/>
      <w:i/>
      <w:color w:val="7F7F7F"/>
      <w:sz w:val="16"/>
    </w:rPr>
  </w:style>
  <w:style w:type="character" w:styleId="Textodelmarcadordeposicin">
    <w:name w:val="Placeholder Text"/>
    <w:basedOn w:val="Fuentedeprrafopredeter"/>
    <w:uiPriority w:val="99"/>
    <w:semiHidden/>
    <w:rsid w:val="00881E93"/>
    <w:rPr>
      <w:color w:val="808080"/>
    </w:rPr>
  </w:style>
  <w:style w:type="character" w:styleId="Hipervnculo">
    <w:name w:val="Hyperlink"/>
    <w:basedOn w:val="Fuentedeprrafopredeter"/>
    <w:uiPriority w:val="99"/>
    <w:unhideWhenUsed/>
    <w:rsid w:val="001D03D1"/>
    <w:rPr>
      <w:color w:val="E36C0A"/>
      <w:u w:val="single"/>
    </w:rPr>
  </w:style>
  <w:style w:type="character" w:styleId="nfasis">
    <w:name w:val="Emphasis"/>
    <w:basedOn w:val="Fuentedeprrafopredeter"/>
    <w:uiPriority w:val="20"/>
    <w:qFormat/>
    <w:rsid w:val="00AF364F"/>
    <w:rPr>
      <w:b/>
      <w:i/>
      <w:iCs/>
      <w:color w:val="F36E21"/>
      <w:sz w:val="20"/>
    </w:rPr>
  </w:style>
  <w:style w:type="paragraph" w:styleId="Ttulo">
    <w:name w:val="Title"/>
    <w:basedOn w:val="Normal"/>
    <w:next w:val="Normal"/>
    <w:link w:val="TtuloCar"/>
    <w:uiPriority w:val="10"/>
    <w:qFormat/>
    <w:rsid w:val="008C26C9"/>
    <w:pPr>
      <w:spacing w:before="120" w:after="240" w:line="240" w:lineRule="auto"/>
      <w:contextualSpacing/>
    </w:pPr>
    <w:rPr>
      <w:rFonts w:asciiTheme="majorHAnsi" w:eastAsia="Times New Roman" w:hAnsiTheme="majorHAnsi"/>
      <w:color w:val="EC6530"/>
      <w:spacing w:val="5"/>
      <w:kern w:val="28"/>
      <w:sz w:val="22"/>
      <w:szCs w:val="52"/>
    </w:rPr>
  </w:style>
  <w:style w:type="character" w:customStyle="1" w:styleId="TtuloCar">
    <w:name w:val="Título Car"/>
    <w:basedOn w:val="Fuentedeprrafopredeter"/>
    <w:link w:val="Ttulo"/>
    <w:uiPriority w:val="10"/>
    <w:rsid w:val="008C26C9"/>
    <w:rPr>
      <w:rFonts w:asciiTheme="majorHAnsi" w:eastAsia="Times New Roman" w:hAnsiTheme="majorHAnsi"/>
      <w:color w:val="EC6530"/>
      <w:spacing w:val="5"/>
      <w:kern w:val="28"/>
      <w:sz w:val="22"/>
      <w:szCs w:val="52"/>
      <w:lang w:eastAsia="en-US"/>
    </w:rPr>
  </w:style>
  <w:style w:type="character" w:customStyle="1" w:styleId="Ttulo1Car">
    <w:name w:val="Título 1 Car"/>
    <w:basedOn w:val="Fuentedeprrafopredeter"/>
    <w:link w:val="Ttulo1"/>
    <w:uiPriority w:val="9"/>
    <w:rsid w:val="00DF5473"/>
    <w:rPr>
      <w:rFonts w:asciiTheme="majorHAnsi" w:eastAsia="Times New Roman" w:hAnsiTheme="majorHAnsi"/>
      <w:b/>
      <w:bCs/>
      <w:color w:val="595959" w:themeColor="text1" w:themeTint="A6"/>
      <w:sz w:val="24"/>
      <w:szCs w:val="28"/>
      <w:lang w:eastAsia="en-US"/>
    </w:rPr>
  </w:style>
  <w:style w:type="paragraph" w:styleId="TtuloTDC">
    <w:name w:val="TOC Heading"/>
    <w:basedOn w:val="Ttulo1"/>
    <w:next w:val="Normal"/>
    <w:uiPriority w:val="39"/>
    <w:unhideWhenUsed/>
    <w:qFormat/>
    <w:rsid w:val="006F4049"/>
    <w:pPr>
      <w:spacing w:line="276" w:lineRule="auto"/>
      <w:outlineLvl w:val="9"/>
    </w:pPr>
    <w:rPr>
      <w:lang w:val="es-ES"/>
    </w:rPr>
  </w:style>
  <w:style w:type="character" w:customStyle="1" w:styleId="Ttulo2Car">
    <w:name w:val="Título 2 Car"/>
    <w:basedOn w:val="Fuentedeprrafopredeter"/>
    <w:link w:val="Ttulo2"/>
    <w:uiPriority w:val="9"/>
    <w:rsid w:val="00DA0A69"/>
    <w:rPr>
      <w:rFonts w:asciiTheme="majorHAnsi" w:eastAsia="Times New Roman" w:hAnsiTheme="majorHAnsi"/>
      <w:b/>
      <w:bCs/>
      <w:caps/>
      <w:color w:val="F79646" w:themeColor="accent6"/>
      <w:sz w:val="22"/>
      <w:szCs w:val="26"/>
      <w:lang w:eastAsia="en-US"/>
    </w:rPr>
  </w:style>
  <w:style w:type="paragraph" w:styleId="TDC1">
    <w:name w:val="toc 1"/>
    <w:basedOn w:val="Normal"/>
    <w:next w:val="Normal"/>
    <w:autoRedefine/>
    <w:uiPriority w:val="39"/>
    <w:unhideWhenUsed/>
    <w:rsid w:val="00156130"/>
    <w:pPr>
      <w:tabs>
        <w:tab w:val="left" w:pos="480"/>
        <w:tab w:val="right" w:pos="9394"/>
      </w:tabs>
      <w:spacing w:line="240" w:lineRule="auto"/>
    </w:pPr>
    <w:rPr>
      <w:rFonts w:asciiTheme="minorHAnsi" w:hAnsiTheme="minorHAnsi" w:cstheme="minorHAnsi"/>
      <w:b/>
      <w:bCs/>
      <w:noProof/>
      <w:szCs w:val="24"/>
      <w:lang w:val="es-CO" w:eastAsia="es-CO"/>
    </w:rPr>
  </w:style>
  <w:style w:type="character" w:customStyle="1" w:styleId="Ttulo3Car">
    <w:name w:val="Título 3 Car"/>
    <w:basedOn w:val="Fuentedeprrafopredeter"/>
    <w:link w:val="Ttulo3"/>
    <w:uiPriority w:val="9"/>
    <w:rsid w:val="00385454"/>
    <w:rPr>
      <w:rFonts w:asciiTheme="majorHAnsi" w:eastAsia="Times New Roman" w:hAnsiTheme="majorHAnsi"/>
      <w:b/>
      <w:bCs/>
      <w:color w:val="7D868C"/>
      <w:sz w:val="24"/>
      <w:szCs w:val="22"/>
      <w:lang w:eastAsia="en-US"/>
    </w:rPr>
  </w:style>
  <w:style w:type="character" w:customStyle="1" w:styleId="Ttulo4Car">
    <w:name w:val="Título 4 Car"/>
    <w:basedOn w:val="Fuentedeprrafopredeter"/>
    <w:link w:val="Ttulo4"/>
    <w:uiPriority w:val="9"/>
    <w:semiHidden/>
    <w:rsid w:val="0023397A"/>
    <w:rPr>
      <w:rFonts w:ascii="Cambria" w:eastAsia="Times New Roman" w:hAnsi="Cambria" w:cs="Times New Roman"/>
      <w:b/>
      <w:bCs/>
      <w:i/>
      <w:iCs/>
      <w:color w:val="4F81BD"/>
      <w:sz w:val="20"/>
    </w:rPr>
  </w:style>
  <w:style w:type="character" w:styleId="nfasissutil">
    <w:name w:val="Subtle Emphasis"/>
    <w:basedOn w:val="Fuentedeprrafopredeter"/>
    <w:uiPriority w:val="19"/>
    <w:qFormat/>
    <w:rsid w:val="003757B9"/>
    <w:rPr>
      <w:b/>
      <w:i/>
      <w:iCs/>
      <w:color w:val="7F7F7F"/>
    </w:rPr>
  </w:style>
  <w:style w:type="paragraph" w:styleId="Lista">
    <w:name w:val="List"/>
    <w:basedOn w:val="Normal"/>
    <w:uiPriority w:val="99"/>
    <w:unhideWhenUsed/>
    <w:rsid w:val="002C6AA2"/>
    <w:pPr>
      <w:ind w:left="283" w:hanging="283"/>
      <w:contextualSpacing/>
    </w:pPr>
  </w:style>
  <w:style w:type="paragraph" w:styleId="Lista2">
    <w:name w:val="List 2"/>
    <w:basedOn w:val="Normal"/>
    <w:uiPriority w:val="99"/>
    <w:unhideWhenUsed/>
    <w:rsid w:val="002C6AA2"/>
    <w:pPr>
      <w:ind w:left="566" w:hanging="283"/>
      <w:contextualSpacing/>
    </w:pPr>
  </w:style>
  <w:style w:type="paragraph" w:styleId="Lista3">
    <w:name w:val="List 3"/>
    <w:basedOn w:val="Normal"/>
    <w:uiPriority w:val="99"/>
    <w:unhideWhenUsed/>
    <w:rsid w:val="002C6AA2"/>
    <w:pPr>
      <w:ind w:left="849" w:hanging="283"/>
      <w:contextualSpacing/>
    </w:pPr>
  </w:style>
  <w:style w:type="paragraph" w:styleId="Lista4">
    <w:name w:val="List 4"/>
    <w:basedOn w:val="Normal"/>
    <w:uiPriority w:val="99"/>
    <w:unhideWhenUsed/>
    <w:rsid w:val="002C6AA2"/>
    <w:pPr>
      <w:ind w:left="1132" w:hanging="283"/>
      <w:contextualSpacing/>
    </w:pPr>
  </w:style>
  <w:style w:type="paragraph" w:styleId="Lista5">
    <w:name w:val="List 5"/>
    <w:basedOn w:val="Normal"/>
    <w:uiPriority w:val="99"/>
    <w:unhideWhenUsed/>
    <w:rsid w:val="002C6AA2"/>
    <w:pPr>
      <w:ind w:left="1415" w:hanging="283"/>
      <w:contextualSpacing/>
    </w:pPr>
  </w:style>
  <w:style w:type="paragraph" w:styleId="Listaconnmeros">
    <w:name w:val="List Number"/>
    <w:basedOn w:val="Normal"/>
    <w:uiPriority w:val="99"/>
    <w:unhideWhenUsed/>
    <w:rsid w:val="00E4728A"/>
    <w:pPr>
      <w:numPr>
        <w:numId w:val="1"/>
      </w:numPr>
      <w:spacing w:before="0" w:after="0"/>
      <w:ind w:left="680" w:hanging="340"/>
      <w:contextualSpacing/>
    </w:pPr>
  </w:style>
  <w:style w:type="paragraph" w:styleId="Listaconvietas">
    <w:name w:val="List Bullet"/>
    <w:basedOn w:val="Normal"/>
    <w:uiPriority w:val="99"/>
    <w:unhideWhenUsed/>
    <w:rsid w:val="00F3261D"/>
    <w:pPr>
      <w:numPr>
        <w:numId w:val="6"/>
      </w:numPr>
      <w:spacing w:before="0" w:after="0"/>
      <w:contextualSpacing/>
    </w:pPr>
  </w:style>
  <w:style w:type="paragraph" w:styleId="Listaconnmeros2">
    <w:name w:val="List Number 2"/>
    <w:basedOn w:val="Normal"/>
    <w:uiPriority w:val="99"/>
    <w:unhideWhenUsed/>
    <w:rsid w:val="00696022"/>
    <w:pPr>
      <w:numPr>
        <w:numId w:val="2"/>
      </w:numPr>
      <w:contextualSpacing/>
    </w:pPr>
  </w:style>
  <w:style w:type="paragraph" w:styleId="Listaconnmeros3">
    <w:name w:val="List Number 3"/>
    <w:basedOn w:val="Normal"/>
    <w:uiPriority w:val="99"/>
    <w:unhideWhenUsed/>
    <w:rsid w:val="00696022"/>
    <w:pPr>
      <w:numPr>
        <w:numId w:val="3"/>
      </w:numPr>
      <w:contextualSpacing/>
    </w:pPr>
  </w:style>
  <w:style w:type="paragraph" w:styleId="Listaconnmeros4">
    <w:name w:val="List Number 4"/>
    <w:basedOn w:val="Normal"/>
    <w:uiPriority w:val="99"/>
    <w:unhideWhenUsed/>
    <w:rsid w:val="00696022"/>
    <w:pPr>
      <w:numPr>
        <w:numId w:val="4"/>
      </w:numPr>
      <w:contextualSpacing/>
    </w:pPr>
  </w:style>
  <w:style w:type="paragraph" w:styleId="Listaconnmeros5">
    <w:name w:val="List Number 5"/>
    <w:basedOn w:val="Normal"/>
    <w:uiPriority w:val="99"/>
    <w:unhideWhenUsed/>
    <w:rsid w:val="00696022"/>
    <w:pPr>
      <w:numPr>
        <w:numId w:val="5"/>
      </w:numPr>
      <w:contextualSpacing/>
    </w:pPr>
  </w:style>
  <w:style w:type="paragraph" w:styleId="Mapadeldocumento">
    <w:name w:val="Document Map"/>
    <w:basedOn w:val="Normal"/>
    <w:link w:val="MapadeldocumentoCar"/>
    <w:uiPriority w:val="99"/>
    <w:unhideWhenUsed/>
    <w:rsid w:val="00696022"/>
    <w:pPr>
      <w:spacing w:before="0"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rsid w:val="00696022"/>
    <w:rPr>
      <w:rFonts w:ascii="Tahoma" w:hAnsi="Tahoma" w:cs="Tahoma"/>
      <w:color w:val="404040"/>
      <w:sz w:val="16"/>
      <w:szCs w:val="16"/>
    </w:rPr>
  </w:style>
  <w:style w:type="paragraph" w:customStyle="1" w:styleId="Codigo">
    <w:name w:val="Codigo"/>
    <w:basedOn w:val="Normal"/>
    <w:qFormat/>
    <w:rsid w:val="0072677F"/>
    <w:pPr>
      <w:pBdr>
        <w:top w:val="dashed" w:sz="4" w:space="10" w:color="E36C0A"/>
        <w:left w:val="dashed" w:sz="4" w:space="6" w:color="E36C0A"/>
        <w:bottom w:val="dashed" w:sz="4" w:space="10" w:color="E36C0A"/>
        <w:right w:val="dashed" w:sz="4" w:space="6" w:color="E36C0A"/>
      </w:pBdr>
      <w:tabs>
        <w:tab w:val="left" w:pos="170"/>
      </w:tabs>
      <w:spacing w:after="60"/>
      <w:contextualSpacing/>
    </w:pPr>
    <w:rPr>
      <w:rFonts w:eastAsia="Times New Roman"/>
      <w:color w:val="333333"/>
      <w:szCs w:val="24"/>
      <w:lang w:eastAsia="es-CL"/>
    </w:rPr>
  </w:style>
  <w:style w:type="character" w:styleId="CitaHTML">
    <w:name w:val="HTML Cite"/>
    <w:basedOn w:val="Fuentedeprrafopredeter"/>
    <w:uiPriority w:val="99"/>
    <w:unhideWhenUsed/>
    <w:rsid w:val="00D43B52"/>
    <w:rPr>
      <w:i/>
      <w:iCs/>
    </w:rPr>
  </w:style>
  <w:style w:type="character" w:styleId="CdigoHTML">
    <w:name w:val="HTML Code"/>
    <w:basedOn w:val="Fuentedeprrafopredeter"/>
    <w:uiPriority w:val="99"/>
    <w:unhideWhenUsed/>
    <w:rsid w:val="00D43B52"/>
    <w:rPr>
      <w:rFonts w:ascii="Consolas" w:hAnsi="Consolas" w:cs="Consolas"/>
      <w:sz w:val="20"/>
      <w:szCs w:val="20"/>
    </w:rPr>
  </w:style>
  <w:style w:type="paragraph" w:styleId="TDC2">
    <w:name w:val="toc 2"/>
    <w:basedOn w:val="Normal"/>
    <w:next w:val="Normal"/>
    <w:autoRedefine/>
    <w:uiPriority w:val="39"/>
    <w:unhideWhenUsed/>
    <w:rsid w:val="0060459C"/>
    <w:pPr>
      <w:spacing w:before="120" w:after="0"/>
      <w:ind w:left="240"/>
    </w:pPr>
    <w:rPr>
      <w:rFonts w:asciiTheme="minorHAnsi" w:hAnsiTheme="minorHAnsi" w:cstheme="minorHAnsi"/>
      <w:i/>
      <w:iCs/>
      <w:sz w:val="20"/>
      <w:szCs w:val="20"/>
    </w:rPr>
  </w:style>
  <w:style w:type="paragraph" w:styleId="TDC3">
    <w:name w:val="toc 3"/>
    <w:basedOn w:val="Normal"/>
    <w:next w:val="Normal"/>
    <w:autoRedefine/>
    <w:uiPriority w:val="39"/>
    <w:unhideWhenUsed/>
    <w:rsid w:val="0060459C"/>
    <w:pPr>
      <w:spacing w:before="0" w:after="0"/>
      <w:ind w:left="480"/>
    </w:pPr>
    <w:rPr>
      <w:rFonts w:asciiTheme="minorHAnsi" w:hAnsiTheme="minorHAnsi" w:cstheme="minorHAnsi"/>
      <w:sz w:val="20"/>
      <w:szCs w:val="20"/>
    </w:rPr>
  </w:style>
  <w:style w:type="paragraph" w:styleId="Prrafodelista">
    <w:name w:val="List Paragraph"/>
    <w:basedOn w:val="Normal"/>
    <w:link w:val="PrrafodelistaCar"/>
    <w:uiPriority w:val="1"/>
    <w:qFormat/>
    <w:rsid w:val="009542DE"/>
    <w:pPr>
      <w:ind w:left="720"/>
    </w:pPr>
  </w:style>
  <w:style w:type="paragraph" w:customStyle="1" w:styleId="Listaconletras">
    <w:name w:val="Lista con letras"/>
    <w:basedOn w:val="Listaconnmeros"/>
    <w:qFormat/>
    <w:rsid w:val="00223A7B"/>
    <w:pPr>
      <w:numPr>
        <w:numId w:val="8"/>
      </w:numPr>
      <w:ind w:left="680" w:hanging="340"/>
    </w:pPr>
  </w:style>
  <w:style w:type="paragraph" w:styleId="Descripcin">
    <w:name w:val="caption"/>
    <w:basedOn w:val="Normal"/>
    <w:next w:val="Normal"/>
    <w:uiPriority w:val="35"/>
    <w:unhideWhenUsed/>
    <w:qFormat/>
    <w:rsid w:val="004D411C"/>
    <w:pPr>
      <w:spacing w:before="0" w:after="200" w:line="240" w:lineRule="auto"/>
    </w:pPr>
    <w:rPr>
      <w:i/>
      <w:iCs/>
      <w:color w:val="808080" w:themeColor="background1" w:themeShade="80"/>
      <w:szCs w:val="18"/>
    </w:rPr>
  </w:style>
  <w:style w:type="character" w:styleId="Hipervnculovisitado">
    <w:name w:val="FollowedHyperlink"/>
    <w:basedOn w:val="Fuentedeprrafopredeter"/>
    <w:uiPriority w:val="99"/>
    <w:semiHidden/>
    <w:unhideWhenUsed/>
    <w:rsid w:val="00D36078"/>
    <w:rPr>
      <w:color w:val="800080" w:themeColor="followedHyperlink"/>
      <w:u w:val="single"/>
    </w:rPr>
  </w:style>
  <w:style w:type="paragraph" w:styleId="TDC4">
    <w:name w:val="toc 4"/>
    <w:basedOn w:val="Normal"/>
    <w:next w:val="Normal"/>
    <w:autoRedefine/>
    <w:uiPriority w:val="39"/>
    <w:unhideWhenUsed/>
    <w:rsid w:val="00A750E8"/>
    <w:pPr>
      <w:spacing w:before="0" w:after="0"/>
      <w:ind w:left="720"/>
    </w:pPr>
    <w:rPr>
      <w:rFonts w:asciiTheme="minorHAnsi" w:hAnsiTheme="minorHAnsi" w:cstheme="minorHAnsi"/>
      <w:sz w:val="20"/>
      <w:szCs w:val="20"/>
    </w:rPr>
  </w:style>
  <w:style w:type="paragraph" w:styleId="TDC5">
    <w:name w:val="toc 5"/>
    <w:basedOn w:val="Normal"/>
    <w:next w:val="Normal"/>
    <w:autoRedefine/>
    <w:uiPriority w:val="39"/>
    <w:unhideWhenUsed/>
    <w:rsid w:val="00A750E8"/>
    <w:pPr>
      <w:spacing w:before="0" w:after="0"/>
      <w:ind w:left="960"/>
    </w:pPr>
    <w:rPr>
      <w:rFonts w:asciiTheme="minorHAnsi" w:hAnsiTheme="minorHAnsi" w:cstheme="minorHAnsi"/>
      <w:sz w:val="20"/>
      <w:szCs w:val="20"/>
    </w:rPr>
  </w:style>
  <w:style w:type="paragraph" w:styleId="TDC6">
    <w:name w:val="toc 6"/>
    <w:basedOn w:val="Normal"/>
    <w:next w:val="Normal"/>
    <w:autoRedefine/>
    <w:uiPriority w:val="39"/>
    <w:unhideWhenUsed/>
    <w:rsid w:val="00A750E8"/>
    <w:pPr>
      <w:spacing w:before="0" w:after="0"/>
      <w:ind w:left="1200"/>
    </w:pPr>
    <w:rPr>
      <w:rFonts w:asciiTheme="minorHAnsi" w:hAnsiTheme="minorHAnsi" w:cstheme="minorHAnsi"/>
      <w:sz w:val="20"/>
      <w:szCs w:val="20"/>
    </w:rPr>
  </w:style>
  <w:style w:type="paragraph" w:styleId="TDC7">
    <w:name w:val="toc 7"/>
    <w:basedOn w:val="Normal"/>
    <w:next w:val="Normal"/>
    <w:autoRedefine/>
    <w:uiPriority w:val="39"/>
    <w:unhideWhenUsed/>
    <w:rsid w:val="00A750E8"/>
    <w:pPr>
      <w:spacing w:before="0" w:after="0"/>
      <w:ind w:left="1440"/>
    </w:pPr>
    <w:rPr>
      <w:rFonts w:asciiTheme="minorHAnsi" w:hAnsiTheme="minorHAnsi" w:cstheme="minorHAnsi"/>
      <w:sz w:val="20"/>
      <w:szCs w:val="20"/>
    </w:rPr>
  </w:style>
  <w:style w:type="paragraph" w:styleId="TDC8">
    <w:name w:val="toc 8"/>
    <w:basedOn w:val="Normal"/>
    <w:next w:val="Normal"/>
    <w:autoRedefine/>
    <w:uiPriority w:val="39"/>
    <w:unhideWhenUsed/>
    <w:rsid w:val="00A750E8"/>
    <w:pPr>
      <w:spacing w:before="0" w:after="0"/>
      <w:ind w:left="1680"/>
    </w:pPr>
    <w:rPr>
      <w:rFonts w:asciiTheme="minorHAnsi" w:hAnsiTheme="minorHAnsi" w:cstheme="minorHAnsi"/>
      <w:sz w:val="20"/>
      <w:szCs w:val="20"/>
    </w:rPr>
  </w:style>
  <w:style w:type="paragraph" w:styleId="TDC9">
    <w:name w:val="toc 9"/>
    <w:basedOn w:val="Normal"/>
    <w:next w:val="Normal"/>
    <w:autoRedefine/>
    <w:uiPriority w:val="39"/>
    <w:unhideWhenUsed/>
    <w:rsid w:val="00A750E8"/>
    <w:pPr>
      <w:spacing w:before="0" w:after="0"/>
      <w:ind w:left="1920"/>
    </w:pPr>
    <w:rPr>
      <w:rFonts w:asciiTheme="minorHAnsi" w:hAnsiTheme="minorHAnsi" w:cstheme="minorHAnsi"/>
      <w:sz w:val="20"/>
      <w:szCs w:val="20"/>
    </w:rPr>
  </w:style>
  <w:style w:type="paragraph" w:customStyle="1" w:styleId="paragraph">
    <w:name w:val="paragraph"/>
    <w:basedOn w:val="Normal"/>
    <w:rsid w:val="00E372E3"/>
    <w:pPr>
      <w:spacing w:before="100" w:beforeAutospacing="1" w:after="100" w:afterAutospacing="1" w:line="240" w:lineRule="auto"/>
    </w:pPr>
    <w:rPr>
      <w:rFonts w:ascii="Times New Roman" w:eastAsia="Times New Roman" w:hAnsi="Times New Roman"/>
      <w:color w:val="auto"/>
      <w:szCs w:val="24"/>
      <w:lang w:val="es-CO" w:eastAsia="es-CO"/>
    </w:rPr>
  </w:style>
  <w:style w:type="character" w:customStyle="1" w:styleId="normaltextrun">
    <w:name w:val="normaltextrun"/>
    <w:basedOn w:val="Fuentedeprrafopredeter"/>
    <w:rsid w:val="00E372E3"/>
  </w:style>
  <w:style w:type="character" w:customStyle="1" w:styleId="eop">
    <w:name w:val="eop"/>
    <w:basedOn w:val="Fuentedeprrafopredeter"/>
    <w:rsid w:val="00E372E3"/>
  </w:style>
  <w:style w:type="table" w:styleId="Tablaconcuadrcula">
    <w:name w:val="Table Grid"/>
    <w:basedOn w:val="Tablanormal"/>
    <w:uiPriority w:val="39"/>
    <w:rsid w:val="00E372E3"/>
    <w:rPr>
      <w:rFonts w:ascii="Arial" w:eastAsia="Arial" w:hAnsi="Arial" w:cs="Arial"/>
      <w:sz w:val="22"/>
      <w:szCs w:val="22"/>
      <w:lang w:val="es"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basedOn w:val="Fuentedeprrafopredeter"/>
    <w:link w:val="Prrafodelista"/>
    <w:uiPriority w:val="34"/>
    <w:locked/>
    <w:rsid w:val="00E372E3"/>
    <w:rPr>
      <w:rFonts w:ascii="Arial" w:hAnsi="Arial"/>
      <w:color w:val="7D868C"/>
      <w:szCs w:val="22"/>
      <w:lang w:eastAsia="en-US"/>
    </w:rPr>
  </w:style>
  <w:style w:type="character" w:styleId="Mencinsinresolver">
    <w:name w:val="Unresolved Mention"/>
    <w:basedOn w:val="Fuentedeprrafopredeter"/>
    <w:uiPriority w:val="99"/>
    <w:semiHidden/>
    <w:unhideWhenUsed/>
    <w:rsid w:val="001B53B7"/>
    <w:rPr>
      <w:color w:val="605E5C"/>
      <w:shd w:val="clear" w:color="auto" w:fill="E1DFDD"/>
    </w:rPr>
  </w:style>
  <w:style w:type="paragraph" w:styleId="Subttulo">
    <w:name w:val="Subtitle"/>
    <w:basedOn w:val="Normal"/>
    <w:next w:val="Normal"/>
    <w:link w:val="SubttuloCar"/>
    <w:uiPriority w:val="11"/>
    <w:qFormat/>
    <w:rsid w:val="002811C2"/>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SubttuloCar">
    <w:name w:val="Subtítulo Car"/>
    <w:basedOn w:val="Fuentedeprrafopredeter"/>
    <w:link w:val="Subttulo"/>
    <w:uiPriority w:val="11"/>
    <w:rsid w:val="002811C2"/>
    <w:rPr>
      <w:rFonts w:asciiTheme="minorHAnsi" w:eastAsiaTheme="minorEastAsia" w:hAnsiTheme="minorHAnsi" w:cstheme="minorBidi"/>
      <w:color w:val="5A5A5A" w:themeColor="text1" w:themeTint="A5"/>
      <w:spacing w:val="15"/>
      <w:sz w:val="22"/>
      <w:szCs w:val="22"/>
      <w:lang w:eastAsia="en-US"/>
    </w:rPr>
  </w:style>
  <w:style w:type="character" w:styleId="Refdecomentario">
    <w:name w:val="annotation reference"/>
    <w:basedOn w:val="Fuentedeprrafopredeter"/>
    <w:uiPriority w:val="99"/>
    <w:semiHidden/>
    <w:unhideWhenUsed/>
    <w:rsid w:val="007D4CBE"/>
    <w:rPr>
      <w:sz w:val="16"/>
      <w:szCs w:val="16"/>
    </w:rPr>
  </w:style>
  <w:style w:type="paragraph" w:styleId="Textocomentario">
    <w:name w:val="annotation text"/>
    <w:basedOn w:val="Normal"/>
    <w:link w:val="TextocomentarioCar"/>
    <w:uiPriority w:val="99"/>
    <w:unhideWhenUsed/>
    <w:rsid w:val="007D4CBE"/>
    <w:pPr>
      <w:spacing w:line="240" w:lineRule="auto"/>
    </w:pPr>
    <w:rPr>
      <w:sz w:val="20"/>
      <w:szCs w:val="20"/>
    </w:rPr>
  </w:style>
  <w:style w:type="character" w:customStyle="1" w:styleId="TextocomentarioCar">
    <w:name w:val="Texto comentario Car"/>
    <w:basedOn w:val="Fuentedeprrafopredeter"/>
    <w:link w:val="Textocomentario"/>
    <w:uiPriority w:val="99"/>
    <w:rsid w:val="007D4CBE"/>
    <w:rPr>
      <w:rFonts w:ascii="Arial" w:hAnsi="Arial"/>
      <w:color w:val="7D868C"/>
      <w:lang w:eastAsia="en-US"/>
    </w:rPr>
  </w:style>
  <w:style w:type="paragraph" w:styleId="Asuntodelcomentario">
    <w:name w:val="annotation subject"/>
    <w:basedOn w:val="Textocomentario"/>
    <w:next w:val="Textocomentario"/>
    <w:link w:val="AsuntodelcomentarioCar"/>
    <w:uiPriority w:val="99"/>
    <w:semiHidden/>
    <w:unhideWhenUsed/>
    <w:rsid w:val="007D4CBE"/>
    <w:rPr>
      <w:b/>
      <w:bCs/>
    </w:rPr>
  </w:style>
  <w:style w:type="character" w:customStyle="1" w:styleId="AsuntodelcomentarioCar">
    <w:name w:val="Asunto del comentario Car"/>
    <w:basedOn w:val="TextocomentarioCar"/>
    <w:link w:val="Asuntodelcomentario"/>
    <w:uiPriority w:val="99"/>
    <w:semiHidden/>
    <w:rsid w:val="007D4CBE"/>
    <w:rPr>
      <w:rFonts w:ascii="Arial" w:hAnsi="Arial"/>
      <w:b/>
      <w:bCs/>
      <w:color w:val="7D868C"/>
      <w:lang w:eastAsia="en-US"/>
    </w:rPr>
  </w:style>
  <w:style w:type="table" w:customStyle="1" w:styleId="Calendario1">
    <w:name w:val="Calendario 1"/>
    <w:basedOn w:val="Tablanormal"/>
    <w:uiPriority w:val="99"/>
    <w:qFormat/>
    <w:rsid w:val="00FA717E"/>
    <w:rPr>
      <w:rFonts w:asciiTheme="minorHAnsi" w:eastAsiaTheme="minorEastAsia" w:hAnsiTheme="minorHAnsi" w:cstheme="minorBidi"/>
      <w:sz w:val="22"/>
      <w:szCs w:val="22"/>
      <w:lang w:val="es-419" w:eastAsia="es-419"/>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character" w:customStyle="1" w:styleId="ui-provider">
    <w:name w:val="ui-provider"/>
    <w:basedOn w:val="Fuentedeprrafopredeter"/>
    <w:rsid w:val="00071AA4"/>
  </w:style>
  <w:style w:type="paragraph" w:styleId="Textoindependiente">
    <w:name w:val="Body Text"/>
    <w:basedOn w:val="Normal"/>
    <w:link w:val="TextoindependienteCar"/>
    <w:uiPriority w:val="1"/>
    <w:qFormat/>
    <w:rsid w:val="006F4D69"/>
    <w:pPr>
      <w:widowControl w:val="0"/>
      <w:autoSpaceDE w:val="0"/>
      <w:autoSpaceDN w:val="0"/>
      <w:spacing w:before="0" w:after="0" w:line="240" w:lineRule="auto"/>
    </w:pPr>
    <w:rPr>
      <w:rFonts w:ascii="Arial MT" w:eastAsia="Arial MT" w:hAnsi="Arial MT" w:cs="Arial MT"/>
      <w:color w:val="auto"/>
      <w:szCs w:val="24"/>
      <w:lang w:val="es-ES"/>
    </w:rPr>
  </w:style>
  <w:style w:type="character" w:customStyle="1" w:styleId="TextoindependienteCar">
    <w:name w:val="Texto independiente Car"/>
    <w:basedOn w:val="Fuentedeprrafopredeter"/>
    <w:link w:val="Textoindependiente"/>
    <w:uiPriority w:val="1"/>
    <w:rsid w:val="006F4D69"/>
    <w:rPr>
      <w:rFonts w:ascii="Arial MT" w:eastAsia="Arial MT" w:hAnsi="Arial MT" w:cs="Arial MT"/>
      <w:sz w:val="24"/>
      <w:szCs w:val="24"/>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1892">
      <w:bodyDiv w:val="1"/>
      <w:marLeft w:val="0"/>
      <w:marRight w:val="0"/>
      <w:marTop w:val="0"/>
      <w:marBottom w:val="0"/>
      <w:divBdr>
        <w:top w:val="none" w:sz="0" w:space="0" w:color="auto"/>
        <w:left w:val="none" w:sz="0" w:space="0" w:color="auto"/>
        <w:bottom w:val="none" w:sz="0" w:space="0" w:color="auto"/>
        <w:right w:val="none" w:sz="0" w:space="0" w:color="auto"/>
      </w:divBdr>
      <w:divsChild>
        <w:div w:id="339550203">
          <w:marLeft w:val="0"/>
          <w:marRight w:val="0"/>
          <w:marTop w:val="0"/>
          <w:marBottom w:val="0"/>
          <w:divBdr>
            <w:top w:val="none" w:sz="0" w:space="0" w:color="auto"/>
            <w:left w:val="none" w:sz="0" w:space="0" w:color="auto"/>
            <w:bottom w:val="none" w:sz="0" w:space="0" w:color="auto"/>
            <w:right w:val="none" w:sz="0" w:space="0" w:color="auto"/>
          </w:divBdr>
          <w:divsChild>
            <w:div w:id="147093757">
              <w:marLeft w:val="0"/>
              <w:marRight w:val="0"/>
              <w:marTop w:val="0"/>
              <w:marBottom w:val="0"/>
              <w:divBdr>
                <w:top w:val="none" w:sz="0" w:space="0" w:color="auto"/>
                <w:left w:val="none" w:sz="0" w:space="0" w:color="auto"/>
                <w:bottom w:val="none" w:sz="0" w:space="0" w:color="auto"/>
                <w:right w:val="none" w:sz="0" w:space="0" w:color="auto"/>
              </w:divBdr>
            </w:div>
            <w:div w:id="825971068">
              <w:marLeft w:val="0"/>
              <w:marRight w:val="0"/>
              <w:marTop w:val="0"/>
              <w:marBottom w:val="0"/>
              <w:divBdr>
                <w:top w:val="none" w:sz="0" w:space="0" w:color="auto"/>
                <w:left w:val="none" w:sz="0" w:space="0" w:color="auto"/>
                <w:bottom w:val="none" w:sz="0" w:space="0" w:color="auto"/>
                <w:right w:val="none" w:sz="0" w:space="0" w:color="auto"/>
              </w:divBdr>
            </w:div>
            <w:div w:id="965232231">
              <w:marLeft w:val="0"/>
              <w:marRight w:val="0"/>
              <w:marTop w:val="0"/>
              <w:marBottom w:val="0"/>
              <w:divBdr>
                <w:top w:val="none" w:sz="0" w:space="0" w:color="auto"/>
                <w:left w:val="none" w:sz="0" w:space="0" w:color="auto"/>
                <w:bottom w:val="none" w:sz="0" w:space="0" w:color="auto"/>
                <w:right w:val="none" w:sz="0" w:space="0" w:color="auto"/>
              </w:divBdr>
            </w:div>
            <w:div w:id="1014265165">
              <w:marLeft w:val="0"/>
              <w:marRight w:val="0"/>
              <w:marTop w:val="0"/>
              <w:marBottom w:val="0"/>
              <w:divBdr>
                <w:top w:val="none" w:sz="0" w:space="0" w:color="auto"/>
                <w:left w:val="none" w:sz="0" w:space="0" w:color="auto"/>
                <w:bottom w:val="none" w:sz="0" w:space="0" w:color="auto"/>
                <w:right w:val="none" w:sz="0" w:space="0" w:color="auto"/>
              </w:divBdr>
            </w:div>
            <w:div w:id="1040937098">
              <w:marLeft w:val="0"/>
              <w:marRight w:val="0"/>
              <w:marTop w:val="0"/>
              <w:marBottom w:val="0"/>
              <w:divBdr>
                <w:top w:val="none" w:sz="0" w:space="0" w:color="auto"/>
                <w:left w:val="none" w:sz="0" w:space="0" w:color="auto"/>
                <w:bottom w:val="none" w:sz="0" w:space="0" w:color="auto"/>
                <w:right w:val="none" w:sz="0" w:space="0" w:color="auto"/>
              </w:divBdr>
            </w:div>
            <w:div w:id="1053700947">
              <w:marLeft w:val="0"/>
              <w:marRight w:val="0"/>
              <w:marTop w:val="0"/>
              <w:marBottom w:val="0"/>
              <w:divBdr>
                <w:top w:val="none" w:sz="0" w:space="0" w:color="auto"/>
                <w:left w:val="none" w:sz="0" w:space="0" w:color="auto"/>
                <w:bottom w:val="none" w:sz="0" w:space="0" w:color="auto"/>
                <w:right w:val="none" w:sz="0" w:space="0" w:color="auto"/>
              </w:divBdr>
            </w:div>
            <w:div w:id="1057900888">
              <w:marLeft w:val="0"/>
              <w:marRight w:val="0"/>
              <w:marTop w:val="0"/>
              <w:marBottom w:val="0"/>
              <w:divBdr>
                <w:top w:val="none" w:sz="0" w:space="0" w:color="auto"/>
                <w:left w:val="none" w:sz="0" w:space="0" w:color="auto"/>
                <w:bottom w:val="none" w:sz="0" w:space="0" w:color="auto"/>
                <w:right w:val="none" w:sz="0" w:space="0" w:color="auto"/>
              </w:divBdr>
            </w:div>
            <w:div w:id="1227032623">
              <w:marLeft w:val="0"/>
              <w:marRight w:val="0"/>
              <w:marTop w:val="0"/>
              <w:marBottom w:val="0"/>
              <w:divBdr>
                <w:top w:val="none" w:sz="0" w:space="0" w:color="auto"/>
                <w:left w:val="none" w:sz="0" w:space="0" w:color="auto"/>
                <w:bottom w:val="none" w:sz="0" w:space="0" w:color="auto"/>
                <w:right w:val="none" w:sz="0" w:space="0" w:color="auto"/>
              </w:divBdr>
            </w:div>
            <w:div w:id="1360543303">
              <w:marLeft w:val="0"/>
              <w:marRight w:val="0"/>
              <w:marTop w:val="0"/>
              <w:marBottom w:val="0"/>
              <w:divBdr>
                <w:top w:val="none" w:sz="0" w:space="0" w:color="auto"/>
                <w:left w:val="none" w:sz="0" w:space="0" w:color="auto"/>
                <w:bottom w:val="none" w:sz="0" w:space="0" w:color="auto"/>
                <w:right w:val="none" w:sz="0" w:space="0" w:color="auto"/>
              </w:divBdr>
            </w:div>
            <w:div w:id="1398741142">
              <w:marLeft w:val="0"/>
              <w:marRight w:val="0"/>
              <w:marTop w:val="0"/>
              <w:marBottom w:val="0"/>
              <w:divBdr>
                <w:top w:val="none" w:sz="0" w:space="0" w:color="auto"/>
                <w:left w:val="none" w:sz="0" w:space="0" w:color="auto"/>
                <w:bottom w:val="none" w:sz="0" w:space="0" w:color="auto"/>
                <w:right w:val="none" w:sz="0" w:space="0" w:color="auto"/>
              </w:divBdr>
            </w:div>
            <w:div w:id="1832990892">
              <w:marLeft w:val="0"/>
              <w:marRight w:val="0"/>
              <w:marTop w:val="0"/>
              <w:marBottom w:val="0"/>
              <w:divBdr>
                <w:top w:val="none" w:sz="0" w:space="0" w:color="auto"/>
                <w:left w:val="none" w:sz="0" w:space="0" w:color="auto"/>
                <w:bottom w:val="none" w:sz="0" w:space="0" w:color="auto"/>
                <w:right w:val="none" w:sz="0" w:space="0" w:color="auto"/>
              </w:divBdr>
            </w:div>
            <w:div w:id="2032559724">
              <w:marLeft w:val="0"/>
              <w:marRight w:val="0"/>
              <w:marTop w:val="0"/>
              <w:marBottom w:val="0"/>
              <w:divBdr>
                <w:top w:val="none" w:sz="0" w:space="0" w:color="auto"/>
                <w:left w:val="none" w:sz="0" w:space="0" w:color="auto"/>
                <w:bottom w:val="none" w:sz="0" w:space="0" w:color="auto"/>
                <w:right w:val="none" w:sz="0" w:space="0" w:color="auto"/>
              </w:divBdr>
            </w:div>
            <w:div w:id="2090804016">
              <w:marLeft w:val="0"/>
              <w:marRight w:val="0"/>
              <w:marTop w:val="0"/>
              <w:marBottom w:val="0"/>
              <w:divBdr>
                <w:top w:val="none" w:sz="0" w:space="0" w:color="auto"/>
                <w:left w:val="none" w:sz="0" w:space="0" w:color="auto"/>
                <w:bottom w:val="none" w:sz="0" w:space="0" w:color="auto"/>
                <w:right w:val="none" w:sz="0" w:space="0" w:color="auto"/>
              </w:divBdr>
            </w:div>
            <w:div w:id="214034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3384">
      <w:bodyDiv w:val="1"/>
      <w:marLeft w:val="0"/>
      <w:marRight w:val="0"/>
      <w:marTop w:val="0"/>
      <w:marBottom w:val="0"/>
      <w:divBdr>
        <w:top w:val="none" w:sz="0" w:space="0" w:color="auto"/>
        <w:left w:val="none" w:sz="0" w:space="0" w:color="auto"/>
        <w:bottom w:val="none" w:sz="0" w:space="0" w:color="auto"/>
        <w:right w:val="none" w:sz="0" w:space="0" w:color="auto"/>
      </w:divBdr>
    </w:div>
    <w:div w:id="113988078">
      <w:bodyDiv w:val="1"/>
      <w:marLeft w:val="0"/>
      <w:marRight w:val="0"/>
      <w:marTop w:val="0"/>
      <w:marBottom w:val="0"/>
      <w:divBdr>
        <w:top w:val="none" w:sz="0" w:space="0" w:color="auto"/>
        <w:left w:val="none" w:sz="0" w:space="0" w:color="auto"/>
        <w:bottom w:val="none" w:sz="0" w:space="0" w:color="auto"/>
        <w:right w:val="none" w:sz="0" w:space="0" w:color="auto"/>
      </w:divBdr>
    </w:div>
    <w:div w:id="230039682">
      <w:bodyDiv w:val="1"/>
      <w:marLeft w:val="0"/>
      <w:marRight w:val="0"/>
      <w:marTop w:val="0"/>
      <w:marBottom w:val="0"/>
      <w:divBdr>
        <w:top w:val="none" w:sz="0" w:space="0" w:color="auto"/>
        <w:left w:val="none" w:sz="0" w:space="0" w:color="auto"/>
        <w:bottom w:val="none" w:sz="0" w:space="0" w:color="auto"/>
        <w:right w:val="none" w:sz="0" w:space="0" w:color="auto"/>
      </w:divBdr>
    </w:div>
    <w:div w:id="286010250">
      <w:bodyDiv w:val="1"/>
      <w:marLeft w:val="0"/>
      <w:marRight w:val="0"/>
      <w:marTop w:val="0"/>
      <w:marBottom w:val="0"/>
      <w:divBdr>
        <w:top w:val="none" w:sz="0" w:space="0" w:color="auto"/>
        <w:left w:val="none" w:sz="0" w:space="0" w:color="auto"/>
        <w:bottom w:val="none" w:sz="0" w:space="0" w:color="auto"/>
        <w:right w:val="none" w:sz="0" w:space="0" w:color="auto"/>
      </w:divBdr>
    </w:div>
    <w:div w:id="346831665">
      <w:bodyDiv w:val="1"/>
      <w:marLeft w:val="0"/>
      <w:marRight w:val="0"/>
      <w:marTop w:val="0"/>
      <w:marBottom w:val="0"/>
      <w:divBdr>
        <w:top w:val="none" w:sz="0" w:space="0" w:color="auto"/>
        <w:left w:val="none" w:sz="0" w:space="0" w:color="auto"/>
        <w:bottom w:val="none" w:sz="0" w:space="0" w:color="auto"/>
        <w:right w:val="none" w:sz="0" w:space="0" w:color="auto"/>
      </w:divBdr>
    </w:div>
    <w:div w:id="347147427">
      <w:bodyDiv w:val="1"/>
      <w:marLeft w:val="0"/>
      <w:marRight w:val="0"/>
      <w:marTop w:val="0"/>
      <w:marBottom w:val="0"/>
      <w:divBdr>
        <w:top w:val="none" w:sz="0" w:space="0" w:color="auto"/>
        <w:left w:val="none" w:sz="0" w:space="0" w:color="auto"/>
        <w:bottom w:val="none" w:sz="0" w:space="0" w:color="auto"/>
        <w:right w:val="none" w:sz="0" w:space="0" w:color="auto"/>
      </w:divBdr>
    </w:div>
    <w:div w:id="391733097">
      <w:bodyDiv w:val="1"/>
      <w:marLeft w:val="0"/>
      <w:marRight w:val="0"/>
      <w:marTop w:val="0"/>
      <w:marBottom w:val="0"/>
      <w:divBdr>
        <w:top w:val="none" w:sz="0" w:space="0" w:color="auto"/>
        <w:left w:val="none" w:sz="0" w:space="0" w:color="auto"/>
        <w:bottom w:val="none" w:sz="0" w:space="0" w:color="auto"/>
        <w:right w:val="none" w:sz="0" w:space="0" w:color="auto"/>
      </w:divBdr>
      <w:divsChild>
        <w:div w:id="1197162958">
          <w:marLeft w:val="0"/>
          <w:marRight w:val="0"/>
          <w:marTop w:val="0"/>
          <w:marBottom w:val="0"/>
          <w:divBdr>
            <w:top w:val="none" w:sz="0" w:space="0" w:color="auto"/>
            <w:left w:val="none" w:sz="0" w:space="0" w:color="auto"/>
            <w:bottom w:val="none" w:sz="0" w:space="0" w:color="auto"/>
            <w:right w:val="none" w:sz="0" w:space="0" w:color="auto"/>
          </w:divBdr>
          <w:divsChild>
            <w:div w:id="144607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90246">
      <w:bodyDiv w:val="1"/>
      <w:marLeft w:val="0"/>
      <w:marRight w:val="0"/>
      <w:marTop w:val="0"/>
      <w:marBottom w:val="0"/>
      <w:divBdr>
        <w:top w:val="none" w:sz="0" w:space="0" w:color="auto"/>
        <w:left w:val="none" w:sz="0" w:space="0" w:color="auto"/>
        <w:bottom w:val="none" w:sz="0" w:space="0" w:color="auto"/>
        <w:right w:val="none" w:sz="0" w:space="0" w:color="auto"/>
      </w:divBdr>
    </w:div>
    <w:div w:id="778843038">
      <w:bodyDiv w:val="1"/>
      <w:marLeft w:val="0"/>
      <w:marRight w:val="0"/>
      <w:marTop w:val="0"/>
      <w:marBottom w:val="0"/>
      <w:divBdr>
        <w:top w:val="none" w:sz="0" w:space="0" w:color="auto"/>
        <w:left w:val="none" w:sz="0" w:space="0" w:color="auto"/>
        <w:bottom w:val="none" w:sz="0" w:space="0" w:color="auto"/>
        <w:right w:val="none" w:sz="0" w:space="0" w:color="auto"/>
      </w:divBdr>
    </w:div>
    <w:div w:id="800613503">
      <w:bodyDiv w:val="1"/>
      <w:marLeft w:val="0"/>
      <w:marRight w:val="0"/>
      <w:marTop w:val="0"/>
      <w:marBottom w:val="0"/>
      <w:divBdr>
        <w:top w:val="none" w:sz="0" w:space="0" w:color="auto"/>
        <w:left w:val="none" w:sz="0" w:space="0" w:color="auto"/>
        <w:bottom w:val="none" w:sz="0" w:space="0" w:color="auto"/>
        <w:right w:val="none" w:sz="0" w:space="0" w:color="auto"/>
      </w:divBdr>
      <w:divsChild>
        <w:div w:id="532574240">
          <w:marLeft w:val="0"/>
          <w:marRight w:val="0"/>
          <w:marTop w:val="0"/>
          <w:marBottom w:val="0"/>
          <w:divBdr>
            <w:top w:val="none" w:sz="0" w:space="0" w:color="auto"/>
            <w:left w:val="none" w:sz="0" w:space="0" w:color="auto"/>
            <w:bottom w:val="none" w:sz="0" w:space="0" w:color="auto"/>
            <w:right w:val="none" w:sz="0" w:space="0" w:color="auto"/>
          </w:divBdr>
          <w:divsChild>
            <w:div w:id="131989544">
              <w:marLeft w:val="0"/>
              <w:marRight w:val="0"/>
              <w:marTop w:val="0"/>
              <w:marBottom w:val="0"/>
              <w:divBdr>
                <w:top w:val="none" w:sz="0" w:space="0" w:color="auto"/>
                <w:left w:val="none" w:sz="0" w:space="0" w:color="auto"/>
                <w:bottom w:val="none" w:sz="0" w:space="0" w:color="auto"/>
                <w:right w:val="none" w:sz="0" w:space="0" w:color="auto"/>
              </w:divBdr>
            </w:div>
            <w:div w:id="202447008">
              <w:marLeft w:val="0"/>
              <w:marRight w:val="0"/>
              <w:marTop w:val="0"/>
              <w:marBottom w:val="0"/>
              <w:divBdr>
                <w:top w:val="none" w:sz="0" w:space="0" w:color="auto"/>
                <w:left w:val="none" w:sz="0" w:space="0" w:color="auto"/>
                <w:bottom w:val="none" w:sz="0" w:space="0" w:color="auto"/>
                <w:right w:val="none" w:sz="0" w:space="0" w:color="auto"/>
              </w:divBdr>
            </w:div>
            <w:div w:id="470942297">
              <w:marLeft w:val="0"/>
              <w:marRight w:val="0"/>
              <w:marTop w:val="0"/>
              <w:marBottom w:val="0"/>
              <w:divBdr>
                <w:top w:val="none" w:sz="0" w:space="0" w:color="auto"/>
                <w:left w:val="none" w:sz="0" w:space="0" w:color="auto"/>
                <w:bottom w:val="none" w:sz="0" w:space="0" w:color="auto"/>
                <w:right w:val="none" w:sz="0" w:space="0" w:color="auto"/>
              </w:divBdr>
            </w:div>
            <w:div w:id="566234220">
              <w:marLeft w:val="0"/>
              <w:marRight w:val="0"/>
              <w:marTop w:val="0"/>
              <w:marBottom w:val="0"/>
              <w:divBdr>
                <w:top w:val="none" w:sz="0" w:space="0" w:color="auto"/>
                <w:left w:val="none" w:sz="0" w:space="0" w:color="auto"/>
                <w:bottom w:val="none" w:sz="0" w:space="0" w:color="auto"/>
                <w:right w:val="none" w:sz="0" w:space="0" w:color="auto"/>
              </w:divBdr>
            </w:div>
            <w:div w:id="672342168">
              <w:marLeft w:val="0"/>
              <w:marRight w:val="0"/>
              <w:marTop w:val="0"/>
              <w:marBottom w:val="0"/>
              <w:divBdr>
                <w:top w:val="none" w:sz="0" w:space="0" w:color="auto"/>
                <w:left w:val="none" w:sz="0" w:space="0" w:color="auto"/>
                <w:bottom w:val="none" w:sz="0" w:space="0" w:color="auto"/>
                <w:right w:val="none" w:sz="0" w:space="0" w:color="auto"/>
              </w:divBdr>
            </w:div>
            <w:div w:id="878326207">
              <w:marLeft w:val="0"/>
              <w:marRight w:val="0"/>
              <w:marTop w:val="0"/>
              <w:marBottom w:val="0"/>
              <w:divBdr>
                <w:top w:val="none" w:sz="0" w:space="0" w:color="auto"/>
                <w:left w:val="none" w:sz="0" w:space="0" w:color="auto"/>
                <w:bottom w:val="none" w:sz="0" w:space="0" w:color="auto"/>
                <w:right w:val="none" w:sz="0" w:space="0" w:color="auto"/>
              </w:divBdr>
            </w:div>
            <w:div w:id="1027411136">
              <w:marLeft w:val="0"/>
              <w:marRight w:val="0"/>
              <w:marTop w:val="0"/>
              <w:marBottom w:val="0"/>
              <w:divBdr>
                <w:top w:val="none" w:sz="0" w:space="0" w:color="auto"/>
                <w:left w:val="none" w:sz="0" w:space="0" w:color="auto"/>
                <w:bottom w:val="none" w:sz="0" w:space="0" w:color="auto"/>
                <w:right w:val="none" w:sz="0" w:space="0" w:color="auto"/>
              </w:divBdr>
            </w:div>
            <w:div w:id="1103571196">
              <w:marLeft w:val="0"/>
              <w:marRight w:val="0"/>
              <w:marTop w:val="0"/>
              <w:marBottom w:val="0"/>
              <w:divBdr>
                <w:top w:val="none" w:sz="0" w:space="0" w:color="auto"/>
                <w:left w:val="none" w:sz="0" w:space="0" w:color="auto"/>
                <w:bottom w:val="none" w:sz="0" w:space="0" w:color="auto"/>
                <w:right w:val="none" w:sz="0" w:space="0" w:color="auto"/>
              </w:divBdr>
            </w:div>
            <w:div w:id="1364330671">
              <w:marLeft w:val="0"/>
              <w:marRight w:val="0"/>
              <w:marTop w:val="0"/>
              <w:marBottom w:val="0"/>
              <w:divBdr>
                <w:top w:val="none" w:sz="0" w:space="0" w:color="auto"/>
                <w:left w:val="none" w:sz="0" w:space="0" w:color="auto"/>
                <w:bottom w:val="none" w:sz="0" w:space="0" w:color="auto"/>
                <w:right w:val="none" w:sz="0" w:space="0" w:color="auto"/>
              </w:divBdr>
            </w:div>
            <w:div w:id="1642929900">
              <w:marLeft w:val="0"/>
              <w:marRight w:val="0"/>
              <w:marTop w:val="0"/>
              <w:marBottom w:val="0"/>
              <w:divBdr>
                <w:top w:val="none" w:sz="0" w:space="0" w:color="auto"/>
                <w:left w:val="none" w:sz="0" w:space="0" w:color="auto"/>
                <w:bottom w:val="none" w:sz="0" w:space="0" w:color="auto"/>
                <w:right w:val="none" w:sz="0" w:space="0" w:color="auto"/>
              </w:divBdr>
            </w:div>
            <w:div w:id="1953395384">
              <w:marLeft w:val="0"/>
              <w:marRight w:val="0"/>
              <w:marTop w:val="0"/>
              <w:marBottom w:val="0"/>
              <w:divBdr>
                <w:top w:val="none" w:sz="0" w:space="0" w:color="auto"/>
                <w:left w:val="none" w:sz="0" w:space="0" w:color="auto"/>
                <w:bottom w:val="none" w:sz="0" w:space="0" w:color="auto"/>
                <w:right w:val="none" w:sz="0" w:space="0" w:color="auto"/>
              </w:divBdr>
            </w:div>
            <w:div w:id="1957560943">
              <w:marLeft w:val="0"/>
              <w:marRight w:val="0"/>
              <w:marTop w:val="0"/>
              <w:marBottom w:val="0"/>
              <w:divBdr>
                <w:top w:val="none" w:sz="0" w:space="0" w:color="auto"/>
                <w:left w:val="none" w:sz="0" w:space="0" w:color="auto"/>
                <w:bottom w:val="none" w:sz="0" w:space="0" w:color="auto"/>
                <w:right w:val="none" w:sz="0" w:space="0" w:color="auto"/>
              </w:divBdr>
            </w:div>
            <w:div w:id="1966277767">
              <w:marLeft w:val="0"/>
              <w:marRight w:val="0"/>
              <w:marTop w:val="0"/>
              <w:marBottom w:val="0"/>
              <w:divBdr>
                <w:top w:val="none" w:sz="0" w:space="0" w:color="auto"/>
                <w:left w:val="none" w:sz="0" w:space="0" w:color="auto"/>
                <w:bottom w:val="none" w:sz="0" w:space="0" w:color="auto"/>
                <w:right w:val="none" w:sz="0" w:space="0" w:color="auto"/>
              </w:divBdr>
            </w:div>
            <w:div w:id="21098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35627">
      <w:bodyDiv w:val="1"/>
      <w:marLeft w:val="0"/>
      <w:marRight w:val="0"/>
      <w:marTop w:val="0"/>
      <w:marBottom w:val="0"/>
      <w:divBdr>
        <w:top w:val="none" w:sz="0" w:space="0" w:color="auto"/>
        <w:left w:val="none" w:sz="0" w:space="0" w:color="auto"/>
        <w:bottom w:val="none" w:sz="0" w:space="0" w:color="auto"/>
        <w:right w:val="none" w:sz="0" w:space="0" w:color="auto"/>
      </w:divBdr>
    </w:div>
    <w:div w:id="806436261">
      <w:bodyDiv w:val="1"/>
      <w:marLeft w:val="0"/>
      <w:marRight w:val="0"/>
      <w:marTop w:val="0"/>
      <w:marBottom w:val="0"/>
      <w:divBdr>
        <w:top w:val="none" w:sz="0" w:space="0" w:color="auto"/>
        <w:left w:val="none" w:sz="0" w:space="0" w:color="auto"/>
        <w:bottom w:val="none" w:sz="0" w:space="0" w:color="auto"/>
        <w:right w:val="none" w:sz="0" w:space="0" w:color="auto"/>
      </w:divBdr>
    </w:div>
    <w:div w:id="852915470">
      <w:bodyDiv w:val="1"/>
      <w:marLeft w:val="0"/>
      <w:marRight w:val="0"/>
      <w:marTop w:val="0"/>
      <w:marBottom w:val="0"/>
      <w:divBdr>
        <w:top w:val="none" w:sz="0" w:space="0" w:color="auto"/>
        <w:left w:val="none" w:sz="0" w:space="0" w:color="auto"/>
        <w:bottom w:val="none" w:sz="0" w:space="0" w:color="auto"/>
        <w:right w:val="none" w:sz="0" w:space="0" w:color="auto"/>
      </w:divBdr>
    </w:div>
    <w:div w:id="954101248">
      <w:bodyDiv w:val="1"/>
      <w:marLeft w:val="0"/>
      <w:marRight w:val="0"/>
      <w:marTop w:val="0"/>
      <w:marBottom w:val="0"/>
      <w:divBdr>
        <w:top w:val="none" w:sz="0" w:space="0" w:color="auto"/>
        <w:left w:val="none" w:sz="0" w:space="0" w:color="auto"/>
        <w:bottom w:val="none" w:sz="0" w:space="0" w:color="auto"/>
        <w:right w:val="none" w:sz="0" w:space="0" w:color="auto"/>
      </w:divBdr>
    </w:div>
    <w:div w:id="1122117275">
      <w:bodyDiv w:val="1"/>
      <w:marLeft w:val="0"/>
      <w:marRight w:val="0"/>
      <w:marTop w:val="0"/>
      <w:marBottom w:val="0"/>
      <w:divBdr>
        <w:top w:val="none" w:sz="0" w:space="0" w:color="auto"/>
        <w:left w:val="none" w:sz="0" w:space="0" w:color="auto"/>
        <w:bottom w:val="none" w:sz="0" w:space="0" w:color="auto"/>
        <w:right w:val="none" w:sz="0" w:space="0" w:color="auto"/>
      </w:divBdr>
    </w:div>
    <w:div w:id="1408650273">
      <w:bodyDiv w:val="1"/>
      <w:marLeft w:val="0"/>
      <w:marRight w:val="0"/>
      <w:marTop w:val="0"/>
      <w:marBottom w:val="0"/>
      <w:divBdr>
        <w:top w:val="none" w:sz="0" w:space="0" w:color="auto"/>
        <w:left w:val="none" w:sz="0" w:space="0" w:color="auto"/>
        <w:bottom w:val="none" w:sz="0" w:space="0" w:color="auto"/>
        <w:right w:val="none" w:sz="0" w:space="0" w:color="auto"/>
      </w:divBdr>
    </w:div>
    <w:div w:id="1471095843">
      <w:bodyDiv w:val="1"/>
      <w:marLeft w:val="0"/>
      <w:marRight w:val="0"/>
      <w:marTop w:val="0"/>
      <w:marBottom w:val="0"/>
      <w:divBdr>
        <w:top w:val="none" w:sz="0" w:space="0" w:color="auto"/>
        <w:left w:val="none" w:sz="0" w:space="0" w:color="auto"/>
        <w:bottom w:val="none" w:sz="0" w:space="0" w:color="auto"/>
        <w:right w:val="none" w:sz="0" w:space="0" w:color="auto"/>
      </w:divBdr>
    </w:div>
    <w:div w:id="1473597383">
      <w:bodyDiv w:val="1"/>
      <w:marLeft w:val="0"/>
      <w:marRight w:val="0"/>
      <w:marTop w:val="0"/>
      <w:marBottom w:val="0"/>
      <w:divBdr>
        <w:top w:val="none" w:sz="0" w:space="0" w:color="auto"/>
        <w:left w:val="none" w:sz="0" w:space="0" w:color="auto"/>
        <w:bottom w:val="none" w:sz="0" w:space="0" w:color="auto"/>
        <w:right w:val="none" w:sz="0" w:space="0" w:color="auto"/>
      </w:divBdr>
      <w:divsChild>
        <w:div w:id="625701778">
          <w:marLeft w:val="0"/>
          <w:marRight w:val="0"/>
          <w:marTop w:val="0"/>
          <w:marBottom w:val="0"/>
          <w:divBdr>
            <w:top w:val="none" w:sz="0" w:space="0" w:color="auto"/>
            <w:left w:val="none" w:sz="0" w:space="0" w:color="auto"/>
            <w:bottom w:val="none" w:sz="0" w:space="0" w:color="auto"/>
            <w:right w:val="none" w:sz="0" w:space="0" w:color="auto"/>
          </w:divBdr>
          <w:divsChild>
            <w:div w:id="145332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5851">
      <w:bodyDiv w:val="1"/>
      <w:marLeft w:val="0"/>
      <w:marRight w:val="0"/>
      <w:marTop w:val="0"/>
      <w:marBottom w:val="0"/>
      <w:divBdr>
        <w:top w:val="none" w:sz="0" w:space="0" w:color="auto"/>
        <w:left w:val="none" w:sz="0" w:space="0" w:color="auto"/>
        <w:bottom w:val="none" w:sz="0" w:space="0" w:color="auto"/>
        <w:right w:val="none" w:sz="0" w:space="0" w:color="auto"/>
      </w:divBdr>
      <w:divsChild>
        <w:div w:id="1136144683">
          <w:marLeft w:val="0"/>
          <w:marRight w:val="0"/>
          <w:marTop w:val="0"/>
          <w:marBottom w:val="0"/>
          <w:divBdr>
            <w:top w:val="none" w:sz="0" w:space="0" w:color="auto"/>
            <w:left w:val="none" w:sz="0" w:space="0" w:color="auto"/>
            <w:bottom w:val="none" w:sz="0" w:space="0" w:color="auto"/>
            <w:right w:val="none" w:sz="0" w:space="0" w:color="auto"/>
          </w:divBdr>
          <w:divsChild>
            <w:div w:id="214704241">
              <w:marLeft w:val="0"/>
              <w:marRight w:val="0"/>
              <w:marTop w:val="0"/>
              <w:marBottom w:val="0"/>
              <w:divBdr>
                <w:top w:val="none" w:sz="0" w:space="0" w:color="auto"/>
                <w:left w:val="none" w:sz="0" w:space="0" w:color="auto"/>
                <w:bottom w:val="none" w:sz="0" w:space="0" w:color="auto"/>
                <w:right w:val="none" w:sz="0" w:space="0" w:color="auto"/>
              </w:divBdr>
            </w:div>
            <w:div w:id="282153481">
              <w:marLeft w:val="0"/>
              <w:marRight w:val="0"/>
              <w:marTop w:val="0"/>
              <w:marBottom w:val="0"/>
              <w:divBdr>
                <w:top w:val="none" w:sz="0" w:space="0" w:color="auto"/>
                <w:left w:val="none" w:sz="0" w:space="0" w:color="auto"/>
                <w:bottom w:val="none" w:sz="0" w:space="0" w:color="auto"/>
                <w:right w:val="none" w:sz="0" w:space="0" w:color="auto"/>
              </w:divBdr>
            </w:div>
            <w:div w:id="357588840">
              <w:marLeft w:val="0"/>
              <w:marRight w:val="0"/>
              <w:marTop w:val="0"/>
              <w:marBottom w:val="0"/>
              <w:divBdr>
                <w:top w:val="none" w:sz="0" w:space="0" w:color="auto"/>
                <w:left w:val="none" w:sz="0" w:space="0" w:color="auto"/>
                <w:bottom w:val="none" w:sz="0" w:space="0" w:color="auto"/>
                <w:right w:val="none" w:sz="0" w:space="0" w:color="auto"/>
              </w:divBdr>
            </w:div>
            <w:div w:id="396635175">
              <w:marLeft w:val="0"/>
              <w:marRight w:val="0"/>
              <w:marTop w:val="0"/>
              <w:marBottom w:val="0"/>
              <w:divBdr>
                <w:top w:val="none" w:sz="0" w:space="0" w:color="auto"/>
                <w:left w:val="none" w:sz="0" w:space="0" w:color="auto"/>
                <w:bottom w:val="none" w:sz="0" w:space="0" w:color="auto"/>
                <w:right w:val="none" w:sz="0" w:space="0" w:color="auto"/>
              </w:divBdr>
            </w:div>
            <w:div w:id="425351108">
              <w:marLeft w:val="0"/>
              <w:marRight w:val="0"/>
              <w:marTop w:val="0"/>
              <w:marBottom w:val="0"/>
              <w:divBdr>
                <w:top w:val="none" w:sz="0" w:space="0" w:color="auto"/>
                <w:left w:val="none" w:sz="0" w:space="0" w:color="auto"/>
                <w:bottom w:val="none" w:sz="0" w:space="0" w:color="auto"/>
                <w:right w:val="none" w:sz="0" w:space="0" w:color="auto"/>
              </w:divBdr>
            </w:div>
            <w:div w:id="687215337">
              <w:marLeft w:val="0"/>
              <w:marRight w:val="0"/>
              <w:marTop w:val="0"/>
              <w:marBottom w:val="0"/>
              <w:divBdr>
                <w:top w:val="none" w:sz="0" w:space="0" w:color="auto"/>
                <w:left w:val="none" w:sz="0" w:space="0" w:color="auto"/>
                <w:bottom w:val="none" w:sz="0" w:space="0" w:color="auto"/>
                <w:right w:val="none" w:sz="0" w:space="0" w:color="auto"/>
              </w:divBdr>
            </w:div>
            <w:div w:id="891308326">
              <w:marLeft w:val="0"/>
              <w:marRight w:val="0"/>
              <w:marTop w:val="0"/>
              <w:marBottom w:val="0"/>
              <w:divBdr>
                <w:top w:val="none" w:sz="0" w:space="0" w:color="auto"/>
                <w:left w:val="none" w:sz="0" w:space="0" w:color="auto"/>
                <w:bottom w:val="none" w:sz="0" w:space="0" w:color="auto"/>
                <w:right w:val="none" w:sz="0" w:space="0" w:color="auto"/>
              </w:divBdr>
            </w:div>
            <w:div w:id="1165706632">
              <w:marLeft w:val="0"/>
              <w:marRight w:val="0"/>
              <w:marTop w:val="0"/>
              <w:marBottom w:val="0"/>
              <w:divBdr>
                <w:top w:val="none" w:sz="0" w:space="0" w:color="auto"/>
                <w:left w:val="none" w:sz="0" w:space="0" w:color="auto"/>
                <w:bottom w:val="none" w:sz="0" w:space="0" w:color="auto"/>
                <w:right w:val="none" w:sz="0" w:space="0" w:color="auto"/>
              </w:divBdr>
            </w:div>
            <w:div w:id="1714574382">
              <w:marLeft w:val="0"/>
              <w:marRight w:val="0"/>
              <w:marTop w:val="0"/>
              <w:marBottom w:val="0"/>
              <w:divBdr>
                <w:top w:val="none" w:sz="0" w:space="0" w:color="auto"/>
                <w:left w:val="none" w:sz="0" w:space="0" w:color="auto"/>
                <w:bottom w:val="none" w:sz="0" w:space="0" w:color="auto"/>
                <w:right w:val="none" w:sz="0" w:space="0" w:color="auto"/>
              </w:divBdr>
            </w:div>
            <w:div w:id="1944418607">
              <w:marLeft w:val="0"/>
              <w:marRight w:val="0"/>
              <w:marTop w:val="0"/>
              <w:marBottom w:val="0"/>
              <w:divBdr>
                <w:top w:val="none" w:sz="0" w:space="0" w:color="auto"/>
                <w:left w:val="none" w:sz="0" w:space="0" w:color="auto"/>
                <w:bottom w:val="none" w:sz="0" w:space="0" w:color="auto"/>
                <w:right w:val="none" w:sz="0" w:space="0" w:color="auto"/>
              </w:divBdr>
            </w:div>
            <w:div w:id="1959094770">
              <w:marLeft w:val="0"/>
              <w:marRight w:val="0"/>
              <w:marTop w:val="0"/>
              <w:marBottom w:val="0"/>
              <w:divBdr>
                <w:top w:val="none" w:sz="0" w:space="0" w:color="auto"/>
                <w:left w:val="none" w:sz="0" w:space="0" w:color="auto"/>
                <w:bottom w:val="none" w:sz="0" w:space="0" w:color="auto"/>
                <w:right w:val="none" w:sz="0" w:space="0" w:color="auto"/>
              </w:divBdr>
            </w:div>
            <w:div w:id="205869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8334">
      <w:bodyDiv w:val="1"/>
      <w:marLeft w:val="0"/>
      <w:marRight w:val="0"/>
      <w:marTop w:val="0"/>
      <w:marBottom w:val="0"/>
      <w:divBdr>
        <w:top w:val="none" w:sz="0" w:space="0" w:color="auto"/>
        <w:left w:val="none" w:sz="0" w:space="0" w:color="auto"/>
        <w:bottom w:val="none" w:sz="0" w:space="0" w:color="auto"/>
        <w:right w:val="none" w:sz="0" w:space="0" w:color="auto"/>
      </w:divBdr>
      <w:divsChild>
        <w:div w:id="366178021">
          <w:marLeft w:val="0"/>
          <w:marRight w:val="0"/>
          <w:marTop w:val="0"/>
          <w:marBottom w:val="0"/>
          <w:divBdr>
            <w:top w:val="none" w:sz="0" w:space="0" w:color="auto"/>
            <w:left w:val="none" w:sz="0" w:space="0" w:color="auto"/>
            <w:bottom w:val="none" w:sz="0" w:space="0" w:color="auto"/>
            <w:right w:val="none" w:sz="0" w:space="0" w:color="auto"/>
          </w:divBdr>
          <w:divsChild>
            <w:div w:id="193470498">
              <w:marLeft w:val="0"/>
              <w:marRight w:val="0"/>
              <w:marTop w:val="0"/>
              <w:marBottom w:val="0"/>
              <w:divBdr>
                <w:top w:val="none" w:sz="0" w:space="0" w:color="auto"/>
                <w:left w:val="none" w:sz="0" w:space="0" w:color="auto"/>
                <w:bottom w:val="none" w:sz="0" w:space="0" w:color="auto"/>
                <w:right w:val="none" w:sz="0" w:space="0" w:color="auto"/>
              </w:divBdr>
            </w:div>
            <w:div w:id="721557008">
              <w:marLeft w:val="0"/>
              <w:marRight w:val="0"/>
              <w:marTop w:val="0"/>
              <w:marBottom w:val="0"/>
              <w:divBdr>
                <w:top w:val="none" w:sz="0" w:space="0" w:color="auto"/>
                <w:left w:val="none" w:sz="0" w:space="0" w:color="auto"/>
                <w:bottom w:val="none" w:sz="0" w:space="0" w:color="auto"/>
                <w:right w:val="none" w:sz="0" w:space="0" w:color="auto"/>
              </w:divBdr>
            </w:div>
            <w:div w:id="988165869">
              <w:marLeft w:val="0"/>
              <w:marRight w:val="0"/>
              <w:marTop w:val="0"/>
              <w:marBottom w:val="0"/>
              <w:divBdr>
                <w:top w:val="none" w:sz="0" w:space="0" w:color="auto"/>
                <w:left w:val="none" w:sz="0" w:space="0" w:color="auto"/>
                <w:bottom w:val="none" w:sz="0" w:space="0" w:color="auto"/>
                <w:right w:val="none" w:sz="0" w:space="0" w:color="auto"/>
              </w:divBdr>
            </w:div>
            <w:div w:id="1078137545">
              <w:marLeft w:val="0"/>
              <w:marRight w:val="0"/>
              <w:marTop w:val="0"/>
              <w:marBottom w:val="0"/>
              <w:divBdr>
                <w:top w:val="none" w:sz="0" w:space="0" w:color="auto"/>
                <w:left w:val="none" w:sz="0" w:space="0" w:color="auto"/>
                <w:bottom w:val="none" w:sz="0" w:space="0" w:color="auto"/>
                <w:right w:val="none" w:sz="0" w:space="0" w:color="auto"/>
              </w:divBdr>
            </w:div>
            <w:div w:id="1079716659">
              <w:marLeft w:val="0"/>
              <w:marRight w:val="0"/>
              <w:marTop w:val="0"/>
              <w:marBottom w:val="0"/>
              <w:divBdr>
                <w:top w:val="none" w:sz="0" w:space="0" w:color="auto"/>
                <w:left w:val="none" w:sz="0" w:space="0" w:color="auto"/>
                <w:bottom w:val="none" w:sz="0" w:space="0" w:color="auto"/>
                <w:right w:val="none" w:sz="0" w:space="0" w:color="auto"/>
              </w:divBdr>
            </w:div>
            <w:div w:id="1093628839">
              <w:marLeft w:val="0"/>
              <w:marRight w:val="0"/>
              <w:marTop w:val="0"/>
              <w:marBottom w:val="0"/>
              <w:divBdr>
                <w:top w:val="none" w:sz="0" w:space="0" w:color="auto"/>
                <w:left w:val="none" w:sz="0" w:space="0" w:color="auto"/>
                <w:bottom w:val="none" w:sz="0" w:space="0" w:color="auto"/>
                <w:right w:val="none" w:sz="0" w:space="0" w:color="auto"/>
              </w:divBdr>
            </w:div>
            <w:div w:id="1398439290">
              <w:marLeft w:val="0"/>
              <w:marRight w:val="0"/>
              <w:marTop w:val="0"/>
              <w:marBottom w:val="0"/>
              <w:divBdr>
                <w:top w:val="none" w:sz="0" w:space="0" w:color="auto"/>
                <w:left w:val="none" w:sz="0" w:space="0" w:color="auto"/>
                <w:bottom w:val="none" w:sz="0" w:space="0" w:color="auto"/>
                <w:right w:val="none" w:sz="0" w:space="0" w:color="auto"/>
              </w:divBdr>
            </w:div>
            <w:div w:id="1449467724">
              <w:marLeft w:val="0"/>
              <w:marRight w:val="0"/>
              <w:marTop w:val="0"/>
              <w:marBottom w:val="0"/>
              <w:divBdr>
                <w:top w:val="none" w:sz="0" w:space="0" w:color="auto"/>
                <w:left w:val="none" w:sz="0" w:space="0" w:color="auto"/>
                <w:bottom w:val="none" w:sz="0" w:space="0" w:color="auto"/>
                <w:right w:val="none" w:sz="0" w:space="0" w:color="auto"/>
              </w:divBdr>
            </w:div>
            <w:div w:id="1502349965">
              <w:marLeft w:val="0"/>
              <w:marRight w:val="0"/>
              <w:marTop w:val="0"/>
              <w:marBottom w:val="0"/>
              <w:divBdr>
                <w:top w:val="none" w:sz="0" w:space="0" w:color="auto"/>
                <w:left w:val="none" w:sz="0" w:space="0" w:color="auto"/>
                <w:bottom w:val="none" w:sz="0" w:space="0" w:color="auto"/>
                <w:right w:val="none" w:sz="0" w:space="0" w:color="auto"/>
              </w:divBdr>
            </w:div>
            <w:div w:id="1573158792">
              <w:marLeft w:val="0"/>
              <w:marRight w:val="0"/>
              <w:marTop w:val="0"/>
              <w:marBottom w:val="0"/>
              <w:divBdr>
                <w:top w:val="none" w:sz="0" w:space="0" w:color="auto"/>
                <w:left w:val="none" w:sz="0" w:space="0" w:color="auto"/>
                <w:bottom w:val="none" w:sz="0" w:space="0" w:color="auto"/>
                <w:right w:val="none" w:sz="0" w:space="0" w:color="auto"/>
              </w:divBdr>
            </w:div>
            <w:div w:id="1593662758">
              <w:marLeft w:val="0"/>
              <w:marRight w:val="0"/>
              <w:marTop w:val="0"/>
              <w:marBottom w:val="0"/>
              <w:divBdr>
                <w:top w:val="none" w:sz="0" w:space="0" w:color="auto"/>
                <w:left w:val="none" w:sz="0" w:space="0" w:color="auto"/>
                <w:bottom w:val="none" w:sz="0" w:space="0" w:color="auto"/>
                <w:right w:val="none" w:sz="0" w:space="0" w:color="auto"/>
              </w:divBdr>
            </w:div>
            <w:div w:id="1624850648">
              <w:marLeft w:val="0"/>
              <w:marRight w:val="0"/>
              <w:marTop w:val="0"/>
              <w:marBottom w:val="0"/>
              <w:divBdr>
                <w:top w:val="none" w:sz="0" w:space="0" w:color="auto"/>
                <w:left w:val="none" w:sz="0" w:space="0" w:color="auto"/>
                <w:bottom w:val="none" w:sz="0" w:space="0" w:color="auto"/>
                <w:right w:val="none" w:sz="0" w:space="0" w:color="auto"/>
              </w:divBdr>
            </w:div>
          </w:divsChild>
        </w:div>
        <w:div w:id="1805076734">
          <w:marLeft w:val="0"/>
          <w:marRight w:val="0"/>
          <w:marTop w:val="0"/>
          <w:marBottom w:val="0"/>
          <w:divBdr>
            <w:top w:val="none" w:sz="0" w:space="0" w:color="auto"/>
            <w:left w:val="none" w:sz="0" w:space="0" w:color="auto"/>
            <w:bottom w:val="none" w:sz="0" w:space="0" w:color="auto"/>
            <w:right w:val="none" w:sz="0" w:space="0" w:color="auto"/>
          </w:divBdr>
          <w:divsChild>
            <w:div w:id="277227911">
              <w:marLeft w:val="0"/>
              <w:marRight w:val="0"/>
              <w:marTop w:val="0"/>
              <w:marBottom w:val="0"/>
              <w:divBdr>
                <w:top w:val="none" w:sz="0" w:space="0" w:color="auto"/>
                <w:left w:val="none" w:sz="0" w:space="0" w:color="auto"/>
                <w:bottom w:val="none" w:sz="0" w:space="0" w:color="auto"/>
                <w:right w:val="none" w:sz="0" w:space="0" w:color="auto"/>
              </w:divBdr>
            </w:div>
            <w:div w:id="302736807">
              <w:marLeft w:val="0"/>
              <w:marRight w:val="0"/>
              <w:marTop w:val="0"/>
              <w:marBottom w:val="0"/>
              <w:divBdr>
                <w:top w:val="none" w:sz="0" w:space="0" w:color="auto"/>
                <w:left w:val="none" w:sz="0" w:space="0" w:color="auto"/>
                <w:bottom w:val="none" w:sz="0" w:space="0" w:color="auto"/>
                <w:right w:val="none" w:sz="0" w:space="0" w:color="auto"/>
              </w:divBdr>
            </w:div>
            <w:div w:id="981227956">
              <w:marLeft w:val="0"/>
              <w:marRight w:val="0"/>
              <w:marTop w:val="0"/>
              <w:marBottom w:val="0"/>
              <w:divBdr>
                <w:top w:val="none" w:sz="0" w:space="0" w:color="auto"/>
                <w:left w:val="none" w:sz="0" w:space="0" w:color="auto"/>
                <w:bottom w:val="none" w:sz="0" w:space="0" w:color="auto"/>
                <w:right w:val="none" w:sz="0" w:space="0" w:color="auto"/>
              </w:divBdr>
            </w:div>
            <w:div w:id="144835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77065">
      <w:bodyDiv w:val="1"/>
      <w:marLeft w:val="0"/>
      <w:marRight w:val="0"/>
      <w:marTop w:val="0"/>
      <w:marBottom w:val="0"/>
      <w:divBdr>
        <w:top w:val="none" w:sz="0" w:space="0" w:color="auto"/>
        <w:left w:val="none" w:sz="0" w:space="0" w:color="auto"/>
        <w:bottom w:val="none" w:sz="0" w:space="0" w:color="auto"/>
        <w:right w:val="none" w:sz="0" w:space="0" w:color="auto"/>
      </w:divBdr>
    </w:div>
    <w:div w:id="1673099825">
      <w:bodyDiv w:val="1"/>
      <w:marLeft w:val="0"/>
      <w:marRight w:val="0"/>
      <w:marTop w:val="0"/>
      <w:marBottom w:val="0"/>
      <w:divBdr>
        <w:top w:val="none" w:sz="0" w:space="0" w:color="auto"/>
        <w:left w:val="none" w:sz="0" w:space="0" w:color="auto"/>
        <w:bottom w:val="none" w:sz="0" w:space="0" w:color="auto"/>
        <w:right w:val="none" w:sz="0" w:space="0" w:color="auto"/>
      </w:divBdr>
    </w:div>
    <w:div w:id="1699087002">
      <w:bodyDiv w:val="1"/>
      <w:marLeft w:val="0"/>
      <w:marRight w:val="0"/>
      <w:marTop w:val="0"/>
      <w:marBottom w:val="0"/>
      <w:divBdr>
        <w:top w:val="none" w:sz="0" w:space="0" w:color="auto"/>
        <w:left w:val="none" w:sz="0" w:space="0" w:color="auto"/>
        <w:bottom w:val="none" w:sz="0" w:space="0" w:color="auto"/>
        <w:right w:val="none" w:sz="0" w:space="0" w:color="auto"/>
      </w:divBdr>
    </w:div>
    <w:div w:id="1745255942">
      <w:bodyDiv w:val="1"/>
      <w:marLeft w:val="0"/>
      <w:marRight w:val="0"/>
      <w:marTop w:val="0"/>
      <w:marBottom w:val="0"/>
      <w:divBdr>
        <w:top w:val="none" w:sz="0" w:space="0" w:color="auto"/>
        <w:left w:val="none" w:sz="0" w:space="0" w:color="auto"/>
        <w:bottom w:val="none" w:sz="0" w:space="0" w:color="auto"/>
        <w:right w:val="none" w:sz="0" w:space="0" w:color="auto"/>
      </w:divBdr>
    </w:div>
    <w:div w:id="1807891107">
      <w:bodyDiv w:val="1"/>
      <w:marLeft w:val="0"/>
      <w:marRight w:val="0"/>
      <w:marTop w:val="0"/>
      <w:marBottom w:val="0"/>
      <w:divBdr>
        <w:top w:val="none" w:sz="0" w:space="0" w:color="auto"/>
        <w:left w:val="none" w:sz="0" w:space="0" w:color="auto"/>
        <w:bottom w:val="none" w:sz="0" w:space="0" w:color="auto"/>
        <w:right w:val="none" w:sz="0" w:space="0" w:color="auto"/>
      </w:divBdr>
      <w:divsChild>
        <w:div w:id="308245628">
          <w:marLeft w:val="0"/>
          <w:marRight w:val="0"/>
          <w:marTop w:val="0"/>
          <w:marBottom w:val="0"/>
          <w:divBdr>
            <w:top w:val="none" w:sz="0" w:space="0" w:color="auto"/>
            <w:left w:val="none" w:sz="0" w:space="0" w:color="auto"/>
            <w:bottom w:val="none" w:sz="0" w:space="0" w:color="auto"/>
            <w:right w:val="none" w:sz="0" w:space="0" w:color="auto"/>
          </w:divBdr>
          <w:divsChild>
            <w:div w:id="151908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14807">
      <w:bodyDiv w:val="1"/>
      <w:marLeft w:val="0"/>
      <w:marRight w:val="0"/>
      <w:marTop w:val="0"/>
      <w:marBottom w:val="0"/>
      <w:divBdr>
        <w:top w:val="none" w:sz="0" w:space="0" w:color="auto"/>
        <w:left w:val="none" w:sz="0" w:space="0" w:color="auto"/>
        <w:bottom w:val="none" w:sz="0" w:space="0" w:color="auto"/>
        <w:right w:val="none" w:sz="0" w:space="0" w:color="auto"/>
      </w:divBdr>
    </w:div>
    <w:div w:id="1836335613">
      <w:bodyDiv w:val="1"/>
      <w:marLeft w:val="0"/>
      <w:marRight w:val="0"/>
      <w:marTop w:val="0"/>
      <w:marBottom w:val="0"/>
      <w:divBdr>
        <w:top w:val="none" w:sz="0" w:space="0" w:color="auto"/>
        <w:left w:val="none" w:sz="0" w:space="0" w:color="auto"/>
        <w:bottom w:val="none" w:sz="0" w:space="0" w:color="auto"/>
        <w:right w:val="none" w:sz="0" w:space="0" w:color="auto"/>
      </w:divBdr>
      <w:divsChild>
        <w:div w:id="354113195">
          <w:marLeft w:val="0"/>
          <w:marRight w:val="0"/>
          <w:marTop w:val="0"/>
          <w:marBottom w:val="0"/>
          <w:divBdr>
            <w:top w:val="none" w:sz="0" w:space="0" w:color="auto"/>
            <w:left w:val="none" w:sz="0" w:space="0" w:color="auto"/>
            <w:bottom w:val="none" w:sz="0" w:space="0" w:color="auto"/>
            <w:right w:val="none" w:sz="0" w:space="0" w:color="auto"/>
          </w:divBdr>
          <w:divsChild>
            <w:div w:id="478882725">
              <w:marLeft w:val="0"/>
              <w:marRight w:val="0"/>
              <w:marTop w:val="0"/>
              <w:marBottom w:val="0"/>
              <w:divBdr>
                <w:top w:val="none" w:sz="0" w:space="0" w:color="auto"/>
                <w:left w:val="none" w:sz="0" w:space="0" w:color="auto"/>
                <w:bottom w:val="none" w:sz="0" w:space="0" w:color="auto"/>
                <w:right w:val="none" w:sz="0" w:space="0" w:color="auto"/>
              </w:divBdr>
            </w:div>
            <w:div w:id="872693034">
              <w:marLeft w:val="0"/>
              <w:marRight w:val="0"/>
              <w:marTop w:val="0"/>
              <w:marBottom w:val="0"/>
              <w:divBdr>
                <w:top w:val="none" w:sz="0" w:space="0" w:color="auto"/>
                <w:left w:val="none" w:sz="0" w:space="0" w:color="auto"/>
                <w:bottom w:val="none" w:sz="0" w:space="0" w:color="auto"/>
                <w:right w:val="none" w:sz="0" w:space="0" w:color="auto"/>
              </w:divBdr>
            </w:div>
            <w:div w:id="1536041117">
              <w:marLeft w:val="0"/>
              <w:marRight w:val="0"/>
              <w:marTop w:val="0"/>
              <w:marBottom w:val="0"/>
              <w:divBdr>
                <w:top w:val="none" w:sz="0" w:space="0" w:color="auto"/>
                <w:left w:val="none" w:sz="0" w:space="0" w:color="auto"/>
                <w:bottom w:val="none" w:sz="0" w:space="0" w:color="auto"/>
                <w:right w:val="none" w:sz="0" w:space="0" w:color="auto"/>
              </w:divBdr>
            </w:div>
            <w:div w:id="2121298426">
              <w:marLeft w:val="0"/>
              <w:marRight w:val="0"/>
              <w:marTop w:val="0"/>
              <w:marBottom w:val="0"/>
              <w:divBdr>
                <w:top w:val="none" w:sz="0" w:space="0" w:color="auto"/>
                <w:left w:val="none" w:sz="0" w:space="0" w:color="auto"/>
                <w:bottom w:val="none" w:sz="0" w:space="0" w:color="auto"/>
                <w:right w:val="none" w:sz="0" w:space="0" w:color="auto"/>
              </w:divBdr>
            </w:div>
          </w:divsChild>
        </w:div>
        <w:div w:id="654653348">
          <w:marLeft w:val="0"/>
          <w:marRight w:val="0"/>
          <w:marTop w:val="0"/>
          <w:marBottom w:val="0"/>
          <w:divBdr>
            <w:top w:val="none" w:sz="0" w:space="0" w:color="auto"/>
            <w:left w:val="none" w:sz="0" w:space="0" w:color="auto"/>
            <w:bottom w:val="none" w:sz="0" w:space="0" w:color="auto"/>
            <w:right w:val="none" w:sz="0" w:space="0" w:color="auto"/>
          </w:divBdr>
          <w:divsChild>
            <w:div w:id="184054074">
              <w:marLeft w:val="0"/>
              <w:marRight w:val="0"/>
              <w:marTop w:val="0"/>
              <w:marBottom w:val="0"/>
              <w:divBdr>
                <w:top w:val="none" w:sz="0" w:space="0" w:color="auto"/>
                <w:left w:val="none" w:sz="0" w:space="0" w:color="auto"/>
                <w:bottom w:val="none" w:sz="0" w:space="0" w:color="auto"/>
                <w:right w:val="none" w:sz="0" w:space="0" w:color="auto"/>
              </w:divBdr>
            </w:div>
            <w:div w:id="515771698">
              <w:marLeft w:val="0"/>
              <w:marRight w:val="0"/>
              <w:marTop w:val="0"/>
              <w:marBottom w:val="0"/>
              <w:divBdr>
                <w:top w:val="none" w:sz="0" w:space="0" w:color="auto"/>
                <w:left w:val="none" w:sz="0" w:space="0" w:color="auto"/>
                <w:bottom w:val="none" w:sz="0" w:space="0" w:color="auto"/>
                <w:right w:val="none" w:sz="0" w:space="0" w:color="auto"/>
              </w:divBdr>
            </w:div>
            <w:div w:id="554510013">
              <w:marLeft w:val="0"/>
              <w:marRight w:val="0"/>
              <w:marTop w:val="0"/>
              <w:marBottom w:val="0"/>
              <w:divBdr>
                <w:top w:val="none" w:sz="0" w:space="0" w:color="auto"/>
                <w:left w:val="none" w:sz="0" w:space="0" w:color="auto"/>
                <w:bottom w:val="none" w:sz="0" w:space="0" w:color="auto"/>
                <w:right w:val="none" w:sz="0" w:space="0" w:color="auto"/>
              </w:divBdr>
            </w:div>
            <w:div w:id="608437911">
              <w:marLeft w:val="0"/>
              <w:marRight w:val="0"/>
              <w:marTop w:val="0"/>
              <w:marBottom w:val="0"/>
              <w:divBdr>
                <w:top w:val="none" w:sz="0" w:space="0" w:color="auto"/>
                <w:left w:val="none" w:sz="0" w:space="0" w:color="auto"/>
                <w:bottom w:val="none" w:sz="0" w:space="0" w:color="auto"/>
                <w:right w:val="none" w:sz="0" w:space="0" w:color="auto"/>
              </w:divBdr>
            </w:div>
            <w:div w:id="637491385">
              <w:marLeft w:val="0"/>
              <w:marRight w:val="0"/>
              <w:marTop w:val="0"/>
              <w:marBottom w:val="0"/>
              <w:divBdr>
                <w:top w:val="none" w:sz="0" w:space="0" w:color="auto"/>
                <w:left w:val="none" w:sz="0" w:space="0" w:color="auto"/>
                <w:bottom w:val="none" w:sz="0" w:space="0" w:color="auto"/>
                <w:right w:val="none" w:sz="0" w:space="0" w:color="auto"/>
              </w:divBdr>
            </w:div>
            <w:div w:id="882139819">
              <w:marLeft w:val="0"/>
              <w:marRight w:val="0"/>
              <w:marTop w:val="0"/>
              <w:marBottom w:val="0"/>
              <w:divBdr>
                <w:top w:val="none" w:sz="0" w:space="0" w:color="auto"/>
                <w:left w:val="none" w:sz="0" w:space="0" w:color="auto"/>
                <w:bottom w:val="none" w:sz="0" w:space="0" w:color="auto"/>
                <w:right w:val="none" w:sz="0" w:space="0" w:color="auto"/>
              </w:divBdr>
            </w:div>
            <w:div w:id="920138152">
              <w:marLeft w:val="0"/>
              <w:marRight w:val="0"/>
              <w:marTop w:val="0"/>
              <w:marBottom w:val="0"/>
              <w:divBdr>
                <w:top w:val="none" w:sz="0" w:space="0" w:color="auto"/>
                <w:left w:val="none" w:sz="0" w:space="0" w:color="auto"/>
                <w:bottom w:val="none" w:sz="0" w:space="0" w:color="auto"/>
                <w:right w:val="none" w:sz="0" w:space="0" w:color="auto"/>
              </w:divBdr>
            </w:div>
            <w:div w:id="1257441602">
              <w:marLeft w:val="0"/>
              <w:marRight w:val="0"/>
              <w:marTop w:val="0"/>
              <w:marBottom w:val="0"/>
              <w:divBdr>
                <w:top w:val="none" w:sz="0" w:space="0" w:color="auto"/>
                <w:left w:val="none" w:sz="0" w:space="0" w:color="auto"/>
                <w:bottom w:val="none" w:sz="0" w:space="0" w:color="auto"/>
                <w:right w:val="none" w:sz="0" w:space="0" w:color="auto"/>
              </w:divBdr>
            </w:div>
            <w:div w:id="1390611145">
              <w:marLeft w:val="0"/>
              <w:marRight w:val="0"/>
              <w:marTop w:val="0"/>
              <w:marBottom w:val="0"/>
              <w:divBdr>
                <w:top w:val="none" w:sz="0" w:space="0" w:color="auto"/>
                <w:left w:val="none" w:sz="0" w:space="0" w:color="auto"/>
                <w:bottom w:val="none" w:sz="0" w:space="0" w:color="auto"/>
                <w:right w:val="none" w:sz="0" w:space="0" w:color="auto"/>
              </w:divBdr>
            </w:div>
            <w:div w:id="1625388232">
              <w:marLeft w:val="0"/>
              <w:marRight w:val="0"/>
              <w:marTop w:val="0"/>
              <w:marBottom w:val="0"/>
              <w:divBdr>
                <w:top w:val="none" w:sz="0" w:space="0" w:color="auto"/>
                <w:left w:val="none" w:sz="0" w:space="0" w:color="auto"/>
                <w:bottom w:val="none" w:sz="0" w:space="0" w:color="auto"/>
                <w:right w:val="none" w:sz="0" w:space="0" w:color="auto"/>
              </w:divBdr>
            </w:div>
            <w:div w:id="1970234602">
              <w:marLeft w:val="0"/>
              <w:marRight w:val="0"/>
              <w:marTop w:val="0"/>
              <w:marBottom w:val="0"/>
              <w:divBdr>
                <w:top w:val="none" w:sz="0" w:space="0" w:color="auto"/>
                <w:left w:val="none" w:sz="0" w:space="0" w:color="auto"/>
                <w:bottom w:val="none" w:sz="0" w:space="0" w:color="auto"/>
                <w:right w:val="none" w:sz="0" w:space="0" w:color="auto"/>
              </w:divBdr>
            </w:div>
            <w:div w:id="203090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266933">
      <w:bodyDiv w:val="1"/>
      <w:marLeft w:val="0"/>
      <w:marRight w:val="0"/>
      <w:marTop w:val="0"/>
      <w:marBottom w:val="0"/>
      <w:divBdr>
        <w:top w:val="none" w:sz="0" w:space="0" w:color="auto"/>
        <w:left w:val="none" w:sz="0" w:space="0" w:color="auto"/>
        <w:bottom w:val="none" w:sz="0" w:space="0" w:color="auto"/>
        <w:right w:val="none" w:sz="0" w:space="0" w:color="auto"/>
      </w:divBdr>
    </w:div>
    <w:div w:id="1868332438">
      <w:bodyDiv w:val="1"/>
      <w:marLeft w:val="0"/>
      <w:marRight w:val="0"/>
      <w:marTop w:val="0"/>
      <w:marBottom w:val="0"/>
      <w:divBdr>
        <w:top w:val="none" w:sz="0" w:space="0" w:color="auto"/>
        <w:left w:val="none" w:sz="0" w:space="0" w:color="auto"/>
        <w:bottom w:val="none" w:sz="0" w:space="0" w:color="auto"/>
        <w:right w:val="none" w:sz="0" w:space="0" w:color="auto"/>
      </w:divBdr>
    </w:div>
    <w:div w:id="2027637866">
      <w:bodyDiv w:val="1"/>
      <w:marLeft w:val="0"/>
      <w:marRight w:val="0"/>
      <w:marTop w:val="0"/>
      <w:marBottom w:val="0"/>
      <w:divBdr>
        <w:top w:val="none" w:sz="0" w:space="0" w:color="auto"/>
        <w:left w:val="none" w:sz="0" w:space="0" w:color="auto"/>
        <w:bottom w:val="none" w:sz="0" w:space="0" w:color="auto"/>
        <w:right w:val="none" w:sz="0" w:space="0" w:color="auto"/>
      </w:divBdr>
      <w:divsChild>
        <w:div w:id="1825779071">
          <w:marLeft w:val="0"/>
          <w:marRight w:val="0"/>
          <w:marTop w:val="0"/>
          <w:marBottom w:val="0"/>
          <w:divBdr>
            <w:top w:val="none" w:sz="0" w:space="0" w:color="auto"/>
            <w:left w:val="none" w:sz="0" w:space="0" w:color="auto"/>
            <w:bottom w:val="none" w:sz="0" w:space="0" w:color="auto"/>
            <w:right w:val="none" w:sz="0" w:space="0" w:color="auto"/>
          </w:divBdr>
          <w:divsChild>
            <w:div w:id="58403607">
              <w:marLeft w:val="0"/>
              <w:marRight w:val="0"/>
              <w:marTop w:val="0"/>
              <w:marBottom w:val="0"/>
              <w:divBdr>
                <w:top w:val="none" w:sz="0" w:space="0" w:color="auto"/>
                <w:left w:val="none" w:sz="0" w:space="0" w:color="auto"/>
                <w:bottom w:val="none" w:sz="0" w:space="0" w:color="auto"/>
                <w:right w:val="none" w:sz="0" w:space="0" w:color="auto"/>
              </w:divBdr>
            </w:div>
            <w:div w:id="303511847">
              <w:marLeft w:val="0"/>
              <w:marRight w:val="0"/>
              <w:marTop w:val="0"/>
              <w:marBottom w:val="0"/>
              <w:divBdr>
                <w:top w:val="none" w:sz="0" w:space="0" w:color="auto"/>
                <w:left w:val="none" w:sz="0" w:space="0" w:color="auto"/>
                <w:bottom w:val="none" w:sz="0" w:space="0" w:color="auto"/>
                <w:right w:val="none" w:sz="0" w:space="0" w:color="auto"/>
              </w:divBdr>
            </w:div>
            <w:div w:id="623971891">
              <w:marLeft w:val="0"/>
              <w:marRight w:val="0"/>
              <w:marTop w:val="0"/>
              <w:marBottom w:val="0"/>
              <w:divBdr>
                <w:top w:val="none" w:sz="0" w:space="0" w:color="auto"/>
                <w:left w:val="none" w:sz="0" w:space="0" w:color="auto"/>
                <w:bottom w:val="none" w:sz="0" w:space="0" w:color="auto"/>
                <w:right w:val="none" w:sz="0" w:space="0" w:color="auto"/>
              </w:divBdr>
            </w:div>
            <w:div w:id="685329874">
              <w:marLeft w:val="0"/>
              <w:marRight w:val="0"/>
              <w:marTop w:val="0"/>
              <w:marBottom w:val="0"/>
              <w:divBdr>
                <w:top w:val="none" w:sz="0" w:space="0" w:color="auto"/>
                <w:left w:val="none" w:sz="0" w:space="0" w:color="auto"/>
                <w:bottom w:val="none" w:sz="0" w:space="0" w:color="auto"/>
                <w:right w:val="none" w:sz="0" w:space="0" w:color="auto"/>
              </w:divBdr>
            </w:div>
            <w:div w:id="715589704">
              <w:marLeft w:val="0"/>
              <w:marRight w:val="0"/>
              <w:marTop w:val="0"/>
              <w:marBottom w:val="0"/>
              <w:divBdr>
                <w:top w:val="none" w:sz="0" w:space="0" w:color="auto"/>
                <w:left w:val="none" w:sz="0" w:space="0" w:color="auto"/>
                <w:bottom w:val="none" w:sz="0" w:space="0" w:color="auto"/>
                <w:right w:val="none" w:sz="0" w:space="0" w:color="auto"/>
              </w:divBdr>
            </w:div>
            <w:div w:id="732778616">
              <w:marLeft w:val="0"/>
              <w:marRight w:val="0"/>
              <w:marTop w:val="0"/>
              <w:marBottom w:val="0"/>
              <w:divBdr>
                <w:top w:val="none" w:sz="0" w:space="0" w:color="auto"/>
                <w:left w:val="none" w:sz="0" w:space="0" w:color="auto"/>
                <w:bottom w:val="none" w:sz="0" w:space="0" w:color="auto"/>
                <w:right w:val="none" w:sz="0" w:space="0" w:color="auto"/>
              </w:divBdr>
            </w:div>
            <w:div w:id="881095911">
              <w:marLeft w:val="0"/>
              <w:marRight w:val="0"/>
              <w:marTop w:val="0"/>
              <w:marBottom w:val="0"/>
              <w:divBdr>
                <w:top w:val="none" w:sz="0" w:space="0" w:color="auto"/>
                <w:left w:val="none" w:sz="0" w:space="0" w:color="auto"/>
                <w:bottom w:val="none" w:sz="0" w:space="0" w:color="auto"/>
                <w:right w:val="none" w:sz="0" w:space="0" w:color="auto"/>
              </w:divBdr>
            </w:div>
            <w:div w:id="1117601582">
              <w:marLeft w:val="0"/>
              <w:marRight w:val="0"/>
              <w:marTop w:val="0"/>
              <w:marBottom w:val="0"/>
              <w:divBdr>
                <w:top w:val="none" w:sz="0" w:space="0" w:color="auto"/>
                <w:left w:val="none" w:sz="0" w:space="0" w:color="auto"/>
                <w:bottom w:val="none" w:sz="0" w:space="0" w:color="auto"/>
                <w:right w:val="none" w:sz="0" w:space="0" w:color="auto"/>
              </w:divBdr>
            </w:div>
            <w:div w:id="1256551830">
              <w:marLeft w:val="0"/>
              <w:marRight w:val="0"/>
              <w:marTop w:val="0"/>
              <w:marBottom w:val="0"/>
              <w:divBdr>
                <w:top w:val="none" w:sz="0" w:space="0" w:color="auto"/>
                <w:left w:val="none" w:sz="0" w:space="0" w:color="auto"/>
                <w:bottom w:val="none" w:sz="0" w:space="0" w:color="auto"/>
                <w:right w:val="none" w:sz="0" w:space="0" w:color="auto"/>
              </w:divBdr>
            </w:div>
            <w:div w:id="1259027541">
              <w:marLeft w:val="0"/>
              <w:marRight w:val="0"/>
              <w:marTop w:val="0"/>
              <w:marBottom w:val="0"/>
              <w:divBdr>
                <w:top w:val="none" w:sz="0" w:space="0" w:color="auto"/>
                <w:left w:val="none" w:sz="0" w:space="0" w:color="auto"/>
                <w:bottom w:val="none" w:sz="0" w:space="0" w:color="auto"/>
                <w:right w:val="none" w:sz="0" w:space="0" w:color="auto"/>
              </w:divBdr>
            </w:div>
            <w:div w:id="1518616023">
              <w:marLeft w:val="0"/>
              <w:marRight w:val="0"/>
              <w:marTop w:val="0"/>
              <w:marBottom w:val="0"/>
              <w:divBdr>
                <w:top w:val="none" w:sz="0" w:space="0" w:color="auto"/>
                <w:left w:val="none" w:sz="0" w:space="0" w:color="auto"/>
                <w:bottom w:val="none" w:sz="0" w:space="0" w:color="auto"/>
                <w:right w:val="none" w:sz="0" w:space="0" w:color="auto"/>
              </w:divBdr>
            </w:div>
            <w:div w:id="1592854416">
              <w:marLeft w:val="0"/>
              <w:marRight w:val="0"/>
              <w:marTop w:val="0"/>
              <w:marBottom w:val="0"/>
              <w:divBdr>
                <w:top w:val="none" w:sz="0" w:space="0" w:color="auto"/>
                <w:left w:val="none" w:sz="0" w:space="0" w:color="auto"/>
                <w:bottom w:val="none" w:sz="0" w:space="0" w:color="auto"/>
                <w:right w:val="none" w:sz="0" w:space="0" w:color="auto"/>
              </w:divBdr>
            </w:div>
            <w:div w:id="1949845330">
              <w:marLeft w:val="0"/>
              <w:marRight w:val="0"/>
              <w:marTop w:val="0"/>
              <w:marBottom w:val="0"/>
              <w:divBdr>
                <w:top w:val="none" w:sz="0" w:space="0" w:color="auto"/>
                <w:left w:val="none" w:sz="0" w:space="0" w:color="auto"/>
                <w:bottom w:val="none" w:sz="0" w:space="0" w:color="auto"/>
                <w:right w:val="none" w:sz="0" w:space="0" w:color="auto"/>
              </w:divBdr>
            </w:div>
            <w:div w:id="200031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81927">
      <w:bodyDiv w:val="1"/>
      <w:marLeft w:val="0"/>
      <w:marRight w:val="0"/>
      <w:marTop w:val="0"/>
      <w:marBottom w:val="0"/>
      <w:divBdr>
        <w:top w:val="none" w:sz="0" w:space="0" w:color="auto"/>
        <w:left w:val="none" w:sz="0" w:space="0" w:color="auto"/>
        <w:bottom w:val="none" w:sz="0" w:space="0" w:color="auto"/>
        <w:right w:val="none" w:sz="0" w:space="0" w:color="auto"/>
      </w:divBdr>
      <w:divsChild>
        <w:div w:id="246430641">
          <w:marLeft w:val="0"/>
          <w:marRight w:val="0"/>
          <w:marTop w:val="0"/>
          <w:marBottom w:val="0"/>
          <w:divBdr>
            <w:top w:val="none" w:sz="0" w:space="0" w:color="auto"/>
            <w:left w:val="none" w:sz="0" w:space="0" w:color="auto"/>
            <w:bottom w:val="none" w:sz="0" w:space="0" w:color="auto"/>
            <w:right w:val="none" w:sz="0" w:space="0" w:color="auto"/>
          </w:divBdr>
          <w:divsChild>
            <w:div w:id="94403649">
              <w:marLeft w:val="0"/>
              <w:marRight w:val="0"/>
              <w:marTop w:val="0"/>
              <w:marBottom w:val="0"/>
              <w:divBdr>
                <w:top w:val="none" w:sz="0" w:space="0" w:color="auto"/>
                <w:left w:val="none" w:sz="0" w:space="0" w:color="auto"/>
                <w:bottom w:val="none" w:sz="0" w:space="0" w:color="auto"/>
                <w:right w:val="none" w:sz="0" w:space="0" w:color="auto"/>
              </w:divBdr>
            </w:div>
            <w:div w:id="202520872">
              <w:marLeft w:val="0"/>
              <w:marRight w:val="0"/>
              <w:marTop w:val="0"/>
              <w:marBottom w:val="0"/>
              <w:divBdr>
                <w:top w:val="none" w:sz="0" w:space="0" w:color="auto"/>
                <w:left w:val="none" w:sz="0" w:space="0" w:color="auto"/>
                <w:bottom w:val="none" w:sz="0" w:space="0" w:color="auto"/>
                <w:right w:val="none" w:sz="0" w:space="0" w:color="auto"/>
              </w:divBdr>
            </w:div>
            <w:div w:id="511605969">
              <w:marLeft w:val="0"/>
              <w:marRight w:val="0"/>
              <w:marTop w:val="0"/>
              <w:marBottom w:val="0"/>
              <w:divBdr>
                <w:top w:val="none" w:sz="0" w:space="0" w:color="auto"/>
                <w:left w:val="none" w:sz="0" w:space="0" w:color="auto"/>
                <w:bottom w:val="none" w:sz="0" w:space="0" w:color="auto"/>
                <w:right w:val="none" w:sz="0" w:space="0" w:color="auto"/>
              </w:divBdr>
            </w:div>
            <w:div w:id="1626545522">
              <w:marLeft w:val="0"/>
              <w:marRight w:val="0"/>
              <w:marTop w:val="0"/>
              <w:marBottom w:val="0"/>
              <w:divBdr>
                <w:top w:val="none" w:sz="0" w:space="0" w:color="auto"/>
                <w:left w:val="none" w:sz="0" w:space="0" w:color="auto"/>
                <w:bottom w:val="none" w:sz="0" w:space="0" w:color="auto"/>
                <w:right w:val="none" w:sz="0" w:space="0" w:color="auto"/>
              </w:divBdr>
            </w:div>
          </w:divsChild>
        </w:div>
        <w:div w:id="2019690850">
          <w:marLeft w:val="0"/>
          <w:marRight w:val="0"/>
          <w:marTop w:val="0"/>
          <w:marBottom w:val="0"/>
          <w:divBdr>
            <w:top w:val="none" w:sz="0" w:space="0" w:color="auto"/>
            <w:left w:val="none" w:sz="0" w:space="0" w:color="auto"/>
            <w:bottom w:val="none" w:sz="0" w:space="0" w:color="auto"/>
            <w:right w:val="none" w:sz="0" w:space="0" w:color="auto"/>
          </w:divBdr>
          <w:divsChild>
            <w:div w:id="507797377">
              <w:marLeft w:val="0"/>
              <w:marRight w:val="0"/>
              <w:marTop w:val="0"/>
              <w:marBottom w:val="0"/>
              <w:divBdr>
                <w:top w:val="none" w:sz="0" w:space="0" w:color="auto"/>
                <w:left w:val="none" w:sz="0" w:space="0" w:color="auto"/>
                <w:bottom w:val="none" w:sz="0" w:space="0" w:color="auto"/>
                <w:right w:val="none" w:sz="0" w:space="0" w:color="auto"/>
              </w:divBdr>
            </w:div>
            <w:div w:id="519197357">
              <w:marLeft w:val="0"/>
              <w:marRight w:val="0"/>
              <w:marTop w:val="0"/>
              <w:marBottom w:val="0"/>
              <w:divBdr>
                <w:top w:val="none" w:sz="0" w:space="0" w:color="auto"/>
                <w:left w:val="none" w:sz="0" w:space="0" w:color="auto"/>
                <w:bottom w:val="none" w:sz="0" w:space="0" w:color="auto"/>
                <w:right w:val="none" w:sz="0" w:space="0" w:color="auto"/>
              </w:divBdr>
            </w:div>
            <w:div w:id="642580726">
              <w:marLeft w:val="0"/>
              <w:marRight w:val="0"/>
              <w:marTop w:val="0"/>
              <w:marBottom w:val="0"/>
              <w:divBdr>
                <w:top w:val="none" w:sz="0" w:space="0" w:color="auto"/>
                <w:left w:val="none" w:sz="0" w:space="0" w:color="auto"/>
                <w:bottom w:val="none" w:sz="0" w:space="0" w:color="auto"/>
                <w:right w:val="none" w:sz="0" w:space="0" w:color="auto"/>
              </w:divBdr>
            </w:div>
            <w:div w:id="834876115">
              <w:marLeft w:val="0"/>
              <w:marRight w:val="0"/>
              <w:marTop w:val="0"/>
              <w:marBottom w:val="0"/>
              <w:divBdr>
                <w:top w:val="none" w:sz="0" w:space="0" w:color="auto"/>
                <w:left w:val="none" w:sz="0" w:space="0" w:color="auto"/>
                <w:bottom w:val="none" w:sz="0" w:space="0" w:color="auto"/>
                <w:right w:val="none" w:sz="0" w:space="0" w:color="auto"/>
              </w:divBdr>
            </w:div>
            <w:div w:id="942415824">
              <w:marLeft w:val="0"/>
              <w:marRight w:val="0"/>
              <w:marTop w:val="0"/>
              <w:marBottom w:val="0"/>
              <w:divBdr>
                <w:top w:val="none" w:sz="0" w:space="0" w:color="auto"/>
                <w:left w:val="none" w:sz="0" w:space="0" w:color="auto"/>
                <w:bottom w:val="none" w:sz="0" w:space="0" w:color="auto"/>
                <w:right w:val="none" w:sz="0" w:space="0" w:color="auto"/>
              </w:divBdr>
            </w:div>
            <w:div w:id="1189099901">
              <w:marLeft w:val="0"/>
              <w:marRight w:val="0"/>
              <w:marTop w:val="0"/>
              <w:marBottom w:val="0"/>
              <w:divBdr>
                <w:top w:val="none" w:sz="0" w:space="0" w:color="auto"/>
                <w:left w:val="none" w:sz="0" w:space="0" w:color="auto"/>
                <w:bottom w:val="none" w:sz="0" w:space="0" w:color="auto"/>
                <w:right w:val="none" w:sz="0" w:space="0" w:color="auto"/>
              </w:divBdr>
            </w:div>
            <w:div w:id="1482579554">
              <w:marLeft w:val="0"/>
              <w:marRight w:val="0"/>
              <w:marTop w:val="0"/>
              <w:marBottom w:val="0"/>
              <w:divBdr>
                <w:top w:val="none" w:sz="0" w:space="0" w:color="auto"/>
                <w:left w:val="none" w:sz="0" w:space="0" w:color="auto"/>
                <w:bottom w:val="none" w:sz="0" w:space="0" w:color="auto"/>
                <w:right w:val="none" w:sz="0" w:space="0" w:color="auto"/>
              </w:divBdr>
            </w:div>
            <w:div w:id="1551651443">
              <w:marLeft w:val="0"/>
              <w:marRight w:val="0"/>
              <w:marTop w:val="0"/>
              <w:marBottom w:val="0"/>
              <w:divBdr>
                <w:top w:val="none" w:sz="0" w:space="0" w:color="auto"/>
                <w:left w:val="none" w:sz="0" w:space="0" w:color="auto"/>
                <w:bottom w:val="none" w:sz="0" w:space="0" w:color="auto"/>
                <w:right w:val="none" w:sz="0" w:space="0" w:color="auto"/>
              </w:divBdr>
            </w:div>
            <w:div w:id="1570077213">
              <w:marLeft w:val="0"/>
              <w:marRight w:val="0"/>
              <w:marTop w:val="0"/>
              <w:marBottom w:val="0"/>
              <w:divBdr>
                <w:top w:val="none" w:sz="0" w:space="0" w:color="auto"/>
                <w:left w:val="none" w:sz="0" w:space="0" w:color="auto"/>
                <w:bottom w:val="none" w:sz="0" w:space="0" w:color="auto"/>
                <w:right w:val="none" w:sz="0" w:space="0" w:color="auto"/>
              </w:divBdr>
            </w:div>
            <w:div w:id="1577351709">
              <w:marLeft w:val="0"/>
              <w:marRight w:val="0"/>
              <w:marTop w:val="0"/>
              <w:marBottom w:val="0"/>
              <w:divBdr>
                <w:top w:val="none" w:sz="0" w:space="0" w:color="auto"/>
                <w:left w:val="none" w:sz="0" w:space="0" w:color="auto"/>
                <w:bottom w:val="none" w:sz="0" w:space="0" w:color="auto"/>
                <w:right w:val="none" w:sz="0" w:space="0" w:color="auto"/>
              </w:divBdr>
            </w:div>
            <w:div w:id="1732847651">
              <w:marLeft w:val="0"/>
              <w:marRight w:val="0"/>
              <w:marTop w:val="0"/>
              <w:marBottom w:val="0"/>
              <w:divBdr>
                <w:top w:val="none" w:sz="0" w:space="0" w:color="auto"/>
                <w:left w:val="none" w:sz="0" w:space="0" w:color="auto"/>
                <w:bottom w:val="none" w:sz="0" w:space="0" w:color="auto"/>
                <w:right w:val="none" w:sz="0" w:space="0" w:color="auto"/>
              </w:divBdr>
            </w:div>
            <w:div w:id="206085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48412">
      <w:bodyDiv w:val="1"/>
      <w:marLeft w:val="0"/>
      <w:marRight w:val="0"/>
      <w:marTop w:val="0"/>
      <w:marBottom w:val="0"/>
      <w:divBdr>
        <w:top w:val="none" w:sz="0" w:space="0" w:color="auto"/>
        <w:left w:val="none" w:sz="0" w:space="0" w:color="auto"/>
        <w:bottom w:val="none" w:sz="0" w:space="0" w:color="auto"/>
        <w:right w:val="none" w:sz="0" w:space="0" w:color="auto"/>
      </w:divBdr>
      <w:divsChild>
        <w:div w:id="2131587503">
          <w:marLeft w:val="0"/>
          <w:marRight w:val="0"/>
          <w:marTop w:val="0"/>
          <w:marBottom w:val="0"/>
          <w:divBdr>
            <w:top w:val="none" w:sz="0" w:space="0" w:color="auto"/>
            <w:left w:val="none" w:sz="0" w:space="0" w:color="auto"/>
            <w:bottom w:val="none" w:sz="0" w:space="0" w:color="auto"/>
            <w:right w:val="none" w:sz="0" w:space="0" w:color="auto"/>
          </w:divBdr>
          <w:divsChild>
            <w:div w:id="397829017">
              <w:marLeft w:val="0"/>
              <w:marRight w:val="0"/>
              <w:marTop w:val="0"/>
              <w:marBottom w:val="0"/>
              <w:divBdr>
                <w:top w:val="none" w:sz="0" w:space="0" w:color="auto"/>
                <w:left w:val="none" w:sz="0" w:space="0" w:color="auto"/>
                <w:bottom w:val="none" w:sz="0" w:space="0" w:color="auto"/>
                <w:right w:val="none" w:sz="0" w:space="0" w:color="auto"/>
              </w:divBdr>
            </w:div>
            <w:div w:id="398014543">
              <w:marLeft w:val="0"/>
              <w:marRight w:val="0"/>
              <w:marTop w:val="0"/>
              <w:marBottom w:val="0"/>
              <w:divBdr>
                <w:top w:val="none" w:sz="0" w:space="0" w:color="auto"/>
                <w:left w:val="none" w:sz="0" w:space="0" w:color="auto"/>
                <w:bottom w:val="none" w:sz="0" w:space="0" w:color="auto"/>
                <w:right w:val="none" w:sz="0" w:space="0" w:color="auto"/>
              </w:divBdr>
            </w:div>
            <w:div w:id="657542883">
              <w:marLeft w:val="0"/>
              <w:marRight w:val="0"/>
              <w:marTop w:val="0"/>
              <w:marBottom w:val="0"/>
              <w:divBdr>
                <w:top w:val="none" w:sz="0" w:space="0" w:color="auto"/>
                <w:left w:val="none" w:sz="0" w:space="0" w:color="auto"/>
                <w:bottom w:val="none" w:sz="0" w:space="0" w:color="auto"/>
                <w:right w:val="none" w:sz="0" w:space="0" w:color="auto"/>
              </w:divBdr>
            </w:div>
            <w:div w:id="1057124299">
              <w:marLeft w:val="0"/>
              <w:marRight w:val="0"/>
              <w:marTop w:val="0"/>
              <w:marBottom w:val="0"/>
              <w:divBdr>
                <w:top w:val="none" w:sz="0" w:space="0" w:color="auto"/>
                <w:left w:val="none" w:sz="0" w:space="0" w:color="auto"/>
                <w:bottom w:val="none" w:sz="0" w:space="0" w:color="auto"/>
                <w:right w:val="none" w:sz="0" w:space="0" w:color="auto"/>
              </w:divBdr>
            </w:div>
            <w:div w:id="1237939218">
              <w:marLeft w:val="0"/>
              <w:marRight w:val="0"/>
              <w:marTop w:val="0"/>
              <w:marBottom w:val="0"/>
              <w:divBdr>
                <w:top w:val="none" w:sz="0" w:space="0" w:color="auto"/>
                <w:left w:val="none" w:sz="0" w:space="0" w:color="auto"/>
                <w:bottom w:val="none" w:sz="0" w:space="0" w:color="auto"/>
                <w:right w:val="none" w:sz="0" w:space="0" w:color="auto"/>
              </w:divBdr>
            </w:div>
            <w:div w:id="1544898719">
              <w:marLeft w:val="0"/>
              <w:marRight w:val="0"/>
              <w:marTop w:val="0"/>
              <w:marBottom w:val="0"/>
              <w:divBdr>
                <w:top w:val="none" w:sz="0" w:space="0" w:color="auto"/>
                <w:left w:val="none" w:sz="0" w:space="0" w:color="auto"/>
                <w:bottom w:val="none" w:sz="0" w:space="0" w:color="auto"/>
                <w:right w:val="none" w:sz="0" w:space="0" w:color="auto"/>
              </w:divBdr>
            </w:div>
            <w:div w:id="1644041491">
              <w:marLeft w:val="0"/>
              <w:marRight w:val="0"/>
              <w:marTop w:val="0"/>
              <w:marBottom w:val="0"/>
              <w:divBdr>
                <w:top w:val="none" w:sz="0" w:space="0" w:color="auto"/>
                <w:left w:val="none" w:sz="0" w:space="0" w:color="auto"/>
                <w:bottom w:val="none" w:sz="0" w:space="0" w:color="auto"/>
                <w:right w:val="none" w:sz="0" w:space="0" w:color="auto"/>
              </w:divBdr>
            </w:div>
            <w:div w:id="1918591106">
              <w:marLeft w:val="0"/>
              <w:marRight w:val="0"/>
              <w:marTop w:val="0"/>
              <w:marBottom w:val="0"/>
              <w:divBdr>
                <w:top w:val="none" w:sz="0" w:space="0" w:color="auto"/>
                <w:left w:val="none" w:sz="0" w:space="0" w:color="auto"/>
                <w:bottom w:val="none" w:sz="0" w:space="0" w:color="auto"/>
                <w:right w:val="none" w:sz="0" w:space="0" w:color="auto"/>
              </w:divBdr>
            </w:div>
            <w:div w:id="2000838659">
              <w:marLeft w:val="0"/>
              <w:marRight w:val="0"/>
              <w:marTop w:val="0"/>
              <w:marBottom w:val="0"/>
              <w:divBdr>
                <w:top w:val="none" w:sz="0" w:space="0" w:color="auto"/>
                <w:left w:val="none" w:sz="0" w:space="0" w:color="auto"/>
                <w:bottom w:val="none" w:sz="0" w:space="0" w:color="auto"/>
                <w:right w:val="none" w:sz="0" w:space="0" w:color="auto"/>
              </w:divBdr>
            </w:div>
            <w:div w:id="2012677572">
              <w:marLeft w:val="0"/>
              <w:marRight w:val="0"/>
              <w:marTop w:val="0"/>
              <w:marBottom w:val="0"/>
              <w:divBdr>
                <w:top w:val="none" w:sz="0" w:space="0" w:color="auto"/>
                <w:left w:val="none" w:sz="0" w:space="0" w:color="auto"/>
                <w:bottom w:val="none" w:sz="0" w:space="0" w:color="auto"/>
                <w:right w:val="none" w:sz="0" w:space="0" w:color="auto"/>
              </w:divBdr>
            </w:div>
            <w:div w:id="2048942496">
              <w:marLeft w:val="0"/>
              <w:marRight w:val="0"/>
              <w:marTop w:val="0"/>
              <w:marBottom w:val="0"/>
              <w:divBdr>
                <w:top w:val="none" w:sz="0" w:space="0" w:color="auto"/>
                <w:left w:val="none" w:sz="0" w:space="0" w:color="auto"/>
                <w:bottom w:val="none" w:sz="0" w:space="0" w:color="auto"/>
                <w:right w:val="none" w:sz="0" w:space="0" w:color="auto"/>
              </w:divBdr>
            </w:div>
            <w:div w:id="213008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51965">
      <w:bodyDiv w:val="1"/>
      <w:marLeft w:val="0"/>
      <w:marRight w:val="0"/>
      <w:marTop w:val="0"/>
      <w:marBottom w:val="0"/>
      <w:divBdr>
        <w:top w:val="none" w:sz="0" w:space="0" w:color="auto"/>
        <w:left w:val="none" w:sz="0" w:space="0" w:color="auto"/>
        <w:bottom w:val="none" w:sz="0" w:space="0" w:color="auto"/>
        <w:right w:val="none" w:sz="0" w:space="0" w:color="auto"/>
      </w:divBdr>
      <w:divsChild>
        <w:div w:id="1695425892">
          <w:marLeft w:val="0"/>
          <w:marRight w:val="0"/>
          <w:marTop w:val="0"/>
          <w:marBottom w:val="0"/>
          <w:divBdr>
            <w:top w:val="none" w:sz="0" w:space="0" w:color="auto"/>
            <w:left w:val="none" w:sz="0" w:space="0" w:color="auto"/>
            <w:bottom w:val="none" w:sz="0" w:space="0" w:color="auto"/>
            <w:right w:val="none" w:sz="0" w:space="0" w:color="auto"/>
          </w:divBdr>
          <w:divsChild>
            <w:div w:id="271324059">
              <w:marLeft w:val="0"/>
              <w:marRight w:val="0"/>
              <w:marTop w:val="0"/>
              <w:marBottom w:val="0"/>
              <w:divBdr>
                <w:top w:val="none" w:sz="0" w:space="0" w:color="auto"/>
                <w:left w:val="none" w:sz="0" w:space="0" w:color="auto"/>
                <w:bottom w:val="none" w:sz="0" w:space="0" w:color="auto"/>
                <w:right w:val="none" w:sz="0" w:space="0" w:color="auto"/>
              </w:divBdr>
            </w:div>
            <w:div w:id="516503172">
              <w:marLeft w:val="0"/>
              <w:marRight w:val="0"/>
              <w:marTop w:val="0"/>
              <w:marBottom w:val="0"/>
              <w:divBdr>
                <w:top w:val="none" w:sz="0" w:space="0" w:color="auto"/>
                <w:left w:val="none" w:sz="0" w:space="0" w:color="auto"/>
                <w:bottom w:val="none" w:sz="0" w:space="0" w:color="auto"/>
                <w:right w:val="none" w:sz="0" w:space="0" w:color="auto"/>
              </w:divBdr>
            </w:div>
            <w:div w:id="793717005">
              <w:marLeft w:val="0"/>
              <w:marRight w:val="0"/>
              <w:marTop w:val="0"/>
              <w:marBottom w:val="0"/>
              <w:divBdr>
                <w:top w:val="none" w:sz="0" w:space="0" w:color="auto"/>
                <w:left w:val="none" w:sz="0" w:space="0" w:color="auto"/>
                <w:bottom w:val="none" w:sz="0" w:space="0" w:color="auto"/>
                <w:right w:val="none" w:sz="0" w:space="0" w:color="auto"/>
              </w:divBdr>
            </w:div>
            <w:div w:id="833178854">
              <w:marLeft w:val="0"/>
              <w:marRight w:val="0"/>
              <w:marTop w:val="0"/>
              <w:marBottom w:val="0"/>
              <w:divBdr>
                <w:top w:val="none" w:sz="0" w:space="0" w:color="auto"/>
                <w:left w:val="none" w:sz="0" w:space="0" w:color="auto"/>
                <w:bottom w:val="none" w:sz="0" w:space="0" w:color="auto"/>
                <w:right w:val="none" w:sz="0" w:space="0" w:color="auto"/>
              </w:divBdr>
            </w:div>
            <w:div w:id="929511143">
              <w:marLeft w:val="0"/>
              <w:marRight w:val="0"/>
              <w:marTop w:val="0"/>
              <w:marBottom w:val="0"/>
              <w:divBdr>
                <w:top w:val="none" w:sz="0" w:space="0" w:color="auto"/>
                <w:left w:val="none" w:sz="0" w:space="0" w:color="auto"/>
                <w:bottom w:val="none" w:sz="0" w:space="0" w:color="auto"/>
                <w:right w:val="none" w:sz="0" w:space="0" w:color="auto"/>
              </w:divBdr>
            </w:div>
            <w:div w:id="1009134665">
              <w:marLeft w:val="0"/>
              <w:marRight w:val="0"/>
              <w:marTop w:val="0"/>
              <w:marBottom w:val="0"/>
              <w:divBdr>
                <w:top w:val="none" w:sz="0" w:space="0" w:color="auto"/>
                <w:left w:val="none" w:sz="0" w:space="0" w:color="auto"/>
                <w:bottom w:val="none" w:sz="0" w:space="0" w:color="auto"/>
                <w:right w:val="none" w:sz="0" w:space="0" w:color="auto"/>
              </w:divBdr>
            </w:div>
            <w:div w:id="1412001742">
              <w:marLeft w:val="0"/>
              <w:marRight w:val="0"/>
              <w:marTop w:val="0"/>
              <w:marBottom w:val="0"/>
              <w:divBdr>
                <w:top w:val="none" w:sz="0" w:space="0" w:color="auto"/>
                <w:left w:val="none" w:sz="0" w:space="0" w:color="auto"/>
                <w:bottom w:val="none" w:sz="0" w:space="0" w:color="auto"/>
                <w:right w:val="none" w:sz="0" w:space="0" w:color="auto"/>
              </w:divBdr>
            </w:div>
            <w:div w:id="1518231752">
              <w:marLeft w:val="0"/>
              <w:marRight w:val="0"/>
              <w:marTop w:val="0"/>
              <w:marBottom w:val="0"/>
              <w:divBdr>
                <w:top w:val="none" w:sz="0" w:space="0" w:color="auto"/>
                <w:left w:val="none" w:sz="0" w:space="0" w:color="auto"/>
                <w:bottom w:val="none" w:sz="0" w:space="0" w:color="auto"/>
                <w:right w:val="none" w:sz="0" w:space="0" w:color="auto"/>
              </w:divBdr>
            </w:div>
            <w:div w:id="1678726979">
              <w:marLeft w:val="0"/>
              <w:marRight w:val="0"/>
              <w:marTop w:val="0"/>
              <w:marBottom w:val="0"/>
              <w:divBdr>
                <w:top w:val="none" w:sz="0" w:space="0" w:color="auto"/>
                <w:left w:val="none" w:sz="0" w:space="0" w:color="auto"/>
                <w:bottom w:val="none" w:sz="0" w:space="0" w:color="auto"/>
                <w:right w:val="none" w:sz="0" w:space="0" w:color="auto"/>
              </w:divBdr>
            </w:div>
            <w:div w:id="1712072378">
              <w:marLeft w:val="0"/>
              <w:marRight w:val="0"/>
              <w:marTop w:val="0"/>
              <w:marBottom w:val="0"/>
              <w:divBdr>
                <w:top w:val="none" w:sz="0" w:space="0" w:color="auto"/>
                <w:left w:val="none" w:sz="0" w:space="0" w:color="auto"/>
                <w:bottom w:val="none" w:sz="0" w:space="0" w:color="auto"/>
                <w:right w:val="none" w:sz="0" w:space="0" w:color="auto"/>
              </w:divBdr>
            </w:div>
            <w:div w:id="1950578625">
              <w:marLeft w:val="0"/>
              <w:marRight w:val="0"/>
              <w:marTop w:val="0"/>
              <w:marBottom w:val="0"/>
              <w:divBdr>
                <w:top w:val="none" w:sz="0" w:space="0" w:color="auto"/>
                <w:left w:val="none" w:sz="0" w:space="0" w:color="auto"/>
                <w:bottom w:val="none" w:sz="0" w:space="0" w:color="auto"/>
                <w:right w:val="none" w:sz="0" w:space="0" w:color="auto"/>
              </w:divBdr>
            </w:div>
            <w:div w:id="1992828567">
              <w:marLeft w:val="0"/>
              <w:marRight w:val="0"/>
              <w:marTop w:val="0"/>
              <w:marBottom w:val="0"/>
              <w:divBdr>
                <w:top w:val="none" w:sz="0" w:space="0" w:color="auto"/>
                <w:left w:val="none" w:sz="0" w:space="0" w:color="auto"/>
                <w:bottom w:val="none" w:sz="0" w:space="0" w:color="auto"/>
                <w:right w:val="none" w:sz="0" w:space="0" w:color="auto"/>
              </w:divBdr>
            </w:div>
            <w:div w:id="2009284049">
              <w:marLeft w:val="0"/>
              <w:marRight w:val="0"/>
              <w:marTop w:val="0"/>
              <w:marBottom w:val="0"/>
              <w:divBdr>
                <w:top w:val="none" w:sz="0" w:space="0" w:color="auto"/>
                <w:left w:val="none" w:sz="0" w:space="0" w:color="auto"/>
                <w:bottom w:val="none" w:sz="0" w:space="0" w:color="auto"/>
                <w:right w:val="none" w:sz="0" w:space="0" w:color="auto"/>
              </w:divBdr>
            </w:div>
            <w:div w:id="202528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static.placetopay.com/placetopay-logo-square-dark-%20background.svg" TargetMode="External"/><Relationship Id="rId26"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hyperlink" Target="https://docs.placetopay.dev/checkout/document-types"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static.placetopay.com/placetopay-logo-square.svg" TargetMode="External"/><Relationship Id="rId25" Type="http://schemas.openxmlformats.org/officeDocument/2006/relationships/image" Target="media/image6.jpe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tatic.placetopay.com/placetopay-logo-dark-%20background.svg" TargetMode="External"/><Relationship Id="rId20" Type="http://schemas.openxmlformats.org/officeDocument/2006/relationships/hyperlink" Target="https://docs.placetopay.dev/checkout/lightbox" TargetMode="External"/><Relationship Id="rId29"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docs.placetopay.dev/gateway/testing-card" TargetMode="External"/><Relationship Id="rId32"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static.placetopay.com/placetopay-logo.svg" TargetMode="External"/><Relationship Id="rId23" Type="http://schemas.openxmlformats.org/officeDocument/2006/relationships/image" Target="media/image5.png"/><Relationship Id="rId28" Type="http://schemas.openxmlformats.org/officeDocument/2006/relationships/image" Target="media/image9.jpeg"/><Relationship Id="rId10" Type="http://schemas.openxmlformats.org/officeDocument/2006/relationships/endnotes" Target="endnotes.xml"/><Relationship Id="rId19" Type="http://schemas.openxmlformats.org/officeDocument/2006/relationships/hyperlink" Target="https://docs.placetopay.dev/checkout/tax-details" TargetMode="External"/><Relationship Id="rId31" Type="http://schemas.openxmlformats.org/officeDocument/2006/relationships/hyperlink" Target="https://docs.placetopay.dev/checkout/api/reference/sess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4.png"/><Relationship Id="rId27" Type="http://schemas.openxmlformats.org/officeDocument/2006/relationships/image" Target="media/image8.jpeg"/><Relationship Id="rId30" Type="http://schemas.openxmlformats.org/officeDocument/2006/relationships/image" Target="media/image11.jpeg"/><Relationship Id="rId35" Type="http://schemas.microsoft.com/office/2020/10/relationships/intelligence" Target="intelligence2.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ola.moya\Desktop\EFT\Intranet\2015\Descargas\Corporativas\FormatoDocumentosManuales-2014-V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yGroup">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41D3B1C0DC443248ADCBA55255E2F1F2" ma:contentTypeVersion="17" ma:contentTypeDescription="Create a new document." ma:contentTypeScope="" ma:versionID="b0a945697fba7d0f2793f3b0d8f49d54">
  <xsd:schema xmlns:xsd="http://www.w3.org/2001/XMLSchema" xmlns:xs="http://www.w3.org/2001/XMLSchema" xmlns:p="http://schemas.microsoft.com/office/2006/metadata/properties" xmlns:ns3="8bafc4d1-9810-43f6-95bc-829ad4a64bc3" xmlns:ns4="91b87c1c-7d0f-45d4-9b3c-62fd2d71975a" targetNamespace="http://schemas.microsoft.com/office/2006/metadata/properties" ma:root="true" ma:fieldsID="615a9622d115735c3ec69dbe851797a9" ns3:_="" ns4:_="">
    <xsd:import namespace="8bafc4d1-9810-43f6-95bc-829ad4a64bc3"/>
    <xsd:import namespace="91b87c1c-7d0f-45d4-9b3c-62fd2d71975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LengthInSecond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afc4d1-9810-43f6-95bc-829ad4a64bc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b87c1c-7d0f-45d4-9b3c-62fd2d71975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91b87c1c-7d0f-45d4-9b3c-62fd2d71975a" xsi:nil="true"/>
  </documentManagement>
</p:properties>
</file>

<file path=customXml/itemProps1.xml><?xml version="1.0" encoding="utf-8"?>
<ds:datastoreItem xmlns:ds="http://schemas.openxmlformats.org/officeDocument/2006/customXml" ds:itemID="{77F1BA25-B870-4108-B7C3-DBF43D24252B}">
  <ds:schemaRefs>
    <ds:schemaRef ds:uri="http://schemas.openxmlformats.org/officeDocument/2006/bibliography"/>
  </ds:schemaRefs>
</ds:datastoreItem>
</file>

<file path=customXml/itemProps2.xml><?xml version="1.0" encoding="utf-8"?>
<ds:datastoreItem xmlns:ds="http://schemas.openxmlformats.org/officeDocument/2006/customXml" ds:itemID="{76DA756A-F126-482A-BF2F-3C2F958832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afc4d1-9810-43f6-95bc-829ad4a64bc3"/>
    <ds:schemaRef ds:uri="91b87c1c-7d0f-45d4-9b3c-62fd2d7197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50CA94-DFD8-44E7-A926-95574CD3B500}">
  <ds:schemaRefs>
    <ds:schemaRef ds:uri="http://schemas.microsoft.com/sharepoint/v3/contenttype/forms"/>
  </ds:schemaRefs>
</ds:datastoreItem>
</file>

<file path=customXml/itemProps4.xml><?xml version="1.0" encoding="utf-8"?>
<ds:datastoreItem xmlns:ds="http://schemas.openxmlformats.org/officeDocument/2006/customXml" ds:itemID="{F080B791-FB0B-45E0-99F4-B294EE9754C0}">
  <ds:schemaRefs>
    <ds:schemaRef ds:uri="http://schemas.microsoft.com/office/2006/metadata/properties"/>
    <ds:schemaRef ds:uri="http://schemas.microsoft.com/office/infopath/2007/PartnerControls"/>
    <ds:schemaRef ds:uri="91b87c1c-7d0f-45d4-9b3c-62fd2d71975a"/>
  </ds:schemaRefs>
</ds:datastoreItem>
</file>

<file path=docProps/app.xml><?xml version="1.0" encoding="utf-8"?>
<Properties xmlns="http://schemas.openxmlformats.org/officeDocument/2006/extended-properties" xmlns:vt="http://schemas.openxmlformats.org/officeDocument/2006/docPropsVTypes">
  <Template>FormatoDocumentosManuales-2014-V2</Template>
  <TotalTime>1165</TotalTime>
  <Pages>12</Pages>
  <Words>2510</Words>
  <Characters>13805</Characters>
  <Application>Microsoft Office Word</Application>
  <DocSecurity>0</DocSecurity>
  <Lines>115</Lines>
  <Paragraphs>32</Paragraphs>
  <ScaleCrop>false</ScaleCrop>
  <Company>Microsoft</Company>
  <LinksUpToDate>false</LinksUpToDate>
  <CharactersWithSpaces>16283</CharactersWithSpaces>
  <SharedDoc>false</SharedDoc>
  <HLinks>
    <vt:vector size="54" baseType="variant">
      <vt:variant>
        <vt:i4>7405626</vt:i4>
      </vt:variant>
      <vt:variant>
        <vt:i4>27</vt:i4>
      </vt:variant>
      <vt:variant>
        <vt:i4>0</vt:i4>
      </vt:variant>
      <vt:variant>
        <vt:i4>5</vt:i4>
      </vt:variant>
      <vt:variant>
        <vt:lpwstr>https://docs.placetopay.dev/checkout/api/reference/session</vt:lpwstr>
      </vt:variant>
      <vt:variant>
        <vt:lpwstr>create-a-session</vt:lpwstr>
      </vt:variant>
      <vt:variant>
        <vt:i4>917516</vt:i4>
      </vt:variant>
      <vt:variant>
        <vt:i4>24</vt:i4>
      </vt:variant>
      <vt:variant>
        <vt:i4>0</vt:i4>
      </vt:variant>
      <vt:variant>
        <vt:i4>5</vt:i4>
      </vt:variant>
      <vt:variant>
        <vt:lpwstr>https://docs.placetopay.dev/gateway/testing-card</vt:lpwstr>
      </vt:variant>
      <vt:variant>
        <vt:lpwstr/>
      </vt:variant>
      <vt:variant>
        <vt:i4>3538993</vt:i4>
      </vt:variant>
      <vt:variant>
        <vt:i4>21</vt:i4>
      </vt:variant>
      <vt:variant>
        <vt:i4>0</vt:i4>
      </vt:variant>
      <vt:variant>
        <vt:i4>5</vt:i4>
      </vt:variant>
      <vt:variant>
        <vt:lpwstr>https://docs.placetopay.dev/checkout/document-types</vt:lpwstr>
      </vt:variant>
      <vt:variant>
        <vt:lpwstr/>
      </vt:variant>
      <vt:variant>
        <vt:i4>1245277</vt:i4>
      </vt:variant>
      <vt:variant>
        <vt:i4>18</vt:i4>
      </vt:variant>
      <vt:variant>
        <vt:i4>0</vt:i4>
      </vt:variant>
      <vt:variant>
        <vt:i4>5</vt:i4>
      </vt:variant>
      <vt:variant>
        <vt:lpwstr>https://docs.placetopay.dev/checkout/lightbox</vt:lpwstr>
      </vt:variant>
      <vt:variant>
        <vt:lpwstr/>
      </vt:variant>
      <vt:variant>
        <vt:i4>1441875</vt:i4>
      </vt:variant>
      <vt:variant>
        <vt:i4>15</vt:i4>
      </vt:variant>
      <vt:variant>
        <vt:i4>0</vt:i4>
      </vt:variant>
      <vt:variant>
        <vt:i4>5</vt:i4>
      </vt:variant>
      <vt:variant>
        <vt:lpwstr>https://docs.placetopay.dev/checkout/tax-details</vt:lpwstr>
      </vt:variant>
      <vt:variant>
        <vt:lpwstr>amount-taxes</vt:lpwstr>
      </vt:variant>
      <vt:variant>
        <vt:i4>4390999</vt:i4>
      </vt:variant>
      <vt:variant>
        <vt:i4>12</vt:i4>
      </vt:variant>
      <vt:variant>
        <vt:i4>0</vt:i4>
      </vt:variant>
      <vt:variant>
        <vt:i4>5</vt:i4>
      </vt:variant>
      <vt:variant>
        <vt:lpwstr>https://static.placetopay.com/placetopay-logo-square-dark- background.svg</vt:lpwstr>
      </vt:variant>
      <vt:variant>
        <vt:lpwstr/>
      </vt:variant>
      <vt:variant>
        <vt:i4>5439506</vt:i4>
      </vt:variant>
      <vt:variant>
        <vt:i4>9</vt:i4>
      </vt:variant>
      <vt:variant>
        <vt:i4>0</vt:i4>
      </vt:variant>
      <vt:variant>
        <vt:i4>5</vt:i4>
      </vt:variant>
      <vt:variant>
        <vt:lpwstr>https://static.placetopay.com/placetopay-logo-square.svg</vt:lpwstr>
      </vt:variant>
      <vt:variant>
        <vt:lpwstr/>
      </vt:variant>
      <vt:variant>
        <vt:i4>6619194</vt:i4>
      </vt:variant>
      <vt:variant>
        <vt:i4>6</vt:i4>
      </vt:variant>
      <vt:variant>
        <vt:i4>0</vt:i4>
      </vt:variant>
      <vt:variant>
        <vt:i4>5</vt:i4>
      </vt:variant>
      <vt:variant>
        <vt:lpwstr>https://static.placetopay.com/placetopay-logo-dark- background.svg</vt:lpwstr>
      </vt:variant>
      <vt:variant>
        <vt:lpwstr/>
      </vt:variant>
      <vt:variant>
        <vt:i4>4653133</vt:i4>
      </vt:variant>
      <vt:variant>
        <vt:i4>3</vt:i4>
      </vt:variant>
      <vt:variant>
        <vt:i4>0</vt:i4>
      </vt:variant>
      <vt:variant>
        <vt:i4>5</vt:i4>
      </vt:variant>
      <vt:variant>
        <vt:lpwstr>https://static.placetopay.com/placetopay-logo.svg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CERTIFICACIÓN WC</dc:title>
  <dc:subject/>
  <dc:creator>Carola Moya</dc:creator>
  <cp:keywords/>
  <dc:description/>
  <cp:lastModifiedBy>Juan Munoz Munoz</cp:lastModifiedBy>
  <cp:revision>87</cp:revision>
  <cp:lastPrinted>2024-04-17T18:27:00Z</cp:lastPrinted>
  <dcterms:created xsi:type="dcterms:W3CDTF">2025-01-09T23:37:00Z</dcterms:created>
  <dcterms:modified xsi:type="dcterms:W3CDTF">2025-01-14T16:36:00Z</dcterms:modified>
  <cp:category>USO CONFIDENCIAL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0x01010041D3B1C0DC443248ADCBA55255E2F1F2</vt:lpwstr>
  </property>
</Properties>
</file>