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Screen Shots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1) Login Screen Main Menu ( Email Id: luisadas1@hotmail.com - Password : 123)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191">
          <v:rect xmlns:o="urn:schemas-microsoft-com:office:office" xmlns:v="urn:schemas-microsoft-com:vml" id="rectole0000000000" style="width:437.350000pt;height:209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2) Home Operations (Home Page) after Login.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295">
          <v:rect xmlns:o="urn:schemas-microsoft-com:office:office" xmlns:v="urn:schemas-microsoft-com:vml" id="rectole0000000001" style="width:432.000000pt;height:264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3) Add Teacher operation page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110">
          <v:rect xmlns:o="urn:schemas-microsoft-com:office:office" xmlns:v="urn:schemas-microsoft-com:vml" id="rectole0000000002" style="width:437.350000pt;height:205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4) Teachers Master List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130">
          <v:rect xmlns:o="urn:schemas-microsoft-com:office:office" xmlns:v="urn:schemas-microsoft-com:vml" id="rectole0000000003" style="width:437.350000pt;height:206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5) Add Student operation page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130">
          <v:rect xmlns:o="urn:schemas-microsoft-com:office:office" xmlns:v="urn:schemas-microsoft-com:vml" id="rectole0000000004" style="width:437.350000pt;height:206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6) Students Master List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110">
          <v:rect xmlns:o="urn:schemas-microsoft-com:office:office" xmlns:v="urn:schemas-microsoft-com:vml" id="rectole0000000005" style="width:437.350000pt;height:205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7) Add Classroom operation page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110">
          <v:rect xmlns:o="urn:schemas-microsoft-com:office:office" xmlns:v="urn:schemas-microsoft-com:vml" id="rectole0000000006" style="width:437.350000pt;height:205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8) View Classrooms master list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130">
          <v:rect xmlns:o="urn:schemas-microsoft-com:office:office" xmlns:v="urn:schemas-microsoft-com:vml" id="rectole0000000007" style="width:437.350000pt;height:206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9) Add Subject operation page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130">
          <v:rect xmlns:o="urn:schemas-microsoft-com:office:office" xmlns:v="urn:schemas-microsoft-com:vml" id="rectole0000000008" style="width:437.350000pt;height:206.5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10) View Subjects Master List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150">
          <v:rect xmlns:o="urn:schemas-microsoft-com:office:office" xmlns:v="urn:schemas-microsoft-com:vml" id="rectole0000000009" style="width:437.350000pt;height:207.5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11) View Teacher with Subject assing.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317">
          <v:rect xmlns:o="urn:schemas-microsoft-com:office:office" xmlns:v="urn:schemas-microsoft-com:vml" id="rectole0000000010" style="width:432.000000pt;height:265.8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12) View Students with Unique Class Assign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062">
          <v:rect xmlns:o="urn:schemas-microsoft-com:office:office" xmlns:v="urn:schemas-microsoft-com:vml" id="rectole0000000011" style="width:432.000000pt;height:253.1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13) View Classroom with Students,Teachers and Subject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325">
          <v:rect xmlns:o="urn:schemas-microsoft-com:office:office" xmlns:v="urn:schemas-microsoft-com:vml" id="rectole0000000012" style="width:432.000000pt;height:266.2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14) Assign Subject to Class Operation page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339">
          <v:rect xmlns:o="urn:schemas-microsoft-com:office:office" xmlns:v="urn:schemas-microsoft-com:vml" id="rectole0000000013" style="width:432.000000pt;height:266.9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15) Assign Teacher to Subject Operation page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347">
          <v:rect xmlns:o="urn:schemas-microsoft-com:office:office" xmlns:v="urn:schemas-microsoft-com:vml" id="rectole0000000014" style="width:432.000000pt;height:267.3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16) Assign Teacher to Class operation page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737">
          <v:rect xmlns:o="urn:schemas-microsoft-com:office:office" xmlns:v="urn:schemas-microsoft-com:vml" id="rectole0000000015" style="width:432.000000pt;height:286.8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17) Assign Student to Class Operation page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265">
          <v:rect xmlns:o="urn:schemas-microsoft-com:office:office" xmlns:v="urn:schemas-microsoft-com:vml" id="rectole0000000016" style="width:432.000000pt;height:263.2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numbering.xml" Id="docRId34" Type="http://schemas.openxmlformats.org/officeDocument/2006/relationships/numbering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styles.xml" Id="docRId35" Type="http://schemas.openxmlformats.org/officeDocument/2006/relationships/styles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/Relationships>
</file>