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31" w:before="0" w:after="0"/>
        <w:ind w:hanging="0" w:start="0" w:end="0"/>
        <w:rPr>
          <w:rFonts w:ascii="Arial;sans-serif" w:hAnsi="Arial;sans-serif"/>
          <w:b/>
          <w:i w:val="false"/>
          <w:caps w:val="false"/>
          <w:smallCaps w:val="false"/>
          <w:strike w:val="false"/>
          <w:dstrike w:val="false"/>
          <w:color w:val="000000"/>
          <w:sz w:val="26"/>
          <w:u w:val="none"/>
          <w:effect w:val="none"/>
          <w:shd w:fill="auto" w:val="clear"/>
        </w:rPr>
      </w:pPr>
      <w:bookmarkStart w:id="0" w:name="docs-internal-guid-f7726dd4-7fff-2b82-0b"/>
      <w:bookmarkEnd w:id="0"/>
      <w:r>
        <w:rPr>
          <w:rFonts w:ascii="Arial;sans-serif" w:hAnsi="Arial;sans-serif"/>
          <w:b/>
          <w:i w:val="false"/>
          <w:caps w:val="false"/>
          <w:smallCaps w:val="false"/>
          <w:strike w:val="false"/>
          <w:dstrike w:val="false"/>
          <w:color w:val="000000"/>
          <w:sz w:val="26"/>
          <w:u w:val="none"/>
          <w:effect w:val="none"/>
          <w:shd w:fill="auto" w:val="clear"/>
        </w:rPr>
        <w:t>Vision Agent Quality Assurance Report - Release Process Summary - Week 18</w:t>
      </w:r>
    </w:p>
    <w:p>
      <w:pPr>
        <w:pStyle w:val="BodyText"/>
        <w:bidi w:val="0"/>
        <w:spacing w:lineRule="auto" w:line="276" w:before="0" w:after="140"/>
        <w:jc w:val="start"/>
        <w:rPr/>
      </w:pPr>
      <w:r>
        <w:rPr/>
      </w:r>
    </w:p>
    <w:p>
      <w:pPr>
        <w:pStyle w:val="BodyText"/>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Release Testing Completion Date:</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May 7th, 2025</w:t>
      </w:r>
    </w:p>
    <w:p>
      <w:pPr>
        <w:pStyle w:val="BodyText"/>
        <w:bidi w:val="0"/>
        <w:spacing w:lineRule="auto" w:line="331" w:before="0" w:after="0"/>
        <w:ind w:hanging="0" w:start="0" w:end="0"/>
        <w:rPr>
          <w:b w:val="false"/>
        </w:rPr>
      </w:pPr>
      <w:r>
        <w:rPr>
          <w:rFonts w:ascii="Arial;sans-serif" w:hAnsi="Arial;sans-serif"/>
          <w:b/>
          <w:i w:val="false"/>
          <w:caps w:val="false"/>
          <w:smallCaps w:val="false"/>
          <w:strike w:val="false"/>
          <w:dstrike w:val="false"/>
          <w:color w:val="000000"/>
          <w:sz w:val="22"/>
          <w:u w:val="none"/>
          <w:effect w:val="none"/>
          <w:shd w:fill="auto" w:val="clear"/>
        </w:rPr>
        <w:t>Release Start Date:</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Apr 30, 2025</w:t>
      </w:r>
    </w:p>
    <w:p>
      <w:pPr>
        <w:pStyle w:val="BodyText"/>
        <w:bidi w:val="0"/>
        <w:spacing w:lineRule="auto" w:line="276" w:before="0" w:after="140"/>
        <w:jc w:val="start"/>
        <w:rPr/>
      </w:pPr>
      <w:r>
        <w:rPr/>
      </w:r>
    </w:p>
    <w:p>
      <w:pPr>
        <w:pStyle w:val="BodyText"/>
        <w:bidi w:val="0"/>
        <w:spacing w:lineRule="auto" w:line="331" w:before="0" w:after="0"/>
        <w:ind w:hanging="0" w:start="0" w:end="0"/>
        <w:rPr>
          <w:b w:val="false"/>
        </w:rPr>
      </w:pPr>
      <w:r>
        <w:rPr>
          <w:rFonts w:ascii="Arial;sans-serif" w:hAnsi="Arial;sans-serif"/>
          <w:b/>
          <w:i w:val="false"/>
          <w:caps w:val="false"/>
          <w:smallCaps w:val="false"/>
          <w:strike w:val="false"/>
          <w:dstrike w:val="false"/>
          <w:color w:val="000000"/>
          <w:sz w:val="22"/>
          <w:u w:val="none"/>
          <w:effect w:val="none"/>
          <w:shd w:fill="auto" w:val="clear"/>
        </w:rPr>
        <w:t>Environment:</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Staging</w:t>
      </w:r>
    </w:p>
    <w:p>
      <w:pPr>
        <w:pStyle w:val="BodyText"/>
        <w:bidi w:val="0"/>
        <w:spacing w:lineRule="auto" w:line="331" w:before="0" w:after="0"/>
        <w:ind w:hanging="0" w:start="0" w:end="0"/>
        <w:rPr>
          <w:b w:val="false"/>
        </w:rPr>
      </w:pPr>
      <w:r>
        <w:rPr>
          <w:rFonts w:ascii="Arial;sans-serif" w:hAnsi="Arial;sans-serif"/>
          <w:b w:val="false"/>
          <w:i w:val="false"/>
          <w:caps w:val="false"/>
          <w:smallCaps w:val="false"/>
          <w:strike w:val="false"/>
          <w:dstrike w:val="false"/>
          <w:color w:val="000000"/>
          <w:sz w:val="22"/>
          <w:u w:val="none"/>
          <w:effect w:val="none"/>
          <w:shd w:fill="auto" w:val="clear"/>
        </w:rPr>
        <w:br/>
      </w:r>
      <w:r>
        <w:rPr>
          <w:rFonts w:ascii="Arial;sans-serif" w:hAnsi="Arial;sans-serif"/>
          <w:b/>
          <w:i w:val="false"/>
          <w:caps w:val="false"/>
          <w:smallCaps w:val="false"/>
          <w:strike w:val="false"/>
          <w:dstrike w:val="false"/>
          <w:color w:val="000000"/>
          <w:sz w:val="22"/>
          <w:u w:val="none"/>
          <w:effect w:val="none"/>
          <w:shd w:fill="auto" w:val="clear"/>
        </w:rPr>
        <w:t>Deployed Services:</w:t>
      </w:r>
    </w:p>
    <w:p>
      <w:pPr>
        <w:pStyle w:val="BodyText"/>
        <w:numPr>
          <w:ilvl w:val="0"/>
          <w:numId w:val="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Vision-agent-iu </w:t>
      </w:r>
    </w:p>
    <w:p>
      <w:pPr>
        <w:pStyle w:val="BodyText"/>
        <w:numPr>
          <w:ilvl w:val="0"/>
          <w:numId w:val="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Vision-tools-rest-api</w:t>
      </w:r>
    </w:p>
    <w:p>
      <w:pPr>
        <w:pStyle w:val="BodyText"/>
        <w:numPr>
          <w:ilvl w:val="0"/>
          <w:numId w:val="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mi-models-server</w:t>
      </w:r>
    </w:p>
    <w:p>
      <w:pPr>
        <w:pStyle w:val="BodyText"/>
        <w:bidi w:val="0"/>
        <w:jc w:val="start"/>
        <w:rPr/>
      </w:pPr>
      <w:r>
        <w:rPr/>
      </w:r>
    </w:p>
    <w:p>
      <w:pPr>
        <w:pStyle w:val="BodyText"/>
        <w:bidi w:val="0"/>
        <w:spacing w:lineRule="auto" w:line="331" w:before="0" w:after="0"/>
        <w:ind w:hanging="0" w:start="0" w:end="0"/>
        <w:rPr>
          <w:b w:val="false"/>
        </w:rPr>
      </w:pPr>
      <w:r>
        <w:rPr>
          <w:rFonts w:ascii="Arial;sans-serif" w:hAnsi="Arial;sans-serif"/>
          <w:b/>
          <w:i w:val="false"/>
          <w:caps w:val="false"/>
          <w:smallCaps w:val="false"/>
          <w:strike w:val="false"/>
          <w:dstrike w:val="false"/>
          <w:color w:val="000000"/>
          <w:sz w:val="22"/>
          <w:u w:val="none"/>
          <w:effect w:val="none"/>
          <w:shd w:fill="auto" w:val="clear"/>
        </w:rPr>
        <w:t>Environment details and testing scope:</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This was a release whose main scope was to test two new features which are listed below. </w:t>
      </w:r>
    </w:p>
    <w:p>
      <w:pPr>
        <w:pStyle w:val="BodyText"/>
        <w:bidi w:val="0"/>
        <w:jc w:val="start"/>
        <w:rPr/>
      </w:pPr>
      <w:r>
        <w:rPr/>
      </w:r>
    </w:p>
    <w:p>
      <w:pPr>
        <w:pStyle w:val="BodyText"/>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New Features/Improvements:</w:t>
      </w:r>
    </w:p>
    <w:tbl>
      <w:tblPr>
        <w:tblW w:w="9678" w:type="dxa"/>
        <w:jc w:val="start"/>
        <w:tblInd w:w="-10" w:type="dxa"/>
        <w:tblLayout w:type="fixed"/>
        <w:tblCellMar>
          <w:top w:w="100" w:type="dxa"/>
          <w:start w:w="100" w:type="dxa"/>
          <w:bottom w:w="100" w:type="dxa"/>
          <w:end w:w="100" w:type="dxa"/>
        </w:tblCellMar>
      </w:tblPr>
      <w:tblGrid>
        <w:gridCol w:w="3221"/>
        <w:gridCol w:w="3206"/>
        <w:gridCol w:w="3251"/>
      </w:tblGrid>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Feature Name</w:t>
            </w:r>
          </w:p>
        </w:tc>
        <w:tc>
          <w:tcPr>
            <w:tcW w:w="320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DRI</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Tester</w:t>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331"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Light Theme</w:t>
            </w:r>
          </w:p>
        </w:tc>
        <w:tc>
          <w:tcPr>
            <w:tcW w:w="320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
              <w:r>
                <w:rPr>
                  <w:rStyle w:val="Hyperlink"/>
                  <w:rFonts w:ascii="Arial;sans-serif" w:hAnsi="Arial;sans-serif"/>
                  <w:b w:val="false"/>
                  <w:i w:val="false"/>
                  <w:caps w:val="false"/>
                  <w:smallCaps w:val="false"/>
                  <w:strike w:val="false"/>
                  <w:dstrike w:val="false"/>
                  <w:color w:val="1155CC"/>
                  <w:sz w:val="22"/>
                  <w:u w:val="single"/>
                  <w:effect w:val="none"/>
                  <w:shd w:fill="auto" w:val="clear"/>
                </w:rPr>
                <w:t>Mingrui Zhang</w:t>
              </w:r>
            </w:hyperlink>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
              <w:r>
                <w:rPr>
                  <w:rStyle w:val="Hyperlink"/>
                  <w:rFonts w:ascii="Arial;sans-serif" w:hAnsi="Arial;sans-serif"/>
                  <w:b w:val="false"/>
                  <w:i w:val="false"/>
                  <w:caps w:val="false"/>
                  <w:smallCaps w:val="false"/>
                  <w:strike w:val="false"/>
                  <w:dstrike w:val="false"/>
                  <w:color w:val="1155CC"/>
                  <w:sz w:val="22"/>
                  <w:u w:val="single"/>
                  <w:effect w:val="none"/>
                  <w:shd w:fill="auto" w:val="clear"/>
                </w:rPr>
                <w:t>Daniel Giraldo</w:t>
              </w:r>
            </w:hyperlink>
            <w:r>
              <w:rPr>
                <w:caps w:val="false"/>
                <w:smallCaps w:val="false"/>
                <w:strike w:val="false"/>
                <w:dstrike w:val="false"/>
                <w:color w:val="000000"/>
                <w:u w:val="none"/>
                <w:effect w:val="none"/>
                <w:shd w:fill="auto" w:val="clear"/>
              </w:rPr>
              <w:t xml:space="preserve"> </w:t>
            </w:r>
            <w:hyperlink r:id="rId4">
              <w:r>
                <w:rPr>
                  <w:rStyle w:val="Hyperlink"/>
                  <w:rFonts w:ascii="Arial;sans-serif" w:hAnsi="Arial;sans-serif"/>
                  <w:b w:val="false"/>
                  <w:i w:val="false"/>
                  <w:caps w:val="false"/>
                  <w:smallCaps w:val="false"/>
                  <w:strike w:val="false"/>
                  <w:dstrike w:val="false"/>
                  <w:color w:val="1155CC"/>
                  <w:sz w:val="22"/>
                  <w:u w:val="single"/>
                  <w:effect w:val="none"/>
                  <w:shd w:fill="auto" w:val="clear"/>
                </w:rPr>
                <w:t>Luisa Aristizabal</w:t>
              </w:r>
            </w:hyperlink>
            <w:r>
              <w:rPr>
                <w:caps w:val="false"/>
                <w:smallCaps w:val="false"/>
                <w:strike w:val="false"/>
                <w:dstrike w:val="false"/>
                <w:color w:val="000000"/>
                <w:u w:val="none"/>
                <w:effect w:val="none"/>
                <w:shd w:fill="auto" w:val="clear"/>
              </w:rPr>
              <w:t xml:space="preserve"> </w:t>
            </w:r>
            <w:hyperlink r:id="rId5">
              <w:r>
                <w:rPr>
                  <w:rStyle w:val="Hyperlink"/>
                  <w:rFonts w:ascii="Arial;sans-serif" w:hAnsi="Arial;sans-serif"/>
                  <w:b w:val="false"/>
                  <w:i w:val="false"/>
                  <w:caps w:val="false"/>
                  <w:smallCaps w:val="false"/>
                  <w:strike w:val="false"/>
                  <w:dstrike w:val="false"/>
                  <w:color w:val="1155CC"/>
                  <w:sz w:val="22"/>
                  <w:u w:val="single"/>
                  <w:effect w:val="none"/>
                  <w:shd w:fill="auto" w:val="clear"/>
                </w:rPr>
                <w:t>Victor Diez</w:t>
              </w:r>
            </w:hyperlink>
            <w:r>
              <w:rPr>
                <w:caps w:val="false"/>
                <w:smallCaps w:val="false"/>
                <w:strike w:val="false"/>
                <w:dstrike w:val="false"/>
                <w:color w:val="000000"/>
                <w:u w:val="none"/>
                <w:effect w:val="none"/>
                <w:shd w:fill="auto" w:val="clear"/>
              </w:rPr>
              <w:t xml:space="preserve"> </w:t>
            </w:r>
            <w:hyperlink r:id="rId6">
              <w:r>
                <w:rPr>
                  <w:rStyle w:val="Hyperlink"/>
                  <w:rFonts w:ascii="Arial;sans-serif" w:hAnsi="Arial;sans-serif"/>
                  <w:b w:val="false"/>
                  <w:i w:val="false"/>
                  <w:caps w:val="false"/>
                  <w:smallCaps w:val="false"/>
                  <w:strike w:val="false"/>
                  <w:dstrike w:val="false"/>
                  <w:color w:val="1155CC"/>
                  <w:sz w:val="22"/>
                  <w:u w:val="single"/>
                  <w:effect w:val="none"/>
                  <w:shd w:fill="auto" w:val="clear"/>
                </w:rPr>
                <w:t>Kelly Castrillón</w:t>
              </w:r>
            </w:hyperlink>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331"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Page Limit Playground and API Request</w:t>
            </w:r>
          </w:p>
        </w:tc>
        <w:tc>
          <w:tcPr>
            <w:tcW w:w="320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7">
              <w:r>
                <w:rPr>
                  <w:rStyle w:val="Hyperlink"/>
                  <w:rFonts w:ascii="Arial;sans-serif" w:hAnsi="Arial;sans-serif"/>
                  <w:b w:val="false"/>
                  <w:i w:val="false"/>
                  <w:caps w:val="false"/>
                  <w:smallCaps w:val="false"/>
                  <w:strike w:val="false"/>
                  <w:dstrike w:val="false"/>
                  <w:color w:val="1155CC"/>
                  <w:sz w:val="22"/>
                  <w:u w:val="single"/>
                  <w:effect w:val="none"/>
                  <w:shd w:fill="auto" w:val="clear"/>
                </w:rPr>
                <w:t>Mingrui Zhang</w:t>
              </w:r>
            </w:hyperlink>
            <w:r>
              <w:rPr>
                <w:caps w:val="false"/>
                <w:smallCaps w:val="false"/>
                <w:strike w:val="false"/>
                <w:dstrike w:val="false"/>
                <w:color w:val="000000"/>
                <w:u w:val="none"/>
                <w:effect w:val="none"/>
                <w:shd w:fill="auto" w:val="clear"/>
              </w:rPr>
              <w:t xml:space="preserve"> </w:t>
            </w:r>
            <w:hyperlink r:id="rId8">
              <w:r>
                <w:rPr>
                  <w:rStyle w:val="Hyperlink"/>
                  <w:rFonts w:ascii="Arial;sans-serif" w:hAnsi="Arial;sans-serif"/>
                  <w:b w:val="false"/>
                  <w:i w:val="false"/>
                  <w:caps w:val="false"/>
                  <w:smallCaps w:val="false"/>
                  <w:strike w:val="false"/>
                  <w:dstrike w:val="false"/>
                  <w:color w:val="1155CC"/>
                  <w:sz w:val="22"/>
                  <w:u w:val="single"/>
                  <w:effect w:val="none"/>
                  <w:shd w:fill="auto" w:val="clear"/>
                </w:rPr>
                <w:t>Camilo Zapata</w:t>
              </w:r>
            </w:hyperlink>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9">
              <w:r>
                <w:rPr>
                  <w:rStyle w:val="Hyperlink"/>
                  <w:rFonts w:ascii="Arial;sans-serif" w:hAnsi="Arial;sans-serif"/>
                  <w:b w:val="false"/>
                  <w:i w:val="false"/>
                  <w:caps w:val="false"/>
                  <w:smallCaps w:val="false"/>
                  <w:strike w:val="false"/>
                  <w:dstrike w:val="false"/>
                  <w:color w:val="1155CC"/>
                  <w:sz w:val="22"/>
                  <w:u w:val="single"/>
                  <w:effect w:val="none"/>
                  <w:shd w:fill="auto" w:val="clear"/>
                </w:rPr>
                <w:t>Kelly Castrillón</w:t>
              </w:r>
            </w:hyperlink>
            <w:r>
              <w:rPr>
                <w:caps w:val="false"/>
                <w:smallCaps w:val="false"/>
                <w:strike w:val="false"/>
                <w:dstrike w:val="false"/>
                <w:color w:val="000000"/>
                <w:u w:val="none"/>
                <w:effect w:val="none"/>
                <w:shd w:fill="auto" w:val="clear"/>
              </w:rPr>
              <w:t xml:space="preserve"> </w:t>
            </w:r>
            <w:hyperlink r:id="rId10">
              <w:r>
                <w:rPr>
                  <w:rStyle w:val="Hyperlink"/>
                  <w:rFonts w:ascii="Arial;sans-serif" w:hAnsi="Arial;sans-serif"/>
                  <w:b w:val="false"/>
                  <w:i w:val="false"/>
                  <w:caps w:val="false"/>
                  <w:smallCaps w:val="false"/>
                  <w:strike w:val="false"/>
                  <w:dstrike w:val="false"/>
                  <w:color w:val="1155CC"/>
                  <w:sz w:val="22"/>
                  <w:u w:val="single"/>
                  <w:effect w:val="none"/>
                  <w:shd w:fill="auto" w:val="clear"/>
                </w:rPr>
                <w:t>Luisa Aristizabal</w:t>
              </w:r>
            </w:hyperlink>
            <w:r>
              <w:rPr>
                <w:caps w:val="false"/>
                <w:smallCaps w:val="false"/>
                <w:strike w:val="false"/>
                <w:dstrike w:val="false"/>
                <w:color w:val="000000"/>
                <w:u w:val="none"/>
                <w:effect w:val="none"/>
                <w:shd w:fill="auto" w:val="clear"/>
              </w:rPr>
              <w:t xml:space="preserve"> </w:t>
            </w:r>
            <w:hyperlink r:id="rId11">
              <w:r>
                <w:rPr>
                  <w:rStyle w:val="Hyperlink"/>
                  <w:rFonts w:ascii="Arial;sans-serif" w:hAnsi="Arial;sans-serif"/>
                  <w:b w:val="false"/>
                  <w:i w:val="false"/>
                  <w:caps w:val="false"/>
                  <w:smallCaps w:val="false"/>
                  <w:strike w:val="false"/>
                  <w:dstrike w:val="false"/>
                  <w:color w:val="1155CC"/>
                  <w:sz w:val="22"/>
                  <w:u w:val="single"/>
                  <w:effect w:val="none"/>
                  <w:shd w:fill="auto" w:val="clear"/>
                </w:rPr>
                <w:t>Daniel Giraldo</w:t>
              </w:r>
            </w:hyperlink>
          </w:p>
        </w:tc>
      </w:tr>
    </w:tbl>
    <w:p>
      <w:pPr>
        <w:pStyle w:val="BodyText"/>
        <w:bidi w:val="0"/>
        <w:jc w:val="start"/>
        <w:rPr/>
      </w:pPr>
      <w:r>
        <w:rPr/>
      </w:r>
    </w:p>
    <w:p>
      <w:pPr>
        <w:pStyle w:val="BodyText"/>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For further details on how we tested them, you may refer to </w:t>
      </w:r>
      <w:hyperlink r:id="rId12">
        <w:r>
          <w:rPr>
            <w:rStyle w:val="Hyperlink"/>
            <w:rFonts w:ascii="Arial;sans-serif" w:hAnsi="Arial;sans-serif"/>
            <w:b w:val="false"/>
            <w:i w:val="false"/>
            <w:caps w:val="false"/>
            <w:smallCaps w:val="false"/>
            <w:strike w:val="false"/>
            <w:dstrike w:val="false"/>
            <w:color w:val="1155CC"/>
            <w:sz w:val="22"/>
            <w:u w:val="single"/>
            <w:effect w:val="none"/>
            <w:shd w:fill="auto" w:val="clear"/>
          </w:rPr>
          <w:t>the following spreadsheet</w:t>
        </w:r>
      </w:hyperlink>
      <w:r>
        <w:rPr>
          <w:rFonts w:ascii="Arial;sans-serif" w:hAnsi="Arial;sans-serif"/>
          <w:b w:val="false"/>
          <w:i w:val="false"/>
          <w:caps w:val="false"/>
          <w:smallCaps w:val="false"/>
          <w:strike w:val="false"/>
          <w:dstrike w:val="false"/>
          <w:color w:val="000000"/>
          <w:sz w:val="22"/>
          <w:u w:val="none"/>
          <w:effect w:val="none"/>
          <w:shd w:fill="auto" w:val="clear"/>
        </w:rPr>
        <w:t>.</w:t>
      </w:r>
    </w:p>
    <w:p>
      <w:pPr>
        <w:pStyle w:val="BodyText"/>
        <w:bidi w:val="0"/>
        <w:spacing w:lineRule="auto" w:line="331"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Testing Methodology:</w:t>
      </w:r>
    </w:p>
    <w:p>
      <w:pPr>
        <w:pStyle w:val="BodyText"/>
        <w:bidi w:val="0"/>
        <w:jc w:val="start"/>
        <w:rPr/>
      </w:pPr>
      <w:r>
        <w:rPr/>
      </w:r>
    </w:p>
    <w:p>
      <w:pPr>
        <w:pStyle w:val="BodyText"/>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During this release process the testing cycle comprised the following validations:</w:t>
      </w:r>
    </w:p>
    <w:p>
      <w:pPr>
        <w:pStyle w:val="BodyText"/>
        <w:bidi w:val="0"/>
        <w:jc w:val="start"/>
        <w:rPr/>
      </w:pPr>
      <w:r>
        <w:rPr/>
      </w:r>
    </w:p>
    <w:p>
      <w:pPr>
        <w:pStyle w:val="BodyText"/>
        <w:numPr>
          <w:ilvl w:val="0"/>
          <w:numId w:val="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Automated test cases to check the stability of the VA tools and run the RL. These tests comprise the following elements:</w:t>
      </w:r>
    </w:p>
    <w:p>
      <w:pPr>
        <w:pStyle w:val="BodyText"/>
        <w:numPr>
          <w:ilvl w:val="1"/>
          <w:numId w:val="3"/>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Backend:</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request to each one of the tool’s APIs</w:t>
      </w:r>
    </w:p>
    <w:p>
      <w:pPr>
        <w:pStyle w:val="BodyText"/>
        <w:numPr>
          <w:ilvl w:val="2"/>
          <w:numId w:val="3"/>
        </w:numPr>
        <w:pBdr/>
        <w:tabs>
          <w:tab w:val="clear" w:pos="709"/>
          <w:tab w:val="left" w:pos="2127" w:leader="none"/>
        </w:tabs>
        <w:bidi w:val="0"/>
        <w:spacing w:lineRule="auto" w:line="331" w:before="0" w:after="0"/>
        <w:ind w:hanging="283" w:start="2127" w:end="0"/>
        <w:rPr/>
      </w:pPr>
      <w:r>
        <w:rPr>
          <w:rFonts w:ascii="Arial;sans-serif" w:hAnsi="Arial;sans-serif"/>
          <w:b w:val="false"/>
          <w:i w:val="false"/>
          <w:caps w:val="false"/>
          <w:smallCaps w:val="false"/>
          <w:strike w:val="false"/>
          <w:dstrike w:val="false"/>
          <w:color w:val="000000"/>
          <w:sz w:val="22"/>
          <w:u w:val="none"/>
          <w:effect w:val="none"/>
          <w:shd w:fill="auto" w:val="clear"/>
        </w:rPr>
        <w:t xml:space="preserve">RL tests with 320 responses based on </w:t>
      </w:r>
      <w:hyperlink r:id="rId13">
        <w:r>
          <w:rPr>
            <w:rStyle w:val="Hyperlink"/>
            <w:rFonts w:ascii="Arial;sans-serif" w:hAnsi="Arial;sans-serif"/>
            <w:b w:val="false"/>
            <w:i w:val="false"/>
            <w:caps w:val="false"/>
            <w:smallCaps w:val="false"/>
            <w:strike w:val="false"/>
            <w:dstrike w:val="false"/>
            <w:color w:val="1155CC"/>
            <w:sz w:val="22"/>
            <w:u w:val="single"/>
            <w:effect w:val="none"/>
            <w:shd w:fill="auto" w:val="clear"/>
          </w:rPr>
          <w:t>Junjie Guan</w:t>
        </w:r>
      </w:hyperlink>
      <w:r>
        <w:rPr>
          <w:rFonts w:ascii="Arial;sans-serif" w:hAnsi="Arial;sans-serif"/>
          <w:b w:val="false"/>
          <w:i w:val="false"/>
          <w:caps w:val="false"/>
          <w:smallCaps w:val="false"/>
          <w:strike w:val="false"/>
          <w:dstrike w:val="false"/>
          <w:color w:val="000000"/>
          <w:sz w:val="22"/>
          <w:u w:val="none"/>
          <w:effect w:val="none"/>
          <w:shd w:fill="auto" w:val="clear"/>
        </w:rPr>
        <w:t xml:space="preserve">’s test which can be reviewed </w:t>
      </w:r>
      <w:hyperlink r:id="rId14">
        <w:r>
          <w:rPr>
            <w:rStyle w:val="Hyperlink"/>
            <w:rFonts w:ascii="Arial;sans-serif" w:hAnsi="Arial;sans-serif"/>
            <w:b w:val="false"/>
            <w:i w:val="false"/>
            <w:caps w:val="false"/>
            <w:smallCaps w:val="false"/>
            <w:strike w:val="false"/>
            <w:dstrike w:val="false"/>
            <w:color w:val="1155CC"/>
            <w:sz w:val="22"/>
            <w:u w:val="single"/>
            <w:effect w:val="none"/>
            <w:shd w:fill="auto" w:val="clear"/>
          </w:rPr>
          <w:t>here</w:t>
        </w:r>
      </w:hyperlink>
      <w:r>
        <w:rPr>
          <w:rFonts w:ascii="Arial;sans-serif" w:hAnsi="Arial;sans-serif"/>
          <w:b w:val="false"/>
          <w:i w:val="false"/>
          <w:caps w:val="false"/>
          <w:smallCaps w:val="false"/>
          <w:strike w:val="false"/>
          <w:dstrike w:val="false"/>
          <w:color w:val="000000"/>
          <w:sz w:val="22"/>
          <w:u w:val="none"/>
          <w:effect w:val="none"/>
          <w:shd w:fill="auto" w:val="clear"/>
        </w:rPr>
        <w:t>. During this release these tools were covered by these tests.</w:t>
      </w:r>
    </w:p>
    <w:p>
      <w:pPr>
        <w:pStyle w:val="BodyText"/>
        <w:numPr>
          <w:ilvl w:val="3"/>
          <w:numId w:val="3"/>
        </w:numPr>
        <w:pBdr/>
        <w:tabs>
          <w:tab w:val="clear" w:pos="709"/>
          <w:tab w:val="left" w:pos="2836" w:leader="none"/>
        </w:tabs>
        <w:bidi w:val="0"/>
        <w:spacing w:lineRule="auto" w:line="331" w:before="0" w:after="0"/>
        <w:ind w:hanging="283" w:start="2836"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AOD</w:t>
      </w:r>
    </w:p>
    <w:p>
      <w:pPr>
        <w:pStyle w:val="BodyText"/>
        <w:numPr>
          <w:ilvl w:val="3"/>
          <w:numId w:val="3"/>
        </w:numPr>
        <w:pBdr/>
        <w:tabs>
          <w:tab w:val="clear" w:pos="709"/>
          <w:tab w:val="left" w:pos="2836" w:leader="none"/>
        </w:tabs>
        <w:bidi w:val="0"/>
        <w:spacing w:lineRule="auto" w:line="331" w:before="0" w:after="0"/>
        <w:ind w:hanging="283" w:start="2836"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ADE</w:t>
      </w:r>
    </w:p>
    <w:p>
      <w:pPr>
        <w:pStyle w:val="BodyText"/>
        <w:numPr>
          <w:ilvl w:val="3"/>
          <w:numId w:val="3"/>
        </w:numPr>
        <w:pBdr/>
        <w:tabs>
          <w:tab w:val="clear" w:pos="709"/>
          <w:tab w:val="left" w:pos="2836" w:leader="none"/>
        </w:tabs>
        <w:bidi w:val="0"/>
        <w:spacing w:lineRule="auto" w:line="331" w:before="0" w:after="0"/>
        <w:ind w:hanging="283" w:start="2836"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SAM2</w:t>
      </w:r>
    </w:p>
    <w:p>
      <w:pPr>
        <w:pStyle w:val="BodyText"/>
        <w:numPr>
          <w:ilvl w:val="2"/>
          <w:numId w:val="3"/>
        </w:numPr>
        <w:pBdr/>
        <w:tabs>
          <w:tab w:val="clear" w:pos="709"/>
          <w:tab w:val="left" w:pos="2127" w:leader="none"/>
        </w:tabs>
        <w:bidi w:val="0"/>
        <w:spacing w:lineRule="auto" w:line="331" w:before="0" w:after="0"/>
        <w:ind w:hanging="283" w:start="2127" w:end="0"/>
        <w:rPr/>
      </w:pPr>
      <w:r>
        <w:rPr>
          <w:rFonts w:ascii="Arial;sans-serif" w:hAnsi="Arial;sans-serif"/>
          <w:b w:val="false"/>
          <w:i w:val="false"/>
          <w:caps w:val="false"/>
          <w:smallCaps w:val="false"/>
          <w:strike w:val="false"/>
          <w:dstrike w:val="false"/>
          <w:color w:val="000000"/>
          <w:sz w:val="22"/>
          <w:u w:val="none"/>
          <w:effect w:val="none"/>
          <w:shd w:fill="auto" w:val="clear"/>
        </w:rPr>
        <w:t xml:space="preserve">RL and 500 status requests with parallel requests with a good image which can be reviewed </w:t>
      </w:r>
      <w:hyperlink r:id="rId15">
        <w:r>
          <w:rPr>
            <w:rStyle w:val="Hyperlink"/>
            <w:rFonts w:ascii="Arial;sans-serif" w:hAnsi="Arial;sans-serif"/>
            <w:b w:val="false"/>
            <w:i w:val="false"/>
            <w:caps w:val="false"/>
            <w:smallCaps w:val="false"/>
            <w:strike w:val="false"/>
            <w:dstrike w:val="false"/>
            <w:color w:val="1155CC"/>
            <w:sz w:val="22"/>
            <w:u w:val="single"/>
            <w:effect w:val="none"/>
            <w:shd w:fill="auto" w:val="clear"/>
          </w:rPr>
          <w:t>here</w:t>
        </w:r>
      </w:hyperlink>
      <w:r>
        <w:rPr>
          <w:rFonts w:ascii="Arial;sans-serif" w:hAnsi="Arial;sans-serif"/>
          <w:b w:val="false"/>
          <w:i w:val="false"/>
          <w:caps w:val="false"/>
          <w:smallCaps w:val="false"/>
          <w:strike w:val="false"/>
          <w:dstrike w:val="false"/>
          <w:color w:val="000000"/>
          <w:sz w:val="22"/>
          <w:u w:val="none"/>
          <w:effect w:val="none"/>
          <w:shd w:fill="auto" w:val="clear"/>
        </w:rPr>
        <w:t>. During this release these tools were covered by these tests.</w:t>
      </w:r>
    </w:p>
    <w:p>
      <w:pPr>
        <w:pStyle w:val="BodyText"/>
        <w:numPr>
          <w:ilvl w:val="3"/>
          <w:numId w:val="3"/>
        </w:numPr>
        <w:pBdr/>
        <w:tabs>
          <w:tab w:val="clear" w:pos="709"/>
          <w:tab w:val="left" w:pos="2836" w:leader="none"/>
        </w:tabs>
        <w:bidi w:val="0"/>
        <w:spacing w:lineRule="auto" w:line="331" w:before="0" w:after="0"/>
        <w:ind w:hanging="283" w:start="2836"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AOD</w:t>
      </w:r>
    </w:p>
    <w:p>
      <w:pPr>
        <w:pStyle w:val="BodyText"/>
        <w:numPr>
          <w:ilvl w:val="3"/>
          <w:numId w:val="3"/>
        </w:numPr>
        <w:pBdr/>
        <w:tabs>
          <w:tab w:val="clear" w:pos="709"/>
          <w:tab w:val="left" w:pos="2836" w:leader="none"/>
        </w:tabs>
        <w:bidi w:val="0"/>
        <w:spacing w:lineRule="auto" w:line="331" w:before="0" w:after="0"/>
        <w:ind w:hanging="283" w:start="2836"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ADE</w:t>
      </w:r>
    </w:p>
    <w:p>
      <w:pPr>
        <w:pStyle w:val="BodyText"/>
        <w:numPr>
          <w:ilvl w:val="1"/>
          <w:numId w:val="3"/>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Automated UI validations:</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Check that the URL in the API request example code of each tool points to the right environment, in this case STG.</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Check that the requests through the playground with example images in AOD finish successfully.</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Check that the chats in the VA finish successfully.</w:t>
      </w:r>
    </w:p>
    <w:p>
      <w:pPr>
        <w:pStyle w:val="BodyText"/>
        <w:numPr>
          <w:ilvl w:val="0"/>
          <w:numId w:val="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Manual testing. These manual tests aim to reinforce the results of the automated tests and double-check the stability of the VA platform. This smoke test consist of:</w:t>
      </w:r>
    </w:p>
    <w:p>
      <w:pPr>
        <w:pStyle w:val="BodyText"/>
        <w:numPr>
          <w:ilvl w:val="1"/>
          <w:numId w:val="3"/>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Smoke test of some of the VA tools.</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Smoke test of all tools with the playground and an API request.</w:t>
      </w:r>
    </w:p>
    <w:p>
      <w:pPr>
        <w:pStyle w:val="BodyText"/>
        <w:numPr>
          <w:ilvl w:val="2"/>
          <w:numId w:val="3"/>
        </w:numPr>
        <w:pBdr/>
        <w:tabs>
          <w:tab w:val="clear" w:pos="709"/>
          <w:tab w:val="left" w:pos="2127" w:leader="none"/>
        </w:tabs>
        <w:bidi w:val="0"/>
        <w:spacing w:lineRule="auto" w:line="331" w:before="0" w:after="0"/>
        <w:ind w:hanging="283" w:start="2127"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Smoke test of the vision agent in the chat, test the examples and additionally 5 more prompts. </w:t>
      </w:r>
    </w:p>
    <w:p>
      <w:pPr>
        <w:pStyle w:val="BodyText"/>
        <w:numPr>
          <w:ilvl w:val="1"/>
          <w:numId w:val="3"/>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Smoke test of ADE tool with the playground and one API request.</w:t>
      </w:r>
    </w:p>
    <w:p>
      <w:pPr>
        <w:pStyle w:val="BodyText"/>
        <w:numPr>
          <w:ilvl w:val="1"/>
          <w:numId w:val="3"/>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Smoke test of AOD tool with the playground and one API request.</w:t>
      </w:r>
    </w:p>
    <w:p>
      <w:pPr>
        <w:pStyle w:val="BodyText"/>
        <w:numPr>
          <w:ilvl w:val="1"/>
          <w:numId w:val="3"/>
        </w:numPr>
        <w:pBdr/>
        <w:tabs>
          <w:tab w:val="clear" w:pos="709"/>
          <w:tab w:val="left" w:pos="1418" w:leader="none"/>
        </w:tabs>
        <w:bidi w:val="0"/>
        <w:spacing w:lineRule="auto" w:line="331" w:before="0" w:after="0"/>
        <w:ind w:hanging="283" w:start="1418" w:end="0"/>
        <w:rPr/>
      </w:pPr>
      <w:r>
        <w:rPr>
          <w:rFonts w:ascii="Arial;sans-serif" w:hAnsi="Arial;sans-serif"/>
          <w:b w:val="false"/>
          <w:i w:val="false"/>
          <w:caps w:val="false"/>
          <w:smallCaps w:val="false"/>
          <w:strike w:val="false"/>
          <w:dstrike w:val="false"/>
          <w:color w:val="000000"/>
          <w:sz w:val="22"/>
          <w:u w:val="none"/>
          <w:effect w:val="none"/>
          <w:shd w:fill="auto" w:val="clear"/>
        </w:rPr>
        <w:t xml:space="preserve">Validation of the page limit according to </w:t>
      </w:r>
      <w:r>
        <w:fldChar w:fldCharType="begin"/>
      </w:r>
      <w:r>
        <w:rPr>
          <w:rStyle w:val="Hyperlink"/>
          <w:smallCaps w:val="false"/>
          <w:caps w:val="false"/>
          <w:dstrike w:val="false"/>
          <w:strike w:val="false"/>
          <w:sz w:val="22"/>
          <w:i w:val="false"/>
          <w:u w:val="single"/>
          <w:b w:val="false"/>
          <w:effect w:val="none"/>
          <w:shd w:fill="auto" w:val="clear"/>
          <w:rFonts w:ascii="Arial;sans-serif" w:hAnsi="Arial;sans-serif"/>
          <w:color w:val="1155CC"/>
        </w:rPr>
        <w:instrText xml:space="preserve"> HYPERLINK "https://docs.google.com/spreadsheets/d/1aPlZSwMtyJixnl4bc0icjkyLplTe79k3A_nryH5H-c4/edit?gid=702435464" \l "gid=702435464"</w:instrText>
      </w:r>
      <w:r>
        <w:rPr>
          <w:rStyle w:val="Hyperlink"/>
          <w:smallCaps w:val="false"/>
          <w:caps w:val="false"/>
          <w:dstrike w:val="false"/>
          <w:strike w:val="false"/>
          <w:sz w:val="22"/>
          <w:i w:val="false"/>
          <w:u w:val="single"/>
          <w:b w:val="false"/>
          <w:effect w:val="none"/>
          <w:shd w:fill="auto" w:val="clear"/>
          <w:rFonts w:ascii="Arial;sans-serif" w:hAnsi="Arial;sans-serif"/>
          <w:color w:val="1155CC"/>
        </w:rPr>
        <w:fldChar w:fldCharType="separate"/>
      </w:r>
      <w:r>
        <w:rPr>
          <w:rStyle w:val="Hyperlink"/>
          <w:rFonts w:ascii="Arial;sans-serif" w:hAnsi="Arial;sans-serif"/>
          <w:b w:val="false"/>
          <w:i w:val="false"/>
          <w:caps w:val="false"/>
          <w:smallCaps w:val="false"/>
          <w:strike w:val="false"/>
          <w:dstrike w:val="false"/>
          <w:color w:val="1155CC"/>
          <w:sz w:val="22"/>
          <w:u w:val="single"/>
          <w:effect w:val="none"/>
          <w:shd w:fill="auto" w:val="clear"/>
        </w:rPr>
        <w:t>this matrix</w:t>
      </w:r>
      <w:r>
        <w:rPr>
          <w:rStyle w:val="Hyperlink"/>
          <w:smallCaps w:val="false"/>
          <w:caps w:val="false"/>
          <w:dstrike w:val="false"/>
          <w:strike w:val="false"/>
          <w:sz w:val="22"/>
          <w:i w:val="false"/>
          <w:u w:val="single"/>
          <w:b w:val="false"/>
          <w:effect w:val="none"/>
          <w:shd w:fill="auto" w:val="clear"/>
          <w:rFonts w:ascii="Arial;sans-serif" w:hAnsi="Arial;sans-serif"/>
          <w:color w:val="1155CC"/>
        </w:rPr>
        <w:fldChar w:fldCharType="end"/>
      </w:r>
      <w:r>
        <w:rPr>
          <w:rFonts w:ascii="Arial;sans-serif" w:hAnsi="Arial;sans-serif"/>
          <w:b w:val="false"/>
          <w:i w:val="false"/>
          <w:caps w:val="false"/>
          <w:smallCaps w:val="false"/>
          <w:strike w:val="false"/>
          <w:dstrike w:val="false"/>
          <w:color w:val="000000"/>
          <w:sz w:val="22"/>
          <w:u w:val="none"/>
          <w:effect w:val="none"/>
          <w:shd w:fill="auto" w:val="clear"/>
        </w:rPr>
        <w:t>, which is expected in each of the tiers.</w:t>
      </w:r>
    </w:p>
    <w:p>
      <w:pPr>
        <w:pStyle w:val="BodyText"/>
        <w:bidi w:val="0"/>
        <w:spacing w:lineRule="auto" w:line="331" w:before="0" w:after="0"/>
        <w:ind w:hanging="0" w:start="0" w:end="0"/>
        <w:rPr>
          <w:b w:val="false"/>
        </w:rPr>
      </w:pPr>
      <w:r>
        <w:rPr>
          <w:rFonts w:ascii="Arial;sans-serif" w:hAnsi="Arial;sans-serif"/>
          <w:b w:val="false"/>
          <w:i w:val="false"/>
          <w:caps w:val="false"/>
          <w:smallCaps w:val="false"/>
          <w:strike w:val="false"/>
          <w:dstrike w:val="false"/>
          <w:color w:val="000000"/>
          <w:sz w:val="22"/>
          <w:u w:val="none"/>
          <w:effect w:val="none"/>
          <w:shd w:fill="auto" w:val="clear"/>
        </w:rPr>
        <w:t xml:space="preserve">Additionally, more focused tests were conducted on the recent </w:t>
      </w:r>
      <w:r>
        <w:rPr>
          <w:rFonts w:ascii="Arial;sans-serif" w:hAnsi="Arial;sans-serif"/>
          <w:b/>
          <w:i w:val="false"/>
          <w:caps w:val="false"/>
          <w:smallCaps w:val="false"/>
          <w:strike w:val="false"/>
          <w:dstrike w:val="false"/>
          <w:color w:val="000000"/>
          <w:sz w:val="22"/>
          <w:u w:val="none"/>
          <w:effect w:val="none"/>
          <w:shd w:fill="auto" w:val="clear"/>
        </w:rPr>
        <w:t>Playground updates for Agentic Document Extraction (ADE)</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BodyText"/>
        <w:bidi w:val="0"/>
        <w:spacing w:lineRule="auto" w:line="331" w:before="240" w:after="240"/>
        <w:ind w:hanging="0" w:start="720" w:end="0"/>
        <w:rPr/>
      </w:pPr>
      <w:r>
        <w:rPr>
          <w:rFonts w:ascii="Arial;sans-serif" w:hAnsi="Arial;sans-serif"/>
          <w:b/>
          <w:i w:val="false"/>
          <w:caps w:val="false"/>
          <w:smallCaps w:val="false"/>
          <w:strike w:val="false"/>
          <w:dstrike w:val="false"/>
          <w:color w:val="000000"/>
          <w:sz w:val="22"/>
          <w:u w:val="none"/>
          <w:effect w:val="none"/>
          <w:shd w:fill="auto" w:val="clear"/>
        </w:rPr>
        <w:t>URL:</w:t>
      </w:r>
      <w:hyperlink r:id="rId16">
        <w:r>
          <w:rPr>
            <w:rStyle w:val="Hyperlink"/>
            <w:b w:val="false"/>
            <w:caps w:val="false"/>
            <w:smallCaps w:val="false"/>
            <w:strike w:val="false"/>
            <w:dstrike w:val="false"/>
            <w:color w:val="000000"/>
            <w:u w:val="non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ADE Playground</w:t>
          <w:br/>
        </w:r>
      </w:hyperlink>
      <w:r>
        <w:rPr>
          <w:rFonts w:ascii="Arial;sans-serif" w:hAnsi="Arial;sans-serif"/>
          <w:b/>
          <w:i w:val="false"/>
          <w:caps w:val="false"/>
          <w:smallCaps w:val="false"/>
          <w:strike w:val="false"/>
          <w:dstrike w:val="false"/>
          <w:color w:val="000000"/>
          <w:sz w:val="22"/>
          <w:u w:val="none"/>
          <w:effect w:val="none"/>
          <w:shd w:fill="auto" w:val="clear"/>
        </w:rPr>
        <w:t>Playground Tests:</w:t>
      </w:r>
    </w:p>
    <w:p>
      <w:pPr>
        <w:pStyle w:val="BodyText"/>
        <w:numPr>
          <w:ilvl w:val="0"/>
          <w:numId w:val="4"/>
        </w:numPr>
        <w:pBdr/>
        <w:tabs>
          <w:tab w:val="clear" w:pos="709"/>
          <w:tab w:val="left" w:pos="1429" w:leader="none"/>
        </w:tabs>
        <w:bidi w:val="0"/>
        <w:spacing w:lineRule="auto" w:line="331" w:before="24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Upload an image and verify if markdown and JSON outputs are correctly generated.</w:t>
      </w:r>
    </w:p>
    <w:p>
      <w:pPr>
        <w:pStyle w:val="BodyText"/>
        <w:numPr>
          <w:ilvl w:val="0"/>
          <w:numId w:val="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Upload a 50 page PDF and verify markdown and JSON visibility.</w:t>
      </w:r>
    </w:p>
    <w:p>
      <w:pPr>
        <w:pStyle w:val="BodyText"/>
        <w:numPr>
          <w:ilvl w:val="0"/>
          <w:numId w:val="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Validate that every example has corresponding markdown and JSON outputs.</w:t>
      </w:r>
    </w:p>
    <w:p>
      <w:pPr>
        <w:pStyle w:val="BodyText"/>
        <w:numPr>
          <w:ilvl w:val="0"/>
          <w:numId w:val="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Verify the responsive design across devices (desktop, tablet, mobile).</w:t>
      </w:r>
    </w:p>
    <w:p>
      <w:pPr>
        <w:pStyle w:val="BodyText"/>
        <w:numPr>
          <w:ilvl w:val="0"/>
          <w:numId w:val="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Measure latency across different file sizes.</w:t>
      </w:r>
    </w:p>
    <w:p>
      <w:pPr>
        <w:pStyle w:val="BodyText"/>
        <w:numPr>
          <w:ilvl w:val="0"/>
          <w:numId w:val="4"/>
        </w:numPr>
        <w:pBdr/>
        <w:tabs>
          <w:tab w:val="clear" w:pos="709"/>
          <w:tab w:val="left" w:pos="1429" w:leader="none"/>
        </w:tabs>
        <w:bidi w:val="0"/>
        <w:spacing w:lineRule="auto" w:line="331" w:before="0" w:after="24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Confirm that usage is correctly charged when using the playground.</w:t>
      </w:r>
    </w:p>
    <w:p>
      <w:pPr>
        <w:pStyle w:val="BodyText"/>
        <w:bidi w:val="0"/>
        <w:spacing w:lineRule="auto" w:line="331" w:before="240" w:after="240"/>
        <w:ind w:hanging="0" w:start="72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Chat with Document Tests:</w:t>
      </w:r>
    </w:p>
    <w:p>
      <w:pPr>
        <w:pStyle w:val="BodyText"/>
        <w:numPr>
          <w:ilvl w:val="0"/>
          <w:numId w:val="5"/>
        </w:numPr>
        <w:pBdr/>
        <w:tabs>
          <w:tab w:val="clear" w:pos="709"/>
          <w:tab w:val="left" w:pos="1429" w:leader="none"/>
        </w:tabs>
        <w:bidi w:val="0"/>
        <w:spacing w:lineRule="auto" w:line="331" w:before="24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Verify the generation of relevant questions.</w:t>
      </w:r>
    </w:p>
    <w:p>
      <w:pPr>
        <w:pStyle w:val="BodyText"/>
        <w:numPr>
          <w:ilvl w:val="0"/>
          <w:numId w:val="5"/>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Validate that answers in the chat are properly generated and include clickable references.</w:t>
      </w:r>
    </w:p>
    <w:p>
      <w:pPr>
        <w:pStyle w:val="BodyText"/>
        <w:numPr>
          <w:ilvl w:val="0"/>
          <w:numId w:val="5"/>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Test the chat functionality using an image, a 2-page document, and a 50 page document.</w:t>
      </w:r>
    </w:p>
    <w:p>
      <w:pPr>
        <w:pStyle w:val="BodyText"/>
        <w:numPr>
          <w:ilvl w:val="0"/>
          <w:numId w:val="5"/>
        </w:numPr>
        <w:pBdr/>
        <w:tabs>
          <w:tab w:val="clear" w:pos="709"/>
          <w:tab w:val="left" w:pos="1429" w:leader="none"/>
        </w:tabs>
        <w:bidi w:val="0"/>
        <w:spacing w:lineRule="auto" w:line="331" w:before="0" w:after="24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Measure latency during interactions.</w:t>
      </w:r>
    </w:p>
    <w:p>
      <w:pPr>
        <w:pStyle w:val="BodyText"/>
        <w:bidi w:val="0"/>
        <w:spacing w:lineRule="auto" w:line="331" w:before="240" w:after="240"/>
        <w:ind w:hanging="0" w:start="72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API &amp; Python Library Tests:</w:t>
      </w:r>
    </w:p>
    <w:p>
      <w:pPr>
        <w:pStyle w:val="BodyText"/>
        <w:numPr>
          <w:ilvl w:val="0"/>
          <w:numId w:val="6"/>
        </w:numPr>
        <w:pBdr/>
        <w:tabs>
          <w:tab w:val="clear" w:pos="709"/>
          <w:tab w:val="left" w:pos="1429" w:leader="none"/>
        </w:tabs>
        <w:bidi w:val="0"/>
        <w:spacing w:lineRule="auto" w:line="331" w:before="24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Test input methods using direct file upload (image, 2-page PDF, 20-page PDF, 21-page PDF, 50-page PDF, 51-page PDF, 100-page PDF in tier 3), folder input, and remote URLs.</w:t>
      </w:r>
    </w:p>
    <w:p>
      <w:pPr>
        <w:pStyle w:val="BodyText"/>
        <w:numPr>
          <w:ilvl w:val="0"/>
          <w:numId w:val="6"/>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Verify functional features:</w:t>
      </w:r>
    </w:p>
    <w:p>
      <w:pPr>
        <w:pStyle w:val="BodyText"/>
        <w:numPr>
          <w:ilvl w:val="1"/>
          <w:numId w:val="6"/>
        </w:numPr>
        <w:pBdr/>
        <w:tabs>
          <w:tab w:val="clear" w:pos="709"/>
          <w:tab w:val="left" w:pos="2138" w:leader="none"/>
        </w:tabs>
        <w:bidi w:val="0"/>
        <w:spacing w:lineRule="auto" w:line="331" w:before="0" w:after="0"/>
        <w:ind w:hanging="283" w:start="213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Marginal chunk removal (page headers and footers).</w:t>
      </w:r>
    </w:p>
    <w:p>
      <w:pPr>
        <w:pStyle w:val="BodyText"/>
        <w:numPr>
          <w:ilvl w:val="1"/>
          <w:numId w:val="6"/>
        </w:numPr>
        <w:pBdr/>
        <w:tabs>
          <w:tab w:val="clear" w:pos="709"/>
          <w:tab w:val="left" w:pos="2138" w:leader="none"/>
        </w:tabs>
        <w:bidi w:val="0"/>
        <w:spacing w:lineRule="auto" w:line="331" w:before="0" w:after="0"/>
        <w:ind w:hanging="283" w:start="213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Visual grounding functionality, ensuring correct operation of crop-based visual chunks.</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Light Theme Validation:</w:t>
      </w:r>
    </w:p>
    <w:p>
      <w:pPr>
        <w:pStyle w:val="BodyText"/>
        <w:numPr>
          <w:ilvl w:val="1"/>
          <w:numId w:val="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Ensure that all pages apply correct light theme styles.</w:t>
      </w:r>
    </w:p>
    <w:p>
      <w:pPr>
        <w:pStyle w:val="BodyText"/>
        <w:numPr>
          <w:ilvl w:val="1"/>
          <w:numId w:val="7"/>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Confirm that the light theme is the default setting and no dark mode elements appear when in light mode.</w:t>
      </w:r>
    </w:p>
    <w:p>
      <w:pPr>
        <w:pStyle w:val="BodyText"/>
        <w:bidi w:val="0"/>
        <w:spacing w:lineRule="auto" w:line="331"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Results:</w:t>
      </w:r>
    </w:p>
    <w:p>
      <w:pPr>
        <w:pStyle w:val="BodyText"/>
        <w:bidi w:val="0"/>
        <w:jc w:val="start"/>
        <w:rPr/>
      </w:pPr>
      <w:r>
        <w:rPr/>
      </w:r>
    </w:p>
    <w:p>
      <w:pPr>
        <w:pStyle w:val="BodyText"/>
        <w:numPr>
          <w:ilvl w:val="0"/>
          <w:numId w:val="8"/>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Automated tests</w:t>
      </w:r>
    </w:p>
    <w:p>
      <w:pPr>
        <w:pStyle w:val="BodyText"/>
        <w:numPr>
          <w:ilvl w:val="1"/>
          <w:numId w:val="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API’s test cases tools automated:</w:t>
      </w:r>
    </w:p>
    <w:tbl>
      <w:tblPr>
        <w:tblW w:w="9678" w:type="dxa"/>
        <w:jc w:val="start"/>
        <w:tblInd w:w="-10" w:type="dxa"/>
        <w:tblLayout w:type="fixed"/>
        <w:tblCellMar>
          <w:top w:w="100" w:type="dxa"/>
          <w:start w:w="100" w:type="dxa"/>
          <w:bottom w:w="100" w:type="dxa"/>
          <w:end w:w="100" w:type="dxa"/>
        </w:tblCellMar>
      </w:tblPr>
      <w:tblGrid>
        <w:gridCol w:w="3221"/>
        <w:gridCol w:w="3206"/>
        <w:gridCol w:w="3251"/>
      </w:tblGrid>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Tool Name </w:t>
            </w:r>
          </w:p>
        </w:tc>
        <w:tc>
          <w:tcPr>
            <w:tcW w:w="320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Status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Note</w:t>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Owlv2</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Countgd</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Florencev2_Roberta</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Florencev2_OCR</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Florencev2QA</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Depth_Anything_V2</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Text_To_Od</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nsfw_classification</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Wsi_Embedding</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qr_reader</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Pose_Detection</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Barcode_Reader</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Agentic OD</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bidi w:val="0"/>
              <w:ind w:hanging="0" w:start="0" w:end="0"/>
              <w:jc w:val="start"/>
              <w:rPr/>
            </w:pPr>
            <w:r>
              <w:rPr/>
            </w:r>
          </w:p>
        </w:tc>
      </w:tr>
      <w:tr>
        <w:trPr/>
        <w:tc>
          <w:tcPr>
            <w:tcW w:w="3221"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Agentic DE</w:t>
            </w:r>
          </w:p>
        </w:tc>
        <w:tc>
          <w:tcPr>
            <w:tcW w:w="3206" w:type="dxa"/>
            <w:tcBorders>
              <w:top w:val="single" w:sz="8" w:space="0" w:color="000000"/>
              <w:start w:val="single" w:sz="8" w:space="0" w:color="000000"/>
              <w:bottom w:val="single" w:sz="8" w:space="0" w:color="000000"/>
              <w:end w:val="single" w:sz="8" w:space="0" w:color="000000"/>
            </w:tcBorders>
            <w:shd w:fill="B6D7A8"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Pass</w:t>
            </w:r>
          </w:p>
        </w:tc>
        <w:tc>
          <w:tcPr>
            <w:tcW w:w="325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suppressLineNumbers/>
              <w:bidi w:val="0"/>
              <w:jc w:val="start"/>
              <w:rPr/>
            </w:pPr>
            <w:r>
              <w:rPr/>
            </w:r>
          </w:p>
        </w:tc>
      </w:tr>
    </w:tbl>
    <w:p>
      <w:pPr>
        <w:pStyle w:val="BodyText"/>
        <w:bidi w:val="0"/>
        <w:jc w:val="start"/>
        <w:rPr/>
      </w:pPr>
      <w:r>
        <w:rPr/>
      </w:r>
    </w:p>
    <w:p>
      <w:pPr>
        <w:pStyle w:val="BodyText"/>
        <w:numPr>
          <w:ilvl w:val="0"/>
          <w:numId w:val="9"/>
        </w:numPr>
        <w:pBdr/>
        <w:tabs>
          <w:tab w:val="clear" w:pos="709"/>
          <w:tab w:val="left" w:pos="1429" w:leader="none"/>
        </w:tabs>
        <w:bidi w:val="0"/>
        <w:spacing w:lineRule="auto" w:line="331" w:before="0" w:after="0"/>
        <w:ind w:hanging="283" w:start="142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RL tests: </w:t>
      </w:r>
    </w:p>
    <w:p>
      <w:pPr>
        <w:pStyle w:val="BodyText"/>
        <w:numPr>
          <w:ilvl w:val="1"/>
          <w:numId w:val="9"/>
        </w:numPr>
        <w:pBdr/>
        <w:tabs>
          <w:tab w:val="clear" w:pos="709"/>
          <w:tab w:val="left" w:pos="2138" w:leader="none"/>
        </w:tabs>
        <w:bidi w:val="0"/>
        <w:spacing w:lineRule="auto" w:line="331" w:before="0" w:after="0"/>
        <w:ind w:hanging="283" w:start="213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RL tests during the current VA release have been completed successfully. After sending 100 parallel requests in each tier with a good image for AOD and ADE, no 500 errors were generated. Additionally, the number of 200 and 429 responses matched the expected amounts according to the RL settings for each tier.</w:t>
      </w:r>
    </w:p>
    <w:p>
      <w:pPr>
        <w:pStyle w:val="BodyText"/>
        <w:bidi w:val="0"/>
        <w:ind w:hanging="0" w:start="720" w:end="0"/>
        <w:jc w:val="start"/>
        <w:rPr/>
      </w:pPr>
      <w:r>
        <w:rPr/>
      </w:r>
    </w:p>
    <w:p>
      <w:pPr>
        <w:pStyle w:val="BodyText"/>
        <w:numPr>
          <w:ilvl w:val="0"/>
          <w:numId w:val="10"/>
        </w:numPr>
        <w:pBdr/>
        <w:tabs>
          <w:tab w:val="clear" w:pos="709"/>
          <w:tab w:val="left" w:pos="2149" w:leader="none"/>
        </w:tabs>
        <w:bidi w:val="0"/>
        <w:spacing w:lineRule="auto" w:line="331" w:before="0" w:after="0"/>
        <w:ind w:hanging="283" w:start="214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also executed the RL tests from the vision-agent-ui repository for ADE, AOD, and SAM2 tools, and all results were aligned with the RL established for each tier. The actual request rates observed were as follows:</w:t>
      </w:r>
    </w:p>
    <w:p>
      <w:pPr>
        <w:pStyle w:val="BodyText"/>
        <w:numPr>
          <w:ilvl w:val="0"/>
          <w:numId w:val="11"/>
        </w:numPr>
        <w:pBdr/>
        <w:tabs>
          <w:tab w:val="clear" w:pos="709"/>
          <w:tab w:val="left" w:pos="2869" w:leader="none"/>
        </w:tabs>
        <w:bidi w:val="0"/>
        <w:spacing w:lineRule="auto" w:line="331" w:before="0" w:after="0"/>
        <w:ind w:hanging="283" w:start="286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ADE Tier 1:</w:t>
      </w:r>
      <w:r>
        <w:rPr>
          <w:rFonts w:ascii="Arial;sans-serif" w:hAnsi="Arial;sans-serif"/>
          <w:b w:val="false"/>
          <w:i w:val="false"/>
          <w:caps w:val="false"/>
          <w:smallCaps w:val="false"/>
          <w:strike w:val="false"/>
          <w:dstrike w:val="false"/>
          <w:color w:val="000000"/>
          <w:sz w:val="22"/>
          <w:u w:val="none"/>
          <w:effect w:val="none"/>
          <w:shd w:fill="auto" w:val="clear"/>
        </w:rPr>
        <w:t xml:space="preserve"> 12.88 requests/minute</w:t>
      </w:r>
    </w:p>
    <w:p>
      <w:pPr>
        <w:pStyle w:val="BodyText"/>
        <w:numPr>
          <w:ilvl w:val="0"/>
          <w:numId w:val="11"/>
        </w:numPr>
        <w:pBdr/>
        <w:tabs>
          <w:tab w:val="clear" w:pos="709"/>
          <w:tab w:val="left" w:pos="2869" w:leader="none"/>
        </w:tabs>
        <w:bidi w:val="0"/>
        <w:spacing w:lineRule="auto" w:line="331" w:before="0" w:after="0"/>
        <w:ind w:hanging="283" w:start="286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ADE Tier 2:</w:t>
      </w:r>
      <w:r>
        <w:rPr>
          <w:rFonts w:ascii="Arial;sans-serif" w:hAnsi="Arial;sans-serif"/>
          <w:b w:val="false"/>
          <w:i w:val="false"/>
          <w:caps w:val="false"/>
          <w:smallCaps w:val="false"/>
          <w:strike w:val="false"/>
          <w:dstrike w:val="false"/>
          <w:color w:val="000000"/>
          <w:sz w:val="22"/>
          <w:u w:val="none"/>
          <w:effect w:val="none"/>
          <w:shd w:fill="auto" w:val="clear"/>
        </w:rPr>
        <w:t xml:space="preserve"> 32.03 requests/minute</w:t>
      </w:r>
    </w:p>
    <w:p>
      <w:pPr>
        <w:pStyle w:val="BodyText"/>
        <w:numPr>
          <w:ilvl w:val="0"/>
          <w:numId w:val="11"/>
        </w:numPr>
        <w:pBdr/>
        <w:tabs>
          <w:tab w:val="clear" w:pos="709"/>
          <w:tab w:val="left" w:pos="2869" w:leader="none"/>
        </w:tabs>
        <w:bidi w:val="0"/>
        <w:spacing w:lineRule="auto" w:line="331" w:before="0" w:after="0"/>
        <w:ind w:hanging="283" w:start="286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ADE Tier 3:</w:t>
      </w:r>
      <w:r>
        <w:rPr>
          <w:rFonts w:ascii="Arial;sans-serif" w:hAnsi="Arial;sans-serif"/>
          <w:b w:val="false"/>
          <w:i w:val="false"/>
          <w:caps w:val="false"/>
          <w:smallCaps w:val="false"/>
          <w:strike w:val="false"/>
          <w:dstrike w:val="false"/>
          <w:color w:val="000000"/>
          <w:sz w:val="22"/>
          <w:u w:val="none"/>
          <w:effect w:val="none"/>
          <w:shd w:fill="auto" w:val="clear"/>
        </w:rPr>
        <w:t xml:space="preserve"> 76.03 requests/minute</w:t>
      </w:r>
    </w:p>
    <w:p>
      <w:pPr>
        <w:pStyle w:val="BodyText"/>
        <w:numPr>
          <w:ilvl w:val="0"/>
          <w:numId w:val="11"/>
        </w:numPr>
        <w:pBdr/>
        <w:tabs>
          <w:tab w:val="clear" w:pos="709"/>
          <w:tab w:val="left" w:pos="2869" w:leader="none"/>
        </w:tabs>
        <w:bidi w:val="0"/>
        <w:spacing w:lineRule="auto" w:line="331" w:before="0" w:after="0"/>
        <w:ind w:hanging="283" w:start="286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AOD:</w:t>
      </w:r>
      <w:r>
        <w:rPr>
          <w:rFonts w:ascii="Arial;sans-serif" w:hAnsi="Arial;sans-serif"/>
          <w:b w:val="false"/>
          <w:i w:val="false"/>
          <w:caps w:val="false"/>
          <w:smallCaps w:val="false"/>
          <w:strike w:val="false"/>
          <w:dstrike w:val="false"/>
          <w:color w:val="000000"/>
          <w:sz w:val="22"/>
          <w:u w:val="none"/>
          <w:effect w:val="none"/>
          <w:shd w:fill="auto" w:val="clear"/>
        </w:rPr>
        <w:t xml:space="preserve"> 12.85 requests/minute</w:t>
      </w:r>
    </w:p>
    <w:p>
      <w:pPr>
        <w:pStyle w:val="BodyText"/>
        <w:numPr>
          <w:ilvl w:val="0"/>
          <w:numId w:val="11"/>
        </w:numPr>
        <w:pBdr/>
        <w:tabs>
          <w:tab w:val="clear" w:pos="709"/>
          <w:tab w:val="left" w:pos="2869" w:leader="none"/>
        </w:tabs>
        <w:bidi w:val="0"/>
        <w:spacing w:lineRule="auto" w:line="331" w:before="0" w:after="0"/>
        <w:ind w:hanging="283" w:start="286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SAM2:</w:t>
      </w:r>
      <w:r>
        <w:rPr>
          <w:rFonts w:ascii="Arial;sans-serif" w:hAnsi="Arial;sans-serif"/>
          <w:b w:val="false"/>
          <w:i w:val="false"/>
          <w:caps w:val="false"/>
          <w:smallCaps w:val="false"/>
          <w:strike w:val="false"/>
          <w:dstrike w:val="false"/>
          <w:color w:val="000000"/>
          <w:sz w:val="22"/>
          <w:u w:val="none"/>
          <w:effect w:val="none"/>
          <w:shd w:fill="auto" w:val="clear"/>
        </w:rPr>
        <w:t xml:space="preserve"> 106.72 requests/minute</w:t>
      </w:r>
    </w:p>
    <w:p>
      <w:pPr>
        <w:pStyle w:val="BodyText"/>
        <w:bidi w:val="0"/>
        <w:spacing w:lineRule="auto" w:line="331" w:before="0" w:after="0"/>
        <w:ind w:hanging="0" w:start="216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 unexpected behavior was observed, and the tests confirmed that the system behaves according to the configured RL limits.</w:t>
      </w:r>
    </w:p>
    <w:p>
      <w:pPr>
        <w:pStyle w:val="BodyText"/>
        <w:numPr>
          <w:ilvl w:val="0"/>
          <w:numId w:val="12"/>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Automated UI Validations</w:t>
      </w:r>
    </w:p>
    <w:p>
      <w:pPr>
        <w:pStyle w:val="BodyText"/>
        <w:numPr>
          <w:ilvl w:val="1"/>
          <w:numId w:val="12"/>
        </w:numPr>
        <w:pBdr/>
        <w:tabs>
          <w:tab w:val="clear" w:pos="709"/>
          <w:tab w:val="left" w:pos="2138" w:leader="none"/>
        </w:tabs>
        <w:bidi w:val="0"/>
        <w:spacing w:lineRule="auto" w:line="331" w:before="0" w:after="0"/>
        <w:ind w:hanging="283" w:start="213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automated tests validating the VA chats stability passed successfully in this release. No bugs were detected, and all validations completed as expected without issues.</w:t>
      </w:r>
    </w:p>
    <w:p>
      <w:pPr>
        <w:pStyle w:val="BodyText"/>
        <w:numPr>
          <w:ilvl w:val="0"/>
          <w:numId w:val="13"/>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ADE-Python library: </w:t>
      </w:r>
    </w:p>
    <w:p>
      <w:pPr>
        <w:pStyle w:val="BodyText"/>
        <w:numPr>
          <w:ilvl w:val="0"/>
          <w:numId w:val="1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Direct file upload</w:t>
      </w:r>
    </w:p>
    <w:p>
      <w:pPr>
        <w:pStyle w:val="BodyText"/>
        <w:numPr>
          <w:ilvl w:val="0"/>
          <w:numId w:val="1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Folder input</w:t>
      </w:r>
    </w:p>
    <w:p>
      <w:pPr>
        <w:pStyle w:val="BodyText"/>
        <w:numPr>
          <w:ilvl w:val="0"/>
          <w:numId w:val="14"/>
        </w:numPr>
        <w:pBdr/>
        <w:tabs>
          <w:tab w:val="clear" w:pos="709"/>
          <w:tab w:val="left" w:pos="1429" w:leader="none"/>
        </w:tabs>
        <w:bidi w:val="0"/>
        <w:spacing w:lineRule="auto" w:line="331" w:before="0" w:after="0"/>
        <w:ind w:hanging="283" w:start="1429" w:end="0"/>
        <w:rPr>
          <w:rFonts w:ascii="Arial;sans-serif" w:hAnsi="Arial;sans-serif"/>
          <w:b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Remote URLs</w:t>
      </w:r>
    </w:p>
    <w:p>
      <w:pPr>
        <w:pStyle w:val="BodyText"/>
        <w:bidi w:val="0"/>
        <w:ind w:hanging="0" w:start="720" w:end="0"/>
        <w:jc w:val="start"/>
        <w:rPr/>
      </w:pPr>
      <w:r>
        <w:rPr/>
      </w:r>
    </w:p>
    <w:p>
      <w:pPr>
        <w:pStyle w:val="BodyText"/>
        <w:numPr>
          <w:ilvl w:val="0"/>
          <w:numId w:val="15"/>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0"/>
          <w:u w:val="none"/>
          <w:effect w:val="none"/>
          <w:shd w:fill="auto" w:val="clear"/>
        </w:rPr>
      </w:pPr>
      <w:r>
        <w:rPr>
          <w:rFonts w:ascii="Arial;sans-serif" w:hAnsi="Arial;sans-serif"/>
          <w:b/>
          <w:i w:val="false"/>
          <w:caps w:val="false"/>
          <w:smallCaps w:val="false"/>
          <w:strike w:val="false"/>
          <w:dstrike w:val="false"/>
          <w:color w:val="000000"/>
          <w:sz w:val="20"/>
          <w:u w:val="none"/>
          <w:effect w:val="none"/>
          <w:shd w:fill="auto" w:val="clear"/>
        </w:rPr>
        <w:t>Light Theme:</w:t>
      </w:r>
    </w:p>
    <w:p>
      <w:pPr>
        <w:pStyle w:val="BodyText"/>
        <w:bidi w:val="0"/>
        <w:spacing w:lineRule="auto" w:line="331" w:before="0" w:after="0"/>
        <w:ind w:hanging="0" w:start="720" w:end="0"/>
        <w:rPr>
          <w:rFonts w:ascii="Arial;sans-serif" w:hAnsi="Arial;sans-serif"/>
          <w:b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The Light Theme was correctly implemented across all pages. It was verified that the light theme is now the default setting, with no dark mode elements appearing when active. Automated UI validations passed successfully, and manual tests confirmed consistent styling and behavior.</w:t>
      </w:r>
    </w:p>
    <w:p>
      <w:pPr>
        <w:pStyle w:val="BodyText"/>
        <w:bidi w:val="0"/>
        <w:jc w:val="start"/>
        <w:rPr/>
      </w:pPr>
      <w:r>
        <w:rPr/>
      </w:r>
    </w:p>
    <w:p>
      <w:pPr>
        <w:pStyle w:val="BodyText"/>
        <w:numPr>
          <w:ilvl w:val="0"/>
          <w:numId w:val="16"/>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0"/>
          <w:u w:val="none"/>
          <w:effect w:val="none"/>
          <w:shd w:fill="auto" w:val="clear"/>
        </w:rPr>
      </w:pPr>
      <w:r>
        <w:rPr>
          <w:rFonts w:ascii="Arial;sans-serif" w:hAnsi="Arial;sans-serif"/>
          <w:b/>
          <w:i w:val="false"/>
          <w:caps w:val="false"/>
          <w:smallCaps w:val="false"/>
          <w:strike w:val="false"/>
          <w:dstrike w:val="false"/>
          <w:color w:val="000000"/>
          <w:sz w:val="20"/>
          <w:u w:val="none"/>
          <w:effect w:val="none"/>
          <w:shd w:fill="auto" w:val="clear"/>
        </w:rPr>
        <w:t>Playground and API (Page Limit feature):</w:t>
      </w:r>
    </w:p>
    <w:p>
      <w:pPr>
        <w:pStyle w:val="BodyText"/>
        <w:bidi w:val="0"/>
        <w:spacing w:lineRule="auto" w:line="331" w:before="0" w:after="0"/>
        <w:ind w:hanging="0" w:start="720" w:end="0"/>
        <w:rPr/>
      </w:pPr>
      <w:r>
        <w:rPr>
          <w:rFonts w:ascii="Arial;sans-serif" w:hAnsi="Arial;sans-serif"/>
          <w:b w:val="false"/>
          <w:i w:val="false"/>
          <w:caps w:val="false"/>
          <w:smallCaps w:val="false"/>
          <w:strike w:val="false"/>
          <w:dstrike w:val="false"/>
          <w:color w:val="000000"/>
          <w:sz w:val="20"/>
          <w:u w:val="none"/>
          <w:effect w:val="none"/>
          <w:shd w:fill="auto" w:val="clear"/>
        </w:rPr>
        <w:t xml:space="preserve">The page limit functionality was tested across different tiers through the Playground and API. Uploads of documents of various sizes were validated, confirming correct markdown and JSON outputs, responsive design, and correct latency handling. </w:t>
      </w:r>
      <w:r>
        <w:fldChar w:fldCharType="begin"/>
      </w:r>
      <w:r>
        <w:rPr>
          <w:rStyle w:val="Hyperlink"/>
          <w:smallCaps w:val="false"/>
          <w:caps w:val="false"/>
          <w:dstrike w:val="false"/>
          <w:strike w:val="false"/>
          <w:sz w:val="20"/>
          <w:i w:val="false"/>
          <w:u w:val="single"/>
          <w:b w:val="false"/>
          <w:effect w:val="none"/>
          <w:shd w:fill="auto" w:val="clear"/>
          <w:rFonts w:ascii="Arial;sans-serif" w:hAnsi="Arial;sans-serif"/>
          <w:color w:val="1155CC"/>
        </w:rPr>
        <w:instrText xml:space="preserve"> HYPERLINK "https://docs.google.com/spreadsheets/d/1slPpaYyh78OLPIyJ1RzZ6Xv5MjJYifQrMmDv1cAiU64/edit?gid=0" \l "gid=0"</w:instrText>
      </w:r>
      <w:r>
        <w:rPr>
          <w:rStyle w:val="Hyperlink"/>
          <w:smallCaps w:val="false"/>
          <w:caps w:val="false"/>
          <w:dstrike w:val="false"/>
          <w:strike w:val="false"/>
          <w:sz w:val="20"/>
          <w:i w:val="false"/>
          <w:u w:val="single"/>
          <w:b w:val="false"/>
          <w:effect w:val="none"/>
          <w:shd w:fill="auto" w:val="clear"/>
          <w:rFonts w:ascii="Arial;sans-serif" w:hAnsi="Arial;sans-serif"/>
          <w:color w:val="1155CC"/>
        </w:rPr>
        <w:fldChar w:fldCharType="separate"/>
      </w:r>
      <w:r>
        <w:rPr>
          <w:rStyle w:val="Hyperlink"/>
          <w:rFonts w:ascii="Arial;sans-serif" w:hAnsi="Arial;sans-serif"/>
          <w:b w:val="false"/>
          <w:i w:val="false"/>
          <w:caps w:val="false"/>
          <w:smallCaps w:val="false"/>
          <w:strike w:val="false"/>
          <w:dstrike w:val="false"/>
          <w:color w:val="1155CC"/>
          <w:sz w:val="20"/>
          <w:u w:val="single"/>
          <w:effect w:val="none"/>
          <w:shd w:fill="auto" w:val="clear"/>
        </w:rPr>
        <w:t>in this sheet are the results we obtained from the latencies in each tier.</w:t>
      </w:r>
      <w:r>
        <w:rPr>
          <w:rStyle w:val="Hyperlink"/>
          <w:smallCaps w:val="false"/>
          <w:caps w:val="false"/>
          <w:dstrike w:val="false"/>
          <w:strike w:val="false"/>
          <w:sz w:val="20"/>
          <w:i w:val="false"/>
          <w:u w:val="single"/>
          <w:b w:val="false"/>
          <w:effect w:val="none"/>
          <w:shd w:fill="auto" w:val="clear"/>
          <w:rFonts w:ascii="Arial;sans-serif" w:hAnsi="Arial;sans-serif"/>
          <w:color w:val="1155CC"/>
        </w:rPr>
        <w:fldChar w:fldCharType="end"/>
      </w:r>
    </w:p>
    <w:p>
      <w:pPr>
        <w:pStyle w:val="BodyText"/>
        <w:bidi w:val="0"/>
        <w:jc w:val="start"/>
        <w:rPr/>
      </w:pPr>
      <w:r>
        <w:rPr/>
      </w:r>
    </w:p>
    <w:p>
      <w:pPr>
        <w:pStyle w:val="BodyText"/>
        <w:numPr>
          <w:ilvl w:val="0"/>
          <w:numId w:val="1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 xml:space="preserve">Bugs Identified: </w:t>
      </w:r>
    </w:p>
    <w:tbl>
      <w:tblPr>
        <w:tblW w:w="9914" w:type="dxa"/>
        <w:jc w:val="start"/>
        <w:tblInd w:w="-10" w:type="dxa"/>
        <w:tblLayout w:type="fixed"/>
        <w:tblCellMar>
          <w:top w:w="100" w:type="dxa"/>
          <w:start w:w="100" w:type="dxa"/>
          <w:bottom w:w="100" w:type="dxa"/>
          <w:end w:w="100" w:type="dxa"/>
        </w:tblCellMar>
      </w:tblPr>
      <w:tblGrid>
        <w:gridCol w:w="6416"/>
        <w:gridCol w:w="1136"/>
        <w:gridCol w:w="866"/>
        <w:gridCol w:w="1496"/>
      </w:tblGrid>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Asana Ticket</w:t>
            </w:r>
          </w:p>
        </w:tc>
        <w:tc>
          <w:tcPr>
            <w:tcW w:w="113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Priority</w:t>
            </w:r>
          </w:p>
        </w:tc>
        <w:tc>
          <w:tcPr>
            <w:tcW w:w="86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Team</w:t>
            </w:r>
          </w:p>
        </w:tc>
        <w:tc>
          <w:tcPr>
            <w:tcW w:w="149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Status</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17">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ADE is priced at 0.3 instead of 0.03</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18">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Error handling for &gt;50 pages on playground</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19">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Chat Visual Reference Scroll</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0">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Visual refrence shifted for this pdf</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1">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Agent][ADE] The preview of the files is not visible when the file contains more than 50 pages</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2">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[STG][ADE] Intermittently, but still frequently enough to impact customer's experience, ADE is returning requests with "Internal server error" message.</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P0</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MI</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3">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Uploading new files UI experience</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4">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Light theme should be default</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5">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Feedback button text update</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6">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[Duplicate] [STG][Vision Agent][ADE]In the Playground environment, the page limit for Tier 0 and Tier 1 accounts is set at 50. However, when accessing through the API, different limits apply: 2 pages for Tier 0 accounts and 20 pages for Tier 1, which aligns with what is expected for these tiers.</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7">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Agent][ADE]Page limit in T1 is not working as expected for requests sent through the API. The limit is still 20 pages instead of 50.</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MI</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8">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Agent][Mobile Responsive][AOD]When using the AOD tool on a mobile device, the user is unable to operate it because the "Run" button is not displayed. Additionally, the section where the results are shown appears broken or visually incorrect, making the tool almost impossible to use from a mobile device.</w:t>
              </w:r>
            </w:hyperlink>
          </w:p>
        </w:tc>
        <w:tc>
          <w:tcPr>
            <w:tcW w:w="113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P1</w:t>
            </w:r>
          </w:p>
        </w:tc>
        <w:tc>
          <w:tcPr>
            <w:tcW w:w="86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DM</w:t>
            </w:r>
          </w:p>
        </w:tc>
        <w:tc>
          <w:tcPr>
            <w:tcW w:w="1496" w:type="dxa"/>
            <w:tcBorders>
              <w:top w:val="single" w:sz="8" w:space="0" w:color="000000"/>
              <w:start w:val="single" w:sz="8" w:space="0" w:color="000000"/>
              <w:bottom w:val="single" w:sz="8" w:space="0" w:color="000000"/>
              <w:end w:val="single" w:sz="8" w:space="0" w:color="000000"/>
            </w:tcBorders>
            <w:shd w:fill="F4CCCC"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F4CCCC" w:val="clear"/>
              </w:rPr>
            </w:pPr>
            <w:r>
              <w:rPr>
                <w:rFonts w:ascii="Arial;sans-serif" w:hAnsi="Arial;sans-serif"/>
                <w:b w:val="false"/>
                <w:i w:val="false"/>
                <w:caps w:val="false"/>
                <w:smallCaps w:val="false"/>
                <w:strike w:val="false"/>
                <w:dstrike w:val="false"/>
                <w:color w:val="000000"/>
                <w:sz w:val="22"/>
                <w:u w:val="none"/>
                <w:effect w:val="none"/>
                <w:shd w:fill="F4CCCC" w:val="clear"/>
              </w:rPr>
              <w:t>Closed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29">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Decimal Points</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9EE7E3" w:val="clear"/>
              </w:rPr>
            </w:pPr>
            <w:r>
              <w:rPr>
                <w:rFonts w:ascii="Arial;sans-serif" w:hAnsi="Arial;sans-serif"/>
                <w:b w:val="false"/>
                <w:i w:val="false"/>
                <w:caps w:val="false"/>
                <w:smallCaps w:val="false"/>
                <w:strike w:val="false"/>
                <w:dstrike w:val="false"/>
                <w:color w:val="000000"/>
                <w:sz w:val="22"/>
                <w:u w:val="none"/>
                <w:effect w:val="none"/>
                <w:shd w:fill="9EE7E3"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9EE7E3" w:val="clear"/>
              </w:rPr>
            </w:pPr>
            <w:r>
              <w:rPr>
                <w:rFonts w:ascii="Arial;sans-serif" w:hAnsi="Arial;sans-serif"/>
                <w:b w:val="false"/>
                <w:i w:val="false"/>
                <w:caps w:val="false"/>
                <w:smallCaps w:val="false"/>
                <w:strike w:val="false"/>
                <w:dstrike w:val="false"/>
                <w:color w:val="000000"/>
                <w:sz w:val="22"/>
                <w:u w:val="none"/>
                <w:effect w:val="none"/>
                <w:shd w:fill="9EE7E3"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9EE7E3" w:val="clear"/>
              </w:rPr>
            </w:pPr>
            <w:r>
              <w:rPr>
                <w:rFonts w:ascii="Arial;sans-serif" w:hAnsi="Arial;sans-serif"/>
                <w:b w:val="false"/>
                <w:i w:val="false"/>
                <w:caps w:val="false"/>
                <w:smallCaps w:val="false"/>
                <w:strike w:val="false"/>
                <w:dstrike w:val="false"/>
                <w:color w:val="000000"/>
                <w:sz w:val="22"/>
                <w:u w:val="none"/>
                <w:effect w:val="none"/>
                <w:shd w:fill="9EE7E3" w:val="clear"/>
              </w:rPr>
              <w:t>Fixed</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0">
              <w:r>
                <w:rPr>
                  <w:rStyle w:val="Hyperlink"/>
                  <w:rFonts w:ascii="Arial;sans-serif" w:hAnsi="Arial;sans-serif"/>
                  <w:b w:val="false"/>
                  <w:i w:val="false"/>
                  <w:caps w:val="false"/>
                  <w:smallCaps w:val="false"/>
                  <w:strike w:val="false"/>
                  <w:dstrike w:val="false"/>
                  <w:color w:val="1155CC"/>
                  <w:sz w:val="22"/>
                  <w:u w:val="single"/>
                  <w:effect w:val="none"/>
                  <w:shd w:fill="auto" w:val="clear"/>
                </w:rPr>
                <w:t>Generate example prompts for the chat when extraction generated</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PR</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1">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Agent][AOD] The requests made through the Playground in the Agentic Object Detection tool are not generating any cost.</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2">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Agent][AOD] The requests made in the AOD tool examples are listed in the Detailed Logs section of the Usage page, even though these requests do not incur any cost.</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3">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[Duplicate] [STG][Vision Agent] The cost of processed images is displayed on the usage page using exact decimal values that are not rounded. This causes the value in the “Total cost” section to appear outside the visible area or exceed the allocated space.</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4">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 Requests made with jpeg and png images are not being recorded in the Detailed Logs table in the Usage and Cost page.</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5">
              <w:r>
                <w:rPr>
                  <w:rStyle w:val="Hyperlink"/>
                  <w:rFonts w:ascii="Arial;sans-serif" w:hAnsi="Arial;sans-serif"/>
                  <w:b w:val="false"/>
                  <w:i w:val="false"/>
                  <w:caps w:val="false"/>
                  <w:smallCaps w:val="false"/>
                  <w:strike w:val="false"/>
                  <w:dstrike w:val="false"/>
                  <w:color w:val="1155CC"/>
                  <w:sz w:val="22"/>
                  <w:u w:val="single"/>
                  <w:effect w:val="none"/>
                  <w:shd w:fill="auto" w:val="clear"/>
                </w:rPr>
                <w:t>[STG][VA] the page of TPA tools in the VA seem to keep dark theme elements after choosing the light theme.</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6">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Agent][Mobile Responsive] Previous chats are hidden after starting a new conversation in Vision Agent</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7">
              <w:r>
                <w:rPr>
                  <w:rStyle w:val="Hyperlink"/>
                  <w:rFonts w:ascii="Arial;sans-serif" w:hAnsi="Arial;sans-serif"/>
                  <w:b w:val="false"/>
                  <w:i w:val="false"/>
                  <w:caps w:val="false"/>
                  <w:smallCaps w:val="false"/>
                  <w:strike w:val="false"/>
                  <w:dstrike w:val="false"/>
                  <w:color w:val="1155CC"/>
                  <w:sz w:val="22"/>
                  <w:u w:val="single"/>
                  <w:effect w:val="none"/>
                  <w:shd w:fill="auto" w:val="clear"/>
                </w:rPr>
                <w:t xml:space="preserve">[STG][Vision Agent][ADE]Quite frequently the ADE is counting and charging the amount of pages as though the document had 1 page less (e.g a document of 50 pages is counted and charged as if it had 49 pages). </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Open</w:t>
            </w:r>
          </w:p>
        </w:tc>
      </w:tr>
      <w:tr>
        <w:trPr/>
        <w:tc>
          <w:tcPr>
            <w:tcW w:w="6416" w:type="dxa"/>
            <w:tcBorders>
              <w:top w:val="single" w:sz="8" w:space="0" w:color="000000"/>
              <w:start w:val="single" w:sz="8" w:space="0" w:color="000000"/>
              <w:bottom w:val="single" w:sz="8" w:space="0" w:color="000000"/>
              <w:end w:val="single" w:sz="8" w:space="0" w:color="000000"/>
            </w:tcBorders>
            <w:vAlign w:val="center"/>
          </w:tcPr>
          <w:p>
            <w:pPr>
              <w:pStyle w:val="TableContents"/>
              <w:bidi w:val="0"/>
              <w:spacing w:lineRule="auto" w:line="288" w:before="0" w:after="0"/>
              <w:ind w:hanging="0" w:start="0" w:end="0"/>
              <w:rPr/>
            </w:pPr>
            <w:hyperlink r:id="rId38">
              <w:r>
                <w:rPr>
                  <w:rStyle w:val="Hyperlink"/>
                  <w:caps w:val="false"/>
                  <w:smallCaps w:val="false"/>
                  <w:strike w:val="false"/>
                  <w:dstrike w:val="false"/>
                  <w:color w:val="1155CC"/>
                  <w:u w:val="single"/>
                  <w:effect w:val="none"/>
                  <w:shd w:fill="auto" w:val="clear"/>
                </w:rPr>
                <w:t xml:space="preserve">✓ </w:t>
              </w:r>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 On accounts without available credits, attempting to make a request via the Playground or the API returns the following error message: "Error: Payment Required. User balance is insufficient." This happens even though not all tools consume credits. However, the error appears consistently across all tools.</w:t>
              </w:r>
            </w:hyperlink>
          </w:p>
        </w:tc>
        <w:tc>
          <w:tcPr>
            <w:tcW w:w="113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jc w:val="center"/>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P2</w:t>
            </w:r>
          </w:p>
        </w:tc>
        <w:tc>
          <w:tcPr>
            <w:tcW w:w="86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DM</w:t>
            </w:r>
          </w:p>
        </w:tc>
        <w:tc>
          <w:tcPr>
            <w:tcW w:w="1496" w:type="dxa"/>
            <w:tcBorders>
              <w:top w:val="single" w:sz="8" w:space="0" w:color="000000"/>
              <w:start w:val="single" w:sz="8" w:space="0" w:color="000000"/>
              <w:bottom w:val="single" w:sz="8" w:space="0" w:color="000000"/>
              <w:end w:val="single" w:sz="8" w:space="0" w:color="000000"/>
            </w:tcBorders>
            <w:shd w:fill="9EE7E3" w:val="clear"/>
            <w:vAlign w:val="center"/>
          </w:tcPr>
          <w:p>
            <w:pPr>
              <w:pStyle w:val="TableContents"/>
              <w:bidi w:val="0"/>
              <w:spacing w:lineRule="auto" w:line="288"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Closed</w:t>
            </w:r>
          </w:p>
        </w:tc>
      </w:tr>
    </w:tbl>
    <w:p>
      <w:pPr>
        <w:pStyle w:val="BodyText"/>
        <w:bidi w:val="0"/>
        <w:jc w:val="start"/>
        <w:rPr/>
      </w:pPr>
      <w:r>
        <w:rPr/>
      </w:r>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Release to PROD:</w:t>
      </w:r>
    </w:p>
    <w:p>
      <w:pPr>
        <w:pStyle w:val="BodyText"/>
        <w:bidi w:val="0"/>
        <w:spacing w:lineRule="auto" w:line="331" w:before="0" w:after="0"/>
        <w:ind w:hanging="0" w:start="0"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During sanity tests in PROD, it was found that pages were not being counted or charged for requests in both ADE and AOD.</w:t>
      </w:r>
    </w:p>
    <w:p>
      <w:pPr>
        <w:pStyle w:val="BodyText"/>
        <w:bidi w:val="0"/>
        <w:jc w:val="start"/>
        <w:rPr/>
      </w:pPr>
      <w:r>
        <w:rPr/>
      </w:r>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Actions Taken:</w:t>
      </w:r>
    </w:p>
    <w:p>
      <w:pPr>
        <w:pStyle w:val="BodyText"/>
        <w:numPr>
          <w:ilvl w:val="0"/>
          <w:numId w:val="18"/>
        </w:numPr>
        <w:pBdr/>
        <w:tabs>
          <w:tab w:val="clear" w:pos="709"/>
          <w:tab w:val="left" w:pos="709" w:leader="none"/>
        </w:tabs>
        <w:bidi w:val="0"/>
        <w:spacing w:lineRule="auto" w:line="331" w:before="0" w:after="0"/>
        <w:ind w:hanging="283" w:start="709" w:end="0"/>
        <w:jc w:val="both"/>
        <w:rPr/>
      </w:pPr>
      <w:hyperlink r:id="rId39">
        <w:r>
          <w:rPr>
            <w:rStyle w:val="Hyperlink"/>
            <w:rFonts w:ascii="Arial;sans-serif" w:hAnsi="Arial;sans-serif"/>
            <w:b w:val="false"/>
            <w:i w:val="false"/>
            <w:caps w:val="false"/>
            <w:smallCaps w:val="false"/>
            <w:strike w:val="false"/>
            <w:dstrike w:val="false"/>
            <w:color w:val="1155CC"/>
            <w:sz w:val="22"/>
            <w:u w:val="single"/>
            <w:effect w:val="none"/>
            <w:shd w:fill="auto" w:val="clear"/>
          </w:rPr>
          <w:t>Camilo Zapata</w:t>
        </w:r>
      </w:hyperlink>
      <w:r>
        <w:rPr>
          <w:rFonts w:ascii="Arial;sans-serif" w:hAnsi="Arial;sans-serif"/>
          <w:b w:val="false"/>
          <w:i w:val="false"/>
          <w:caps w:val="false"/>
          <w:smallCaps w:val="false"/>
          <w:strike w:val="false"/>
          <w:dstrike w:val="false"/>
          <w:color w:val="000000"/>
          <w:sz w:val="22"/>
          <w:u w:val="none"/>
          <w:effect w:val="none"/>
          <w:shd w:fill="auto" w:val="clear"/>
        </w:rPr>
        <w:t xml:space="preserve"> released vision-tools-rest-api and mi-models-server.</w:t>
      </w:r>
    </w:p>
    <w:p>
      <w:pPr>
        <w:pStyle w:val="BodyText"/>
        <w:numPr>
          <w:ilvl w:val="0"/>
          <w:numId w:val="18"/>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issue was resolved for ADE, but AOD was still not charging.</w:t>
      </w:r>
    </w:p>
    <w:p>
      <w:pPr>
        <w:pStyle w:val="BodyText"/>
        <w:bidi w:val="0"/>
        <w:jc w:val="start"/>
        <w:rPr/>
      </w:pPr>
      <w:r>
        <w:rPr/>
      </w:r>
    </w:p>
    <w:p>
      <w:pPr>
        <w:pStyle w:val="BodyText"/>
        <w:bidi w:val="0"/>
        <w:spacing w:lineRule="auto" w:line="331" w:before="0" w:after="0"/>
        <w:ind w:hanging="0" w:start="0" w:end="0"/>
        <w:jc w:val="both"/>
        <w:rPr/>
      </w:pPr>
      <w:r>
        <w:rPr>
          <w:rFonts w:ascii="Arial;sans-serif" w:hAnsi="Arial;sans-serif"/>
          <w:b/>
          <w:i w:val="false"/>
          <w:caps w:val="false"/>
          <w:smallCaps w:val="false"/>
          <w:strike w:val="false"/>
          <w:dstrike w:val="false"/>
          <w:color w:val="000000"/>
          <w:sz w:val="22"/>
          <w:u w:val="none"/>
          <w:effect w:val="none"/>
          <w:shd w:fill="auto" w:val="clear"/>
        </w:rPr>
        <w:t xml:space="preserve">Additional Patch (by </w:t>
      </w:r>
      <w:hyperlink r:id="rId40">
        <w:r>
          <w:rPr>
            <w:rStyle w:val="Hyperlink"/>
            <w:rFonts w:ascii="Arial;sans-serif" w:hAnsi="Arial;sans-serif"/>
            <w:b/>
            <w:i w:val="false"/>
            <w:caps w:val="false"/>
            <w:smallCaps w:val="false"/>
            <w:strike w:val="false"/>
            <w:dstrike w:val="false"/>
            <w:color w:val="1155CC"/>
            <w:sz w:val="22"/>
            <w:u w:val="single"/>
            <w:effect w:val="none"/>
            <w:shd w:fill="auto" w:val="clear"/>
          </w:rPr>
          <w:t>Mingrui Zhang</w:t>
        </w:r>
      </w:hyperlink>
      <w:r>
        <w:rPr>
          <w:rFonts w:ascii="Arial;sans-serif" w:hAnsi="Arial;sans-serif"/>
          <w:b/>
          <w:i w:val="false"/>
          <w:caps w:val="false"/>
          <w:smallCaps w:val="false"/>
          <w:strike w:val="false"/>
          <w:dstrike w:val="false"/>
          <w:color w:val="000000"/>
          <w:sz w:val="22"/>
          <w:u w:val="none"/>
          <w:effect w:val="none"/>
          <w:shd w:fill="auto" w:val="clear"/>
        </w:rPr>
        <w:t>):</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 small production patch (v2025.05.08.01) was deployed, fixing several issues:</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Fixed AOD not charging credits.</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UI improvements: added scrollbar for document display and removed zoom tool.</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All tools now call va-rest-api-tool directly through proxy, instead of going through the Playground backend.</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AVIF and HEIC image formats are now unsupported.</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Set a rate limit of 4 requests per minute for non-agentic tool endpoints (to prevent abuse, like text-to-object-detection spam).</w:t>
      </w:r>
    </w:p>
    <w:p>
      <w:pPr>
        <w:pStyle w:val="BodyText"/>
        <w:numPr>
          <w:ilvl w:val="0"/>
          <w:numId w:val="19"/>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Changed prompt generation: example prompts are now generated after document extraction instead of during the chat.</w:t>
      </w:r>
    </w:p>
    <w:p>
      <w:pPr>
        <w:pStyle w:val="BodyText"/>
        <w:bidi w:val="0"/>
        <w:jc w:val="start"/>
        <w:rPr/>
      </w:pPr>
      <w:r>
        <w:rPr/>
      </w:r>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Sanity Check Results after the Patch:</w:t>
      </w:r>
    </w:p>
    <w:p>
      <w:pPr>
        <w:pStyle w:val="BodyText"/>
        <w:numPr>
          <w:ilvl w:val="0"/>
          <w:numId w:val="20"/>
        </w:numPr>
        <w:pBdr/>
        <w:tabs>
          <w:tab w:val="clear" w:pos="709"/>
          <w:tab w:val="left" w:pos="709" w:leader="none"/>
        </w:tabs>
        <w:bidi w:val="0"/>
        <w:spacing w:lineRule="auto" w:line="331" w:before="0" w:after="0"/>
        <w:ind w:hanging="283" w:start="709"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P1 issue (High priority):</w:t>
      </w:r>
    </w:p>
    <w:p>
      <w:pPr>
        <w:pStyle w:val="BodyText"/>
        <w:bidi w:val="0"/>
        <w:spacing w:lineRule="auto" w:line="331" w:before="0" w:after="0"/>
        <w:ind w:hanging="0" w:start="0"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problem where AOD requests were not being charged was fixed.</w:t>
      </w:r>
    </w:p>
    <w:p>
      <w:pPr>
        <w:pStyle w:val="BodyText"/>
        <w:bidi w:val="0"/>
        <w:jc w:val="start"/>
        <w:rPr/>
      </w:pPr>
      <w:r>
        <w:rPr/>
      </w:r>
    </w:p>
    <w:p>
      <w:pPr>
        <w:pStyle w:val="BodyText"/>
        <w:numPr>
          <w:ilvl w:val="0"/>
          <w:numId w:val="21"/>
        </w:numPr>
        <w:pBdr/>
        <w:tabs>
          <w:tab w:val="clear" w:pos="709"/>
          <w:tab w:val="left" w:pos="709" w:leader="none"/>
        </w:tabs>
        <w:bidi w:val="0"/>
        <w:spacing w:lineRule="auto" w:line="331" w:before="0" w:after="0"/>
        <w:ind w:hanging="283" w:start="709"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Other findings (P2 - Medium priority):</w:t>
      </w:r>
    </w:p>
    <w:p>
      <w:pPr>
        <w:pStyle w:val="BodyText"/>
        <w:bidi w:val="0"/>
        <w:spacing w:lineRule="auto" w:line="331" w:before="0" w:after="0"/>
        <w:ind w:hanging="0" w:start="0" w:end="0"/>
        <w:jc w:val="both"/>
        <w:rPr/>
      </w:pPr>
      <w:r>
        <w:rPr>
          <w:rFonts w:ascii="Arial;sans-serif" w:hAnsi="Arial;sans-serif"/>
          <w:b w:val="false"/>
          <w:i w:val="false"/>
          <w:caps w:val="false"/>
          <w:smallCaps w:val="false"/>
          <w:strike w:val="false"/>
          <w:dstrike w:val="false"/>
          <w:color w:val="000000"/>
          <w:sz w:val="22"/>
          <w:u w:val="none"/>
          <w:effect w:val="none"/>
          <w:shd w:fill="auto" w:val="clear"/>
        </w:rPr>
        <w:t>IMPORTANT</w:t>
      </w:r>
      <w:r>
        <w:rPr>
          <w:b w:val="false"/>
          <w:caps w:val="false"/>
          <w:smallCaps w:val="false"/>
          <w:strike w:val="false"/>
          <w:dstrike w:val="false"/>
          <w:color w:val="000000"/>
          <w:u w:val="none"/>
          <w:effect w:val="none"/>
          <w:shd w:fill="auto" w:val="clear"/>
        </w:rPr>
        <w:t xml:space="preserve"> </w:t>
      </w:r>
      <w:hyperlink r:id="rId41">
        <w:r>
          <w:rPr>
            <w:rStyle w:val="Hyperlink"/>
            <w:rFonts w:ascii="Arial;sans-serif" w:hAnsi="Arial;sans-serif"/>
            <w:b w:val="false"/>
            <w:i w:val="false"/>
            <w:caps w:val="false"/>
            <w:smallCaps w:val="false"/>
            <w:strike w:val="false"/>
            <w:dstrike w:val="false"/>
            <w:color w:val="1155CC"/>
            <w:sz w:val="22"/>
            <w:u w:val="single"/>
            <w:effect w:val="none"/>
            <w:shd w:fill="auto" w:val="clear"/>
          </w:rPr>
          <w:t>[STG-PROD][Vision Agent][AOD-ADE]Inferences with .TIFF, .BMP and GIFF images are not allowed through the UI, but are allowed and charged via API request.</w:t>
        </w:r>
      </w:hyperlink>
    </w:p>
    <w:p>
      <w:pPr>
        <w:pStyle w:val="BodyText"/>
        <w:bidi w:val="0"/>
        <w:spacing w:lineRule="auto" w:line="331" w:before="0" w:after="0"/>
        <w:ind w:hanging="0" w:start="0" w:end="0"/>
        <w:jc w:val="both"/>
        <w:rPr/>
      </w:pPr>
      <w:r>
        <w:rPr>
          <w:rFonts w:ascii="Arial;sans-serif" w:hAnsi="Arial;sans-serif"/>
          <w:b w:val="false"/>
          <w:i w:val="false"/>
          <w:caps w:val="false"/>
          <w:smallCaps w:val="false"/>
          <w:strike w:val="false"/>
          <w:dstrike w:val="false"/>
          <w:color w:val="000000"/>
          <w:sz w:val="22"/>
          <w:u w:val="none"/>
          <w:effect w:val="none"/>
          <w:shd w:fill="auto" w:val="clear"/>
        </w:rPr>
        <w:t>IMPORTANT</w:t>
      </w:r>
      <w:r>
        <w:rPr>
          <w:b w:val="false"/>
          <w:caps w:val="false"/>
          <w:smallCaps w:val="false"/>
          <w:strike w:val="false"/>
          <w:dstrike w:val="false"/>
          <w:color w:val="000000"/>
          <w:u w:val="none"/>
          <w:effect w:val="none"/>
          <w:shd w:fill="auto" w:val="clear"/>
        </w:rPr>
        <w:t xml:space="preserve"> </w:t>
      </w:r>
      <w:hyperlink r:id="rId42">
        <w:r>
          <w:rPr>
            <w:rStyle w:val="Hyperlink"/>
            <w:rFonts w:ascii="Arial;sans-serif" w:hAnsi="Arial;sans-serif"/>
            <w:b w:val="false"/>
            <w:i w:val="false"/>
            <w:caps w:val="false"/>
            <w:smallCaps w:val="false"/>
            <w:strike w:val="false"/>
            <w:dstrike w:val="false"/>
            <w:color w:val="1155CC"/>
            <w:sz w:val="22"/>
            <w:u w:val="single"/>
            <w:effect w:val="none"/>
            <w:shd w:fill="auto" w:val="clear"/>
          </w:rPr>
          <w:t>[STG][Vision Agent][AOD-ADE] Responses for requests made with HEIC and AVIF files through the API are not quite informative as to indicate that the reason of failure was an unsupported file format. In AOD user receives a 500 status response, whereas in ADE, user receives a 200 request status response with a 500 error message within the content of the response.</w:t>
        </w:r>
      </w:hyperlink>
    </w:p>
    <w:p>
      <w:pPr>
        <w:pStyle w:val="BodyText"/>
        <w:bidi w:val="0"/>
        <w:spacing w:lineRule="auto" w:line="331" w:before="0" w:after="0"/>
        <w:ind w:hanging="0" w:start="0" w:end="0"/>
        <w:jc w:val="both"/>
        <w:rPr/>
      </w:pPr>
      <w:r>
        <w:rPr>
          <w:rFonts w:ascii="Arial;sans-serif" w:hAnsi="Arial;sans-serif"/>
          <w:b w:val="false"/>
          <w:i w:val="false"/>
          <w:caps w:val="false"/>
          <w:smallCaps w:val="false"/>
          <w:strike w:val="false"/>
          <w:dstrike w:val="false"/>
          <w:color w:val="000000"/>
          <w:sz w:val="22"/>
          <w:u w:val="none"/>
          <w:effect w:val="none"/>
          <w:shd w:fill="auto" w:val="clear"/>
        </w:rPr>
        <w:t xml:space="preserve">IMPORTANT </w:t>
      </w:r>
      <w:hyperlink r:id="rId43">
        <w:r>
          <w:rPr>
            <w:rStyle w:val="Hyperlink"/>
            <w:rFonts w:ascii="Arial;sans-serif" w:hAnsi="Arial;sans-serif"/>
            <w:b w:val="false"/>
            <w:i w:val="false"/>
            <w:caps w:val="false"/>
            <w:smallCaps w:val="false"/>
            <w:strike w:val="false"/>
            <w:dstrike w:val="false"/>
            <w:color w:val="1155CC"/>
            <w:sz w:val="22"/>
            <w:u w:val="single"/>
            <w:effect w:val="none"/>
            <w:shd w:fill="auto" w:val="clear"/>
          </w:rPr>
          <w:t xml:space="preserve">[STG-PROD][Vision Agent][AOD] [Feedback] UI of AOD doesn't let user know the supported image/file formats, as it happens in ADE </w:t>
        </w:r>
      </w:hyperlink>
    </w:p>
    <w:p>
      <w:pPr>
        <w:pStyle w:val="BodyText"/>
        <w:bidi w:val="0"/>
        <w:spacing w:lineRule="auto" w:line="331" w:before="0" w:after="0"/>
        <w:ind w:hanging="0" w:start="0" w:end="0"/>
        <w:jc w:val="both"/>
        <w:rPr/>
      </w:pPr>
      <w:hyperlink r:id="rId44">
        <w:r>
          <w:rPr>
            <w:rStyle w:val="Hyperlink"/>
            <w:rFonts w:ascii="Arial;sans-serif" w:hAnsi="Arial;sans-serif"/>
            <w:b w:val="false"/>
            <w:i w:val="false"/>
            <w:caps w:val="false"/>
            <w:smallCaps w:val="false"/>
            <w:strike w:val="false"/>
            <w:dstrike w:val="false"/>
            <w:color w:val="1155CC"/>
            <w:sz w:val="22"/>
            <w:u w:val="single"/>
            <w:effect w:val="none"/>
            <w:shd w:fill="auto" w:val="clear"/>
          </w:rPr>
          <w:t>[STG][VA][ADE]Small imgs, some times don't get charged or listed after being processed either via Playground or via API, especially when they are sent through parallel requests.</w:t>
        </w:r>
      </w:hyperlink>
    </w:p>
    <w:p>
      <w:pPr>
        <w:pStyle w:val="BodyText"/>
        <w:bidi w:val="0"/>
        <w:spacing w:lineRule="auto" w:line="331" w:before="0" w:after="0"/>
        <w:ind w:hanging="0" w:start="0" w:end="0"/>
        <w:jc w:val="both"/>
        <w:rPr/>
      </w:pPr>
      <w:hyperlink r:id="rId45">
        <w:r>
          <w:rPr>
            <w:rStyle w:val="Hyperlink"/>
            <w:rFonts w:ascii="Arial;sans-serif" w:hAnsi="Arial;sans-serif"/>
            <w:b w:val="false"/>
            <w:i w:val="false"/>
            <w:caps w:val="false"/>
            <w:smallCaps w:val="false"/>
            <w:strike w:val="false"/>
            <w:dstrike w:val="false"/>
            <w:color w:val="1155CC"/>
            <w:sz w:val="22"/>
            <w:u w:val="single"/>
            <w:effect w:val="none"/>
            <w:shd w:fill="auto" w:val="clear"/>
          </w:rPr>
          <w:t>[PROD][VA] We are getting this error in the vision agent chat “KeyError: ‘data’ enabled in stella_embeddings() due to missing key in the embedding service response”.</w:t>
        </w:r>
      </w:hyperlink>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Good news:</w:t>
      </w:r>
    </w:p>
    <w:p>
      <w:pPr>
        <w:pStyle w:val="BodyText"/>
        <w:numPr>
          <w:ilvl w:val="0"/>
          <w:numId w:val="22"/>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rate limit for non-agentic tools was successfully reduced to 4 requests per minute.</w:t>
      </w:r>
    </w:p>
    <w:p>
      <w:pPr>
        <w:pStyle w:val="BodyText"/>
        <w:numPr>
          <w:ilvl w:val="0"/>
          <w:numId w:val="22"/>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rate limits for ADE and AOD were also confirmed to be working as expected.</w:t>
      </w:r>
    </w:p>
    <w:p>
      <w:pPr>
        <w:pStyle w:val="BodyText"/>
        <w:bidi w:val="0"/>
        <w:jc w:val="start"/>
        <w:rPr/>
      </w:pPr>
      <w:r>
        <w:rPr/>
      </w:r>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Conclusion:</w:t>
      </w:r>
    </w:p>
    <w:p>
      <w:pPr>
        <w:pStyle w:val="BodyText"/>
        <w:bidi w:val="0"/>
        <w:spacing w:lineRule="auto" w:line="331" w:before="0" w:after="0"/>
        <w:ind w:hanging="0" w:start="0"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During this release testing cycle on the Staging environment, two main new features were thoroughly validated: the implementation of the Light Theme and the Page Limit control for the Playground and API Request. A variety of testing methodologies were applied, including automated backend tests, UI validations, load (RL) testing, and manual smoke testing.</w:t>
      </w:r>
    </w:p>
    <w:p>
      <w:pPr>
        <w:pStyle w:val="BodyText"/>
        <w:bidi w:val="0"/>
        <w:jc w:val="start"/>
        <w:rPr/>
      </w:pPr>
      <w:r>
        <w:rPr/>
      </w:r>
    </w:p>
    <w:p>
      <w:pPr>
        <w:pStyle w:val="BodyText"/>
        <w:bidi w:val="0"/>
        <w:spacing w:lineRule="auto" w:line="331" w:before="0" w:after="0"/>
        <w:ind w:hanging="0" w:start="0" w:end="0"/>
        <w:jc w:val="both"/>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The overall results were positive:</w:t>
      </w:r>
    </w:p>
    <w:p>
      <w:pPr>
        <w:pStyle w:val="BodyText"/>
        <w:bidi w:val="0"/>
        <w:jc w:val="start"/>
        <w:rPr/>
      </w:pPr>
      <w:r>
        <w:rPr/>
      </w:r>
    </w:p>
    <w:p>
      <w:pPr>
        <w:pStyle w:val="BodyText"/>
        <w:numPr>
          <w:ilvl w:val="0"/>
          <w:numId w:val="23"/>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Automated API and UI Tests:</w:t>
      </w:r>
      <w:r>
        <w:rPr>
          <w:rFonts w:ascii="Arial;sans-serif" w:hAnsi="Arial;sans-serif"/>
          <w:b w:val="false"/>
          <w:i w:val="false"/>
          <w:caps w:val="false"/>
          <w:smallCaps w:val="false"/>
          <w:strike w:val="false"/>
          <w:dstrike w:val="false"/>
          <w:color w:val="000000"/>
          <w:sz w:val="22"/>
          <w:u w:val="none"/>
          <w:effect w:val="none"/>
          <w:shd w:fill="auto" w:val="clear"/>
        </w:rPr>
        <w:t xml:space="preserve"> All automated test cases for the Vision Agent tools passed successfully, confirming the stability and proper functionality of backend and frontend services.</w:t>
      </w:r>
    </w:p>
    <w:p>
      <w:pPr>
        <w:pStyle w:val="BodyText"/>
        <w:numPr>
          <w:ilvl w:val="0"/>
          <w:numId w:val="23"/>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RL Tests:</w:t>
      </w:r>
      <w:r>
        <w:rPr>
          <w:rFonts w:ascii="Arial;sans-serif" w:hAnsi="Arial;sans-serif"/>
          <w:b w:val="false"/>
          <w:i w:val="false"/>
          <w:caps w:val="false"/>
          <w:smallCaps w:val="false"/>
          <w:strike w:val="false"/>
          <w:dstrike w:val="false"/>
          <w:color w:val="000000"/>
          <w:sz w:val="22"/>
          <w:u w:val="none"/>
          <w:effect w:val="none"/>
          <w:shd w:fill="auto" w:val="clear"/>
        </w:rPr>
        <w:t xml:space="preserve"> Rate limit (RL) tests for AOD, ADE, and SAM2 tools were completed successfully, with no 500 errors observed and expected request rates achieved for each tier.</w:t>
      </w:r>
    </w:p>
    <w:p>
      <w:pPr>
        <w:pStyle w:val="BodyText"/>
        <w:numPr>
          <w:ilvl w:val="0"/>
          <w:numId w:val="23"/>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 xml:space="preserve">Manual and Smoke Testing: </w:t>
      </w:r>
      <w:r>
        <w:rPr>
          <w:rFonts w:ascii="Arial;sans-serif" w:hAnsi="Arial;sans-serif"/>
          <w:b w:val="false"/>
          <w:i w:val="false"/>
          <w:caps w:val="false"/>
          <w:smallCaps w:val="false"/>
          <w:strike w:val="false"/>
          <w:dstrike w:val="false"/>
          <w:color w:val="000000"/>
          <w:sz w:val="22"/>
          <w:u w:val="none"/>
          <w:effect w:val="none"/>
          <w:shd w:fill="auto" w:val="clear"/>
        </w:rPr>
        <w:t>Manual validations complemented the automated tests, confirming the correct implementation of the new features and the overall stability of the system.</w:t>
      </w:r>
    </w:p>
    <w:p>
      <w:pPr>
        <w:pStyle w:val="BodyText"/>
        <w:numPr>
          <w:ilvl w:val="0"/>
          <w:numId w:val="23"/>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Playground Focused Testing:</w:t>
      </w:r>
      <w:r>
        <w:rPr>
          <w:rFonts w:ascii="Arial;sans-serif" w:hAnsi="Arial;sans-serif"/>
          <w:b w:val="false"/>
          <w:i w:val="false"/>
          <w:caps w:val="false"/>
          <w:smallCaps w:val="false"/>
          <w:strike w:val="false"/>
          <w:dstrike w:val="false"/>
          <w:color w:val="000000"/>
          <w:sz w:val="22"/>
          <w:u w:val="none"/>
          <w:effect w:val="none"/>
          <w:shd w:fill="auto" w:val="clear"/>
        </w:rPr>
        <w:t xml:space="preserve"> Specific tests for the updated ADE Playground, page limit, output generation (Markdown and JSON), latency measurements, responsive design checks, and usage charging validations, were successfully completed.</w:t>
      </w:r>
    </w:p>
    <w:p>
      <w:pPr>
        <w:pStyle w:val="BodyText"/>
        <w:numPr>
          <w:ilvl w:val="0"/>
          <w:numId w:val="23"/>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Bug Management:</w:t>
      </w:r>
      <w:r>
        <w:rPr>
          <w:rFonts w:ascii="Arial;sans-serif" w:hAnsi="Arial;sans-serif"/>
          <w:b w:val="false"/>
          <w:i w:val="false"/>
          <w:caps w:val="false"/>
          <w:smallCaps w:val="false"/>
          <w:strike w:val="false"/>
          <w:dstrike w:val="false"/>
          <w:color w:val="000000"/>
          <w:sz w:val="22"/>
          <w:u w:val="none"/>
          <w:effect w:val="none"/>
          <w:shd w:fill="auto" w:val="clear"/>
        </w:rPr>
        <w:t xml:space="preserve"> Several critical (P0 and P1) bugs were identified and fixed, mainly related to error handling, large document visualization, mobile responsiveness, and pricing errors. Some lower-priority (P2) issues remain open and are under monitoring.</w:t>
      </w:r>
    </w:p>
    <w:p>
      <w:pPr>
        <w:pStyle w:val="BodyText"/>
        <w:bidi w:val="0"/>
        <w:jc w:val="start"/>
        <w:rPr/>
      </w:pPr>
      <w:r>
        <w:rPr/>
      </w:r>
    </w:p>
    <w:p>
      <w:pPr>
        <w:pStyle w:val="BodyText"/>
        <w:bidi w:val="0"/>
        <w:spacing w:lineRule="auto" w:line="331" w:before="0" w:after="0"/>
        <w:ind w:hanging="0" w:start="0"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Additionally, during the final sanity checks after the latest production patch:</w:t>
      </w:r>
    </w:p>
    <w:p>
      <w:pPr>
        <w:pStyle w:val="BodyText"/>
        <w:bidi w:val="0"/>
        <w:jc w:val="start"/>
        <w:rPr/>
      </w:pPr>
      <w:r>
        <w:rPr/>
      </w:r>
    </w:p>
    <w:p>
      <w:pPr>
        <w:pStyle w:val="BodyText"/>
        <w:numPr>
          <w:ilvl w:val="0"/>
          <w:numId w:val="24"/>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 P1 issue remains in STG: AOD requests are charged but not recorded on the Usage and Cost page.</w:t>
      </w:r>
    </w:p>
    <w:p>
      <w:pPr>
        <w:pStyle w:val="BodyText"/>
        <w:numPr>
          <w:ilvl w:val="0"/>
          <w:numId w:val="24"/>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Several P2 findings were noted, including handling of unsupported image formats, API/UI discrepancies, small image charging inconsistencies, and an isolated KeyError observed in PROD.</w:t>
      </w:r>
    </w:p>
    <w:p>
      <w:pPr>
        <w:pStyle w:val="BodyText"/>
        <w:numPr>
          <w:ilvl w:val="0"/>
          <w:numId w:val="24"/>
        </w:numPr>
        <w:pBdr/>
        <w:tabs>
          <w:tab w:val="clear" w:pos="709"/>
          <w:tab w:val="left" w:pos="709" w:leader="none"/>
        </w:tabs>
        <w:bidi w:val="0"/>
        <w:spacing w:lineRule="auto" w:line="331" w:before="0" w:after="0"/>
        <w:ind w:hanging="283" w:start="709"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rate limit adjustment to 4 requests per minute for non-agentic tools was successfully verified.</w:t>
      </w:r>
    </w:p>
    <w:p>
      <w:pPr>
        <w:pStyle w:val="BodyText"/>
        <w:bidi w:val="0"/>
        <w:jc w:val="start"/>
        <w:rPr/>
      </w:pPr>
      <w:r>
        <w:rPr/>
      </w:r>
    </w:p>
    <w:p>
      <w:pPr>
        <w:pStyle w:val="BodyText"/>
        <w:bidi w:val="0"/>
        <w:spacing w:lineRule="auto" w:line="331" w:before="0" w:after="0"/>
        <w:ind w:hanging="0" w:start="0" w:end="0"/>
        <w:jc w:val="both"/>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 summary, this release can be considered successful, as all major validations passed as expected, critical defects were resolved before the end of the testing cycle, and the new features meet the established requirements, with minor issues already under tracking.</w:t>
      </w:r>
    </w:p>
    <w:p>
      <w:pPr>
        <w:pStyle w:val="BodyText"/>
        <w:bidi w:val="0"/>
        <w:spacing w:lineRule="auto" w:line="331" w:before="0" w:after="0"/>
        <w:ind w:hanging="0" w:start="0" w:end="0"/>
        <w:jc w:val="both"/>
        <w:rPr>
          <w:b w:val="false"/>
        </w:rPr>
      </w:pPr>
      <w:r>
        <w:rPr>
          <w:rFonts w:ascii="Arial;sans-serif" w:hAnsi="Arial;sans-serif"/>
          <w:b/>
          <w:i w:val="false"/>
          <w:caps w:val="false"/>
          <w:smallCaps w:val="false"/>
          <w:strike w:val="false"/>
          <w:dstrike w:val="false"/>
          <w:color w:val="000000"/>
          <w:sz w:val="22"/>
          <w:u w:val="none"/>
          <w:effect w:val="none"/>
          <w:shd w:fill="auto" w:val="clear"/>
        </w:rPr>
        <w:br/>
        <w:t>Report Prepared By:</w:t>
      </w:r>
    </w:p>
    <w:p>
      <w:pPr>
        <w:pStyle w:val="BodyText"/>
        <w:bidi w:val="0"/>
        <w:spacing w:lineRule="auto" w:line="331" w:before="0" w:after="0"/>
        <w:ind w:hanging="0" w:start="0" w:end="0"/>
        <w:rPr/>
      </w:pPr>
      <w:hyperlink r:id="rId46">
        <w:r>
          <w:rPr>
            <w:rStyle w:val="Hyperlink"/>
            <w:rFonts w:ascii="Arial;sans-serif" w:hAnsi="Arial;sans-serif"/>
            <w:b w:val="false"/>
            <w:i w:val="false"/>
            <w:caps w:val="false"/>
            <w:smallCaps w:val="false"/>
            <w:strike w:val="false"/>
            <w:dstrike w:val="false"/>
            <w:color w:val="1155CC"/>
            <w:sz w:val="22"/>
            <w:u w:val="single"/>
            <w:effect w:val="none"/>
            <w:shd w:fill="auto" w:val="clear"/>
          </w:rPr>
          <w:t>Luisa Aristizabal</w:t>
        </w:r>
      </w:hyperlink>
    </w:p>
    <w:p>
      <w:pPr>
        <w:pStyle w:val="BodyText"/>
        <w:bidi w:val="0"/>
        <w:jc w:val="start"/>
        <w:rPr/>
      </w:pPr>
      <w:r>
        <w:rPr/>
      </w:r>
    </w:p>
    <w:p>
      <w:pPr>
        <w:pStyle w:val="BodyText"/>
        <w:bidi w:val="0"/>
        <w:spacing w:lineRule="auto" w:line="331" w:before="0" w:after="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Date of Preparation:</w:t>
      </w:r>
    </w:p>
    <w:p>
      <w:pPr>
        <w:pStyle w:val="BodyText"/>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May 7, 2025</w:t>
      </w:r>
    </w:p>
    <w:p>
      <w:pPr>
        <w:pStyle w:val="BodyText"/>
        <w:bidi w:val="0"/>
        <w:spacing w:before="0" w:after="140"/>
        <w:jc w:val="star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altName w:val="sans-serif"/>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O"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ngrui@landing.ai" TargetMode="External"/><Relationship Id="rId3" Type="http://schemas.openxmlformats.org/officeDocument/2006/relationships/hyperlink" Target="mailto:daniel.giraldo.external@landing.ai" TargetMode="External"/><Relationship Id="rId4" Type="http://schemas.openxmlformats.org/officeDocument/2006/relationships/hyperlink" Target="mailto:luisa.aristizabal.external@landing.ai" TargetMode="External"/><Relationship Id="rId5" Type="http://schemas.openxmlformats.org/officeDocument/2006/relationships/hyperlink" Target="mailto:victor.diez.external@landing.ai" TargetMode="External"/><Relationship Id="rId6" Type="http://schemas.openxmlformats.org/officeDocument/2006/relationships/hyperlink" Target="mailto:kelly.castrillon.external@landing.ai" TargetMode="External"/><Relationship Id="rId7" Type="http://schemas.openxmlformats.org/officeDocument/2006/relationships/hyperlink" Target="mailto:mingrui@landing.ai" TargetMode="External"/><Relationship Id="rId8" Type="http://schemas.openxmlformats.org/officeDocument/2006/relationships/hyperlink" Target="mailto:camilo@landing.ai" TargetMode="External"/><Relationship Id="rId9" Type="http://schemas.openxmlformats.org/officeDocument/2006/relationships/hyperlink" Target="mailto:kelly.castrillon.external@landing.ai" TargetMode="External"/><Relationship Id="rId10" Type="http://schemas.openxmlformats.org/officeDocument/2006/relationships/hyperlink" Target="mailto:luisa.aristizabal.external@landing.ai" TargetMode="External"/><Relationship Id="rId11" Type="http://schemas.openxmlformats.org/officeDocument/2006/relationships/hyperlink" Target="mailto:daniel.giraldo.external@landing.ai" TargetMode="External"/><Relationship Id="rId12" Type="http://schemas.openxmlformats.org/officeDocument/2006/relationships/hyperlink" Target="https://docs.google.com/document/d/1BudchpzWsdsRaPBmAHHUl47hnwEfNe3TfsvHbZwfDy4/edit?tab=t.0" TargetMode="External"/><Relationship Id="rId13" Type="http://schemas.openxmlformats.org/officeDocument/2006/relationships/hyperlink" Target="mailto:junjie.guan@landing.ai" TargetMode="External"/><Relationship Id="rId14" Type="http://schemas.openxmlformats.org/officeDocument/2006/relationships/hyperlink" Target="https://github.com/landing-ai/vision-agent-ui/tree/main/tests/ratelimit" TargetMode="External"/><Relationship Id="rId15" Type="http://schemas.openxmlformats.org/officeDocument/2006/relationships/hyperlink" Target="https://drive.google.com/drive/folders/12sr-U6lIXqzt-xfymK4yftROQaZE1inI?usp=drive_link" TargetMode="External"/><Relationship Id="rId16" Type="http://schemas.openxmlformats.org/officeDocument/2006/relationships/hyperlink" Target="https://va.stg.landing.ai/demo/doc-extraction" TargetMode="External"/><Relationship Id="rId17" Type="http://schemas.openxmlformats.org/officeDocument/2006/relationships/hyperlink" Target="https://app.asana.com/1/504311096896991/project/1208384446321539/task/1210138875387863?focus=true" TargetMode="External"/><Relationship Id="rId18" Type="http://schemas.openxmlformats.org/officeDocument/2006/relationships/hyperlink" Target="https://app.asana.com/1/504311096896991/project/1208384446321539/task/1210136439857659?focus=true" TargetMode="External"/><Relationship Id="rId19" Type="http://schemas.openxmlformats.org/officeDocument/2006/relationships/hyperlink" Target="https://app.asana.com/1/504311096896991/project/1208384446321539/task/1210150967263641?focus=true" TargetMode="External"/><Relationship Id="rId20" Type="http://schemas.openxmlformats.org/officeDocument/2006/relationships/hyperlink" Target="https://app.asana.com/1/504311096896991/project/1208384446321539/task/1210150968499827?focus=true" TargetMode="External"/><Relationship Id="rId21" Type="http://schemas.openxmlformats.org/officeDocument/2006/relationships/hyperlink" Target="https://app.asana.com/1/504311096896991/project/1208747057905216/task/1210137422878777?focus=true" TargetMode="External"/><Relationship Id="rId22" Type="http://schemas.openxmlformats.org/officeDocument/2006/relationships/hyperlink" Target="https://app.asana.com/1/504311096896991/project/1208747057905216/task/1210144871380573?focus=true" TargetMode="External"/><Relationship Id="rId23" Type="http://schemas.openxmlformats.org/officeDocument/2006/relationships/hyperlink" Target="https://app.asana.com/1/504311096896991/project/1208384446321539/task/1210165073558023?focus=true" TargetMode="External"/><Relationship Id="rId24" Type="http://schemas.openxmlformats.org/officeDocument/2006/relationships/hyperlink" Target="https://app.asana.com/1/504311096896991/project/1208384446321539/task/1210150967263653?focus=true" TargetMode="External"/><Relationship Id="rId25" Type="http://schemas.openxmlformats.org/officeDocument/2006/relationships/hyperlink" Target="https://app.asana.com/1/504311096896991/project/1208384446321539/task/1210150967263645?focus=true" TargetMode="External"/><Relationship Id="rId26" Type="http://schemas.openxmlformats.org/officeDocument/2006/relationships/hyperlink" Target="https://app.asana.com/1/504311096896991/project/1208747057905216/task/1210145109102197?focus=true" TargetMode="External"/><Relationship Id="rId27" Type="http://schemas.openxmlformats.org/officeDocument/2006/relationships/hyperlink" Target="https://app.asana.com/1/504311096896991/project/1208747057905216/task/1210177813085094?focus=true" TargetMode="External"/><Relationship Id="rId28" Type="http://schemas.openxmlformats.org/officeDocument/2006/relationships/hyperlink" Target="https://app.asana.com/1/504311096896991/project/1208747057905216/task/1210150632356504?focus=true" TargetMode="External"/><Relationship Id="rId29" Type="http://schemas.openxmlformats.org/officeDocument/2006/relationships/hyperlink" Target="https://app.asana.com/1/504311096896991/project/1208384446321539/task/1210167058809317?focus=true" TargetMode="External"/><Relationship Id="rId30" Type="http://schemas.openxmlformats.org/officeDocument/2006/relationships/hyperlink" Target="https://app.asana.com/1/504311096896991/project/1208384446321539/task/1210165073558027?focus=true" TargetMode="External"/><Relationship Id="rId31" Type="http://schemas.openxmlformats.org/officeDocument/2006/relationships/hyperlink" Target="https://app.asana.com/1/504311096896991/project/1208747057905216/task/1210151327697462?focus=true" TargetMode="External"/><Relationship Id="rId32" Type="http://schemas.openxmlformats.org/officeDocument/2006/relationships/hyperlink" Target="https://app.asana.com/1/504311096896991/project/1208747057905216/task/1210151327697456?focus=true" TargetMode="External"/><Relationship Id="rId33" Type="http://schemas.openxmlformats.org/officeDocument/2006/relationships/hyperlink" Target="https://app.asana.com/1/504311096896991/project/1208747057905216/task/1210146798916027?focus=true" TargetMode="External"/><Relationship Id="rId34" Type="http://schemas.openxmlformats.org/officeDocument/2006/relationships/hyperlink" Target="https://app.asana.com/1/504311096896991/project/1208747057905216/task/1210151247788914?focus=true" TargetMode="External"/><Relationship Id="rId35" Type="http://schemas.openxmlformats.org/officeDocument/2006/relationships/hyperlink" Target="https://app.asana.com/1/504311096896991/project/1208747057905216/task/1210119775318737?focus=true" TargetMode="External"/><Relationship Id="rId36" Type="http://schemas.openxmlformats.org/officeDocument/2006/relationships/hyperlink" Target="https://app.asana.com/1/504311096896991/project/1208747057905216/task/1210150627236944?focus=true" TargetMode="External"/><Relationship Id="rId37" Type="http://schemas.openxmlformats.org/officeDocument/2006/relationships/hyperlink" Target="https://app.asana.com/1/504311096896991/project/1208747057905216/task/1210177813085098?focus=true" TargetMode="External"/><Relationship Id="rId38" Type="http://schemas.openxmlformats.org/officeDocument/2006/relationships/hyperlink" Target="https://app.asana.com/1/504311096896991/project/1208747057905216/task/1210145109102209?focus=true" TargetMode="External"/><Relationship Id="rId39" Type="http://schemas.openxmlformats.org/officeDocument/2006/relationships/hyperlink" Target="mailto:camilo@landing.ai" TargetMode="External"/><Relationship Id="rId40" Type="http://schemas.openxmlformats.org/officeDocument/2006/relationships/hyperlink" Target="mailto:mingrui@landing.ai" TargetMode="External"/><Relationship Id="rId41" Type="http://schemas.openxmlformats.org/officeDocument/2006/relationships/hyperlink" Target="https://app.asana.com/1/504311096896991/project/1208747057905216/task/1209929916081164?focus=true" TargetMode="External"/><Relationship Id="rId42" Type="http://schemas.openxmlformats.org/officeDocument/2006/relationships/hyperlink" Target="https://app.asana.com/1/504311096896991/project/1208747057905216/task/1210191008203494?focus=true" TargetMode="External"/><Relationship Id="rId43" Type="http://schemas.openxmlformats.org/officeDocument/2006/relationships/hyperlink" Target="https://app.asana.com/1/504311096896991/project/1208747057905216/task/1210191008203473?focus=true" TargetMode="External"/><Relationship Id="rId44" Type="http://schemas.openxmlformats.org/officeDocument/2006/relationships/hyperlink" Target="https://app.asana.com/1/504311096896991/project/1208747057905216/task/1210191008203450?focus=true" TargetMode="External"/><Relationship Id="rId45" Type="http://schemas.openxmlformats.org/officeDocument/2006/relationships/hyperlink" Target="https://app.asana.com/1/504311096896991/project/1208747057905216/task/1210199638611778?focus=true" TargetMode="External"/><Relationship Id="rId46" Type="http://schemas.openxmlformats.org/officeDocument/2006/relationships/hyperlink" Target="mailto:luisa.aristizabal.external@landing.ai"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LibreOffice/25.2.1.2$Windows_X86_64 LibreOffice_project/d3abf4aee5fd705e4a92bba33a32f40bc4e56f49</Application>
  <AppVersion>15.0000</AppVersion>
  <Pages>9</Pages>
  <Words>2158</Words>
  <Characters>11314</Characters>
  <CharactersWithSpaces>13149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2025-05-14T15:02:02Z</dcterms:created>
  <dc:creator/>
  <dc:description/>
  <dc:language>es-CO</dc:language>
  <cp:lastModifiedBy/>
  <dcterms:modified xsi:type="dcterms:W3CDTF">2025-05-14T15:03:55Z</dcterms:modified>
  <cp:revision>1</cp:revision>
  <dc:subject/>
  <dc:title/>
</cp:coreProperties>
</file>