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6063999"/>
        <w:docPartObj>
          <w:docPartGallery w:val="Cover Pages"/>
          <w:docPartUnique/>
        </w:docPartObj>
      </w:sdtPr>
      <w:sdtEndPr/>
      <w:sdtContent>
        <w:p w:rsidR="005F4A3A" w:rsidRPr="00CF7AFB" w:rsidRDefault="005F4A3A">
          <w:r w:rsidRPr="00CF7A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7E24BE" wp14:editId="28546BA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94119128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7AFB" w:rsidRDefault="00CF7AFB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FC7742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DCH-Compute Training REFERENCE</w:t>
                                    </w:r>
                                  </w:p>
                                </w:sdtContent>
                              </w:sdt>
                              <w:p w:rsidR="00CF7AFB" w:rsidRDefault="00CF7AF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F7AFB" w:rsidRDefault="00CF7AF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This </w:t>
                                    </w:r>
                                    <w:r w:rsidRPr="0030494E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material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is a reference guide for new DCH-Compute team members. DCH-COMPUTE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E7E24BE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94119128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F7AFB" w:rsidRDefault="00CF7AFB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FC7742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DCH-Compute Training REFERENCE</w:t>
                              </w:r>
                            </w:p>
                          </w:sdtContent>
                        </w:sdt>
                        <w:p w:rsidR="00CF7AFB" w:rsidRDefault="00CF7AF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F7AFB" w:rsidRDefault="00CF7AF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This </w:t>
                              </w:r>
                              <w:r w:rsidRPr="0030494E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material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is a reference guide for new DCH-Compute team members. DCH-COMPUTE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CF7A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E836D6" wp14:editId="0D8C969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7AFB" w:rsidRDefault="00CF7AF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REFERENCE MATERIAL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EE836D6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F7AFB" w:rsidRDefault="00CF7AF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REFERENCE MATERIAL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F4A3A" w:rsidRPr="00CF7AFB" w:rsidRDefault="005F4A3A"/>
        <w:p w:rsidR="005F4A3A" w:rsidRPr="00CF7AFB" w:rsidRDefault="005F4A3A">
          <w:r w:rsidRPr="00CF7A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828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2DF1" w:rsidRPr="00CF7AFB" w:rsidRDefault="00D72DF1">
          <w:pPr>
            <w:pStyle w:val="TOCHeading"/>
            <w:rPr>
              <w:rFonts w:ascii="Baskerville Old Face" w:hAnsi="Baskerville Old Face"/>
            </w:rPr>
          </w:pPr>
          <w:r w:rsidRPr="00CF7AFB">
            <w:rPr>
              <w:rFonts w:ascii="Baskerville Old Face" w:hAnsi="Baskerville Old Face"/>
            </w:rPr>
            <w:t>Table of Contents</w:t>
          </w:r>
        </w:p>
        <w:p w:rsidR="001E7DDB" w:rsidRPr="00CF7AFB" w:rsidRDefault="00D72D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F7AFB">
            <w:rPr>
              <w:rFonts w:ascii="Baskerville Old Face" w:hAnsi="Baskerville Old Face" w:cs="Narkisim"/>
              <w:b/>
            </w:rPr>
            <w:fldChar w:fldCharType="begin"/>
          </w:r>
          <w:r w:rsidRPr="00CF7AFB">
            <w:rPr>
              <w:rFonts w:ascii="Baskerville Old Face" w:hAnsi="Baskerville Old Face" w:cs="Narkisim"/>
              <w:b/>
            </w:rPr>
            <w:instrText xml:space="preserve"> TOC \o "1-3" \h \z \u </w:instrText>
          </w:r>
          <w:r w:rsidRPr="00CF7AFB">
            <w:rPr>
              <w:rFonts w:ascii="Baskerville Old Face" w:hAnsi="Baskerville Old Face" w:cs="Narkisim"/>
              <w:b/>
            </w:rPr>
            <w:fldChar w:fldCharType="separate"/>
          </w:r>
          <w:hyperlink w:anchor="_Toc442706414" w:history="1">
            <w:r w:rsidR="001E7DDB" w:rsidRPr="00CF7AFB">
              <w:rPr>
                <w:rStyle w:val="Hyperlink"/>
                <w:noProof/>
              </w:rPr>
              <w:t>How to use this Reference Guide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_Toc442706414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2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highlight w:val="green"/>
            </w:rPr>
          </w:pPr>
          <w:hyperlink w:anchor="_Toc442706415" w:history="1">
            <w:r w:rsidR="001E7DDB" w:rsidRPr="00CF7AFB">
              <w:rPr>
                <w:rStyle w:val="Hyperlink"/>
                <w:noProof/>
                <w:highlight w:val="green"/>
              </w:rPr>
              <w:t>WW-01 Plan</w:t>
            </w:r>
            <w:r w:rsidR="001E7DDB" w:rsidRPr="00CF7AFB">
              <w:rPr>
                <w:noProof/>
                <w:webHidden/>
                <w:highlight w:val="green"/>
              </w:rPr>
              <w:tab/>
            </w:r>
            <w:r w:rsidR="001E7DDB" w:rsidRPr="00CF7AFB">
              <w:rPr>
                <w:noProof/>
                <w:webHidden/>
                <w:highlight w:val="green"/>
              </w:rPr>
              <w:fldChar w:fldCharType="begin"/>
            </w:r>
            <w:r w:rsidR="001E7DDB" w:rsidRPr="00CF7AFB">
              <w:rPr>
                <w:noProof/>
                <w:webHidden/>
                <w:highlight w:val="green"/>
              </w:rPr>
              <w:instrText xml:space="preserve"> PAGEREF _Toc442706415 \h </w:instrText>
            </w:r>
            <w:r w:rsidR="001E7DDB" w:rsidRPr="00CF7AFB">
              <w:rPr>
                <w:noProof/>
                <w:webHidden/>
                <w:highlight w:val="green"/>
              </w:rPr>
            </w:r>
            <w:r w:rsidR="001E7DDB" w:rsidRPr="00CF7AFB">
              <w:rPr>
                <w:noProof/>
                <w:webHidden/>
                <w:highlight w:val="green"/>
              </w:rPr>
              <w:fldChar w:fldCharType="separate"/>
            </w:r>
            <w:r w:rsidR="001E7DDB" w:rsidRPr="00CF7AFB">
              <w:rPr>
                <w:noProof/>
                <w:webHidden/>
                <w:highlight w:val="green"/>
              </w:rPr>
              <w:t>3</w:t>
            </w:r>
            <w:r w:rsidR="001E7DDB" w:rsidRPr="00CF7AFB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1E7DDB" w:rsidRPr="00CF7AFB" w:rsidRDefault="00714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highlight w:val="green"/>
            </w:rPr>
          </w:pPr>
          <w:hyperlink w:anchor="_Toc442706416" w:history="1">
            <w:r w:rsidR="001E7DDB" w:rsidRPr="00CF7AFB">
              <w:rPr>
                <w:rStyle w:val="Hyperlink"/>
                <w:noProof/>
                <w:highlight w:val="green"/>
              </w:rPr>
              <w:t>INTRODUCTION</w:t>
            </w:r>
            <w:r w:rsidR="001E7DDB" w:rsidRPr="00CF7AFB">
              <w:rPr>
                <w:noProof/>
                <w:webHidden/>
                <w:highlight w:val="green"/>
              </w:rPr>
              <w:tab/>
            </w:r>
            <w:r w:rsidR="001E7DDB" w:rsidRPr="00CF7AFB">
              <w:rPr>
                <w:noProof/>
                <w:webHidden/>
                <w:highlight w:val="green"/>
              </w:rPr>
              <w:fldChar w:fldCharType="begin"/>
            </w:r>
            <w:r w:rsidR="001E7DDB" w:rsidRPr="00CF7AFB">
              <w:rPr>
                <w:noProof/>
                <w:webHidden/>
                <w:highlight w:val="green"/>
              </w:rPr>
              <w:instrText xml:space="preserve"> PAGEREF _Toc442706416 \h </w:instrText>
            </w:r>
            <w:r w:rsidR="001E7DDB" w:rsidRPr="00CF7AFB">
              <w:rPr>
                <w:noProof/>
                <w:webHidden/>
                <w:highlight w:val="green"/>
              </w:rPr>
            </w:r>
            <w:r w:rsidR="001E7DDB" w:rsidRPr="00CF7AFB">
              <w:rPr>
                <w:noProof/>
                <w:webHidden/>
                <w:highlight w:val="green"/>
              </w:rPr>
              <w:fldChar w:fldCharType="separate"/>
            </w:r>
            <w:r w:rsidR="001E7DDB" w:rsidRPr="00CF7AFB">
              <w:rPr>
                <w:noProof/>
                <w:webHidden/>
                <w:highlight w:val="green"/>
              </w:rPr>
              <w:t>3</w:t>
            </w:r>
            <w:r w:rsidR="001E7DDB" w:rsidRPr="00CF7AFB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1E7DDB" w:rsidRPr="00CF7AFB" w:rsidRDefault="00714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17" w:history="1">
            <w:r w:rsidR="001E7DDB" w:rsidRPr="00CF7AFB">
              <w:rPr>
                <w:rStyle w:val="Hyperlink"/>
                <w:noProof/>
                <w:highlight w:val="green"/>
              </w:rPr>
              <w:t>BASIC ONLINE TRAININGS</w:t>
            </w:r>
            <w:r w:rsidR="001E7DDB" w:rsidRPr="00CF7AFB">
              <w:rPr>
                <w:noProof/>
                <w:webHidden/>
                <w:highlight w:val="green"/>
              </w:rPr>
              <w:tab/>
            </w:r>
            <w:r w:rsidR="001E7DDB" w:rsidRPr="00CF7AFB">
              <w:rPr>
                <w:noProof/>
                <w:webHidden/>
                <w:highlight w:val="green"/>
              </w:rPr>
              <w:fldChar w:fldCharType="begin"/>
            </w:r>
            <w:r w:rsidR="001E7DDB" w:rsidRPr="00CF7AFB">
              <w:rPr>
                <w:noProof/>
                <w:webHidden/>
                <w:highlight w:val="green"/>
              </w:rPr>
              <w:instrText xml:space="preserve"> PAGEREF _Toc442706417 \h </w:instrText>
            </w:r>
            <w:r w:rsidR="001E7DDB" w:rsidRPr="00CF7AFB">
              <w:rPr>
                <w:noProof/>
                <w:webHidden/>
                <w:highlight w:val="green"/>
              </w:rPr>
            </w:r>
            <w:r w:rsidR="001E7DDB" w:rsidRPr="00CF7AFB">
              <w:rPr>
                <w:noProof/>
                <w:webHidden/>
                <w:highlight w:val="green"/>
              </w:rPr>
              <w:fldChar w:fldCharType="separate"/>
            </w:r>
            <w:r w:rsidR="001E7DDB" w:rsidRPr="00CF7AFB">
              <w:rPr>
                <w:noProof/>
                <w:webHidden/>
                <w:highlight w:val="green"/>
              </w:rPr>
              <w:t>3</w:t>
            </w:r>
            <w:r w:rsidR="001E7DDB" w:rsidRPr="00CF7AFB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18" w:history="1">
            <w:r w:rsidR="001E7DDB" w:rsidRPr="00CF7AFB">
              <w:rPr>
                <w:rStyle w:val="Hyperlink"/>
                <w:noProof/>
                <w:highlight w:val="yellow"/>
              </w:rPr>
              <w:t>WW 02-03 Plan</w:t>
            </w:r>
            <w:r w:rsidR="001E7DDB" w:rsidRPr="00CF7AFB">
              <w:rPr>
                <w:noProof/>
                <w:webHidden/>
                <w:highlight w:val="yellow"/>
              </w:rPr>
              <w:tab/>
            </w:r>
            <w:r w:rsidR="001E7DDB" w:rsidRPr="00CF7AFB">
              <w:rPr>
                <w:noProof/>
                <w:webHidden/>
                <w:highlight w:val="yellow"/>
              </w:rPr>
              <w:fldChar w:fldCharType="begin"/>
            </w:r>
            <w:r w:rsidR="001E7DDB" w:rsidRPr="00CF7AFB">
              <w:rPr>
                <w:noProof/>
                <w:webHidden/>
                <w:highlight w:val="yellow"/>
              </w:rPr>
              <w:instrText xml:space="preserve"> PAGEREF _Toc442706418 \h </w:instrText>
            </w:r>
            <w:r w:rsidR="001E7DDB" w:rsidRPr="00CF7AFB">
              <w:rPr>
                <w:noProof/>
                <w:webHidden/>
                <w:highlight w:val="yellow"/>
              </w:rPr>
            </w:r>
            <w:r w:rsidR="001E7DDB" w:rsidRPr="00CF7AFB">
              <w:rPr>
                <w:noProof/>
                <w:webHidden/>
                <w:highlight w:val="yellow"/>
              </w:rPr>
              <w:fldChar w:fldCharType="separate"/>
            </w:r>
            <w:r w:rsidR="001E7DDB" w:rsidRPr="00CF7AFB">
              <w:rPr>
                <w:noProof/>
                <w:webHidden/>
                <w:highlight w:val="yellow"/>
              </w:rPr>
              <w:t>4</w:t>
            </w:r>
            <w:r w:rsidR="001E7DDB" w:rsidRPr="00CF7AFB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1E7DDB" w:rsidRPr="00CF7AFB" w:rsidRDefault="00714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highlight w:val="green"/>
            </w:rPr>
          </w:pPr>
          <w:hyperlink w:anchor="_Toc442706419" w:history="1">
            <w:r w:rsidR="001E7DDB" w:rsidRPr="00CF7AFB">
              <w:rPr>
                <w:rStyle w:val="Hyperlink"/>
                <w:noProof/>
                <w:highlight w:val="green"/>
              </w:rPr>
              <w:t>ACCESS TO COMPUTE ENVIRONMENTS</w:t>
            </w:r>
            <w:r w:rsidR="001E7DDB" w:rsidRPr="00CF7AFB">
              <w:rPr>
                <w:noProof/>
                <w:webHidden/>
                <w:highlight w:val="green"/>
              </w:rPr>
              <w:tab/>
            </w:r>
            <w:r w:rsidR="001E7DDB" w:rsidRPr="00CF7AFB">
              <w:rPr>
                <w:noProof/>
                <w:webHidden/>
                <w:highlight w:val="green"/>
              </w:rPr>
              <w:fldChar w:fldCharType="begin"/>
            </w:r>
            <w:r w:rsidR="001E7DDB" w:rsidRPr="00CF7AFB">
              <w:rPr>
                <w:noProof/>
                <w:webHidden/>
                <w:highlight w:val="green"/>
              </w:rPr>
              <w:instrText xml:space="preserve"> PAGEREF _Toc442706419 \h </w:instrText>
            </w:r>
            <w:r w:rsidR="001E7DDB" w:rsidRPr="00CF7AFB">
              <w:rPr>
                <w:noProof/>
                <w:webHidden/>
                <w:highlight w:val="green"/>
              </w:rPr>
            </w:r>
            <w:r w:rsidR="001E7DDB" w:rsidRPr="00CF7AFB">
              <w:rPr>
                <w:noProof/>
                <w:webHidden/>
                <w:highlight w:val="green"/>
              </w:rPr>
              <w:fldChar w:fldCharType="separate"/>
            </w:r>
            <w:r w:rsidR="001E7DDB" w:rsidRPr="00CF7AFB">
              <w:rPr>
                <w:noProof/>
                <w:webHidden/>
                <w:highlight w:val="green"/>
              </w:rPr>
              <w:t>4</w:t>
            </w:r>
            <w:r w:rsidR="001E7DDB" w:rsidRPr="00CF7AFB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1E7DDB" w:rsidRPr="00CF7AFB" w:rsidRDefault="00714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0" w:history="1">
            <w:r w:rsidR="001E7DDB" w:rsidRPr="00CF7AFB">
              <w:rPr>
                <w:rStyle w:val="Hyperlink"/>
                <w:noProof/>
                <w:highlight w:val="green"/>
              </w:rPr>
              <w:t>OVERVEW OF COMPUTE</w:t>
            </w:r>
            <w:r w:rsidR="001E7DDB" w:rsidRPr="00CF7AFB">
              <w:rPr>
                <w:noProof/>
                <w:webHidden/>
                <w:highlight w:val="green"/>
              </w:rPr>
              <w:tab/>
            </w:r>
            <w:r w:rsidR="001E7DDB" w:rsidRPr="00CF7AFB">
              <w:rPr>
                <w:noProof/>
                <w:webHidden/>
                <w:highlight w:val="green"/>
              </w:rPr>
              <w:fldChar w:fldCharType="begin"/>
            </w:r>
            <w:r w:rsidR="001E7DDB" w:rsidRPr="00CF7AFB">
              <w:rPr>
                <w:noProof/>
                <w:webHidden/>
                <w:highlight w:val="green"/>
              </w:rPr>
              <w:instrText xml:space="preserve"> PAGEREF _Toc442706420 \h </w:instrText>
            </w:r>
            <w:r w:rsidR="001E7DDB" w:rsidRPr="00CF7AFB">
              <w:rPr>
                <w:noProof/>
                <w:webHidden/>
                <w:highlight w:val="green"/>
              </w:rPr>
            </w:r>
            <w:r w:rsidR="001E7DDB" w:rsidRPr="00CF7AFB">
              <w:rPr>
                <w:noProof/>
                <w:webHidden/>
                <w:highlight w:val="green"/>
              </w:rPr>
              <w:fldChar w:fldCharType="separate"/>
            </w:r>
            <w:r w:rsidR="001E7DDB" w:rsidRPr="00CF7AFB">
              <w:rPr>
                <w:noProof/>
                <w:webHidden/>
                <w:highlight w:val="green"/>
              </w:rPr>
              <w:t>4</w:t>
            </w:r>
            <w:r w:rsidR="001E7DDB" w:rsidRPr="00CF7AFB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1E7DDB" w:rsidRPr="00CF7AFB" w:rsidRDefault="00714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1" w:history="1">
            <w:r w:rsidR="001E7DDB" w:rsidRPr="00CF7AFB">
              <w:rPr>
                <w:rStyle w:val="Hyperlink"/>
                <w:noProof/>
              </w:rPr>
              <w:t>TECHNICAL TRAINING PLAN – WBT/ILT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_Toc442706421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4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2" w:history="1">
            <w:r w:rsidR="001E7DDB" w:rsidRPr="00CF7AFB">
              <w:rPr>
                <w:rStyle w:val="Hyperlink"/>
                <w:noProof/>
              </w:rPr>
              <w:t>WW 04 Plan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_Toc442706422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5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3" w:history="1">
            <w:r w:rsidR="001E7DDB" w:rsidRPr="00CF7AFB">
              <w:rPr>
                <w:rStyle w:val="Hyperlink"/>
                <w:noProof/>
              </w:rPr>
              <w:t>COMPUTE ENVIRONMENT AND PROCESSES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_Toc442706423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5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4" w:history="1">
            <w:r w:rsidR="001E7DDB" w:rsidRPr="00CF7AFB">
              <w:rPr>
                <w:rStyle w:val="Hyperlink"/>
                <w:noProof/>
              </w:rPr>
              <w:t>WW04-08 Plan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_Toc442706424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5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5" w:history="1">
            <w:r w:rsidR="001E7DDB" w:rsidRPr="00CF7AFB">
              <w:rPr>
                <w:rStyle w:val="Hyperlink"/>
                <w:rFonts w:eastAsia="Times New Roman"/>
                <w:noProof/>
              </w:rPr>
              <w:t>BKMS AND MORE LEARNING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_Toc442706425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5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6" w:history="1">
            <w:r w:rsidR="001E7DDB" w:rsidRPr="00CF7AFB">
              <w:rPr>
                <w:rStyle w:val="Hyperlink"/>
                <w:noProof/>
              </w:rPr>
              <w:t>CBTNUGGET courses in career path of Compute Resources: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_Toc442706426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7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7" w:history="1">
            <w:r w:rsidR="001E7DDB" w:rsidRPr="00CF7AFB">
              <w:rPr>
                <w:rStyle w:val="Hyperlink"/>
                <w:noProof/>
              </w:rPr>
              <w:t>Additional Recommended Training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_Toc442706427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7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8" w:history="1">
            <w:r w:rsidR="001E7DDB" w:rsidRPr="00CF7AFB">
              <w:rPr>
                <w:rStyle w:val="Hyperlink"/>
                <w:noProof/>
              </w:rPr>
              <w:t>Experienced Technical trainings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_Toc442706428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8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29" w:history="1">
            <w:r w:rsidR="001E7DDB" w:rsidRPr="00CF7AFB">
              <w:rPr>
                <w:rStyle w:val="Hyperlink"/>
                <w:noProof/>
              </w:rPr>
              <w:t>Log your Training Progress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_Toc442706429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9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1E7DDB" w:rsidRPr="00CF7AFB" w:rsidRDefault="00714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706430" w:history="1">
            <w:r w:rsidR="001E7DDB" w:rsidRPr="00CF7AFB">
              <w:rPr>
                <w:rStyle w:val="Hyperlink"/>
                <w:noProof/>
              </w:rPr>
              <w:t>Training Log</w:t>
            </w:r>
            <w:r w:rsidR="001E7DDB" w:rsidRPr="00CF7AFB">
              <w:rPr>
                <w:noProof/>
                <w:webHidden/>
              </w:rPr>
              <w:tab/>
            </w:r>
            <w:r w:rsidR="001E7DDB" w:rsidRPr="00CF7AFB">
              <w:rPr>
                <w:noProof/>
                <w:webHidden/>
              </w:rPr>
              <w:fldChar w:fldCharType="begin"/>
            </w:r>
            <w:r w:rsidR="001E7DDB" w:rsidRPr="00CF7AFB">
              <w:rPr>
                <w:noProof/>
                <w:webHidden/>
              </w:rPr>
              <w:instrText xml:space="preserve"> PAGEREF _Toc442706430 \h </w:instrText>
            </w:r>
            <w:r w:rsidR="001E7DDB" w:rsidRPr="00CF7AFB">
              <w:rPr>
                <w:noProof/>
                <w:webHidden/>
              </w:rPr>
            </w:r>
            <w:r w:rsidR="001E7DDB" w:rsidRPr="00CF7AFB">
              <w:rPr>
                <w:noProof/>
                <w:webHidden/>
              </w:rPr>
              <w:fldChar w:fldCharType="separate"/>
            </w:r>
            <w:r w:rsidR="001E7DDB" w:rsidRPr="00CF7AFB">
              <w:rPr>
                <w:noProof/>
                <w:webHidden/>
              </w:rPr>
              <w:t>9</w:t>
            </w:r>
            <w:r w:rsidR="001E7DDB" w:rsidRPr="00CF7AFB">
              <w:rPr>
                <w:noProof/>
                <w:webHidden/>
              </w:rPr>
              <w:fldChar w:fldCharType="end"/>
            </w:r>
          </w:hyperlink>
        </w:p>
        <w:p w:rsidR="00D72DF1" w:rsidRPr="00CF7AFB" w:rsidRDefault="00D72DF1">
          <w:r w:rsidRPr="00CF7AFB">
            <w:rPr>
              <w:rFonts w:ascii="Baskerville Old Face" w:hAnsi="Baskerville Old Face" w:cs="Narkisim"/>
              <w:b/>
              <w:bCs/>
              <w:noProof/>
            </w:rPr>
            <w:fldChar w:fldCharType="end"/>
          </w:r>
        </w:p>
      </w:sdtContent>
    </w:sdt>
    <w:p w:rsidR="007D0645" w:rsidRPr="00CF7AFB" w:rsidRDefault="007D0645">
      <w:r w:rsidRPr="00CF7A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DF1" w:rsidRPr="00CF7AFB" w:rsidTr="00E2103B">
        <w:tc>
          <w:tcPr>
            <w:tcW w:w="9576" w:type="dxa"/>
            <w:shd w:val="clear" w:color="auto" w:fill="548DD4" w:themeFill="text2" w:themeFillTint="99"/>
          </w:tcPr>
          <w:p w:rsidR="00D72DF1" w:rsidRPr="00CF7AFB" w:rsidRDefault="00D72DF1" w:rsidP="00E62EB2">
            <w:pPr>
              <w:pStyle w:val="Heading1"/>
              <w:outlineLvl w:val="0"/>
            </w:pPr>
            <w:bookmarkStart w:id="0" w:name="_Toc442706414"/>
            <w:r w:rsidRPr="00CF7AFB">
              <w:t xml:space="preserve">How to </w:t>
            </w:r>
            <w:r w:rsidR="00E62EB2" w:rsidRPr="00CF7AFB">
              <w:t xml:space="preserve">use this </w:t>
            </w:r>
            <w:r w:rsidRPr="00CF7AFB">
              <w:t>Reference Guide</w:t>
            </w:r>
            <w:bookmarkEnd w:id="0"/>
          </w:p>
        </w:tc>
      </w:tr>
      <w:tr w:rsidR="00D72DF1" w:rsidRPr="00CF7AFB" w:rsidTr="00E2103B">
        <w:tc>
          <w:tcPr>
            <w:tcW w:w="9576" w:type="dxa"/>
          </w:tcPr>
          <w:p w:rsidR="00D72DF1" w:rsidRPr="00CF7AFB" w:rsidRDefault="00D72DF1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>Following material is structured to provide reference training plan on Compute Environment</w:t>
            </w:r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>Document furnishes basic training topics for new team member.</w:t>
            </w:r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>Topics covered in this guide are basic and sufficient to introduce Compute Environments.</w:t>
            </w:r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>For more advanced topics; learner should discuss with their assigned Mentor/Manager.</w:t>
            </w:r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 xml:space="preserve">Document reference VMware environment first and then guides the learner to </w:t>
            </w:r>
            <w:r w:rsidR="00907C23" w:rsidRPr="00CF7AFB">
              <w:rPr>
                <w:rFonts w:asciiTheme="majorHAnsi" w:hAnsiTheme="majorHAnsi"/>
              </w:rPr>
              <w:t xml:space="preserve">reference </w:t>
            </w:r>
            <w:r w:rsidRPr="00CF7AFB">
              <w:rPr>
                <w:rFonts w:asciiTheme="majorHAnsi" w:hAnsiTheme="majorHAnsi"/>
              </w:rPr>
              <w:t>Intel Cloud environment.</w:t>
            </w:r>
          </w:p>
          <w:p w:rsidR="00907C23" w:rsidRPr="00CF7AFB" w:rsidRDefault="00907C23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 xml:space="preserve">Intel Cloud environment reference guide is located </w:t>
            </w:r>
            <w:hyperlink r:id="rId9" w:history="1">
              <w:r w:rsidRPr="00CF7AFB">
                <w:rPr>
                  <w:rStyle w:val="Hyperlink"/>
                  <w:rFonts w:asciiTheme="majorHAnsi" w:hAnsiTheme="majorHAnsi"/>
                </w:rPr>
                <w:t>here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>Document is categorized by Intel Work Weeks (WW) with an approximate schedule.</w:t>
            </w:r>
          </w:p>
          <w:p w:rsidR="00907C23" w:rsidRPr="00CF7AFB" w:rsidRDefault="00907C23" w:rsidP="00E2103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>Multiple embedded documents written by Compute resources are referenced below.</w:t>
            </w:r>
          </w:p>
          <w:p w:rsidR="00907C23" w:rsidRPr="00CF7AFB" w:rsidRDefault="00907C23" w:rsidP="00907C2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</w:rPr>
              <w:t>If an embedded document is not available, contact Doc Owner</w:t>
            </w:r>
          </w:p>
        </w:tc>
      </w:tr>
    </w:tbl>
    <w:p w:rsidR="00DF6A8F" w:rsidRPr="00CF7AFB" w:rsidRDefault="00DF6A8F">
      <w:r w:rsidRPr="00CF7AFB"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DF1" w:rsidRPr="00CF7AFB" w:rsidTr="009B7D22">
        <w:tc>
          <w:tcPr>
            <w:tcW w:w="9350" w:type="dxa"/>
            <w:shd w:val="clear" w:color="auto" w:fill="548DD4" w:themeFill="text2" w:themeFillTint="99"/>
          </w:tcPr>
          <w:p w:rsidR="00D72DF1" w:rsidRPr="00CF7AFB" w:rsidRDefault="00D72DF1" w:rsidP="00E2103B">
            <w:pPr>
              <w:pStyle w:val="Heading1"/>
              <w:outlineLvl w:val="0"/>
            </w:pPr>
            <w:bookmarkStart w:id="1" w:name="_Toc442706415"/>
            <w:r w:rsidRPr="00CF7AFB">
              <w:t>WW-01 Plan</w:t>
            </w:r>
            <w:bookmarkEnd w:id="1"/>
          </w:p>
        </w:tc>
      </w:tr>
      <w:tr w:rsidR="00D72DF1" w:rsidRPr="00CF7AFB" w:rsidTr="009B7D22">
        <w:tc>
          <w:tcPr>
            <w:tcW w:w="9350" w:type="dxa"/>
            <w:shd w:val="clear" w:color="auto" w:fill="C6D9F1" w:themeFill="text2" w:themeFillTint="33"/>
          </w:tcPr>
          <w:p w:rsidR="00D72DF1" w:rsidRPr="00CF7AFB" w:rsidRDefault="00D72DF1" w:rsidP="00E2103B">
            <w:pPr>
              <w:pStyle w:val="Heading2"/>
              <w:outlineLvl w:val="1"/>
            </w:pPr>
            <w:bookmarkStart w:id="2" w:name="_Toc442706416"/>
            <w:r w:rsidRPr="00CF7AFB">
              <w:t>INTRODUCTION</w:t>
            </w:r>
            <w:bookmarkEnd w:id="2"/>
          </w:p>
        </w:tc>
      </w:tr>
      <w:tr w:rsidR="00D72DF1" w:rsidRPr="00CF7AFB" w:rsidTr="009B7D22">
        <w:tc>
          <w:tcPr>
            <w:tcW w:w="9350" w:type="dxa"/>
          </w:tcPr>
          <w:p w:rsidR="00D72DF1" w:rsidRPr="00A97B6E" w:rsidRDefault="00D72DF1" w:rsidP="00E2103B">
            <w:pPr>
              <w:rPr>
                <w:rFonts w:asciiTheme="majorHAnsi" w:hAnsiTheme="majorHAnsi"/>
                <w:b/>
                <w:highlight w:val="green"/>
              </w:rPr>
            </w:pPr>
          </w:p>
          <w:p w:rsidR="00D72DF1" w:rsidRPr="00A97B6E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hAnsiTheme="majorHAnsi"/>
                <w:highlight w:val="green"/>
              </w:rPr>
            </w:pPr>
            <w:hyperlink r:id="rId10" w:history="1">
              <w:r w:rsidR="00D72DF1" w:rsidRPr="00A97B6E">
                <w:rPr>
                  <w:rStyle w:val="Hyperlink"/>
                  <w:rFonts w:asciiTheme="majorHAnsi" w:eastAsia="Times New Roman" w:hAnsiTheme="majorHAnsi"/>
                  <w:highlight w:val="green"/>
                </w:rPr>
                <w:t>Introduce to DCH Portfolio</w:t>
              </w:r>
            </w:hyperlink>
          </w:p>
          <w:p w:rsidR="00D72DF1" w:rsidRPr="00A97B6E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hAnsiTheme="majorHAnsi"/>
                <w:color w:val="auto"/>
                <w:highlight w:val="green"/>
                <w:u w:val="none"/>
              </w:rPr>
            </w:pPr>
            <w:hyperlink r:id="rId11" w:history="1">
              <w:r w:rsidR="00D72DF1" w:rsidRPr="00A97B6E">
                <w:rPr>
                  <w:rStyle w:val="Hyperlink"/>
                  <w:rFonts w:asciiTheme="majorHAnsi" w:eastAsia="Times New Roman" w:hAnsiTheme="majorHAnsi"/>
                  <w:highlight w:val="green"/>
                </w:rPr>
                <w:t>ORG tree &amp; Overview of Compute Hosting Operations</w:t>
              </w:r>
            </w:hyperlink>
          </w:p>
          <w:p w:rsidR="00D72DF1" w:rsidRPr="00A97B6E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hAnsiTheme="majorHAnsi"/>
                <w:color w:val="auto"/>
                <w:highlight w:val="green"/>
                <w:u w:val="none"/>
              </w:rPr>
            </w:pPr>
            <w:hyperlink r:id="rId12" w:history="1">
              <w:r w:rsidR="00D72DF1" w:rsidRPr="00A97B6E">
                <w:rPr>
                  <w:rStyle w:val="Hyperlink"/>
                  <w:rFonts w:asciiTheme="majorHAnsi" w:eastAsia="Times New Roman" w:hAnsiTheme="majorHAnsi"/>
                  <w:highlight w:val="green"/>
                </w:rPr>
                <w:t>Overview of Circuit features</w:t>
              </w:r>
            </w:hyperlink>
          </w:p>
          <w:p w:rsidR="00514FAE" w:rsidRPr="00A97B6E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hAnsiTheme="majorHAnsi"/>
                <w:color w:val="auto"/>
                <w:highlight w:val="green"/>
                <w:u w:val="none"/>
              </w:rPr>
            </w:pPr>
            <w:hyperlink r:id="rId13" w:history="1">
              <w:r w:rsidR="00514FAE" w:rsidRPr="00A97B6E">
                <w:rPr>
                  <w:rStyle w:val="Hyperlink"/>
                  <w:rFonts w:asciiTheme="majorHAnsi" w:eastAsia="Times New Roman" w:hAnsiTheme="majorHAnsi"/>
                  <w:highlight w:val="green"/>
                </w:rPr>
                <w:t>DCU System Admin R&amp;R</w:t>
              </w:r>
            </w:hyperlink>
          </w:p>
          <w:p w:rsidR="00D72DF1" w:rsidRPr="00A97B6E" w:rsidRDefault="00D72DF1" w:rsidP="00E2103B">
            <w:pPr>
              <w:pStyle w:val="ListParagraph"/>
              <w:spacing w:after="0" w:line="240" w:lineRule="auto"/>
              <w:rPr>
                <w:rFonts w:asciiTheme="majorHAnsi" w:hAnsiTheme="majorHAnsi"/>
                <w:highlight w:val="green"/>
              </w:rPr>
            </w:pPr>
          </w:p>
        </w:tc>
      </w:tr>
      <w:tr w:rsidR="00D72DF1" w:rsidRPr="00CF7AFB" w:rsidTr="009B7D22">
        <w:tc>
          <w:tcPr>
            <w:tcW w:w="9350" w:type="dxa"/>
            <w:shd w:val="clear" w:color="auto" w:fill="C6D9F1" w:themeFill="text2" w:themeFillTint="33"/>
          </w:tcPr>
          <w:p w:rsidR="00D72DF1" w:rsidRPr="00A97B6E" w:rsidRDefault="00D72DF1" w:rsidP="00E2103B">
            <w:pPr>
              <w:pStyle w:val="Heading2"/>
              <w:outlineLvl w:val="1"/>
              <w:rPr>
                <w:highlight w:val="green"/>
              </w:rPr>
            </w:pPr>
            <w:bookmarkStart w:id="3" w:name="_Toc442706417"/>
            <w:r w:rsidRPr="00A97B6E">
              <w:rPr>
                <w:highlight w:val="green"/>
              </w:rPr>
              <w:t>BASIC ONLINE TRAININGS</w:t>
            </w:r>
            <w:bookmarkEnd w:id="3"/>
          </w:p>
        </w:tc>
      </w:tr>
      <w:tr w:rsidR="00D72DF1" w:rsidRPr="00CF7AFB" w:rsidTr="009B7D22">
        <w:tc>
          <w:tcPr>
            <w:tcW w:w="9350" w:type="dxa"/>
          </w:tcPr>
          <w:p w:rsidR="00D72DF1" w:rsidRPr="00A97B6E" w:rsidRDefault="00D72DF1" w:rsidP="00E2103B">
            <w:pPr>
              <w:pStyle w:val="ListParagraph"/>
              <w:spacing w:after="0" w:line="240" w:lineRule="auto"/>
              <w:rPr>
                <w:rFonts w:asciiTheme="majorHAnsi" w:hAnsiTheme="majorHAnsi"/>
                <w:highlight w:val="green"/>
              </w:rPr>
            </w:pPr>
          </w:p>
          <w:p w:rsidR="00D72DF1" w:rsidRPr="00A97B6E" w:rsidRDefault="00D72DF1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highlight w:val="green"/>
              </w:rPr>
            </w:pPr>
            <w:r w:rsidRPr="00A97B6E">
              <w:rPr>
                <w:rFonts w:asciiTheme="majorHAnsi" w:hAnsiTheme="majorHAnsi"/>
                <w:highlight w:val="green"/>
              </w:rPr>
              <w:t>Work on ARs provided in NEO Class</w:t>
            </w:r>
          </w:p>
          <w:p w:rsidR="00D72DF1" w:rsidRPr="00A97B6E" w:rsidRDefault="00DA5669" w:rsidP="00DA56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highlight w:val="green"/>
              </w:rPr>
            </w:pPr>
            <w:r w:rsidRPr="00A97B6E">
              <w:rPr>
                <w:rFonts w:asciiTheme="majorHAnsi" w:hAnsiTheme="majorHAnsi"/>
                <w:highlight w:val="green"/>
              </w:rPr>
              <w:t>Plan to C</w:t>
            </w:r>
            <w:r w:rsidR="00D72DF1" w:rsidRPr="00A97B6E">
              <w:rPr>
                <w:rFonts w:asciiTheme="majorHAnsi" w:hAnsiTheme="majorHAnsi"/>
                <w:highlight w:val="green"/>
              </w:rPr>
              <w:t xml:space="preserve">omplete Intel </w:t>
            </w:r>
            <w:r w:rsidRPr="00A97B6E">
              <w:rPr>
                <w:rFonts w:asciiTheme="majorHAnsi" w:hAnsiTheme="majorHAnsi"/>
                <w:highlight w:val="green"/>
              </w:rPr>
              <w:t xml:space="preserve">Required </w:t>
            </w:r>
            <w:r w:rsidR="00D72DF1" w:rsidRPr="00A97B6E">
              <w:rPr>
                <w:rFonts w:asciiTheme="majorHAnsi" w:hAnsiTheme="majorHAnsi"/>
                <w:highlight w:val="green"/>
              </w:rPr>
              <w:t xml:space="preserve">Trainings </w:t>
            </w:r>
            <w:r w:rsidR="001074A4" w:rsidRPr="00A97B6E">
              <w:rPr>
                <w:rFonts w:asciiTheme="majorHAnsi" w:hAnsiTheme="majorHAnsi"/>
                <w:highlight w:val="green"/>
              </w:rPr>
              <w:t>using</w:t>
            </w:r>
            <w:r w:rsidR="00D72DF1" w:rsidRPr="00A97B6E">
              <w:rPr>
                <w:rFonts w:asciiTheme="majorHAnsi" w:hAnsiTheme="majorHAnsi"/>
                <w:highlight w:val="green"/>
              </w:rPr>
              <w:t xml:space="preserve"> </w:t>
            </w:r>
            <w:hyperlink r:id="rId14" w:history="1">
              <w:r w:rsidR="009831BC" w:rsidRPr="00A97B6E">
                <w:rPr>
                  <w:rStyle w:val="Hyperlink"/>
                  <w:rFonts w:asciiTheme="majorHAnsi" w:hAnsiTheme="majorHAnsi" w:cs="Neo Sans Intel Light"/>
                  <w:highlight w:val="green"/>
                </w:rPr>
                <w:t>Learning Development</w:t>
              </w:r>
            </w:hyperlink>
            <w:r w:rsidR="009831BC" w:rsidRPr="00A97B6E">
              <w:rPr>
                <w:rFonts w:asciiTheme="majorHAnsi" w:hAnsiTheme="majorHAnsi" w:cs="Neo Sans Intel Light"/>
                <w:color w:val="000000" w:themeColor="text1"/>
                <w:highlight w:val="green"/>
              </w:rPr>
              <w:t>.</w:t>
            </w:r>
          </w:p>
          <w:p w:rsidR="00DA5669" w:rsidRPr="00A97B6E" w:rsidRDefault="00DA5669" w:rsidP="00DA5669">
            <w:pPr>
              <w:jc w:val="center"/>
              <w:rPr>
                <w:rFonts w:ascii="Verdana" w:hAnsi="Verdana" w:cs="Calibri"/>
                <w:b/>
                <w:iCs/>
                <w:color w:val="0070C0"/>
                <w:szCs w:val="20"/>
                <w:highlight w:val="green"/>
              </w:rPr>
            </w:pPr>
          </w:p>
          <w:p w:rsidR="00D72DF1" w:rsidRPr="00A97B6E" w:rsidRDefault="00DA5669" w:rsidP="00DA5669">
            <w:pPr>
              <w:jc w:val="center"/>
              <w:rPr>
                <w:rFonts w:asciiTheme="majorHAnsi" w:hAnsiTheme="majorHAnsi" w:cs="Calibri"/>
                <w:b/>
                <w:iCs/>
                <w:color w:val="0070C0"/>
                <w:highlight w:val="green"/>
              </w:rPr>
            </w:pPr>
            <w:r w:rsidRPr="00A97B6E">
              <w:rPr>
                <w:rFonts w:asciiTheme="majorHAnsi" w:hAnsiTheme="majorHAnsi" w:cs="Calibri"/>
                <w:b/>
                <w:iCs/>
                <w:color w:val="0070C0"/>
                <w:highlight w:val="green"/>
              </w:rPr>
              <w:t>New to Intel Required Training</w:t>
            </w:r>
          </w:p>
          <w:tbl>
            <w:tblPr>
              <w:tblpPr w:leftFromText="171" w:rightFromText="171" w:bottomFromText="155" w:vertAnchor="text" w:horzAnchor="margin" w:tblpXSpec="center" w:tblpY="63"/>
              <w:tblOverlap w:val="never"/>
              <w:tblW w:w="8938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8"/>
              <w:gridCol w:w="4392"/>
              <w:gridCol w:w="792"/>
              <w:gridCol w:w="1476"/>
            </w:tblGrid>
            <w:tr w:rsidR="00DA5669" w:rsidRPr="00A97B6E" w:rsidTr="00AA4F0B">
              <w:trPr>
                <w:trHeight w:val="433"/>
              </w:trPr>
              <w:tc>
                <w:tcPr>
                  <w:tcW w:w="2278" w:type="dxa"/>
                  <w:shd w:val="clear" w:color="auto" w:fill="007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  <w:t>Timeframe</w:t>
                  </w:r>
                </w:p>
              </w:tc>
              <w:tc>
                <w:tcPr>
                  <w:tcW w:w="6660" w:type="dxa"/>
                  <w:gridSpan w:val="3"/>
                  <w:shd w:val="clear" w:color="auto" w:fill="007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  <w:t>Course Information</w:t>
                  </w:r>
                </w:p>
              </w:tc>
            </w:tr>
            <w:tr w:rsidR="00DA5669" w:rsidRPr="00A97B6E" w:rsidTr="00AA4F0B">
              <w:trPr>
                <w:trHeight w:val="388"/>
              </w:trPr>
              <w:tc>
                <w:tcPr>
                  <w:tcW w:w="22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>Within first two weeks</w:t>
                  </w:r>
                </w:p>
              </w:tc>
              <w:tc>
                <w:tcPr>
                  <w:tcW w:w="43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 xml:space="preserve">New Employee Orientation (00014423)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highlight w:val="green"/>
                    </w:rPr>
                  </w:pP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72B9A997" wp14:editId="57ABFFD6">
                        <wp:extent cx="438150" cy="4381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urse_instruction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6" w:type="dxa"/>
                  <w:vAlign w:val="center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16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Classroom</w:t>
                    </w:r>
                  </w:hyperlink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 xml:space="preserve">7 </w:t>
                  </w:r>
                  <w:proofErr w:type="spellStart"/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hrs</w:t>
                  </w:r>
                  <w:proofErr w:type="spellEnd"/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  <w:tr w:rsidR="00DA5669" w:rsidRPr="00A97B6E" w:rsidTr="00AA4F0B">
              <w:trPr>
                <w:trHeight w:val="523"/>
              </w:trPr>
              <w:tc>
                <w:tcPr>
                  <w:tcW w:w="22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 xml:space="preserve">Between two &amp; four months </w:t>
                  </w:r>
                </w:p>
              </w:tc>
              <w:tc>
                <w:tcPr>
                  <w:tcW w:w="43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>Inside Intel (</w:t>
                  </w:r>
                  <w:r w:rsidRPr="00A97B6E">
                    <w:rPr>
                      <w:rStyle w:val="sbattributevalue1"/>
                      <w:rFonts w:asciiTheme="majorHAnsi" w:hAnsiTheme="majorHAnsi"/>
                      <w:sz w:val="22"/>
                      <w:szCs w:val="22"/>
                      <w:highlight w:val="green"/>
                    </w:rPr>
                    <w:t>00015034</w:t>
                  </w: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 xml:space="preserve">) 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highlight w:val="green"/>
                    </w:rPr>
                    <w:t>*Optional for interns</w:t>
                  </w: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7C82A9DA" wp14:editId="3BBB0CBA">
                        <wp:extent cx="438150" cy="438150"/>
                        <wp:effectExtent l="0" t="0" r="0" b="0"/>
                        <wp:docPr id="3" name="Picture 3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urse_instruction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6" w:type="dxa"/>
                  <w:vAlign w:val="center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17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Classroom</w:t>
                    </w:r>
                  </w:hyperlink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 xml:space="preserve">4 </w:t>
                  </w:r>
                  <w:proofErr w:type="spellStart"/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hrs</w:t>
                  </w:r>
                  <w:proofErr w:type="spellEnd"/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  <w:tr w:rsidR="00DA5669" w:rsidRPr="00A97B6E" w:rsidTr="00AA4F0B">
              <w:trPr>
                <w:trHeight w:val="523"/>
              </w:trPr>
              <w:tc>
                <w:tcPr>
                  <w:tcW w:w="22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>Between three &amp; six months</w:t>
                  </w:r>
                </w:p>
              </w:tc>
              <w:tc>
                <w:tcPr>
                  <w:tcW w:w="43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 xml:space="preserve">Effective Meetings (00000491)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highlight w:val="green"/>
                    </w:rPr>
                    <w:t>*Optional for interns</w:t>
                  </w: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11E41137" wp14:editId="7575360E">
                        <wp:extent cx="438150" cy="438150"/>
                        <wp:effectExtent l="0" t="0" r="0" b="0"/>
                        <wp:docPr id="6" name="Picture 6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6" w:type="dxa"/>
                  <w:vAlign w:val="center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20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  <w:r w:rsidR="00DA5669" w:rsidRPr="00A97B6E"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  <w:t xml:space="preserve">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or</w:t>
                  </w:r>
                  <w:r w:rsidRPr="00A97B6E">
                    <w:rPr>
                      <w:rFonts w:asciiTheme="majorHAnsi" w:hAnsiTheme="majorHAnsi"/>
                      <w:highlight w:val="green"/>
                    </w:rPr>
                    <w:t xml:space="preserve"> </w:t>
                  </w:r>
                  <w:hyperlink r:id="rId21" w:history="1">
                    <w:r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Classroom</w:t>
                    </w:r>
                  </w:hyperlink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 xml:space="preserve">1 </w:t>
                  </w:r>
                  <w:proofErr w:type="spellStart"/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hr</w:t>
                  </w:r>
                  <w:proofErr w:type="spellEnd"/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  <w:tr w:rsidR="00DA5669" w:rsidRPr="00A97B6E" w:rsidTr="00AA4F0B">
              <w:trPr>
                <w:trHeight w:val="523"/>
              </w:trPr>
              <w:tc>
                <w:tcPr>
                  <w:tcW w:w="22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>Between three &amp; six months</w:t>
                  </w:r>
                </w:p>
              </w:tc>
              <w:tc>
                <w:tcPr>
                  <w:tcW w:w="43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>Constructive Confrontation (00005295)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highlight w:val="green"/>
                    </w:rPr>
                    <w:t>*Optional for interns</w:t>
                  </w: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2CA7B771" wp14:editId="3935235F">
                        <wp:extent cx="438150" cy="438150"/>
                        <wp:effectExtent l="0" t="0" r="0" b="0"/>
                        <wp:docPr id="7" name="Picture 7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6" w:type="dxa"/>
                  <w:vAlign w:val="center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23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  <w:r w:rsidR="00DA5669" w:rsidRPr="00A97B6E"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  <w:t xml:space="preserve">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 xml:space="preserve">1.5 </w:t>
                  </w:r>
                  <w:proofErr w:type="spellStart"/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hrs</w:t>
                  </w:r>
                  <w:proofErr w:type="spellEnd"/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</w:tbl>
          <w:p w:rsidR="00DA5669" w:rsidRPr="00A97B6E" w:rsidRDefault="00DA5669" w:rsidP="00DA5669">
            <w:pPr>
              <w:jc w:val="center"/>
              <w:rPr>
                <w:rFonts w:asciiTheme="majorHAnsi" w:hAnsiTheme="majorHAnsi" w:cs="Calibri"/>
                <w:b/>
                <w:iCs/>
                <w:color w:val="0070C0"/>
                <w:highlight w:val="green"/>
              </w:rPr>
            </w:pPr>
            <w:r w:rsidRPr="00A97B6E">
              <w:rPr>
                <w:rFonts w:asciiTheme="majorHAnsi" w:hAnsiTheme="majorHAnsi" w:cs="Calibri"/>
                <w:b/>
                <w:iCs/>
                <w:color w:val="0070C0"/>
                <w:highlight w:val="green"/>
              </w:rPr>
              <w:t>Corporate Required Training</w:t>
            </w:r>
          </w:p>
          <w:tbl>
            <w:tblPr>
              <w:tblpPr w:leftFromText="171" w:rightFromText="171" w:bottomFromText="155" w:vertAnchor="text" w:horzAnchor="margin" w:tblpXSpec="center" w:tblpY="63"/>
              <w:tblOverlap w:val="never"/>
              <w:tblW w:w="8792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8"/>
              <w:gridCol w:w="4410"/>
              <w:gridCol w:w="792"/>
              <w:gridCol w:w="1502"/>
            </w:tblGrid>
            <w:tr w:rsidR="00DA5669" w:rsidRPr="00A97B6E" w:rsidTr="00DA5669">
              <w:trPr>
                <w:trHeight w:val="433"/>
              </w:trPr>
              <w:tc>
                <w:tcPr>
                  <w:tcW w:w="2088" w:type="dxa"/>
                  <w:shd w:val="clear" w:color="auto" w:fill="007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  <w:t>Timeframe</w:t>
                  </w:r>
                </w:p>
              </w:tc>
              <w:tc>
                <w:tcPr>
                  <w:tcW w:w="6704" w:type="dxa"/>
                  <w:gridSpan w:val="3"/>
                  <w:shd w:val="clear" w:color="auto" w:fill="007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b/>
                      <w:bCs/>
                      <w:color w:val="FFFFFF"/>
                      <w:highlight w:val="green"/>
                    </w:rPr>
                    <w:t>Course Title</w:t>
                  </w:r>
                </w:p>
              </w:tc>
            </w:tr>
            <w:tr w:rsidR="00DA5669" w:rsidRPr="00A97B6E" w:rsidTr="00DA5669">
              <w:trPr>
                <w:trHeight w:val="388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>Within three months</w:t>
                  </w: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 xml:space="preserve">Intro to Code of Conduct (10002466) </w:t>
                  </w: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469ACBA1" wp14:editId="3B82AA58">
                        <wp:extent cx="438150" cy="438150"/>
                        <wp:effectExtent l="0" t="0" r="0" b="0"/>
                        <wp:docPr id="14" name="Picture 14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25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  <w:r w:rsidR="00DA5669" w:rsidRPr="00A97B6E"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  <w:t xml:space="preserve"> 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45 min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  <w:tr w:rsidR="00DA5669" w:rsidRPr="00A97B6E" w:rsidTr="00DA5669">
              <w:trPr>
                <w:trHeight w:val="523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>Within three months</w:t>
                  </w: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>Privacy Essentials (10005156)</w:t>
                  </w: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1ECDB70E" wp14:editId="54F459B2">
                        <wp:extent cx="438150" cy="438150"/>
                        <wp:effectExtent l="0" t="0" r="0" b="0"/>
                        <wp:docPr id="8" name="Picture 8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27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  <w:r w:rsidR="00DA5669" w:rsidRPr="00A97B6E"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  <w:t xml:space="preserve">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30 min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  <w:tr w:rsidR="00DA5669" w:rsidRPr="00A97B6E" w:rsidTr="00DA5669">
              <w:trPr>
                <w:trHeight w:val="523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>Within three months</w:t>
                  </w: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>Information Security Awareness (10005155)</w:t>
                  </w: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3D21D1B0" wp14:editId="5576267A">
                        <wp:extent cx="438150" cy="438150"/>
                        <wp:effectExtent l="0" t="0" r="0" b="0"/>
                        <wp:docPr id="9" name="Picture 9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29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  <w:r w:rsidR="00DA5669" w:rsidRPr="00A97B6E"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  <w:t xml:space="preserve">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30 min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  <w:tr w:rsidR="00DA5669" w:rsidRPr="00A97B6E" w:rsidTr="00DA5669">
              <w:trPr>
                <w:trHeight w:val="523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highlight w:val="green"/>
                    </w:rPr>
                    <w:t>Within three months</w:t>
                  </w: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A97B6E">
                    <w:rPr>
                      <w:rFonts w:asciiTheme="majorHAnsi" w:hAnsiTheme="majorHAnsi"/>
                      <w:bCs/>
                      <w:highlight w:val="green"/>
                    </w:rPr>
                    <w:t xml:space="preserve">Legal Basics (00007541)  </w:t>
                  </w:r>
                </w:p>
              </w:tc>
              <w:tc>
                <w:tcPr>
                  <w:tcW w:w="792" w:type="dxa"/>
                  <w:vAlign w:val="center"/>
                </w:tcPr>
                <w:p w:rsidR="00DA5669" w:rsidRPr="00A97B6E" w:rsidRDefault="00DA5669" w:rsidP="00AA4F0B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noProof/>
                      <w:highlight w:val="green"/>
                    </w:rPr>
                    <w:drawing>
                      <wp:inline distT="0" distB="0" distL="0" distR="0" wp14:anchorId="30AEF27C" wp14:editId="4299428F">
                        <wp:extent cx="438150" cy="438150"/>
                        <wp:effectExtent l="0" t="0" r="0" b="0"/>
                        <wp:docPr id="10" name="Picture 10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</w:tcPr>
                <w:p w:rsidR="00DA5669" w:rsidRPr="00A97B6E" w:rsidRDefault="00714427" w:rsidP="00AA4F0B">
                  <w:pPr>
                    <w:spacing w:after="0" w:line="240" w:lineRule="auto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31" w:history="1">
                    <w:r w:rsidR="00DA5669" w:rsidRPr="00A97B6E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  <w:r w:rsidR="00DA5669" w:rsidRPr="00A97B6E"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  <w:t xml:space="preserve"> 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40 min</w:t>
                  </w:r>
                </w:p>
                <w:p w:rsidR="00DA5669" w:rsidRPr="00A97B6E" w:rsidRDefault="00DA5669" w:rsidP="00AA4F0B">
                  <w:pPr>
                    <w:spacing w:after="0" w:line="240" w:lineRule="auto"/>
                    <w:rPr>
                      <w:rFonts w:asciiTheme="majorHAnsi" w:hAnsiTheme="majorHAnsi" w:cs="Calibri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</w:tbl>
          <w:p w:rsidR="00DA5669" w:rsidRPr="00A97B6E" w:rsidRDefault="00DA5669" w:rsidP="00E2103B">
            <w:pPr>
              <w:rPr>
                <w:rFonts w:asciiTheme="majorHAnsi" w:hAnsiTheme="majorHAnsi"/>
                <w:highlight w:val="green"/>
              </w:rPr>
            </w:pPr>
          </w:p>
        </w:tc>
      </w:tr>
      <w:tr w:rsidR="00D72DF1" w:rsidRPr="00CF7AFB" w:rsidTr="009B7D22">
        <w:tc>
          <w:tcPr>
            <w:tcW w:w="9350" w:type="dxa"/>
            <w:shd w:val="clear" w:color="auto" w:fill="548DD4" w:themeFill="text2" w:themeFillTint="99"/>
          </w:tcPr>
          <w:p w:rsidR="00D72DF1" w:rsidRPr="00A97B6E" w:rsidRDefault="00D72DF1" w:rsidP="00E2103B">
            <w:pPr>
              <w:pStyle w:val="Heading1"/>
              <w:outlineLvl w:val="0"/>
              <w:rPr>
                <w:highlight w:val="green"/>
              </w:rPr>
            </w:pPr>
            <w:bookmarkStart w:id="4" w:name="_Toc442706418"/>
            <w:r w:rsidRPr="00A97B6E">
              <w:rPr>
                <w:highlight w:val="green"/>
              </w:rPr>
              <w:t>WW 02-03 Plan</w:t>
            </w:r>
            <w:bookmarkEnd w:id="4"/>
            <w:r w:rsidRPr="00A97B6E">
              <w:rPr>
                <w:highlight w:val="green"/>
              </w:rPr>
              <w:t xml:space="preserve"> </w:t>
            </w:r>
          </w:p>
        </w:tc>
      </w:tr>
      <w:tr w:rsidR="00D72DF1" w:rsidRPr="00CF7AFB" w:rsidTr="009B7D22">
        <w:tc>
          <w:tcPr>
            <w:tcW w:w="9350" w:type="dxa"/>
            <w:shd w:val="clear" w:color="auto" w:fill="C6D9F1" w:themeFill="text2" w:themeFillTint="33"/>
          </w:tcPr>
          <w:p w:rsidR="00D72DF1" w:rsidRPr="00A97B6E" w:rsidRDefault="00D72DF1" w:rsidP="00E2103B">
            <w:pPr>
              <w:pStyle w:val="Heading2"/>
              <w:outlineLvl w:val="1"/>
              <w:rPr>
                <w:highlight w:val="green"/>
              </w:rPr>
            </w:pPr>
            <w:bookmarkStart w:id="5" w:name="_Toc442706419"/>
            <w:r w:rsidRPr="00A97B6E">
              <w:rPr>
                <w:highlight w:val="green"/>
              </w:rPr>
              <w:t>ACCESS TO COMPUTE ENVIRONMENTS</w:t>
            </w:r>
            <w:bookmarkEnd w:id="5"/>
          </w:p>
        </w:tc>
      </w:tr>
      <w:tr w:rsidR="00D72DF1" w:rsidRPr="00CF7AFB" w:rsidTr="009B7D22">
        <w:tc>
          <w:tcPr>
            <w:tcW w:w="9350" w:type="dxa"/>
          </w:tcPr>
          <w:p w:rsidR="00D72DF1" w:rsidRPr="00A97B6E" w:rsidRDefault="00D72DF1" w:rsidP="00E2103B">
            <w:pPr>
              <w:pStyle w:val="ListParagraph"/>
              <w:spacing w:after="0" w:line="240" w:lineRule="auto"/>
              <w:rPr>
                <w:rFonts w:asciiTheme="majorHAnsi" w:hAnsiTheme="majorHAnsi"/>
                <w:b/>
                <w:highlight w:val="green"/>
              </w:rPr>
            </w:pPr>
          </w:p>
          <w:p w:rsidR="00D72DF1" w:rsidRPr="00A97B6E" w:rsidRDefault="00D72DF1" w:rsidP="002A4B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/>
                <w:color w:val="0000FF"/>
                <w:highlight w:val="green"/>
                <w:u w:val="single"/>
              </w:rPr>
            </w:pPr>
            <w:r w:rsidRPr="00A97B6E">
              <w:rPr>
                <w:rFonts w:asciiTheme="majorHAnsi" w:hAnsiTheme="majorHAnsi"/>
                <w:highlight w:val="green"/>
              </w:rPr>
              <w:t>Work with your Mentor decide</w:t>
            </w:r>
            <w:r w:rsidR="00AA4F0B" w:rsidRPr="00A97B6E">
              <w:rPr>
                <w:rFonts w:asciiTheme="majorHAnsi" w:hAnsiTheme="majorHAnsi"/>
                <w:highlight w:val="green"/>
              </w:rPr>
              <w:t xml:space="preserve"> on which access you will need </w:t>
            </w:r>
            <w:r w:rsidRPr="00A97B6E">
              <w:rPr>
                <w:rFonts w:asciiTheme="majorHAnsi" w:hAnsiTheme="majorHAnsi"/>
                <w:highlight w:val="green"/>
              </w:rPr>
              <w:t>as you will not be approved to get all below access on the same day:</w:t>
            </w:r>
          </w:p>
          <w:tbl>
            <w:tblPr>
              <w:tblW w:w="6929" w:type="dxa"/>
              <w:tblInd w:w="143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29"/>
            </w:tblGrid>
            <w:tr w:rsidR="002A4B65" w:rsidRPr="00A97B6E" w:rsidTr="00CF7AFB">
              <w:tc>
                <w:tcPr>
                  <w:tcW w:w="6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A4B65" w:rsidRPr="00A97B6E" w:rsidRDefault="002A4B65" w:rsidP="002A4B65">
                  <w:pPr>
                    <w:pStyle w:val="NormalWeb"/>
                    <w:rPr>
                      <w:highlight w:val="green"/>
                    </w:rPr>
                  </w:pPr>
                  <w:r w:rsidRPr="00A97B6E">
                    <w:rPr>
                      <w:highlight w:val="green"/>
                    </w:rPr>
                    <w:t>Compute Environment Access Requirements</w:t>
                  </w:r>
                </w:p>
              </w:tc>
            </w:tr>
            <w:tr w:rsidR="002A4B65" w:rsidRPr="00A97B6E" w:rsidTr="00CF7AFB">
              <w:tc>
                <w:tcPr>
                  <w:tcW w:w="69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A4B65" w:rsidRPr="00A97B6E" w:rsidRDefault="00714427" w:rsidP="002A4B65">
                  <w:pPr>
                    <w:pStyle w:val="NormalWeb"/>
                    <w:rPr>
                      <w:highlight w:val="green"/>
                    </w:rPr>
                  </w:pPr>
                  <w:hyperlink r:id="rId32" w:history="1">
                    <w:r w:rsidR="002A4B65" w:rsidRPr="00A97B6E">
                      <w:rPr>
                        <w:rStyle w:val="Hyperlink"/>
                        <w:highlight w:val="green"/>
                      </w:rPr>
                      <w:t>https://iref.intel.com/Getdoc.aspx?RefLibObjectID=0902007c8005ac48</w:t>
                    </w:r>
                  </w:hyperlink>
                </w:p>
              </w:tc>
            </w:tr>
          </w:tbl>
          <w:p w:rsidR="002A4B65" w:rsidRPr="00A97B6E" w:rsidRDefault="002A4B65" w:rsidP="002A4B65">
            <w:pPr>
              <w:pStyle w:val="ListParagraph"/>
              <w:spacing w:after="0" w:line="240" w:lineRule="auto"/>
              <w:rPr>
                <w:rFonts w:asciiTheme="majorHAnsi" w:eastAsia="Times New Roman" w:hAnsiTheme="majorHAnsi"/>
                <w:color w:val="0000FF"/>
                <w:highlight w:val="green"/>
                <w:u w:val="single"/>
              </w:rPr>
            </w:pPr>
          </w:p>
        </w:tc>
      </w:tr>
      <w:tr w:rsidR="00D72DF1" w:rsidRPr="00CF7AFB" w:rsidTr="009B7D22">
        <w:tc>
          <w:tcPr>
            <w:tcW w:w="9350" w:type="dxa"/>
            <w:shd w:val="clear" w:color="auto" w:fill="C6D9F1" w:themeFill="text2" w:themeFillTint="33"/>
          </w:tcPr>
          <w:p w:rsidR="00D72DF1" w:rsidRPr="00A97B6E" w:rsidRDefault="00D72DF1" w:rsidP="00E2103B">
            <w:pPr>
              <w:pStyle w:val="Heading2"/>
              <w:outlineLvl w:val="1"/>
              <w:rPr>
                <w:highlight w:val="green"/>
              </w:rPr>
            </w:pPr>
            <w:bookmarkStart w:id="6" w:name="_Toc442706420"/>
            <w:r w:rsidRPr="00A97B6E">
              <w:rPr>
                <w:highlight w:val="green"/>
              </w:rPr>
              <w:t>OVERVEW OF COMPUTE</w:t>
            </w:r>
            <w:bookmarkEnd w:id="6"/>
          </w:p>
        </w:tc>
      </w:tr>
      <w:tr w:rsidR="00D72DF1" w:rsidRPr="00CF7AFB" w:rsidTr="009B7D22">
        <w:tc>
          <w:tcPr>
            <w:tcW w:w="9350" w:type="dxa"/>
          </w:tcPr>
          <w:p w:rsidR="00D72DF1" w:rsidRPr="008874B5" w:rsidRDefault="00D72DF1" w:rsidP="00E2103B">
            <w:pPr>
              <w:pStyle w:val="ListParagraph"/>
              <w:spacing w:after="0" w:line="240" w:lineRule="auto"/>
              <w:rPr>
                <w:rFonts w:asciiTheme="majorHAnsi" w:hAnsiTheme="majorHAnsi"/>
                <w:b/>
                <w:color w:val="0000FF"/>
                <w:highlight w:val="green"/>
                <w:u w:val="single"/>
              </w:rPr>
            </w:pPr>
          </w:p>
          <w:p w:rsidR="00D72DF1" w:rsidRPr="008874B5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hAnsiTheme="majorHAnsi"/>
                <w:b/>
                <w:highlight w:val="green"/>
              </w:rPr>
            </w:pPr>
            <w:hyperlink r:id="rId33" w:history="1">
              <w:r w:rsidR="00D72DF1" w:rsidRPr="008874B5">
                <w:rPr>
                  <w:rStyle w:val="Hyperlink"/>
                  <w:rFonts w:asciiTheme="majorHAnsi" w:eastAsia="Times New Roman" w:hAnsiTheme="majorHAnsi"/>
                  <w:b/>
                  <w:highlight w:val="green"/>
                </w:rPr>
                <w:t>Data Center  and over view</w:t>
              </w:r>
            </w:hyperlink>
          </w:p>
          <w:p w:rsidR="00D72DF1" w:rsidRPr="008874B5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hAnsiTheme="majorHAnsi"/>
                <w:b/>
                <w:highlight w:val="green"/>
              </w:rPr>
            </w:pPr>
            <w:hyperlink r:id="rId34" w:history="1">
              <w:r w:rsidR="00D72DF1" w:rsidRPr="008874B5">
                <w:rPr>
                  <w:rStyle w:val="Hyperlink"/>
                  <w:rFonts w:asciiTheme="majorHAnsi" w:eastAsia="Times New Roman" w:hAnsiTheme="majorHAnsi"/>
                  <w:b/>
                  <w:highlight w:val="green"/>
                </w:rPr>
                <w:t>Understanding Flavors of Server OS and  OS usages</w:t>
              </w:r>
            </w:hyperlink>
          </w:p>
          <w:p w:rsidR="00D72DF1" w:rsidRPr="008874B5" w:rsidRDefault="00D72DF1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highlight w:val="green"/>
              </w:rPr>
            </w:pPr>
            <w:r w:rsidRPr="008874B5">
              <w:rPr>
                <w:rFonts w:asciiTheme="majorHAnsi" w:hAnsiTheme="majorHAnsi"/>
                <w:b/>
                <w:highlight w:val="green"/>
              </w:rPr>
              <w:t xml:space="preserve">IT Supported OS PRDs: </w:t>
            </w:r>
            <w:hyperlink r:id="rId35" w:history="1">
              <w:r w:rsidRPr="008874B5">
                <w:rPr>
                  <w:rStyle w:val="Hyperlink"/>
                  <w:rFonts w:asciiTheme="majorHAnsi" w:hAnsiTheme="majorHAnsi"/>
                  <w:b/>
                  <w:highlight w:val="green"/>
                </w:rPr>
                <w:t>http://prd.intel.com/</w:t>
              </w:r>
            </w:hyperlink>
          </w:p>
          <w:p w:rsidR="00D72DF1" w:rsidRPr="008874B5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hAnsiTheme="majorHAnsi"/>
                <w:b/>
                <w:highlight w:val="green"/>
              </w:rPr>
            </w:pPr>
            <w:hyperlink r:id="rId36" w:history="1">
              <w:r w:rsidR="00D72DF1" w:rsidRPr="008874B5">
                <w:rPr>
                  <w:rStyle w:val="Hyperlink"/>
                  <w:rFonts w:asciiTheme="majorHAnsi" w:eastAsia="Times New Roman" w:hAnsiTheme="majorHAnsi"/>
                  <w:b/>
                  <w:highlight w:val="green"/>
                </w:rPr>
                <w:t>Network basics</w:t>
              </w:r>
            </w:hyperlink>
          </w:p>
          <w:p w:rsidR="00D72DF1" w:rsidRPr="008874B5" w:rsidRDefault="00714427" w:rsidP="00E210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eastAsiaTheme="minorHAnsi" w:hAnsiTheme="majorHAnsi" w:cstheme="minorBidi"/>
                <w:b/>
                <w:color w:val="auto"/>
                <w:highlight w:val="green"/>
                <w:u w:val="none"/>
              </w:rPr>
            </w:pPr>
            <w:hyperlink r:id="rId37" w:history="1">
              <w:r w:rsidR="00D72DF1" w:rsidRPr="008874B5">
                <w:rPr>
                  <w:rStyle w:val="Hyperlink"/>
                  <w:rFonts w:asciiTheme="majorHAnsi" w:eastAsia="Times New Roman" w:hAnsiTheme="majorHAnsi"/>
                  <w:b/>
                  <w:highlight w:val="green"/>
                </w:rPr>
                <w:t>Storage and Backup Basics</w:t>
              </w:r>
            </w:hyperlink>
          </w:p>
          <w:p w:rsidR="0042374E" w:rsidRPr="00A97B6E" w:rsidRDefault="0042374E" w:rsidP="004237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yperlink"/>
                <w:rFonts w:asciiTheme="majorHAnsi" w:eastAsiaTheme="minorHAnsi" w:hAnsiTheme="majorHAnsi" w:cstheme="minorBidi"/>
                <w:color w:val="auto"/>
                <w:highlight w:val="green"/>
                <w:u w:val="none"/>
              </w:rPr>
            </w:pPr>
            <w:r w:rsidRPr="008874B5">
              <w:rPr>
                <w:rStyle w:val="Hyperlink"/>
                <w:rFonts w:asciiTheme="majorHAnsi" w:eastAsiaTheme="minorHAnsi" w:hAnsiTheme="majorHAnsi" w:cstheme="minorBidi"/>
                <w:b/>
                <w:color w:val="auto"/>
                <w:highlight w:val="green"/>
                <w:u w:val="none"/>
              </w:rPr>
              <w:t xml:space="preserve">Use CBT Nuggets to get introduced to below VMWARE Topics: </w:t>
            </w:r>
            <w:hyperlink r:id="rId38" w:history="1">
              <w:r w:rsidRPr="008874B5">
                <w:rPr>
                  <w:rStyle w:val="Hyperlink"/>
                  <w:rFonts w:asciiTheme="majorHAnsi" w:eastAsiaTheme="minorHAnsi" w:hAnsiTheme="majorHAnsi" w:cstheme="minorBidi"/>
                  <w:b/>
                  <w:highlight w:val="green"/>
                </w:rPr>
                <w:t>vCenter Orchestrator 5.5 Foundations</w:t>
              </w:r>
            </w:hyperlink>
            <w:r w:rsidRPr="008874B5">
              <w:rPr>
                <w:rStyle w:val="Hyperlink"/>
                <w:rFonts w:asciiTheme="majorHAnsi" w:eastAsiaTheme="minorHAnsi" w:hAnsiTheme="majorHAnsi" w:cstheme="minorBidi"/>
                <w:b/>
                <w:color w:val="auto"/>
                <w:highlight w:val="green"/>
                <w:u w:val="none"/>
              </w:rPr>
              <w:t>. Ask questions to</w:t>
            </w:r>
            <w:r w:rsidRPr="00A97B6E">
              <w:rPr>
                <w:rStyle w:val="Hyperlink"/>
                <w:rFonts w:asciiTheme="majorHAnsi" w:eastAsiaTheme="minorHAnsi" w:hAnsiTheme="majorHAnsi" w:cstheme="minorBidi"/>
                <w:color w:val="auto"/>
                <w:highlight w:val="green"/>
                <w:u w:val="none"/>
              </w:rPr>
              <w:t xml:space="preserve"> your Mentors on any topics:</w:t>
            </w:r>
          </w:p>
          <w:p w:rsidR="00D72DF1" w:rsidRPr="00A97B6E" w:rsidRDefault="00D72DF1" w:rsidP="00E2103B">
            <w:pPr>
              <w:pStyle w:val="ListParagraph"/>
              <w:spacing w:after="0" w:line="240" w:lineRule="auto"/>
              <w:rPr>
                <w:rFonts w:asciiTheme="majorHAnsi" w:eastAsiaTheme="minorHAnsi" w:hAnsiTheme="majorHAnsi" w:cstheme="minorBidi"/>
                <w:highlight w:val="green"/>
              </w:rPr>
            </w:pPr>
          </w:p>
          <w:tbl>
            <w:tblPr>
              <w:tblStyle w:val="TableGrid"/>
              <w:tblW w:w="5715" w:type="dxa"/>
              <w:tblInd w:w="607" w:type="dxa"/>
              <w:tblLook w:val="04A0" w:firstRow="1" w:lastRow="0" w:firstColumn="1" w:lastColumn="0" w:noHBand="0" w:noVBand="1"/>
            </w:tblPr>
            <w:tblGrid>
              <w:gridCol w:w="5715"/>
            </w:tblGrid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  <w:t>Initial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1. VMware vSphere Data Center Virtualization (3 min) 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2. The Hype about Hypervisors (33 min) 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3. A Dream within a Dream (35 min) 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10. vCenter Install (18 min)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11. Add ESXi hosts to vCenter (23 min)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39. ESXi Shell and CLI (19 min)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23. </w:t>
                  </w:r>
                  <w:proofErr w:type="spellStart"/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vMotion</w:t>
                  </w:r>
                  <w:proofErr w:type="spellEnd"/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 Fundamentals (28 min) 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24. </w:t>
                  </w:r>
                  <w:proofErr w:type="spellStart"/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vMotion</w:t>
                  </w:r>
                  <w:proofErr w:type="spellEnd"/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 in Motion (23 min) 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28. VM Memory &amp; CPU Controls (39 min)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18. </w:t>
                  </w:r>
                  <w:proofErr w:type="spellStart"/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Datastore</w:t>
                  </w:r>
                  <w:proofErr w:type="spellEnd"/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 xml:space="preserve"> Adds and Changes (23 min)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25. Distributed Resource Scheduler (18 min)</w:t>
                  </w:r>
                </w:p>
              </w:tc>
            </w:tr>
            <w:tr w:rsidR="00B5342A" w:rsidRPr="00A97B6E" w:rsidTr="00CF7AFB"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26. Affinity (24 min)</w:t>
                  </w:r>
                </w:p>
              </w:tc>
            </w:tr>
            <w:tr w:rsidR="00B5342A" w:rsidRPr="00A97B6E" w:rsidTr="00B5342A">
              <w:trPr>
                <w:trHeight w:val="287"/>
              </w:trPr>
              <w:tc>
                <w:tcPr>
                  <w:tcW w:w="5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342A" w:rsidRPr="00A97B6E" w:rsidRDefault="00B5342A" w:rsidP="00B5342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</w:pPr>
                  <w:r w:rsidRPr="00A97B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35. Storage DRS (34 min)</w:t>
                  </w:r>
                </w:p>
              </w:tc>
            </w:tr>
          </w:tbl>
          <w:p w:rsidR="0042374E" w:rsidRPr="00A97B6E" w:rsidRDefault="0042374E" w:rsidP="00E2103B">
            <w:pPr>
              <w:pStyle w:val="ListParagraph"/>
              <w:spacing w:after="0" w:line="240" w:lineRule="auto"/>
              <w:rPr>
                <w:rFonts w:asciiTheme="majorHAnsi" w:eastAsiaTheme="minorHAnsi" w:hAnsiTheme="majorHAnsi" w:cstheme="minorBidi"/>
                <w:highlight w:val="green"/>
              </w:rPr>
            </w:pPr>
          </w:p>
          <w:p w:rsidR="00B5342A" w:rsidRPr="00A97B6E" w:rsidRDefault="00B5342A" w:rsidP="00E2103B">
            <w:pPr>
              <w:pStyle w:val="ListParagraph"/>
              <w:spacing w:after="0" w:line="240" w:lineRule="auto"/>
              <w:rPr>
                <w:rFonts w:asciiTheme="majorHAnsi" w:eastAsiaTheme="minorHAnsi" w:hAnsiTheme="majorHAnsi" w:cstheme="minorBidi"/>
                <w:highlight w:val="green"/>
              </w:rPr>
            </w:pPr>
          </w:p>
        </w:tc>
      </w:tr>
      <w:tr w:rsidR="00D72DF1" w:rsidRPr="00CF7AFB" w:rsidTr="009B7D22">
        <w:tc>
          <w:tcPr>
            <w:tcW w:w="9350" w:type="dxa"/>
            <w:shd w:val="clear" w:color="auto" w:fill="C6D9F1" w:themeFill="text2" w:themeFillTint="33"/>
          </w:tcPr>
          <w:p w:rsidR="00D72DF1" w:rsidRPr="00CF7AFB" w:rsidRDefault="00D72DF1" w:rsidP="00E2103B">
            <w:pPr>
              <w:pStyle w:val="Heading2"/>
              <w:outlineLvl w:val="1"/>
            </w:pPr>
            <w:bookmarkStart w:id="7" w:name="_Toc413661118"/>
            <w:bookmarkStart w:id="8" w:name="_Toc442706421"/>
            <w:r w:rsidRPr="00CF7AFB">
              <w:t>TECHNICAL TRAINING PLAN – WBT/ILT</w:t>
            </w:r>
            <w:bookmarkEnd w:id="7"/>
            <w:bookmarkEnd w:id="8"/>
          </w:p>
        </w:tc>
      </w:tr>
      <w:tr w:rsidR="00D72DF1" w:rsidRPr="00CF7AFB" w:rsidTr="009B7D22">
        <w:tc>
          <w:tcPr>
            <w:tcW w:w="9350" w:type="dxa"/>
          </w:tcPr>
          <w:p w:rsidR="00D72DF1" w:rsidRPr="00CF7AFB" w:rsidRDefault="00D72DF1" w:rsidP="0042374E">
            <w:pPr>
              <w:rPr>
                <w:rFonts w:asciiTheme="majorHAnsi" w:hAnsiTheme="majorHAnsi"/>
                <w:b/>
                <w:sz w:val="48"/>
              </w:rPr>
            </w:pPr>
            <w:r w:rsidRPr="00CF7AFB">
              <w:rPr>
                <w:rFonts w:asciiTheme="majorHAnsi" w:hAnsiTheme="majorHAnsi"/>
                <w:b/>
                <w:sz w:val="48"/>
              </w:rPr>
              <w:t>Plan to complete following Trainings du</w:t>
            </w:r>
            <w:r w:rsidR="0042374E" w:rsidRPr="00CF7AFB">
              <w:rPr>
                <w:rFonts w:asciiTheme="majorHAnsi" w:hAnsiTheme="majorHAnsi"/>
                <w:b/>
                <w:sz w:val="48"/>
              </w:rPr>
              <w:t>ring your first 12 month period</w:t>
            </w:r>
          </w:p>
          <w:tbl>
            <w:tblPr>
              <w:tblStyle w:val="LightList-Accent1"/>
              <w:tblW w:w="9114" w:type="dxa"/>
              <w:jc w:val="center"/>
              <w:tblLook w:val="04A0" w:firstRow="1" w:lastRow="0" w:firstColumn="1" w:lastColumn="0" w:noHBand="0" w:noVBand="1"/>
            </w:tblPr>
            <w:tblGrid>
              <w:gridCol w:w="3027"/>
              <w:gridCol w:w="6087"/>
            </w:tblGrid>
            <w:tr w:rsidR="00F42BAF" w:rsidRPr="00CF7AFB" w:rsidTr="00326FF3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087" w:type="dxa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  <w:hideMark/>
                </w:tcPr>
                <w:p w:rsidR="00F42BAF" w:rsidRPr="00CF7AFB" w:rsidRDefault="00F42BAF" w:rsidP="00FB5C45">
                  <w:pPr>
                    <w:jc w:val="center"/>
                    <w:rPr>
                      <w:rFonts w:asciiTheme="majorHAnsi" w:hAnsiTheme="majorHAnsi" w:cs="Calibri"/>
                      <w:color w:val="000000"/>
                    </w:rPr>
                  </w:pPr>
                  <w:r w:rsidRPr="00CF7AFB">
                    <w:rPr>
                      <w:rFonts w:asciiTheme="majorHAnsi" w:hAnsiTheme="majorHAnsi" w:cs="Calibri"/>
                      <w:color w:val="000000"/>
                    </w:rPr>
                    <w:t>Mandatory Trainings</w:t>
                  </w:r>
                </w:p>
              </w:tc>
            </w:tr>
            <w:tr w:rsidR="00F42BAF" w:rsidRPr="00CF7AFB" w:rsidTr="00326F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  <w:hideMark/>
                </w:tcPr>
                <w:p w:rsidR="00F42BAF" w:rsidRPr="00CF7AFB" w:rsidRDefault="00F42BAF" w:rsidP="00FB5C45">
                  <w:pPr>
                    <w:rPr>
                      <w:rFonts w:asciiTheme="majorHAnsi" w:hAnsiTheme="majorHAnsi" w:cs="Calibri"/>
                      <w:color w:val="000000"/>
                      <w:u w:val="single"/>
                    </w:rPr>
                  </w:pPr>
                  <w:r w:rsidRPr="00CF7AFB">
                    <w:rPr>
                      <w:rFonts w:asciiTheme="majorHAnsi" w:hAnsiTheme="majorHAnsi" w:cs="Calibri"/>
                      <w:color w:val="000000"/>
                      <w:u w:val="single"/>
                    </w:rPr>
                    <w:t>Course Name</w:t>
                  </w:r>
                </w:p>
              </w:tc>
              <w:tc>
                <w:tcPr>
                  <w:tcW w:w="6087" w:type="dxa"/>
                  <w:noWrap/>
                  <w:hideMark/>
                </w:tcPr>
                <w:p w:rsidR="00F42BAF" w:rsidRPr="00CF7AFB" w:rsidRDefault="00F42BAF" w:rsidP="00FB5C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Calibri"/>
                      <w:b/>
                      <w:bCs/>
                      <w:color w:val="000000"/>
                      <w:u w:val="single"/>
                    </w:rPr>
                  </w:pPr>
                  <w:r w:rsidRPr="00CF7AFB">
                    <w:rPr>
                      <w:rFonts w:asciiTheme="majorHAnsi" w:hAnsiTheme="majorHAnsi" w:cs="Calibri"/>
                      <w:b/>
                      <w:bCs/>
                      <w:color w:val="000000"/>
                      <w:u w:val="single"/>
                    </w:rPr>
                    <w:t>Source</w:t>
                  </w:r>
                </w:p>
              </w:tc>
            </w:tr>
            <w:tr w:rsidR="00F42BAF" w:rsidRPr="00CF7AFB" w:rsidTr="00326FF3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  <w:hideMark/>
                </w:tcPr>
                <w:p w:rsidR="00F42BAF" w:rsidRPr="00CF7AFB" w:rsidRDefault="00714427" w:rsidP="00FB5C45">
                  <w:pPr>
                    <w:rPr>
                      <w:rFonts w:asciiTheme="majorHAnsi" w:hAnsiTheme="majorHAnsi" w:cs="Calibri"/>
                      <w:color w:val="000000"/>
                    </w:rPr>
                  </w:pPr>
                  <w:hyperlink r:id="rId39" w:history="1">
                    <w:r w:rsidR="00F42BAF" w:rsidRPr="00CF7AFB">
                      <w:rPr>
                        <w:rStyle w:val="Hyperlink"/>
                        <w:rFonts w:asciiTheme="majorHAnsi" w:hAnsiTheme="majorHAnsi" w:cs="Calibri"/>
                        <w:b w:val="0"/>
                        <w:bCs w:val="0"/>
                      </w:rPr>
                      <w:t>ITIL: Foundation Level</w:t>
                    </w:r>
                  </w:hyperlink>
                </w:p>
              </w:tc>
              <w:tc>
                <w:tcPr>
                  <w:tcW w:w="6087" w:type="dxa"/>
                  <w:noWrap/>
                  <w:hideMark/>
                </w:tcPr>
                <w:p w:rsidR="00F42BAF" w:rsidRPr="00CF7AFB" w:rsidRDefault="00714427" w:rsidP="00FB5C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Calibri"/>
                      <w:color w:val="000000"/>
                    </w:rPr>
                  </w:pPr>
                  <w:hyperlink r:id="rId40" w:history="1">
                    <w:r w:rsidR="00F42BAF" w:rsidRPr="00CF7AFB">
                      <w:rPr>
                        <w:rStyle w:val="Hyperlink"/>
                        <w:rFonts w:asciiTheme="majorHAnsi" w:hAnsiTheme="majorHAnsi" w:cs="Calibri"/>
                      </w:rPr>
                      <w:t>CBTNUGGETS</w:t>
                    </w:r>
                  </w:hyperlink>
                </w:p>
              </w:tc>
            </w:tr>
            <w:tr w:rsidR="00F42BAF" w:rsidRPr="00CF7AFB" w:rsidTr="00326F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</w:tcPr>
                <w:p w:rsidR="00F42BAF" w:rsidRPr="00CF7AFB" w:rsidRDefault="00714427" w:rsidP="00FB5C45">
                  <w:pPr>
                    <w:rPr>
                      <w:rFonts w:asciiTheme="majorHAnsi" w:hAnsiTheme="majorHAnsi" w:cs="Calibri"/>
                      <w:color w:val="000000"/>
                    </w:rPr>
                  </w:pPr>
                  <w:hyperlink r:id="rId41" w:history="1">
                    <w:r w:rsidR="00F42BAF" w:rsidRPr="00CF7AFB">
                      <w:rPr>
                        <w:rStyle w:val="Hyperlink"/>
                        <w:rFonts w:asciiTheme="majorHAnsi" w:hAnsiTheme="majorHAnsi" w:cs="Calibri"/>
                        <w:b w:val="0"/>
                        <w:bCs w:val="0"/>
                      </w:rPr>
                      <w:t>VMware vSphere 6 (VCP6-DCV)</w:t>
                    </w:r>
                  </w:hyperlink>
                </w:p>
              </w:tc>
              <w:tc>
                <w:tcPr>
                  <w:tcW w:w="6087" w:type="dxa"/>
                  <w:noWrap/>
                </w:tcPr>
                <w:p w:rsidR="00F42BAF" w:rsidRPr="00CF7AFB" w:rsidRDefault="00714427" w:rsidP="00FB5C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42" w:history="1">
                    <w:r w:rsidR="00F42BAF" w:rsidRPr="00CF7AFB">
                      <w:rPr>
                        <w:rStyle w:val="Hyperlink"/>
                        <w:rFonts w:asciiTheme="majorHAnsi" w:hAnsiTheme="majorHAnsi" w:cs="Calibri"/>
                      </w:rPr>
                      <w:t>CBTNUGGETS</w:t>
                    </w:r>
                  </w:hyperlink>
                </w:p>
              </w:tc>
            </w:tr>
            <w:tr w:rsidR="00F42BAF" w:rsidRPr="00CF7AFB" w:rsidTr="00A97B6E">
              <w:trPr>
                <w:trHeight w:val="55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  <w:hideMark/>
                </w:tcPr>
                <w:p w:rsidR="00F42BAF" w:rsidRPr="00A97B6E" w:rsidRDefault="00F42BAF" w:rsidP="00FB5C45">
                  <w:pPr>
                    <w:rPr>
                      <w:rStyle w:val="Hyperlink"/>
                      <w:rFonts w:asciiTheme="majorHAnsi" w:hAnsiTheme="majorHAnsi" w:cs="Calibri"/>
                      <w:b w:val="0"/>
                      <w:bCs w:val="0"/>
                      <w:highlight w:val="green"/>
                    </w:rPr>
                  </w:pPr>
                  <w:r w:rsidRPr="00A97B6E">
                    <w:rPr>
                      <w:rFonts w:asciiTheme="majorHAnsi" w:hAnsiTheme="majorHAnsi" w:cs="Calibri"/>
                      <w:color w:val="000000"/>
                      <w:highlight w:val="green"/>
                    </w:rPr>
                    <w:fldChar w:fldCharType="begin"/>
                  </w:r>
                  <w:r w:rsidRPr="00A97B6E">
                    <w:rPr>
                      <w:rFonts w:asciiTheme="majorHAnsi" w:hAnsiTheme="majorHAnsi" w:cs="Calibri"/>
                      <w:color w:val="000000"/>
                      <w:highlight w:val="green"/>
                    </w:rPr>
                    <w:instrText xml:space="preserve"> HYPERLINK "https://www.cbtnuggets.com/it-training/vmware-vsphere-5-5-vcp5-dcv" </w:instrText>
                  </w:r>
                  <w:r w:rsidRPr="00A97B6E">
                    <w:rPr>
                      <w:rFonts w:asciiTheme="majorHAnsi" w:hAnsiTheme="majorHAnsi" w:cs="Calibri"/>
                      <w:color w:val="000000"/>
                      <w:highlight w:val="green"/>
                    </w:rPr>
                    <w:fldChar w:fldCharType="separate"/>
                  </w:r>
                  <w:r w:rsidRPr="00A97B6E">
                    <w:rPr>
                      <w:rStyle w:val="Hyperlink"/>
                      <w:rFonts w:asciiTheme="majorHAnsi" w:hAnsiTheme="majorHAnsi" w:cs="Calibri"/>
                      <w:b w:val="0"/>
                      <w:bCs w:val="0"/>
                      <w:highlight w:val="green"/>
                    </w:rPr>
                    <w:t xml:space="preserve">VMware vSphere 5.5 </w:t>
                  </w:r>
                </w:p>
                <w:p w:rsidR="00F42BAF" w:rsidRPr="00A97B6E" w:rsidRDefault="00F42BAF" w:rsidP="00FB5C45">
                  <w:pPr>
                    <w:rPr>
                      <w:rFonts w:asciiTheme="majorHAnsi" w:hAnsiTheme="majorHAnsi" w:cs="Calibri"/>
                      <w:color w:val="000000"/>
                      <w:highlight w:val="green"/>
                    </w:rPr>
                  </w:pPr>
                  <w:r w:rsidRPr="00A97B6E">
                    <w:rPr>
                      <w:rStyle w:val="Hyperlink"/>
                      <w:rFonts w:asciiTheme="majorHAnsi" w:hAnsiTheme="majorHAnsi" w:cs="Calibri"/>
                      <w:b w:val="0"/>
                      <w:bCs w:val="0"/>
                      <w:highlight w:val="green"/>
                    </w:rPr>
                    <w:t>VCP5-DCV</w:t>
                  </w:r>
                  <w:r w:rsidRPr="00A97B6E">
                    <w:rPr>
                      <w:rFonts w:asciiTheme="majorHAnsi" w:hAnsiTheme="majorHAnsi" w:cs="Calibri"/>
                      <w:color w:val="000000"/>
                      <w:highlight w:val="green"/>
                    </w:rPr>
                    <w:fldChar w:fldCharType="end"/>
                  </w:r>
                </w:p>
              </w:tc>
              <w:tc>
                <w:tcPr>
                  <w:tcW w:w="6087" w:type="dxa"/>
                  <w:noWrap/>
                  <w:hideMark/>
                </w:tcPr>
                <w:p w:rsidR="00F42BAF" w:rsidRPr="00A97B6E" w:rsidRDefault="00714427" w:rsidP="00FB5C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green"/>
                    </w:rPr>
                  </w:pPr>
                  <w:hyperlink r:id="rId43" w:history="1">
                    <w:r w:rsidR="00F42BAF" w:rsidRPr="00A97B6E">
                      <w:rPr>
                        <w:rStyle w:val="Hyperlink"/>
                        <w:rFonts w:asciiTheme="majorHAnsi" w:hAnsiTheme="majorHAnsi" w:cs="Calibri"/>
                        <w:highlight w:val="green"/>
                      </w:rPr>
                      <w:t>CBTNUGGETS</w:t>
                    </w:r>
                  </w:hyperlink>
                  <w:bookmarkStart w:id="9" w:name="_GoBack"/>
                  <w:bookmarkEnd w:id="9"/>
                </w:p>
              </w:tc>
            </w:tr>
            <w:tr w:rsidR="00F42BAF" w:rsidRPr="00CF7AFB" w:rsidTr="00326F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  <w:hideMark/>
                </w:tcPr>
                <w:p w:rsidR="00F42BAF" w:rsidRPr="00CF7AFB" w:rsidRDefault="00F42BAF" w:rsidP="00FB5C45">
                  <w:pPr>
                    <w:rPr>
                      <w:rStyle w:val="Hyperlink"/>
                      <w:rFonts w:asciiTheme="majorHAnsi" w:hAnsiTheme="majorHAnsi" w:cs="Calibri"/>
                      <w:b w:val="0"/>
                      <w:bCs w:val="0"/>
                    </w:rPr>
                  </w:pPr>
                  <w:r w:rsidRPr="00CF7AFB">
                    <w:rPr>
                      <w:rFonts w:asciiTheme="majorHAnsi" w:hAnsiTheme="majorHAnsi" w:cs="Calibri"/>
                      <w:color w:val="000000"/>
                    </w:rPr>
                    <w:fldChar w:fldCharType="begin"/>
                  </w:r>
                  <w:r w:rsidRPr="00CF7AFB">
                    <w:rPr>
                      <w:rFonts w:asciiTheme="majorHAnsi" w:hAnsiTheme="majorHAnsi" w:cs="Calibri"/>
                      <w:color w:val="000000"/>
                    </w:rPr>
                    <w:instrText xml:space="preserve"> HYPERLINK "https://www.cbtnuggets.com/it-training/vmware-vcenter-orchestrator-5-5-foundations-for-vsphere" </w:instrText>
                  </w:r>
                  <w:r w:rsidRPr="00CF7AFB">
                    <w:rPr>
                      <w:rFonts w:asciiTheme="majorHAnsi" w:hAnsiTheme="majorHAnsi" w:cs="Calibri"/>
                      <w:color w:val="000000"/>
                    </w:rPr>
                    <w:fldChar w:fldCharType="separate"/>
                  </w:r>
                  <w:proofErr w:type="spellStart"/>
                  <w:r w:rsidRPr="00CF7AFB">
                    <w:rPr>
                      <w:rStyle w:val="Hyperlink"/>
                      <w:rFonts w:asciiTheme="majorHAnsi" w:hAnsiTheme="majorHAnsi" w:cs="Calibri"/>
                      <w:b w:val="0"/>
                      <w:bCs w:val="0"/>
                    </w:rPr>
                    <w:t>vCenter</w:t>
                  </w:r>
                  <w:proofErr w:type="spellEnd"/>
                  <w:r w:rsidRPr="00CF7AFB">
                    <w:rPr>
                      <w:rStyle w:val="Hyperlink"/>
                      <w:rFonts w:asciiTheme="majorHAnsi" w:hAnsiTheme="majorHAnsi" w:cs="Calibri"/>
                      <w:b w:val="0"/>
                      <w:bCs w:val="0"/>
                    </w:rPr>
                    <w:t xml:space="preserve"> Orchestrator </w:t>
                  </w:r>
                </w:p>
                <w:p w:rsidR="00F42BAF" w:rsidRPr="00CF7AFB" w:rsidRDefault="00F42BAF" w:rsidP="00FB5C45">
                  <w:pPr>
                    <w:rPr>
                      <w:rFonts w:asciiTheme="majorHAnsi" w:hAnsiTheme="majorHAnsi" w:cs="Calibri"/>
                      <w:color w:val="000000"/>
                    </w:rPr>
                  </w:pPr>
                  <w:r w:rsidRPr="00CF7AFB">
                    <w:rPr>
                      <w:rStyle w:val="Hyperlink"/>
                      <w:rFonts w:asciiTheme="majorHAnsi" w:hAnsiTheme="majorHAnsi" w:cs="Calibri"/>
                      <w:b w:val="0"/>
                      <w:bCs w:val="0"/>
                    </w:rPr>
                    <w:t>5.5 Foundations</w:t>
                  </w:r>
                  <w:r w:rsidRPr="00CF7AFB">
                    <w:rPr>
                      <w:rFonts w:asciiTheme="majorHAnsi" w:hAnsiTheme="majorHAnsi" w:cs="Calibri"/>
                      <w:color w:val="000000"/>
                    </w:rPr>
                    <w:fldChar w:fldCharType="end"/>
                  </w:r>
                  <w:r w:rsidRPr="00CF7AFB">
                    <w:rPr>
                      <w:rFonts w:asciiTheme="majorHAnsi" w:hAnsiTheme="majorHAns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6087" w:type="dxa"/>
                  <w:noWrap/>
                  <w:hideMark/>
                </w:tcPr>
                <w:p w:rsidR="00F42BAF" w:rsidRPr="00CF7AFB" w:rsidRDefault="00714427" w:rsidP="00FB5C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44" w:history="1">
                    <w:r w:rsidR="00F42BAF" w:rsidRPr="00CF7AFB">
                      <w:rPr>
                        <w:rStyle w:val="Hyperlink"/>
                        <w:rFonts w:asciiTheme="majorHAnsi" w:hAnsiTheme="majorHAnsi" w:cs="Calibri"/>
                      </w:rPr>
                      <w:t>CBTNUGGETS</w:t>
                    </w:r>
                  </w:hyperlink>
                </w:p>
              </w:tc>
            </w:tr>
            <w:tr w:rsidR="00F42BAF" w:rsidRPr="00CF7AFB" w:rsidTr="00326FF3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  <w:hideMark/>
                </w:tcPr>
                <w:p w:rsidR="00F42BAF" w:rsidRPr="00CF7AFB" w:rsidRDefault="00714427" w:rsidP="00FB5C45">
                  <w:pPr>
                    <w:rPr>
                      <w:rFonts w:asciiTheme="majorHAnsi" w:hAnsiTheme="majorHAnsi" w:cs="Calibri"/>
                      <w:color w:val="000000"/>
                    </w:rPr>
                  </w:pPr>
                  <w:hyperlink r:id="rId45" w:history="1">
                    <w:r w:rsidR="00F42BAF" w:rsidRPr="00CF7AFB">
                      <w:rPr>
                        <w:rStyle w:val="Hyperlink"/>
                        <w:rFonts w:asciiTheme="majorHAnsi" w:hAnsiTheme="majorHAnsi" w:cs="Calibri"/>
                        <w:b w:val="0"/>
                        <w:bCs w:val="0"/>
                      </w:rPr>
                      <w:t>Linux Essentials</w:t>
                    </w:r>
                  </w:hyperlink>
                </w:p>
              </w:tc>
              <w:tc>
                <w:tcPr>
                  <w:tcW w:w="6087" w:type="dxa"/>
                  <w:noWrap/>
                  <w:hideMark/>
                </w:tcPr>
                <w:p w:rsidR="00F42BAF" w:rsidRPr="00CF7AFB" w:rsidRDefault="00714427" w:rsidP="00FB5C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46" w:history="1">
                    <w:r w:rsidR="00F42BAF" w:rsidRPr="00CF7AFB">
                      <w:rPr>
                        <w:rStyle w:val="Hyperlink"/>
                        <w:rFonts w:asciiTheme="majorHAnsi" w:hAnsiTheme="majorHAnsi" w:cs="Calibri"/>
                      </w:rPr>
                      <w:t>CBTNUGGETS</w:t>
                    </w:r>
                  </w:hyperlink>
                </w:p>
              </w:tc>
            </w:tr>
            <w:tr w:rsidR="00F42BAF" w:rsidRPr="00CF7AFB" w:rsidTr="00326F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</w:tcPr>
                <w:p w:rsidR="00F42BAF" w:rsidRPr="00CF7AFB" w:rsidRDefault="00F42BAF" w:rsidP="00FB5C45">
                  <w:r w:rsidRPr="00CF7AFB">
                    <w:t xml:space="preserve">NSX training: </w:t>
                  </w:r>
                </w:p>
                <w:p w:rsidR="00F42BAF" w:rsidRPr="00CF7AFB" w:rsidRDefault="00F42BAF" w:rsidP="00FB5C45"/>
              </w:tc>
              <w:tc>
                <w:tcPr>
                  <w:tcW w:w="6087" w:type="dxa"/>
                  <w:noWrap/>
                </w:tcPr>
                <w:p w:rsidR="00F42BAF" w:rsidRPr="00CF7AFB" w:rsidRDefault="00714427" w:rsidP="00FB5C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47" w:history="1">
                    <w:r w:rsidR="00F42BAF" w:rsidRPr="00CF7AFB">
                      <w:rPr>
                        <w:rStyle w:val="Hyperlink"/>
                      </w:rPr>
                      <w:t>https://soco.intel.com/groups/compute-strategy-and-design-working-group/projects/vmware-kb-articles/content</w:t>
                    </w:r>
                  </w:hyperlink>
                </w:p>
              </w:tc>
            </w:tr>
            <w:tr w:rsidR="00F42BAF" w:rsidRPr="00CF7AFB" w:rsidTr="00326FF3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7" w:type="dxa"/>
                  <w:noWrap/>
                </w:tcPr>
                <w:p w:rsidR="00F42BAF" w:rsidRPr="00CF7AFB" w:rsidRDefault="00F42BAF" w:rsidP="00FB5C45">
                  <w:r w:rsidRPr="00CF7AFB">
                    <w:t>Linux Performance tools</w:t>
                  </w:r>
                </w:p>
              </w:tc>
              <w:tc>
                <w:tcPr>
                  <w:tcW w:w="6087" w:type="dxa"/>
                  <w:noWrap/>
                </w:tcPr>
                <w:p w:rsidR="00F42BAF" w:rsidRPr="00CF7AFB" w:rsidRDefault="00714427" w:rsidP="00FB5C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48" w:history="1">
                    <w:r w:rsidR="00F42BAF" w:rsidRPr="00CF7AFB">
                      <w:rPr>
                        <w:rStyle w:val="Hyperlink"/>
                      </w:rPr>
                      <w:t>https://iref.intel.com/Getdoc.aspx?RefLibObjectID=0902007c80043ec9</w:t>
                    </w:r>
                  </w:hyperlink>
                </w:p>
              </w:tc>
            </w:tr>
          </w:tbl>
          <w:p w:rsidR="00D72DF1" w:rsidRPr="00CF7AFB" w:rsidRDefault="00D72DF1" w:rsidP="00A71D9B">
            <w:pPr>
              <w:rPr>
                <w:rFonts w:asciiTheme="majorHAnsi" w:hAnsiTheme="majorHAnsi"/>
              </w:rPr>
            </w:pPr>
          </w:p>
          <w:tbl>
            <w:tblPr>
              <w:tblStyle w:val="LightList-Accent1"/>
              <w:tblW w:w="9239" w:type="dxa"/>
              <w:jc w:val="center"/>
              <w:tblLook w:val="04A0" w:firstRow="1" w:lastRow="0" w:firstColumn="1" w:lastColumn="0" w:noHBand="0" w:noVBand="1"/>
            </w:tblPr>
            <w:tblGrid>
              <w:gridCol w:w="6421"/>
              <w:gridCol w:w="2693"/>
            </w:tblGrid>
            <w:tr w:rsidR="00B40D71" w:rsidRPr="00CF7AFB" w:rsidTr="00774920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2729" w:type="dxa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  <w:hideMark/>
                </w:tcPr>
                <w:p w:rsidR="00B40D71" w:rsidRPr="00CF7AFB" w:rsidRDefault="00D163B5" w:rsidP="00D163B5">
                  <w:pPr>
                    <w:jc w:val="center"/>
                    <w:rPr>
                      <w:rFonts w:asciiTheme="majorHAnsi" w:hAnsiTheme="majorHAnsi" w:cs="Calibri"/>
                      <w:color w:val="000000"/>
                    </w:rPr>
                  </w:pPr>
                  <w:r w:rsidRPr="00CF7AFB">
                    <w:rPr>
                      <w:color w:val="auto"/>
                    </w:rPr>
                    <w:t xml:space="preserve">Introductory </w:t>
                  </w:r>
                  <w:r w:rsidR="00B40D71" w:rsidRPr="00CF7AFB">
                    <w:rPr>
                      <w:color w:val="auto"/>
                    </w:rPr>
                    <w:t xml:space="preserve">Self-Paced </w:t>
                  </w:r>
                  <w:r w:rsidR="00B40D71" w:rsidRPr="00CF7AFB">
                    <w:rPr>
                      <w:rFonts w:asciiTheme="majorHAnsi" w:hAnsiTheme="majorHAnsi" w:cs="Calibri"/>
                      <w:color w:val="auto"/>
                    </w:rPr>
                    <w:t>Trainings</w:t>
                  </w:r>
                </w:p>
              </w:tc>
            </w:tr>
            <w:tr w:rsidR="00B40D71" w:rsidRPr="00CF7AFB" w:rsidTr="007749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  <w:hideMark/>
                </w:tcPr>
                <w:p w:rsidR="00B40D71" w:rsidRPr="00CF7AFB" w:rsidRDefault="00B40D71" w:rsidP="00D163B5">
                  <w:pPr>
                    <w:rPr>
                      <w:rFonts w:asciiTheme="majorHAnsi" w:hAnsiTheme="majorHAnsi" w:cs="Calibri"/>
                      <w:color w:val="000000"/>
                      <w:u w:val="single"/>
                    </w:rPr>
                  </w:pPr>
                  <w:r w:rsidRPr="00CF7AFB">
                    <w:rPr>
                      <w:rFonts w:asciiTheme="majorHAnsi" w:hAnsiTheme="majorHAnsi" w:cs="Calibri"/>
                      <w:color w:val="000000"/>
                      <w:u w:val="single"/>
                    </w:rPr>
                    <w:t>Course Name</w:t>
                  </w:r>
                </w:p>
              </w:tc>
              <w:tc>
                <w:tcPr>
                  <w:tcW w:w="2729" w:type="dxa"/>
                  <w:noWrap/>
                  <w:hideMark/>
                </w:tcPr>
                <w:p w:rsidR="00B40D71" w:rsidRPr="00CF7AFB" w:rsidRDefault="00B40D71" w:rsidP="00D163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Calibri"/>
                      <w:b/>
                      <w:bCs/>
                      <w:color w:val="000000"/>
                      <w:u w:val="single"/>
                    </w:rPr>
                  </w:pPr>
                  <w:r w:rsidRPr="00CF7AFB">
                    <w:rPr>
                      <w:rFonts w:asciiTheme="majorHAnsi" w:hAnsiTheme="majorHAnsi" w:cs="Calibri"/>
                      <w:b/>
                      <w:bCs/>
                      <w:color w:val="000000"/>
                      <w:u w:val="single"/>
                    </w:rPr>
                    <w:t>Source</w:t>
                  </w:r>
                </w:p>
              </w:tc>
            </w:tr>
            <w:tr w:rsidR="00774920" w:rsidRPr="00CF7AFB" w:rsidTr="00774920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  <w:hideMark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49" w:history="1">
                    <w:r w:rsidR="00774920" w:rsidRPr="00CF7AFB">
                      <w:rPr>
                        <w:rStyle w:val="Hyperlink"/>
                        <w:b w:val="0"/>
                      </w:rPr>
                      <w:t>VMware vRealize Operations Manager Fundamentals [V6.0]</w:t>
                    </w:r>
                  </w:hyperlink>
                  <w:bookmarkStart w:id="10" w:name="&amp;lpos=apps_scodevmw_:_32"/>
                  <w:bookmarkEnd w:id="10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  <w:hideMark/>
                </w:tcPr>
                <w:p w:rsidR="00774920" w:rsidRPr="00CF7AFB" w:rsidRDefault="00714427" w:rsidP="00D163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Calibri"/>
                      <w:color w:val="000000"/>
                    </w:rPr>
                  </w:pPr>
                  <w:hyperlink r:id="rId50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7749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51" w:history="1">
                    <w:r w:rsidR="00774920" w:rsidRPr="00CF7AFB">
                      <w:rPr>
                        <w:rStyle w:val="Hyperlink"/>
                        <w:b w:val="0"/>
                      </w:rPr>
                      <w:t>vRealize Operations Manager What's New [V6.0] Fundamentals</w:t>
                    </w:r>
                  </w:hyperlink>
                  <w:bookmarkStart w:id="11" w:name="&amp;lpos=apps_scodevmw_:_33"/>
                  <w:bookmarkEnd w:id="11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</w:tcPr>
                <w:p w:rsidR="00774920" w:rsidRPr="00CF7AFB" w:rsidRDefault="00714427" w:rsidP="00D163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52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774920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  <w:hideMark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53" w:history="1">
                    <w:r w:rsidR="00774920" w:rsidRPr="00CF7AFB">
                      <w:rPr>
                        <w:rStyle w:val="Hyperlink"/>
                        <w:b w:val="0"/>
                      </w:rPr>
                      <w:t>vRealize Orchestrator for vRealize Automation [V6.1] Fundamentals</w:t>
                    </w:r>
                  </w:hyperlink>
                  <w:bookmarkStart w:id="12" w:name="&amp;lpos=apps_scodevmw_:_34"/>
                  <w:bookmarkEnd w:id="12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  <w:hideMark/>
                </w:tcPr>
                <w:p w:rsidR="00774920" w:rsidRPr="00CF7AFB" w:rsidRDefault="00714427" w:rsidP="00D163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54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7749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55" w:history="1">
                    <w:r w:rsidR="00774920" w:rsidRPr="00CF7AFB">
                      <w:rPr>
                        <w:rStyle w:val="Hyperlink"/>
                        <w:b w:val="0"/>
                      </w:rPr>
                      <w:t>VMware vRealize Hyperic Fundamentals [V5.8]</w:t>
                    </w:r>
                  </w:hyperlink>
                  <w:bookmarkStart w:id="13" w:name="&amp;lpos=apps_scodevmw_:_35"/>
                  <w:bookmarkEnd w:id="13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</w:tcPr>
                <w:p w:rsidR="00774920" w:rsidRPr="00CF7AFB" w:rsidRDefault="007144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56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774920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57" w:history="1">
                    <w:r w:rsidR="00774920" w:rsidRPr="00CF7AFB">
                      <w:rPr>
                        <w:rStyle w:val="Hyperlink"/>
                        <w:b w:val="0"/>
                      </w:rPr>
                      <w:t>VMware vCenter Configuration Manager Fundamentals [V5.7]</w:t>
                    </w:r>
                  </w:hyperlink>
                  <w:bookmarkStart w:id="14" w:name="&amp;lpos=apps_scodevmw_:_36"/>
                  <w:bookmarkEnd w:id="14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</w:tcPr>
                <w:p w:rsidR="00774920" w:rsidRPr="00CF7AFB" w:rsidRDefault="007144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58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7749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59" w:history="1">
                    <w:r w:rsidR="00774920" w:rsidRPr="00CF7AFB">
                      <w:rPr>
                        <w:rStyle w:val="Hyperlink"/>
                        <w:b w:val="0"/>
                      </w:rPr>
                      <w:t>VMware vCenter Operations Manager for View Fundamentals [V5.X]</w:t>
                    </w:r>
                  </w:hyperlink>
                  <w:bookmarkStart w:id="15" w:name="&amp;lpos=apps_scodevmw_:_38"/>
                  <w:bookmarkEnd w:id="15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</w:tcPr>
                <w:p w:rsidR="00774920" w:rsidRPr="00CF7AFB" w:rsidRDefault="007144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60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774920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61" w:history="1">
                    <w:r w:rsidR="00774920" w:rsidRPr="00CF7AFB">
                      <w:rPr>
                        <w:rStyle w:val="Hyperlink"/>
                        <w:b w:val="0"/>
                      </w:rPr>
                      <w:t>VMware vCenter Operations Manager Fundamentals [V5.6]</w:t>
                    </w:r>
                  </w:hyperlink>
                  <w:bookmarkStart w:id="16" w:name="&amp;lpos=apps_scodevmw_:_39"/>
                  <w:bookmarkEnd w:id="16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</w:tcPr>
                <w:p w:rsidR="00774920" w:rsidRPr="00CF7AFB" w:rsidRDefault="007144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62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B534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63" w:history="1">
                    <w:r w:rsidR="00774920" w:rsidRPr="00CF7AFB">
                      <w:rPr>
                        <w:rStyle w:val="Hyperlink"/>
                        <w:b w:val="0"/>
                      </w:rPr>
                      <w:t>vCloud Automation Center Application Services: Fundamentals [V6]</w:t>
                    </w:r>
                  </w:hyperlink>
                  <w:bookmarkStart w:id="17" w:name="&amp;lpos=apps_scodevmw_:_42"/>
                  <w:bookmarkEnd w:id="17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</w:tcPr>
                <w:p w:rsidR="00774920" w:rsidRPr="00CF7AFB" w:rsidRDefault="007144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64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774920" w:rsidRPr="00CF7AFB" w:rsidTr="00774920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0" w:type="dxa"/>
                  <w:noWrap/>
                </w:tcPr>
                <w:p w:rsidR="00774920" w:rsidRPr="00CF7AFB" w:rsidRDefault="00714427" w:rsidP="00D163B5">
                  <w:pPr>
                    <w:rPr>
                      <w:b w:val="0"/>
                    </w:rPr>
                  </w:pPr>
                  <w:hyperlink r:id="rId65" w:history="1">
                    <w:r w:rsidR="00774920" w:rsidRPr="00CF7AFB">
                      <w:rPr>
                        <w:rStyle w:val="Hyperlink"/>
                        <w:b w:val="0"/>
                      </w:rPr>
                      <w:t>VMware vCloud Director Fundamentals [V5.1]</w:t>
                    </w:r>
                  </w:hyperlink>
                  <w:bookmarkStart w:id="18" w:name="&amp;lpos=apps_scodevmw_:_43"/>
                  <w:bookmarkEnd w:id="18"/>
                  <w:r w:rsidR="00774920" w:rsidRPr="00CF7AFB"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2729" w:type="dxa"/>
                  <w:noWrap/>
                </w:tcPr>
                <w:p w:rsidR="00774920" w:rsidRPr="00CF7AFB" w:rsidRDefault="007144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66" w:history="1">
                    <w:r w:rsidR="00774920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</w:tbl>
          <w:p w:rsidR="00F42BAF" w:rsidRPr="00CF7AFB" w:rsidRDefault="00F42BAF" w:rsidP="00E2103B">
            <w:pPr>
              <w:rPr>
                <w:rFonts w:asciiTheme="majorHAnsi" w:hAnsiTheme="majorHAnsi"/>
              </w:rPr>
            </w:pPr>
          </w:p>
        </w:tc>
      </w:tr>
      <w:tr w:rsidR="00D72DF1" w:rsidRPr="00CF7AFB" w:rsidTr="009B7D22">
        <w:tc>
          <w:tcPr>
            <w:tcW w:w="9350" w:type="dxa"/>
            <w:shd w:val="clear" w:color="auto" w:fill="548DD4" w:themeFill="text2" w:themeFillTint="99"/>
          </w:tcPr>
          <w:p w:rsidR="00D72DF1" w:rsidRPr="00CF7AFB" w:rsidRDefault="00D72DF1" w:rsidP="00E2103B">
            <w:pPr>
              <w:pStyle w:val="Heading1"/>
              <w:outlineLvl w:val="0"/>
            </w:pPr>
            <w:bookmarkStart w:id="19" w:name="_Toc442706422"/>
            <w:r w:rsidRPr="00CF7AFB">
              <w:t>WW 04 Plan</w:t>
            </w:r>
            <w:bookmarkEnd w:id="19"/>
          </w:p>
        </w:tc>
      </w:tr>
      <w:tr w:rsidR="00D72DF1" w:rsidRPr="00CF7AFB" w:rsidTr="009B7D22">
        <w:tc>
          <w:tcPr>
            <w:tcW w:w="9350" w:type="dxa"/>
            <w:shd w:val="clear" w:color="auto" w:fill="C6D9F1" w:themeFill="text2" w:themeFillTint="33"/>
          </w:tcPr>
          <w:p w:rsidR="00D72DF1" w:rsidRPr="00CF7AFB" w:rsidRDefault="00D72DF1" w:rsidP="00E2103B">
            <w:pPr>
              <w:pStyle w:val="Heading2"/>
              <w:outlineLvl w:val="1"/>
            </w:pPr>
            <w:bookmarkStart w:id="20" w:name="_Toc442706423"/>
            <w:r w:rsidRPr="00CF7AFB">
              <w:t>COMPUTE ENVIRONMENT AND PROCESSES</w:t>
            </w:r>
            <w:bookmarkEnd w:id="20"/>
          </w:p>
        </w:tc>
      </w:tr>
      <w:tr w:rsidR="00D72DF1" w:rsidRPr="00CF7AFB" w:rsidTr="009B7D22">
        <w:tc>
          <w:tcPr>
            <w:tcW w:w="9350" w:type="dxa"/>
          </w:tcPr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hyperlink r:id="rId67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About DCU overview of IGBN and DMZ(different clusters)</w:t>
              </w:r>
            </w:hyperlink>
            <w:r w:rsidR="00D72DF1" w:rsidRPr="00CF7AFB">
              <w:rPr>
                <w:rFonts w:asciiTheme="majorHAnsi" w:eastAsia="Times New Roman" w:hAnsiTheme="majorHAnsi"/>
                <w:color w:val="000000"/>
              </w:rPr>
              <w:t xml:space="preserve"> </w:t>
            </w:r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68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Over view of Virtual center (VCA and VCD)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69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Overview of Blade Center and Blade servers and Rack mount server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70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Over view HTZ DCU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71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 xml:space="preserve">Overview of </w:t>
              </w:r>
              <w:proofErr w:type="spellStart"/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Esxi</w:t>
              </w:r>
              <w:proofErr w:type="spellEnd"/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 xml:space="preserve"> Build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r w:rsidRPr="00CF7AFB">
              <w:rPr>
                <w:rFonts w:asciiTheme="majorHAnsi" w:hAnsiTheme="majorHAnsi"/>
                <w:color w:val="000000"/>
              </w:rPr>
              <w:t>Build your First VM manually</w:t>
            </w:r>
            <w:r w:rsidR="00925ADC" w:rsidRPr="00CF7AFB">
              <w:rPr>
                <w:rFonts w:asciiTheme="majorHAnsi" w:hAnsiTheme="majorHAnsi"/>
                <w:color w:val="000000"/>
              </w:rPr>
              <w:t xml:space="preserve"> &lt;USE FM7 LAB ENVIRONMENT (</w:t>
            </w:r>
            <w:r w:rsidR="00925ADC" w:rsidRPr="00CF7AFB">
              <w:rPr>
                <w:rFonts w:asciiTheme="majorHAnsi" w:hAnsiTheme="majorHAnsi"/>
                <w:i/>
                <w:color w:val="000000"/>
              </w:rPr>
              <w:t>Details to be added</w:t>
            </w:r>
            <w:r w:rsidR="00925ADC" w:rsidRPr="00CF7AFB">
              <w:rPr>
                <w:rFonts w:asciiTheme="majorHAnsi" w:hAnsiTheme="majorHAnsi"/>
                <w:color w:val="000000"/>
              </w:rPr>
              <w:t>)&gt;</w:t>
            </w:r>
          </w:p>
          <w:p w:rsidR="00D72DF1" w:rsidRPr="00CF7AFB" w:rsidRDefault="00714427" w:rsidP="00E2103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72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Over view VM Provision(Template and Manual process)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 xml:space="preserve">DCU Windows based VM Provisioning Process: </w:t>
            </w:r>
            <w:hyperlink r:id="rId73" w:history="1">
              <w:r w:rsidRPr="00CF7AFB">
                <w:rPr>
                  <w:rStyle w:val="Hyperlink"/>
                  <w:rFonts w:asciiTheme="majorHAnsi" w:eastAsia="Times New Roman" w:hAnsiTheme="majorHAnsi"/>
                </w:rPr>
                <w:t>https://iref.intel.com/GetDoc.aspx?RefLibObjectID=0902007c80032b14</w:t>
              </w:r>
            </w:hyperlink>
          </w:p>
          <w:p w:rsidR="00D72DF1" w:rsidRPr="00CF7AFB" w:rsidRDefault="00D72DF1" w:rsidP="00E2103B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CF7AFB">
              <w:rPr>
                <w:rFonts w:asciiTheme="majorHAnsi" w:eastAsia="Times New Roman" w:hAnsiTheme="majorHAnsi" w:cs="Times New Roman"/>
                <w:color w:val="000000"/>
              </w:rPr>
              <w:tab/>
            </w:r>
            <w:r w:rsidRPr="00CF7AFB">
              <w:rPr>
                <w:rFonts w:asciiTheme="majorHAnsi" w:eastAsia="Times New Roman" w:hAnsiTheme="majorHAnsi" w:cs="Times New Roman"/>
                <w:color w:val="000000"/>
              </w:rPr>
              <w:tab/>
            </w:r>
            <w:hyperlink r:id="rId74" w:history="1">
              <w:r w:rsidRPr="00CF7AFB">
                <w:rPr>
                  <w:rStyle w:val="Hyperlink"/>
                  <w:rFonts w:asciiTheme="majorHAnsi" w:eastAsia="Times New Roman" w:hAnsiTheme="majorHAnsi" w:cs="Times New Roman"/>
                </w:rPr>
                <w:t>https://iref.intel.com/GetDoc.aspx?RefLibObjectID=0902007c8002cbf5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>DCU SUSE Linux based VM Provisioning Process:</w:t>
            </w:r>
          </w:p>
          <w:p w:rsidR="00D72DF1" w:rsidRPr="00CF7AFB" w:rsidRDefault="00714427" w:rsidP="00E2103B">
            <w:pPr>
              <w:pStyle w:val="ListParagraph"/>
              <w:ind w:left="1440"/>
              <w:rPr>
                <w:rFonts w:asciiTheme="majorHAnsi" w:eastAsia="Times New Roman" w:hAnsiTheme="majorHAnsi"/>
                <w:color w:val="000000"/>
              </w:rPr>
            </w:pPr>
            <w:hyperlink r:id="rId75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https://iref.intel.com/GetDoc.aspx?RefLibObjectID=0902007c8002f946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  <w:color w:val="000000"/>
              </w:rPr>
            </w:pPr>
            <w:hyperlink r:id="rId76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Physical to Virtual Conversion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  <w:u w:val="single"/>
              </w:rPr>
            </w:pPr>
            <w:hyperlink r:id="rId77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Virtual to Virtual Conversion(cloning)</w:t>
              </w:r>
            </w:hyperlink>
          </w:p>
        </w:tc>
      </w:tr>
      <w:tr w:rsidR="00D72DF1" w:rsidRPr="00CF7AFB" w:rsidTr="009B7D22">
        <w:tc>
          <w:tcPr>
            <w:tcW w:w="9350" w:type="dxa"/>
            <w:shd w:val="clear" w:color="auto" w:fill="548DD4" w:themeFill="text2" w:themeFillTint="99"/>
          </w:tcPr>
          <w:p w:rsidR="00D72DF1" w:rsidRPr="00CF7AFB" w:rsidRDefault="00D72DF1" w:rsidP="00E2103B">
            <w:pPr>
              <w:pStyle w:val="Heading1"/>
              <w:outlineLvl w:val="0"/>
            </w:pPr>
            <w:bookmarkStart w:id="21" w:name="_Toc442706424"/>
            <w:r w:rsidRPr="00CF7AFB">
              <w:t>WW04-08 Plan</w:t>
            </w:r>
            <w:bookmarkEnd w:id="21"/>
          </w:p>
        </w:tc>
      </w:tr>
      <w:tr w:rsidR="00D72DF1" w:rsidRPr="00CF7AFB" w:rsidTr="009B7D22">
        <w:tc>
          <w:tcPr>
            <w:tcW w:w="9350" w:type="dxa"/>
            <w:shd w:val="clear" w:color="auto" w:fill="C6D9F1" w:themeFill="text2" w:themeFillTint="33"/>
          </w:tcPr>
          <w:p w:rsidR="00D72DF1" w:rsidRPr="00CF7AFB" w:rsidRDefault="00D72DF1" w:rsidP="00E2103B">
            <w:pPr>
              <w:pStyle w:val="Heading2"/>
              <w:outlineLvl w:val="1"/>
              <w:rPr>
                <w:rFonts w:eastAsia="Times New Roman"/>
              </w:rPr>
            </w:pPr>
            <w:bookmarkStart w:id="22" w:name="_Toc413661120"/>
            <w:bookmarkStart w:id="23" w:name="_Toc442706425"/>
            <w:r w:rsidRPr="00CF7AFB">
              <w:rPr>
                <w:rFonts w:eastAsia="Times New Roman"/>
              </w:rPr>
              <w:t>BKMS AND MORE LEARNING</w:t>
            </w:r>
            <w:bookmarkEnd w:id="22"/>
            <w:bookmarkEnd w:id="23"/>
          </w:p>
        </w:tc>
      </w:tr>
      <w:tr w:rsidR="00D72DF1" w:rsidRPr="00CF7AFB" w:rsidTr="009B7D22">
        <w:tc>
          <w:tcPr>
            <w:tcW w:w="9350" w:type="dxa"/>
          </w:tcPr>
          <w:p w:rsidR="00DF6A8F" w:rsidRPr="00CF7AFB" w:rsidRDefault="00DF6A8F" w:rsidP="00DF6A8F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CF7AFB">
              <w:rPr>
                <w:rFonts w:asciiTheme="majorHAnsi" w:eastAsia="Times New Roman" w:hAnsiTheme="majorHAnsi" w:cs="Times New Roman"/>
                <w:color w:val="000000"/>
              </w:rPr>
              <w:t xml:space="preserve">Work with Mentor to </w:t>
            </w:r>
            <w:r w:rsidR="00C37627" w:rsidRPr="00CF7AFB">
              <w:rPr>
                <w:rFonts w:asciiTheme="majorHAnsi" w:eastAsia="Times New Roman" w:hAnsiTheme="majorHAnsi" w:cs="Times New Roman"/>
                <w:color w:val="000000"/>
              </w:rPr>
              <w:t>integrate into</w:t>
            </w:r>
            <w:r w:rsidRPr="00CF7AFB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="00C37627" w:rsidRPr="00CF7AFB">
              <w:rPr>
                <w:rFonts w:asciiTheme="majorHAnsi" w:eastAsia="Times New Roman" w:hAnsiTheme="majorHAnsi" w:cs="Times New Roman"/>
                <w:color w:val="000000"/>
              </w:rPr>
              <w:t xml:space="preserve">DCU </w:t>
            </w:r>
            <w:r w:rsidRPr="00CF7AFB">
              <w:rPr>
                <w:rFonts w:asciiTheme="majorHAnsi" w:eastAsia="Times New Roman" w:hAnsiTheme="majorHAnsi" w:cs="Times New Roman"/>
                <w:color w:val="000000"/>
              </w:rPr>
              <w:t>On-Call Training:</w:t>
            </w:r>
          </w:p>
          <w:p w:rsidR="00C37627" w:rsidRPr="00CF7AFB" w:rsidRDefault="00C37627" w:rsidP="00DF6A8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>DCU On-Call process will be good early step to get you introduce to the environment.</w:t>
            </w:r>
          </w:p>
          <w:p w:rsidR="00C37627" w:rsidRPr="00CF7AFB" w:rsidRDefault="00C37627" w:rsidP="00DF6A8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>You will be covered/shadowed through your first 2 DCU On-Call cycles.</w:t>
            </w:r>
          </w:p>
          <w:p w:rsidR="00C37627" w:rsidRPr="00CF7AFB" w:rsidRDefault="00C37627" w:rsidP="00DF6A8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>Plan with your mentor to be independently in DCU On-Call during your first 4 months of DCU Journey.</w:t>
            </w:r>
          </w:p>
          <w:p w:rsidR="00D72DF1" w:rsidRPr="00CF7AFB" w:rsidRDefault="00DF6A8F" w:rsidP="00DF6A8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CF7AFB">
              <w:rPr>
                <w:rFonts w:asciiTheme="majorHAnsi" w:hAnsiTheme="majorHAnsi"/>
              </w:rPr>
              <w:t xml:space="preserve">Intel Cloud environment reference guide is located </w:t>
            </w:r>
            <w:hyperlink r:id="rId78" w:history="1">
              <w:r w:rsidRPr="00CF7AFB">
                <w:rPr>
                  <w:rStyle w:val="Hyperlink"/>
                  <w:rFonts w:asciiTheme="majorHAnsi" w:hAnsiTheme="majorHAnsi"/>
                </w:rPr>
                <w:t>here</w:t>
              </w:r>
            </w:hyperlink>
          </w:p>
          <w:p w:rsidR="00DF6A8F" w:rsidRPr="00CF7AFB" w:rsidRDefault="00DF6A8F" w:rsidP="00E2103B">
            <w:pPr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D72DF1" w:rsidRPr="00CF7AFB" w:rsidRDefault="00D72DF1" w:rsidP="00E2103B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CF7AFB">
              <w:rPr>
                <w:rFonts w:asciiTheme="majorHAnsi" w:eastAsia="Times New Roman" w:hAnsiTheme="majorHAnsi" w:cs="Times New Roman"/>
                <w:color w:val="000000"/>
              </w:rPr>
              <w:t>Work with Mentor to get integrated with On-Call Schedule:</w:t>
            </w:r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  <w:color w:val="000000"/>
              </w:rPr>
            </w:pPr>
            <w:hyperlink r:id="rId79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Over view Service now (Incident, service request, Change request and Problem Management)( Service Now Profile setup)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80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DCU On-call Over View and Process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81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DCU SLA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82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Overview KCDB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83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Overview CMDB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84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IMOD Overview</w:t>
              </w:r>
            </w:hyperlink>
          </w:p>
          <w:p w:rsidR="00D72DF1" w:rsidRPr="00CF7AFB" w:rsidRDefault="00D72DF1" w:rsidP="00E2103B">
            <w:pPr>
              <w:ind w:left="360"/>
              <w:rPr>
                <w:rFonts w:asciiTheme="majorHAnsi" w:hAnsiTheme="majorHAnsi"/>
                <w:color w:val="000000"/>
              </w:rPr>
            </w:pPr>
          </w:p>
          <w:p w:rsidR="00D72DF1" w:rsidRPr="00CF7AFB" w:rsidRDefault="00D72DF1" w:rsidP="00E2103B">
            <w:pPr>
              <w:ind w:left="360"/>
              <w:rPr>
                <w:rFonts w:asciiTheme="majorHAnsi" w:hAnsiTheme="majorHAnsi"/>
                <w:color w:val="000000"/>
              </w:rPr>
            </w:pPr>
            <w:r w:rsidRPr="00CF7AFB">
              <w:rPr>
                <w:rFonts w:asciiTheme="majorHAnsi" w:hAnsiTheme="majorHAnsi"/>
                <w:color w:val="000000"/>
              </w:rPr>
              <w:t>Following are general resources for ON-call Use:</w:t>
            </w:r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FF" w:themeColor="hyperlink"/>
                <w:u w:val="single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>ESX-Add-</w:t>
            </w:r>
            <w:proofErr w:type="spellStart"/>
            <w:r w:rsidRPr="00CF7AFB">
              <w:rPr>
                <w:rFonts w:asciiTheme="majorHAnsi" w:eastAsia="Times New Roman" w:hAnsiTheme="majorHAnsi"/>
                <w:color w:val="000000"/>
              </w:rPr>
              <w:t>Luns</w:t>
            </w:r>
            <w:proofErr w:type="spellEnd"/>
            <w:r w:rsidRPr="00CF7AFB">
              <w:rPr>
                <w:rFonts w:asciiTheme="majorHAnsi" w:eastAsia="Times New Roman" w:hAnsiTheme="majorHAnsi"/>
                <w:color w:val="000000"/>
              </w:rPr>
              <w:t>-</w:t>
            </w:r>
            <w:proofErr w:type="spellStart"/>
            <w:r w:rsidRPr="00CF7AFB">
              <w:rPr>
                <w:rFonts w:asciiTheme="majorHAnsi" w:eastAsia="Times New Roman" w:hAnsiTheme="majorHAnsi"/>
                <w:color w:val="000000"/>
              </w:rPr>
              <w:t>TechPass</w:t>
            </w:r>
            <w:proofErr w:type="spellEnd"/>
            <w:r w:rsidRPr="00CF7AFB">
              <w:rPr>
                <w:rFonts w:asciiTheme="majorHAnsi" w:eastAsia="Times New Roman" w:hAnsiTheme="majorHAnsi"/>
                <w:color w:val="000000"/>
              </w:rPr>
              <w:t xml:space="preserve">: </w:t>
            </w:r>
            <w:hyperlink r:id="rId85" w:history="1">
              <w:r w:rsidRPr="00CF7AFB">
                <w:rPr>
                  <w:rStyle w:val="Hyperlink"/>
                  <w:rFonts w:asciiTheme="majorHAnsi" w:eastAsia="Times New Roman" w:hAnsiTheme="majorHAnsi"/>
                </w:rPr>
                <w:t>https://iref.intel.com/GetDoc.aspx?RefLibObjectID=0902007c8002a8f0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 xml:space="preserve">ESX-Add-Luns-TechPass.doc: </w:t>
            </w:r>
            <w:r w:rsidRPr="00CF7AFB">
              <w:rPr>
                <w:rFonts w:asciiTheme="majorHAnsi" w:hAnsiTheme="majorHAnsi"/>
              </w:rPr>
              <w:t xml:space="preserve"> </w:t>
            </w:r>
            <w:hyperlink r:id="rId86" w:history="1">
              <w:r w:rsidRPr="00CF7AFB">
                <w:rPr>
                  <w:rStyle w:val="Hyperlink"/>
                  <w:rFonts w:asciiTheme="majorHAnsi" w:eastAsia="Times New Roman" w:hAnsiTheme="majorHAnsi"/>
                </w:rPr>
                <w:t>https://iref.intel.com/GetDoc.aspx?RefLibObjectID=0902007c8002c962&amp;Latest=True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/>
                <w:color w:val="0000FF" w:themeColor="hyperlink"/>
                <w:u w:val="single"/>
              </w:rPr>
            </w:pPr>
            <w:r w:rsidRPr="00CF7AFB">
              <w:rPr>
                <w:rFonts w:asciiTheme="majorHAnsi" w:eastAsia="Times New Roman" w:hAnsiTheme="majorHAnsi"/>
                <w:color w:val="000000"/>
              </w:rPr>
              <w:t xml:space="preserve">Virtual Machine Memory Constraint Troubleshooting: </w:t>
            </w:r>
            <w:r w:rsidRPr="00CF7AFB">
              <w:rPr>
                <w:rFonts w:asciiTheme="majorHAnsi" w:hAnsiTheme="majorHAnsi"/>
              </w:rPr>
              <w:t xml:space="preserve"> </w:t>
            </w:r>
            <w:hyperlink r:id="rId87" w:history="1">
              <w:r w:rsidRPr="00CF7AFB">
                <w:rPr>
                  <w:rStyle w:val="Hyperlink"/>
                  <w:rFonts w:asciiTheme="majorHAnsi" w:eastAsia="Times New Roman" w:hAnsiTheme="majorHAnsi"/>
                </w:rPr>
                <w:t>https://iref.intel.com/GetDoc.aspx?RefLibObjectID=0902007c8002db07&amp;Latest=True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r w:rsidRPr="00CF7AFB">
              <w:rPr>
                <w:rFonts w:asciiTheme="majorHAnsi" w:hAnsiTheme="majorHAnsi"/>
                <w:color w:val="000000"/>
              </w:rPr>
              <w:t>Virtual Machine Disk Latency troubleshooting:</w:t>
            </w:r>
            <w:r w:rsidRPr="00CF7AFB">
              <w:rPr>
                <w:rStyle w:val="Hyperlink"/>
                <w:rFonts w:asciiTheme="majorHAnsi" w:eastAsia="Times New Roman" w:hAnsiTheme="majorHAnsi"/>
              </w:rPr>
              <w:t xml:space="preserve"> </w:t>
            </w:r>
            <w:hyperlink r:id="rId88" w:history="1">
              <w:r w:rsidRPr="00CF7AFB">
                <w:rPr>
                  <w:rStyle w:val="Hyperlink"/>
                  <w:rFonts w:asciiTheme="majorHAnsi" w:eastAsia="Times New Roman" w:hAnsiTheme="majorHAnsi"/>
                </w:rPr>
                <w:t>https://iref.intel.com/GetDoc.aspx?RefLibObjectID=0902007c8002d5a7&amp;Latest=True</w:t>
              </w:r>
            </w:hyperlink>
          </w:p>
          <w:p w:rsidR="00D72DF1" w:rsidRPr="00CF7AFB" w:rsidRDefault="00D72DF1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hAnsiTheme="majorHAnsi"/>
                <w:color w:val="000000"/>
              </w:rPr>
            </w:pPr>
            <w:r w:rsidRPr="00CF7AFB">
              <w:rPr>
                <w:rFonts w:asciiTheme="majorHAnsi" w:hAnsiTheme="majorHAnsi"/>
                <w:color w:val="000000"/>
              </w:rPr>
              <w:t xml:space="preserve">Adding New Networks to Enclosure: </w:t>
            </w:r>
            <w:hyperlink r:id="rId89" w:history="1">
              <w:r w:rsidRPr="00CF7AFB">
                <w:rPr>
                  <w:rStyle w:val="Hyperlink"/>
                  <w:rFonts w:asciiTheme="majorHAnsi" w:eastAsia="Times New Roman" w:hAnsiTheme="majorHAnsi"/>
                </w:rPr>
                <w:t>http://itdoclib.intel.com/getdoc.asp?id=144982</w:t>
              </w:r>
            </w:hyperlink>
          </w:p>
          <w:p w:rsidR="00D72DF1" w:rsidRPr="00CF7AFB" w:rsidRDefault="00D72DF1" w:rsidP="00E2103B">
            <w:pPr>
              <w:ind w:left="360"/>
              <w:rPr>
                <w:rStyle w:val="Hyperlink"/>
                <w:rFonts w:asciiTheme="majorHAnsi" w:hAnsiTheme="majorHAnsi"/>
                <w:color w:val="000000"/>
                <w:u w:val="none"/>
              </w:rPr>
            </w:pPr>
          </w:p>
          <w:p w:rsidR="00F42BAF" w:rsidRPr="00CF7AFB" w:rsidRDefault="00F42BAF" w:rsidP="00E2103B">
            <w:pPr>
              <w:ind w:left="360"/>
              <w:rPr>
                <w:rStyle w:val="Hyperlink"/>
                <w:rFonts w:asciiTheme="majorHAnsi" w:hAnsiTheme="majorHAnsi"/>
                <w:color w:val="000000"/>
                <w:u w:val="none"/>
              </w:rPr>
            </w:pPr>
          </w:p>
          <w:p w:rsidR="00D72DF1" w:rsidRPr="00CF7AFB" w:rsidRDefault="00D72DF1" w:rsidP="00E2103B">
            <w:pPr>
              <w:ind w:left="360"/>
              <w:rPr>
                <w:rStyle w:val="Hyperlink"/>
                <w:rFonts w:asciiTheme="majorHAnsi" w:hAnsiTheme="majorHAnsi"/>
                <w:color w:val="000000"/>
                <w:u w:val="none"/>
              </w:rPr>
            </w:pPr>
            <w:r w:rsidRPr="00CF7AFB">
              <w:rPr>
                <w:rStyle w:val="Hyperlink"/>
                <w:rFonts w:asciiTheme="majorHAnsi" w:hAnsiTheme="majorHAnsi"/>
                <w:color w:val="000000"/>
                <w:u w:val="none"/>
              </w:rPr>
              <w:t>Learn all General BKM’s used by GSM:</w:t>
            </w:r>
          </w:p>
          <w:p w:rsidR="00F42BAF" w:rsidRPr="00CF7AFB" w:rsidRDefault="00D72DF1" w:rsidP="00E2103B">
            <w:pPr>
              <w:shd w:val="clear" w:color="auto" w:fill="FFFFFF"/>
              <w:spacing w:before="150" w:line="260" w:lineRule="atLeast"/>
              <w:ind w:left="720"/>
              <w:rPr>
                <w:rFonts w:asciiTheme="majorHAnsi" w:eastAsia="Times New Roman" w:hAnsiTheme="majorHAnsi" w:cstheme="minorHAnsi"/>
                <w:b/>
                <w:bCs/>
                <w:color w:val="333333"/>
              </w:rPr>
            </w:pPr>
            <w:r w:rsidRPr="00CF7AFB">
              <w:rPr>
                <w:rFonts w:asciiTheme="majorHAnsi" w:eastAsia="Times New Roman" w:hAnsiTheme="majorHAnsi" w:cstheme="minorHAnsi"/>
                <w:b/>
                <w:bCs/>
                <w:color w:val="333333"/>
              </w:rPr>
              <w:t>VC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br/>
            </w:r>
            <w:hyperlink r:id="rId90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Status or state of '</w:t>
              </w:r>
              <w:proofErr w:type="spellStart"/>
              <w:r w:rsidRPr="00CF7AFB">
                <w:rPr>
                  <w:rStyle w:val="Hyperlink"/>
                  <w:rFonts w:asciiTheme="majorHAnsi" w:hAnsiTheme="majorHAnsi" w:cs="Times New Roman"/>
                </w:rPr>
                <w:t>ESX_Name</w:t>
              </w:r>
              <w:proofErr w:type="spellEnd"/>
              <w:r w:rsidRPr="00CF7AFB">
                <w:rPr>
                  <w:rStyle w:val="Hyperlink"/>
                  <w:rFonts w:asciiTheme="majorHAnsi" w:hAnsiTheme="majorHAnsi" w:cs="Times New Roman"/>
                </w:rPr>
                <w:t>' on the Virtual Center 'VC_NAME' is not OK. Please check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1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VC server service failed and the monitor failed to restart it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2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VC web service failed and the monitor failed to restart it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3" w:history="1">
              <w:proofErr w:type="spellStart"/>
              <w:r w:rsidRPr="00CF7AFB">
                <w:rPr>
                  <w:rStyle w:val="Hyperlink"/>
                  <w:rFonts w:asciiTheme="majorHAnsi" w:hAnsiTheme="majorHAnsi" w:cs="Times New Roman"/>
                </w:rPr>
                <w:t>vpxd</w:t>
              </w:r>
              <w:proofErr w:type="spellEnd"/>
              <w:r w:rsidRPr="00CF7AFB">
                <w:rPr>
                  <w:rStyle w:val="Hyperlink"/>
                  <w:rFonts w:asciiTheme="majorHAnsi" w:hAnsiTheme="majorHAnsi" w:cs="Times New Roman"/>
                </w:rPr>
                <w:t xml:space="preserve"> service failed and automatic restart attempt has failed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4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VMware License Server Service is not running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5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Out of space issues on drive G for vCenter SQL servers</w:t>
              </w:r>
            </w:hyperlink>
            <w:r w:rsidRPr="00CF7AFB">
              <w:rPr>
                <w:rFonts w:asciiTheme="majorHAnsi" w:eastAsia="Times New Roman" w:hAnsiTheme="majorHAnsi" w:cstheme="minorHAnsi"/>
                <w:color w:val="333333"/>
              </w:rPr>
              <w:t xml:space="preserve"> 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br/>
            </w:r>
          </w:p>
          <w:p w:rsidR="00D72DF1" w:rsidRPr="00CF7AFB" w:rsidRDefault="00D72DF1" w:rsidP="00E2103B">
            <w:pPr>
              <w:shd w:val="clear" w:color="auto" w:fill="FFFFFF"/>
              <w:spacing w:before="150" w:line="260" w:lineRule="atLeast"/>
              <w:ind w:left="720"/>
              <w:rPr>
                <w:rFonts w:asciiTheme="majorHAnsi" w:eastAsia="Times New Roman" w:hAnsiTheme="majorHAnsi" w:cstheme="minorHAnsi"/>
                <w:color w:val="333333"/>
              </w:rPr>
            </w:pPr>
            <w:r w:rsidRPr="00CF7AFB">
              <w:rPr>
                <w:rFonts w:asciiTheme="majorHAnsi" w:eastAsia="Times New Roman" w:hAnsiTheme="majorHAnsi" w:cstheme="minorHAnsi"/>
                <w:b/>
                <w:bCs/>
                <w:color w:val="333333"/>
              </w:rPr>
              <w:t>ESX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br/>
            </w:r>
            <w:hyperlink r:id="rId96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HP Chassis Alarm Response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7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Over Allocation of a LUN - BKM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8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VMWARE ESX '</w:t>
              </w:r>
              <w:proofErr w:type="spellStart"/>
              <w:r w:rsidRPr="00CF7AFB">
                <w:rPr>
                  <w:rStyle w:val="Hyperlink"/>
                  <w:rFonts w:asciiTheme="majorHAnsi" w:hAnsiTheme="majorHAnsi" w:cs="Times New Roman"/>
                </w:rPr>
                <w:t>ESX_Name</w:t>
              </w:r>
              <w:proofErr w:type="spellEnd"/>
              <w:r w:rsidRPr="00CF7AFB">
                <w:rPr>
                  <w:rStyle w:val="Hyperlink"/>
                  <w:rFonts w:asciiTheme="majorHAnsi" w:hAnsiTheme="majorHAnsi" w:cs="Times New Roman"/>
                </w:rPr>
                <w:t>' HW failure 'failure description'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99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VMWARE ESX '</w:t>
              </w:r>
              <w:proofErr w:type="spellStart"/>
              <w:r w:rsidRPr="00CF7AFB">
                <w:rPr>
                  <w:rStyle w:val="Hyperlink"/>
                  <w:rFonts w:asciiTheme="majorHAnsi" w:hAnsiTheme="majorHAnsi" w:cs="Times New Roman"/>
                </w:rPr>
                <w:t>ESX_Name</w:t>
              </w:r>
              <w:proofErr w:type="spellEnd"/>
              <w:r w:rsidRPr="00CF7AFB">
                <w:rPr>
                  <w:rStyle w:val="Hyperlink"/>
                  <w:rFonts w:asciiTheme="majorHAnsi" w:hAnsiTheme="majorHAnsi" w:cs="Times New Roman"/>
                </w:rPr>
                <w:t>' Active memory is above 90% for more than one hour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0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VMWARE ESX '</w:t>
              </w:r>
              <w:proofErr w:type="spellStart"/>
              <w:r w:rsidRPr="00CF7AFB">
                <w:rPr>
                  <w:rStyle w:val="Hyperlink"/>
                  <w:rFonts w:asciiTheme="majorHAnsi" w:hAnsiTheme="majorHAnsi" w:cs="Times New Roman"/>
                </w:rPr>
                <w:t>ESX_Name</w:t>
              </w:r>
              <w:proofErr w:type="spellEnd"/>
              <w:r w:rsidRPr="00CF7AFB">
                <w:rPr>
                  <w:rStyle w:val="Hyperlink"/>
                  <w:rFonts w:asciiTheme="majorHAnsi" w:hAnsiTheme="majorHAnsi" w:cs="Times New Roman"/>
                </w:rPr>
                <w:t>' CPU 0 is 100% for more than one hour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1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VMWARE ESX CPU average for all CPU's is above 85% for more than one hour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2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ESX Network usage is above configured threshold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t xml:space="preserve"> </w:t>
            </w:r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3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ESX Host Health Check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4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HW events in ESXi Hosts</w:t>
              </w:r>
            </w:hyperlink>
          </w:p>
          <w:p w:rsidR="00D72DF1" w:rsidRPr="00CF7AFB" w:rsidRDefault="00D72DF1" w:rsidP="00E2103B">
            <w:pPr>
              <w:shd w:val="clear" w:color="auto" w:fill="FFFFFF"/>
              <w:spacing w:before="150" w:line="260" w:lineRule="atLeast"/>
              <w:ind w:left="720"/>
              <w:rPr>
                <w:rFonts w:asciiTheme="majorHAnsi" w:eastAsia="Times New Roman" w:hAnsiTheme="majorHAnsi" w:cstheme="minorHAnsi"/>
                <w:color w:val="333333"/>
              </w:rPr>
            </w:pPr>
            <w:r w:rsidRPr="00CF7AFB">
              <w:rPr>
                <w:rFonts w:asciiTheme="majorHAnsi" w:eastAsia="Times New Roman" w:hAnsiTheme="majorHAnsi" w:cstheme="minorHAnsi"/>
                <w:b/>
                <w:bCs/>
                <w:color w:val="333333"/>
              </w:rPr>
              <w:t>VM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br/>
            </w:r>
            <w:hyperlink r:id="rId105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Memory Upgrade, CPU Addition, Disks Addition and Extension for Virtual Machines on DCU Environments – Guidelines and Process for GSM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6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Virtual Machine not responding to RDP or Remote Connections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7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Customer gets a Windows Script Host Error at logon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8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OS rebuild request for VMs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09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How to Setup the Page File Settings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10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Windows 2008 VM Video Driver Configuration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11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Setting DRS to Manual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12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How to analyze VM performance issues using Virtual Center Resources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13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 xml:space="preserve">How-to </w:t>
              </w:r>
              <w:proofErr w:type="spellStart"/>
              <w:r w:rsidRPr="00CF7AFB">
                <w:rPr>
                  <w:rStyle w:val="Hyperlink"/>
                  <w:rFonts w:asciiTheme="majorHAnsi" w:hAnsiTheme="majorHAnsi" w:cs="Times New Roman"/>
                </w:rPr>
                <w:t>Vmotion</w:t>
              </w:r>
              <w:proofErr w:type="spellEnd"/>
              <w:r w:rsidRPr="00CF7AFB">
                <w:rPr>
                  <w:rStyle w:val="Hyperlink"/>
                  <w:rFonts w:asciiTheme="majorHAnsi" w:hAnsiTheme="majorHAnsi" w:cs="Times New Roman"/>
                </w:rPr>
                <w:t xml:space="preserve"> a VM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14" w:history="1">
              <w:proofErr w:type="spellStart"/>
              <w:r w:rsidRPr="00CF7AFB">
                <w:rPr>
                  <w:rStyle w:val="Hyperlink"/>
                  <w:rFonts w:asciiTheme="majorHAnsi" w:hAnsiTheme="majorHAnsi" w:cs="Times New Roman"/>
                </w:rPr>
                <w:t>EBaR</w:t>
              </w:r>
              <w:proofErr w:type="spellEnd"/>
              <w:r w:rsidRPr="00CF7AFB">
                <w:rPr>
                  <w:rStyle w:val="Hyperlink"/>
                  <w:rFonts w:asciiTheme="majorHAnsi" w:hAnsiTheme="majorHAnsi" w:cs="Times New Roman"/>
                </w:rPr>
                <w:t xml:space="preserve"> VM</w:t>
              </w:r>
            </w:hyperlink>
            <w:r w:rsidRPr="00CF7AFB">
              <w:rPr>
                <w:rFonts w:asciiTheme="majorHAnsi" w:eastAsia="Times New Roman" w:hAnsiTheme="majorHAnsi" w:cstheme="minorHAnsi"/>
                <w:color w:val="333333"/>
              </w:rPr>
              <w:t xml:space="preserve"> (How to add a backup NIC, requesting Veritas install on VMs, </w:t>
            </w:r>
            <w:proofErr w:type="spellStart"/>
            <w:r w:rsidRPr="00CF7AFB">
              <w:rPr>
                <w:rFonts w:asciiTheme="majorHAnsi" w:eastAsia="Times New Roman" w:hAnsiTheme="majorHAnsi" w:cstheme="minorHAnsi"/>
                <w:color w:val="333333"/>
              </w:rPr>
              <w:t>etc</w:t>
            </w:r>
            <w:proofErr w:type="spellEnd"/>
            <w:r w:rsidRPr="00CF7AFB">
              <w:rPr>
                <w:rFonts w:asciiTheme="majorHAnsi" w:eastAsia="Times New Roman" w:hAnsiTheme="majorHAnsi" w:cstheme="minorHAnsi"/>
                <w:color w:val="333333"/>
              </w:rPr>
              <w:t>)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br/>
            </w:r>
            <w:hyperlink r:id="rId115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Security Enforcement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t xml:space="preserve"> 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t>(Disconnect a Virtual Machine due to security issues)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br/>
            </w:r>
            <w:hyperlink r:id="rId116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IPSEC Workaround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17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VM user reports they cannot ping the IP address of the VM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br/>
            </w:r>
            <w:hyperlink r:id="rId118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IMODS</w:t>
              </w:r>
            </w:hyperlink>
            <w:r w:rsidRPr="00CF7AFB">
              <w:rPr>
                <w:rStyle w:val="Hyperlink"/>
                <w:rFonts w:asciiTheme="majorHAnsi" w:hAnsiTheme="majorHAnsi" w:cs="Times New Roman"/>
              </w:rPr>
              <w:t xml:space="preserve"> (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t>BKM for GSM to determine current memory usage for memory resource requests)</w:t>
            </w:r>
            <w:r w:rsidRPr="00CF7AFB">
              <w:rPr>
                <w:rFonts w:asciiTheme="majorHAnsi" w:eastAsia="Times New Roman" w:hAnsiTheme="majorHAnsi" w:cstheme="minorHAnsi"/>
                <w:color w:val="333333"/>
              </w:rPr>
              <w:br/>
            </w:r>
            <w:hyperlink r:id="rId119" w:history="1">
              <w:r w:rsidRPr="00CF7AFB">
                <w:rPr>
                  <w:rStyle w:val="Hyperlink"/>
                  <w:rFonts w:asciiTheme="majorHAnsi" w:hAnsiTheme="majorHAnsi" w:cs="Times New Roman"/>
                </w:rPr>
                <w:t>Virtual Machine CPU Usage</w:t>
              </w:r>
            </w:hyperlink>
            <w:r w:rsidRPr="00CF7AFB">
              <w:rPr>
                <w:rFonts w:asciiTheme="majorHAnsi" w:eastAsia="Times New Roman" w:hAnsiTheme="majorHAnsi" w:cstheme="minorHAnsi"/>
                <w:color w:val="333333"/>
              </w:rPr>
              <w:t xml:space="preserve"> (BKM for How to proceed when VM is with high CPU usage)</w:t>
            </w:r>
          </w:p>
          <w:p w:rsidR="00D72DF1" w:rsidRPr="00CF7AFB" w:rsidRDefault="00D72DF1" w:rsidP="00E2103B">
            <w:pPr>
              <w:ind w:left="360"/>
              <w:rPr>
                <w:rFonts w:asciiTheme="majorHAnsi" w:hAnsiTheme="majorHAnsi"/>
                <w:color w:val="000000"/>
              </w:rPr>
            </w:pPr>
          </w:p>
          <w:p w:rsidR="00D72DF1" w:rsidRPr="00CF7AFB" w:rsidRDefault="00D72DF1" w:rsidP="00E2103B">
            <w:pPr>
              <w:ind w:left="360"/>
              <w:rPr>
                <w:rFonts w:asciiTheme="majorHAnsi" w:hAnsiTheme="majorHAnsi"/>
                <w:color w:val="000000"/>
              </w:rPr>
            </w:pPr>
            <w:r w:rsidRPr="00CF7AFB">
              <w:rPr>
                <w:rFonts w:asciiTheme="majorHAnsi" w:hAnsiTheme="majorHAnsi"/>
                <w:color w:val="000000"/>
              </w:rPr>
              <w:t>Following are general tools used during ON-call. Get familiar with the use of these tools:</w:t>
            </w:r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120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RVTools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eastAsia="Times New Roman" w:hAnsiTheme="majorHAnsi"/>
              </w:rPr>
            </w:pPr>
            <w:hyperlink r:id="rId121" w:history="1">
              <w:proofErr w:type="spellStart"/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Vcheck</w:t>
              </w:r>
              <w:proofErr w:type="spellEnd"/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 xml:space="preserve"> report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hAnsiTheme="majorHAnsi"/>
                <w:color w:val="auto"/>
                <w:u w:val="none"/>
              </w:rPr>
            </w:pPr>
            <w:hyperlink r:id="rId122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DCU Performance Monitor</w:t>
              </w:r>
            </w:hyperlink>
          </w:p>
          <w:p w:rsidR="00D72DF1" w:rsidRPr="00CF7AFB" w:rsidRDefault="00714427" w:rsidP="00E210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hAnsiTheme="majorHAnsi"/>
                <w:color w:val="auto"/>
                <w:u w:val="none"/>
              </w:rPr>
            </w:pPr>
            <w:hyperlink r:id="rId123" w:history="1">
              <w:r w:rsidR="00D72DF1" w:rsidRPr="00CF7AFB">
                <w:rPr>
                  <w:rStyle w:val="Hyperlink"/>
                  <w:rFonts w:asciiTheme="majorHAnsi" w:eastAsia="Times New Roman" w:hAnsiTheme="majorHAnsi"/>
                </w:rPr>
                <w:t>DCU Script servers</w:t>
              </w:r>
            </w:hyperlink>
          </w:p>
          <w:p w:rsidR="00D163B5" w:rsidRPr="00CF7AFB" w:rsidRDefault="00D163B5" w:rsidP="00D163B5">
            <w:pPr>
              <w:rPr>
                <w:rStyle w:val="Hyperlink"/>
                <w:rFonts w:asciiTheme="majorHAnsi" w:eastAsia="Calibri" w:hAnsiTheme="majorHAnsi"/>
                <w:color w:val="auto"/>
                <w:u w:val="none"/>
              </w:rPr>
            </w:pPr>
          </w:p>
          <w:p w:rsidR="00D163B5" w:rsidRPr="00CF7AFB" w:rsidRDefault="00D163B5" w:rsidP="00D163B5">
            <w:pPr>
              <w:rPr>
                <w:rStyle w:val="Hyperlink"/>
                <w:rFonts w:asciiTheme="majorHAnsi" w:eastAsia="Calibri" w:hAnsiTheme="majorHAnsi"/>
                <w:color w:val="auto"/>
                <w:u w:val="none"/>
              </w:rPr>
            </w:pPr>
          </w:p>
          <w:p w:rsidR="00D163B5" w:rsidRPr="00CF7AFB" w:rsidRDefault="00D163B5" w:rsidP="00D163B5">
            <w:pPr>
              <w:rPr>
                <w:rStyle w:val="Hyperlink"/>
                <w:rFonts w:asciiTheme="majorHAnsi" w:hAnsiTheme="majorHAnsi"/>
                <w:color w:val="auto"/>
                <w:u w:val="none"/>
              </w:rPr>
            </w:pPr>
          </w:p>
          <w:p w:rsidR="00D163B5" w:rsidRPr="00CF7AFB" w:rsidRDefault="00D163B5" w:rsidP="00D163B5">
            <w:pPr>
              <w:rPr>
                <w:rStyle w:val="Hyperlink"/>
                <w:rFonts w:asciiTheme="majorHAnsi" w:hAnsiTheme="majorHAnsi"/>
                <w:color w:val="auto"/>
                <w:u w:val="none"/>
              </w:rPr>
            </w:pPr>
          </w:p>
          <w:p w:rsidR="005A47CF" w:rsidRPr="00CF7AFB" w:rsidRDefault="005A47CF" w:rsidP="00E2103B">
            <w:pPr>
              <w:pStyle w:val="ListParagraph"/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BC70A7" w:rsidRPr="00CF7AFB" w:rsidTr="009B7D22">
        <w:tc>
          <w:tcPr>
            <w:tcW w:w="9350" w:type="dxa"/>
            <w:shd w:val="clear" w:color="auto" w:fill="548DD4" w:themeFill="text2" w:themeFillTint="99"/>
          </w:tcPr>
          <w:p w:rsidR="00BC70A7" w:rsidRPr="00CF7AFB" w:rsidRDefault="00BC70A7" w:rsidP="00BC70A7">
            <w:pPr>
              <w:pStyle w:val="Heading1"/>
              <w:outlineLvl w:val="0"/>
            </w:pPr>
            <w:bookmarkStart w:id="24" w:name="_Toc442706426"/>
            <w:r w:rsidRPr="00CF7AFB">
              <w:t>CBTNUGGET courses in career path of Compute Resources:</w:t>
            </w:r>
            <w:bookmarkEnd w:id="24"/>
          </w:p>
        </w:tc>
      </w:tr>
      <w:tr w:rsidR="00BC70A7" w:rsidRPr="00CF7AFB" w:rsidTr="009B7D22">
        <w:tc>
          <w:tcPr>
            <w:tcW w:w="9350" w:type="dxa"/>
          </w:tcPr>
          <w:p w:rsidR="00BC70A7" w:rsidRPr="00CF7AFB" w:rsidRDefault="00BC70A7" w:rsidP="00A71D9B">
            <w:pPr>
              <w:pStyle w:val="ListParagraph"/>
              <w:spacing w:after="0" w:line="240" w:lineRule="auto"/>
              <w:rPr>
                <w:rFonts w:asciiTheme="majorHAnsi" w:hAnsiTheme="majorHAnsi"/>
                <w:color w:val="0000FF"/>
                <w:u w:val="single"/>
              </w:rPr>
            </w:pPr>
          </w:p>
          <w:p w:rsidR="00CB7952" w:rsidRPr="00CF7AFB" w:rsidRDefault="00714427" w:rsidP="00BC70A7">
            <w:pPr>
              <w:spacing w:after="200" w:line="276" w:lineRule="auto"/>
              <w:ind w:left="720"/>
              <w:rPr>
                <w:rFonts w:asciiTheme="majorHAnsi" w:hAnsiTheme="majorHAnsi"/>
                <w:b/>
                <w:bCs/>
                <w:lang w:val="en"/>
              </w:rPr>
            </w:pPr>
            <w:hyperlink r:id="rId124" w:history="1">
              <w:r w:rsidR="00CB7952" w:rsidRPr="00CF7AFB">
                <w:rPr>
                  <w:rStyle w:val="Hyperlink"/>
                  <w:rFonts w:asciiTheme="majorHAnsi" w:hAnsiTheme="majorHAnsi"/>
                  <w:b/>
                  <w:bCs/>
                  <w:lang w:val="en"/>
                </w:rPr>
                <w:t>https://www.cbtnuggets.com/all-courses</w:t>
              </w:r>
            </w:hyperlink>
          </w:p>
          <w:p w:rsidR="00BC70A7" w:rsidRPr="00CF7AFB" w:rsidRDefault="00BC70A7" w:rsidP="00BC70A7">
            <w:pPr>
              <w:spacing w:after="200" w:line="276" w:lineRule="auto"/>
              <w:ind w:left="720"/>
              <w:rPr>
                <w:rFonts w:asciiTheme="majorHAnsi" w:hAnsiTheme="majorHAnsi"/>
              </w:rPr>
            </w:pPr>
            <w:r w:rsidRPr="00CF7AFB">
              <w:rPr>
                <w:rFonts w:asciiTheme="majorHAnsi" w:hAnsiTheme="majorHAnsi"/>
                <w:b/>
                <w:bCs/>
                <w:lang w:val="en"/>
              </w:rPr>
              <w:t>DEVOPS</w:t>
            </w:r>
            <w:r w:rsidRPr="00CF7AFB">
              <w:rPr>
                <w:rFonts w:asciiTheme="majorHAnsi" w:hAnsiTheme="majorHAnsi"/>
                <w:lang w:val="en"/>
              </w:rPr>
              <w:br/>
              <w:t>Apache Hadoop</w:t>
            </w:r>
            <w:r w:rsidRPr="00CF7AFB">
              <w:rPr>
                <w:rFonts w:asciiTheme="majorHAnsi" w:hAnsiTheme="majorHAnsi"/>
                <w:lang w:val="en"/>
              </w:rPr>
              <w:br/>
              <w:t>Chef Fundamentals</w:t>
            </w:r>
          </w:p>
          <w:p w:rsidR="00BC70A7" w:rsidRPr="00CF7AFB" w:rsidRDefault="00BC70A7" w:rsidP="00BC70A7">
            <w:pPr>
              <w:spacing w:after="200" w:line="276" w:lineRule="auto"/>
              <w:ind w:left="720"/>
              <w:rPr>
                <w:rFonts w:asciiTheme="majorHAnsi" w:hAnsiTheme="majorHAnsi"/>
                <w:lang w:val="en"/>
              </w:rPr>
            </w:pPr>
            <w:r w:rsidRPr="00CF7AFB">
              <w:rPr>
                <w:rFonts w:asciiTheme="majorHAnsi" w:hAnsiTheme="majorHAnsi"/>
                <w:b/>
                <w:bCs/>
                <w:lang w:val="en"/>
              </w:rPr>
              <w:t>IT SOFT SKILLS</w:t>
            </w:r>
            <w:r w:rsidRPr="00CF7AFB">
              <w:rPr>
                <w:rFonts w:asciiTheme="majorHAnsi" w:hAnsiTheme="majorHAnsi"/>
                <w:lang w:val="en"/>
              </w:rPr>
              <w:br/>
              <w:t>Agile for the Real World</w:t>
            </w:r>
          </w:p>
          <w:p w:rsidR="00BC70A7" w:rsidRPr="00CF7AFB" w:rsidRDefault="00BC70A7" w:rsidP="00BC70A7">
            <w:pPr>
              <w:spacing w:after="200" w:line="276" w:lineRule="auto"/>
              <w:ind w:left="720"/>
              <w:rPr>
                <w:rFonts w:asciiTheme="majorHAnsi" w:hAnsiTheme="majorHAnsi"/>
                <w:lang w:val="en"/>
              </w:rPr>
            </w:pPr>
            <w:r w:rsidRPr="00CF7AFB">
              <w:rPr>
                <w:rFonts w:asciiTheme="majorHAnsi" w:hAnsiTheme="majorHAnsi"/>
                <w:b/>
                <w:bCs/>
                <w:lang w:val="en"/>
              </w:rPr>
              <w:t>NETWORK ADMINISTRATION/ENGINEERING</w:t>
            </w:r>
            <w:r w:rsidRPr="00CF7AFB">
              <w:rPr>
                <w:rFonts w:asciiTheme="majorHAnsi" w:hAnsiTheme="majorHAnsi"/>
                <w:lang w:val="en"/>
              </w:rPr>
              <w:br/>
              <w:t>CCNA Hands-on Labs Using Wireshark &amp; GNS3</w:t>
            </w:r>
            <w:r w:rsidRPr="00CF7AFB">
              <w:rPr>
                <w:rFonts w:asciiTheme="majorHAnsi" w:hAnsiTheme="majorHAnsi"/>
                <w:lang w:val="en"/>
              </w:rPr>
              <w:br/>
              <w:t>Cisco CCNP Security Firewall</w:t>
            </w:r>
            <w:r w:rsidRPr="00CF7AFB">
              <w:rPr>
                <w:rFonts w:asciiTheme="majorHAnsi" w:hAnsiTheme="majorHAnsi"/>
                <w:lang w:val="en"/>
              </w:rPr>
              <w:br/>
              <w:t>NetApp Certified Storage Associate (NCSA) NS0-145</w:t>
            </w:r>
            <w:r w:rsidRPr="00CF7AFB">
              <w:rPr>
                <w:rFonts w:asciiTheme="majorHAnsi" w:hAnsiTheme="majorHAnsi"/>
                <w:lang w:val="en"/>
              </w:rPr>
              <w:br/>
              <w:t>Professional Course: Building a Network Design that Works</w:t>
            </w:r>
          </w:p>
          <w:p w:rsidR="00BC70A7" w:rsidRPr="00CF7AFB" w:rsidRDefault="00BC70A7" w:rsidP="00BC70A7">
            <w:pPr>
              <w:spacing w:after="200" w:line="276" w:lineRule="auto"/>
              <w:ind w:left="720"/>
              <w:rPr>
                <w:rFonts w:asciiTheme="majorHAnsi" w:hAnsiTheme="majorHAnsi"/>
                <w:lang w:val="en"/>
              </w:rPr>
            </w:pPr>
            <w:r w:rsidRPr="00CF7AFB">
              <w:rPr>
                <w:rFonts w:asciiTheme="majorHAnsi" w:hAnsiTheme="majorHAnsi"/>
                <w:b/>
                <w:bCs/>
                <w:lang w:val="en"/>
              </w:rPr>
              <w:t>PROGRAMMING AND DEVELOPMENT</w:t>
            </w:r>
            <w:r w:rsidRPr="00CF7AFB">
              <w:rPr>
                <w:rFonts w:asciiTheme="majorHAnsi" w:hAnsiTheme="majorHAnsi"/>
                <w:lang w:val="en"/>
              </w:rPr>
              <w:br/>
              <w:t>AngularJS</w:t>
            </w:r>
            <w:r w:rsidRPr="00CF7AFB">
              <w:rPr>
                <w:rFonts w:asciiTheme="majorHAnsi" w:hAnsiTheme="majorHAnsi"/>
                <w:lang w:val="en"/>
              </w:rPr>
              <w:br/>
              <w:t>Microsoft SQL Server 2012 70-461, 462, 463</w:t>
            </w:r>
            <w:r w:rsidRPr="00CF7AFB">
              <w:rPr>
                <w:rFonts w:asciiTheme="majorHAnsi" w:hAnsiTheme="majorHAnsi"/>
                <w:lang w:val="en"/>
              </w:rPr>
              <w:br/>
              <w:t>Python Programming</w:t>
            </w:r>
            <w:r w:rsidRPr="00CF7AFB">
              <w:rPr>
                <w:rFonts w:asciiTheme="majorHAnsi" w:hAnsiTheme="majorHAnsi"/>
                <w:lang w:val="en"/>
              </w:rPr>
              <w:br/>
              <w:t>Web Development: Layout and Update Web Pages</w:t>
            </w:r>
          </w:p>
          <w:p w:rsidR="00F42BAF" w:rsidRPr="00CF7AFB" w:rsidRDefault="00BC70A7" w:rsidP="00774920">
            <w:pPr>
              <w:pStyle w:val="ListParagraph"/>
              <w:spacing w:after="0" w:line="240" w:lineRule="auto"/>
              <w:rPr>
                <w:rFonts w:asciiTheme="majorHAnsi" w:eastAsiaTheme="minorHAnsi" w:hAnsiTheme="majorHAnsi" w:cstheme="minorBidi"/>
              </w:rPr>
            </w:pPr>
            <w:r w:rsidRPr="00CF7AFB">
              <w:rPr>
                <w:rFonts w:asciiTheme="majorHAnsi" w:hAnsiTheme="majorHAnsi"/>
                <w:b/>
                <w:bCs/>
                <w:lang w:val="en"/>
              </w:rPr>
              <w:t>SYSTEM ADMINISTRATION/ENGINEERING</w:t>
            </w:r>
            <w:r w:rsidRPr="00CF7AFB">
              <w:rPr>
                <w:rFonts w:asciiTheme="majorHAnsi" w:hAnsiTheme="majorHAnsi"/>
                <w:lang w:val="en"/>
              </w:rPr>
              <w:br/>
              <w:t>(ISC)2 Security CISSP</w:t>
            </w:r>
            <w:r w:rsidRPr="00CF7AFB">
              <w:rPr>
                <w:rFonts w:asciiTheme="majorHAnsi" w:hAnsiTheme="majorHAnsi"/>
                <w:lang w:val="en"/>
              </w:rPr>
              <w:br/>
              <w:t>CentOS System Administrator Prep</w:t>
            </w:r>
            <w:r w:rsidRPr="00CF7AFB">
              <w:rPr>
                <w:rFonts w:asciiTheme="majorHAnsi" w:hAnsiTheme="majorHAnsi"/>
                <w:lang w:val="en"/>
              </w:rPr>
              <w:br/>
              <w:t>CompTIA A+ 220-801 and 220-802</w:t>
            </w:r>
            <w:r w:rsidRPr="00CF7AFB">
              <w:rPr>
                <w:rFonts w:asciiTheme="majorHAnsi" w:hAnsiTheme="majorHAnsi"/>
                <w:lang w:val="en"/>
              </w:rPr>
              <w:br/>
              <w:t>EC Council Certified Ethical Hacker 8.0</w:t>
            </w:r>
            <w:r w:rsidRPr="00CF7AFB">
              <w:rPr>
                <w:rFonts w:asciiTheme="majorHAnsi" w:hAnsiTheme="majorHAnsi"/>
                <w:lang w:val="en"/>
              </w:rPr>
              <w:br/>
              <w:t>Linux Essentials</w:t>
            </w:r>
            <w:r w:rsidRPr="00CF7AFB">
              <w:rPr>
                <w:rFonts w:asciiTheme="majorHAnsi" w:hAnsiTheme="majorHAnsi"/>
                <w:lang w:val="en"/>
              </w:rPr>
              <w:br/>
              <w:t>LPI Linux LPIC-1 and CompTIA Linux+ Prep</w:t>
            </w:r>
            <w:r w:rsidRPr="00CF7AFB">
              <w:rPr>
                <w:rFonts w:asciiTheme="majorHAnsi" w:hAnsiTheme="majorHAnsi"/>
                <w:lang w:val="en"/>
              </w:rPr>
              <w:br/>
              <w:t>Microsoft Windows Server 2012 70-410 with R2 Updates, 411, 412, 413, 414, 416, 417</w:t>
            </w:r>
            <w:r w:rsidRPr="00CF7AFB">
              <w:rPr>
                <w:rFonts w:asciiTheme="majorHAnsi" w:hAnsiTheme="majorHAnsi"/>
                <w:lang w:val="en"/>
              </w:rPr>
              <w:br/>
              <w:t>Penetration Testing with Linux Tools</w:t>
            </w:r>
            <w:r w:rsidRPr="00CF7AFB">
              <w:rPr>
                <w:rFonts w:asciiTheme="majorHAnsi" w:hAnsiTheme="majorHAnsi"/>
                <w:lang w:val="en"/>
              </w:rPr>
              <w:br/>
              <w:t>PowerShell 3 Foundations</w:t>
            </w:r>
            <w:r w:rsidRPr="00CF7AFB">
              <w:rPr>
                <w:rFonts w:asciiTheme="majorHAnsi" w:hAnsiTheme="majorHAnsi"/>
                <w:lang w:val="en"/>
              </w:rPr>
              <w:br/>
              <w:t>Ubuntu</w:t>
            </w:r>
            <w:r w:rsidRPr="00CF7AFB">
              <w:rPr>
                <w:rFonts w:asciiTheme="majorHAnsi" w:hAnsiTheme="majorHAnsi"/>
                <w:lang w:val="en"/>
              </w:rPr>
              <w:br/>
              <w:t>VMware vSphere 5.5 VCP5-DCV</w:t>
            </w:r>
            <w:r w:rsidRPr="00CF7AFB">
              <w:rPr>
                <w:rFonts w:asciiTheme="majorHAnsi" w:hAnsiTheme="majorHAnsi"/>
                <w:lang w:val="en"/>
              </w:rPr>
              <w:br/>
              <w:t>Windows PowerShell v2-v3-v4 Ultimate Training</w:t>
            </w:r>
            <w:r w:rsidRPr="00CF7AFB">
              <w:rPr>
                <w:rFonts w:asciiTheme="majorHAnsi" w:hAnsiTheme="majorHAnsi"/>
                <w:lang w:val="en"/>
              </w:rPr>
              <w:br/>
              <w:t>Wireshark</w:t>
            </w:r>
          </w:p>
        </w:tc>
      </w:tr>
      <w:tr w:rsidR="00CB7952" w:rsidRPr="00CF7AFB" w:rsidTr="009B7D22">
        <w:tc>
          <w:tcPr>
            <w:tcW w:w="9350" w:type="dxa"/>
            <w:shd w:val="clear" w:color="auto" w:fill="548DD4" w:themeFill="text2" w:themeFillTint="99"/>
          </w:tcPr>
          <w:p w:rsidR="00CB7952" w:rsidRPr="00CF7AFB" w:rsidRDefault="00CB7952" w:rsidP="00CB7952">
            <w:pPr>
              <w:pStyle w:val="Heading1"/>
              <w:outlineLvl w:val="0"/>
            </w:pPr>
            <w:bookmarkStart w:id="25" w:name="_Toc442706427"/>
            <w:r w:rsidRPr="00CF7AFB">
              <w:t>Additional Recommended Training</w:t>
            </w:r>
            <w:bookmarkEnd w:id="25"/>
          </w:p>
        </w:tc>
      </w:tr>
      <w:tr w:rsidR="00CB7952" w:rsidRPr="00CF7AFB" w:rsidTr="009B7D22">
        <w:tc>
          <w:tcPr>
            <w:tcW w:w="9350" w:type="dxa"/>
          </w:tcPr>
          <w:p w:rsidR="00CB7952" w:rsidRPr="00CF7AFB" w:rsidRDefault="00CB7952" w:rsidP="00D73130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="Helvetica"/>
                <w:color w:val="222222"/>
              </w:rPr>
            </w:pPr>
          </w:p>
          <w:p w:rsidR="00D73130" w:rsidRPr="00CF7AFB" w:rsidRDefault="00D73130" w:rsidP="000021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lang w:val="en"/>
              </w:rPr>
            </w:pPr>
            <w:r w:rsidRPr="00CF7AFB">
              <w:rPr>
                <w:rFonts w:asciiTheme="majorHAnsi" w:hAnsiTheme="majorHAnsi"/>
                <w:lang w:val="en"/>
              </w:rPr>
              <w:t xml:space="preserve">Participate in </w:t>
            </w:r>
            <w:hyperlink r:id="rId125" w:history="1">
              <w:r w:rsidRPr="00CF7AFB">
                <w:rPr>
                  <w:rStyle w:val="Hyperlink"/>
                  <w:rFonts w:asciiTheme="majorHAnsi" w:hAnsiTheme="majorHAnsi"/>
                  <w:lang w:val="en"/>
                </w:rPr>
                <w:t xml:space="preserve">Compute Scripting </w:t>
              </w:r>
              <w:proofErr w:type="spellStart"/>
              <w:r w:rsidRPr="00CF7AFB">
                <w:rPr>
                  <w:rStyle w:val="Hyperlink"/>
                  <w:rFonts w:asciiTheme="majorHAnsi" w:hAnsiTheme="majorHAnsi"/>
                  <w:lang w:val="en"/>
                </w:rPr>
                <w:t>CoP</w:t>
              </w:r>
              <w:proofErr w:type="spellEnd"/>
            </w:hyperlink>
          </w:p>
          <w:p w:rsidR="00D73130" w:rsidRPr="00CF7AFB" w:rsidRDefault="00D73130" w:rsidP="000021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asciiTheme="majorHAnsi" w:hAnsiTheme="majorHAnsi"/>
                <w:color w:val="auto"/>
                <w:u w:val="none"/>
                <w:lang w:val="en"/>
              </w:rPr>
            </w:pPr>
            <w:r w:rsidRPr="00CF7AFB">
              <w:rPr>
                <w:rFonts w:asciiTheme="majorHAnsi" w:hAnsiTheme="majorHAnsi"/>
                <w:lang w:val="en"/>
              </w:rPr>
              <w:t xml:space="preserve">Use your New skills to solve </w:t>
            </w:r>
            <w:hyperlink r:id="rId126" w:history="1">
              <w:r w:rsidRPr="00CF7AFB">
                <w:rPr>
                  <w:rStyle w:val="Hyperlink"/>
                  <w:rFonts w:asciiTheme="majorHAnsi" w:hAnsiTheme="majorHAnsi"/>
                  <w:lang w:val="en"/>
                </w:rPr>
                <w:t>Compute bounties</w:t>
              </w:r>
            </w:hyperlink>
          </w:p>
          <w:p w:rsidR="009B7D22" w:rsidRPr="00CF7AFB" w:rsidRDefault="009B7D22" w:rsidP="009B7D22">
            <w:pPr>
              <w:rPr>
                <w:rFonts w:asciiTheme="majorHAnsi" w:hAnsiTheme="majorHAnsi"/>
                <w:lang w:val="en"/>
              </w:rPr>
            </w:pPr>
          </w:p>
          <w:p w:rsidR="008B5E8D" w:rsidRPr="00CF7AFB" w:rsidRDefault="008B5E8D" w:rsidP="009B7D22">
            <w:pPr>
              <w:rPr>
                <w:rFonts w:asciiTheme="majorHAnsi" w:hAnsiTheme="majorHAnsi"/>
                <w:lang w:val="en"/>
              </w:rPr>
            </w:pPr>
          </w:p>
          <w:tbl>
            <w:tblPr>
              <w:tblpPr w:leftFromText="171" w:rightFromText="171" w:bottomFromText="155" w:vertAnchor="text" w:horzAnchor="margin" w:tblpXSpec="center" w:tblpY="63"/>
              <w:tblOverlap w:val="never"/>
              <w:tblW w:w="880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8"/>
              <w:gridCol w:w="4410"/>
              <w:gridCol w:w="805"/>
              <w:gridCol w:w="1502"/>
            </w:tblGrid>
            <w:tr w:rsidR="00CB7952" w:rsidRPr="00CF7AFB" w:rsidTr="00A71D9B">
              <w:trPr>
                <w:trHeight w:val="433"/>
              </w:trPr>
              <w:tc>
                <w:tcPr>
                  <w:tcW w:w="2088" w:type="dxa"/>
                  <w:shd w:val="clear" w:color="auto" w:fill="007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bCs/>
                      <w:color w:val="FFFFFF"/>
                    </w:rPr>
                  </w:pPr>
                  <w:r w:rsidRPr="00CF7AFB">
                    <w:rPr>
                      <w:rFonts w:asciiTheme="majorHAnsi" w:hAnsiTheme="majorHAnsi" w:cs="Calibri"/>
                      <w:b/>
                      <w:bCs/>
                      <w:color w:val="FFFFFF"/>
                    </w:rPr>
                    <w:t>Timeframe</w:t>
                  </w:r>
                </w:p>
              </w:tc>
              <w:tc>
                <w:tcPr>
                  <w:tcW w:w="6717" w:type="dxa"/>
                  <w:gridSpan w:val="3"/>
                  <w:shd w:val="clear" w:color="auto" w:fill="007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bCs/>
                      <w:color w:val="FFFFFF"/>
                    </w:rPr>
                  </w:pPr>
                  <w:r w:rsidRPr="00CF7AFB">
                    <w:rPr>
                      <w:rFonts w:asciiTheme="majorHAnsi" w:hAnsiTheme="majorHAnsi" w:cs="Calibri"/>
                      <w:b/>
                      <w:bCs/>
                      <w:color w:val="FFFFFF"/>
                    </w:rPr>
                    <w:t>Course Title</w:t>
                  </w:r>
                </w:p>
              </w:tc>
            </w:tr>
            <w:tr w:rsidR="00CB7952" w:rsidRPr="00CF7AFB" w:rsidTr="00A71D9B">
              <w:trPr>
                <w:trHeight w:val="388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highlight w:val="green"/>
                    </w:rPr>
                  </w:pPr>
                  <w:r w:rsidRPr="008874B5">
                    <w:rPr>
                      <w:rFonts w:asciiTheme="majorHAnsi" w:hAnsiTheme="majorHAnsi" w:cs="Calibri"/>
                      <w:highlight w:val="green"/>
                    </w:rPr>
                    <w:t>Within first month</w:t>
                  </w: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bCs/>
                      <w:color w:val="0070C0"/>
                      <w:highlight w:val="green"/>
                    </w:rPr>
                  </w:pPr>
                  <w:r w:rsidRPr="008874B5">
                    <w:rPr>
                      <w:rFonts w:asciiTheme="majorHAnsi" w:hAnsiTheme="majorHAnsi"/>
                      <w:b/>
                      <w:bCs/>
                      <w:color w:val="0070C0"/>
                      <w:highlight w:val="green"/>
                    </w:rPr>
                    <w:t>Choose one of the options below:</w:t>
                  </w:r>
                </w:p>
                <w:p w:rsidR="00CB7952" w:rsidRPr="008874B5" w:rsidRDefault="00CB7952" w:rsidP="00D7313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8874B5">
                    <w:rPr>
                      <w:rFonts w:asciiTheme="majorHAnsi" w:hAnsiTheme="majorHAnsi"/>
                      <w:bCs/>
                      <w:highlight w:val="green"/>
                    </w:rPr>
                    <w:t>Office Safety &amp; Ergonomics (10002766)</w:t>
                  </w:r>
                </w:p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  <w:highlight w:val="green"/>
                    </w:rPr>
                  </w:pPr>
                  <w:r w:rsidRPr="008874B5">
                    <w:rPr>
                      <w:rFonts w:asciiTheme="majorHAnsi" w:hAnsiTheme="majorHAnsi"/>
                      <w:bCs/>
                      <w:highlight w:val="green"/>
                    </w:rPr>
                    <w:t>or</w:t>
                  </w:r>
                </w:p>
                <w:p w:rsidR="00CB7952" w:rsidRPr="008874B5" w:rsidRDefault="00CB7952" w:rsidP="00D7313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0"/>
                    <w:jc w:val="center"/>
                    <w:rPr>
                      <w:rStyle w:val="sbkctitletext1"/>
                      <w:rFonts w:asciiTheme="majorHAnsi" w:hAnsiTheme="majorHAnsi"/>
                      <w:color w:val="FF0000"/>
                      <w:sz w:val="22"/>
                      <w:szCs w:val="22"/>
                      <w:highlight w:val="green"/>
                    </w:rPr>
                  </w:pPr>
                  <w:r w:rsidRPr="008874B5">
                    <w:rPr>
                      <w:rFonts w:asciiTheme="majorHAnsi" w:hAnsiTheme="majorHAnsi"/>
                      <w:highlight w:val="green"/>
                    </w:rPr>
                    <w:t>Ergo in Mfg., Labs, Warehouses &amp; CS Facilities (</w:t>
                  </w:r>
                  <w:r w:rsidRPr="008874B5">
                    <w:rPr>
                      <w:rStyle w:val="sbkctitletext1"/>
                      <w:rFonts w:asciiTheme="majorHAnsi" w:hAnsiTheme="majorHAnsi"/>
                      <w:sz w:val="22"/>
                      <w:szCs w:val="22"/>
                      <w:highlight w:val="green"/>
                    </w:rPr>
                    <w:t>10003828)</w:t>
                  </w:r>
                </w:p>
              </w:tc>
              <w:tc>
                <w:tcPr>
                  <w:tcW w:w="805" w:type="dxa"/>
                  <w:vAlign w:val="center"/>
                </w:tcPr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Style w:val="sbkctitletext1"/>
                      <w:rFonts w:asciiTheme="majorHAnsi" w:hAnsiTheme="majorHAnsi"/>
                      <w:color w:val="FF0000"/>
                      <w:sz w:val="22"/>
                      <w:szCs w:val="22"/>
                      <w:highlight w:val="green"/>
                    </w:rPr>
                  </w:pPr>
                  <w:r w:rsidRPr="008874B5">
                    <w:rPr>
                      <w:rFonts w:asciiTheme="majorHAnsi" w:hAnsiTheme="majorHAnsi"/>
                      <w:noProof/>
                      <w:highlight w:val="green"/>
                    </w:rPr>
                    <w:drawing>
                      <wp:inline distT="0" distB="0" distL="0" distR="0" wp14:anchorId="5D9C4354" wp14:editId="4ECFE088">
                        <wp:extent cx="438150" cy="438150"/>
                        <wp:effectExtent l="0" t="0" r="0" b="0"/>
                        <wp:docPr id="16" name="Picture 16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  <w:vAlign w:val="center"/>
                </w:tcPr>
                <w:p w:rsidR="00CB7952" w:rsidRPr="008874B5" w:rsidRDefault="00714427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127" w:history="1">
                    <w:r w:rsidR="00CB7952" w:rsidRPr="008874B5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</w:p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8874B5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 xml:space="preserve">1.5 </w:t>
                  </w:r>
                  <w:proofErr w:type="spellStart"/>
                  <w:r w:rsidRPr="008874B5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hrs</w:t>
                  </w:r>
                  <w:proofErr w:type="spellEnd"/>
                </w:p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8874B5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8874B5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or</w:t>
                  </w:r>
                </w:p>
                <w:p w:rsidR="00CB7952" w:rsidRPr="008874B5" w:rsidRDefault="00714427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color w:val="808080" w:themeColor="background1" w:themeShade="80"/>
                      <w:highlight w:val="green"/>
                    </w:rPr>
                  </w:pPr>
                  <w:hyperlink r:id="rId128" w:history="1">
                    <w:r w:rsidR="00CB7952" w:rsidRPr="008874B5">
                      <w:rPr>
                        <w:rStyle w:val="Hyperlink"/>
                        <w:rFonts w:asciiTheme="majorHAnsi" w:hAnsiTheme="majorHAnsi" w:cs="Calibri"/>
                        <w:b/>
                        <w:highlight w:val="green"/>
                      </w:rPr>
                      <w:t>Web Training</w:t>
                    </w:r>
                  </w:hyperlink>
                </w:p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8874B5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 xml:space="preserve">1.5 </w:t>
                  </w:r>
                  <w:proofErr w:type="spellStart"/>
                  <w:r w:rsidRPr="008874B5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hrs</w:t>
                  </w:r>
                  <w:proofErr w:type="spellEnd"/>
                </w:p>
                <w:p w:rsidR="00CB7952" w:rsidRPr="008874B5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</w:pPr>
                  <w:r w:rsidRPr="008874B5">
                    <w:rPr>
                      <w:rFonts w:asciiTheme="majorHAnsi" w:hAnsiTheme="majorHAnsi" w:cs="Calibri"/>
                      <w:color w:val="808080" w:themeColor="background1" w:themeShade="80"/>
                      <w:highlight w:val="green"/>
                    </w:rPr>
                    <w:t>$0 USD</w:t>
                  </w:r>
                </w:p>
              </w:tc>
            </w:tr>
            <w:tr w:rsidR="00CB7952" w:rsidRPr="00CF7AFB" w:rsidTr="00A71D9B">
              <w:trPr>
                <w:trHeight w:val="388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</w:rPr>
                  </w:pPr>
                  <w:r w:rsidRPr="00CF7AFB">
                    <w:rPr>
                      <w:rFonts w:asciiTheme="majorHAnsi" w:hAnsiTheme="majorHAnsi" w:cs="Calibri"/>
                    </w:rPr>
                    <w:t>Within first month</w:t>
                  </w: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B7952" w:rsidRPr="00CF7AFB" w:rsidRDefault="00CB7952" w:rsidP="00D73130">
                  <w:pPr>
                    <w:pStyle w:val="Default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CF7AFB">
                    <w:rPr>
                      <w:rFonts w:asciiTheme="majorHAnsi" w:hAnsiTheme="majorHAnsi"/>
                      <w:bCs/>
                      <w:sz w:val="22"/>
                      <w:szCs w:val="22"/>
                    </w:rPr>
                    <w:t>Harassment Avoidance</w:t>
                  </w:r>
                </w:p>
              </w:tc>
              <w:tc>
                <w:tcPr>
                  <w:tcW w:w="805" w:type="dxa"/>
                  <w:vAlign w:val="center"/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</w:rPr>
                  </w:pPr>
                  <w:r w:rsidRPr="00CF7AFB">
                    <w:rPr>
                      <w:rFonts w:asciiTheme="majorHAnsi" w:hAnsiTheme="majorHAnsi" w:cs="Calibri"/>
                      <w:noProof/>
                    </w:rPr>
                    <w:drawing>
                      <wp:inline distT="0" distB="0" distL="0" distR="0" wp14:anchorId="48844239" wp14:editId="14ED6F2F">
                        <wp:extent cx="438150" cy="438150"/>
                        <wp:effectExtent l="0" t="0" r="0" b="0"/>
                        <wp:docPr id="12" name="Picture 12">
                          <a:hlinkClick xmlns:a="http://schemas.openxmlformats.org/drawingml/2006/main" r:id="rId1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  <w:vAlign w:val="center"/>
                </w:tcPr>
                <w:p w:rsidR="00CB7952" w:rsidRPr="00CF7AFB" w:rsidRDefault="00714427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color w:val="808080" w:themeColor="background1" w:themeShade="80"/>
                    </w:rPr>
                  </w:pPr>
                  <w:hyperlink r:id="rId130" w:history="1">
                    <w:r w:rsidR="00CB7952" w:rsidRPr="00CF7AFB">
                      <w:rPr>
                        <w:rStyle w:val="Hyperlink"/>
                        <w:rFonts w:asciiTheme="majorHAnsi" w:hAnsiTheme="majorHAnsi" w:cs="Calibri"/>
                        <w:b/>
                      </w:rPr>
                      <w:t>Web Training</w:t>
                    </w:r>
                  </w:hyperlink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</w:rPr>
                  </w:pPr>
                  <w:r w:rsidRPr="00CF7AFB">
                    <w:rPr>
                      <w:rFonts w:asciiTheme="majorHAnsi" w:hAnsiTheme="majorHAnsi" w:cs="Calibri"/>
                      <w:b/>
                      <w:color w:val="808080" w:themeColor="background1" w:themeShade="80"/>
                    </w:rPr>
                    <w:t>1</w:t>
                  </w: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 xml:space="preserve"> </w:t>
                  </w:r>
                  <w:proofErr w:type="spellStart"/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hr</w:t>
                  </w:r>
                  <w:proofErr w:type="spellEnd"/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$0 USD</w:t>
                  </w:r>
                </w:p>
              </w:tc>
            </w:tr>
            <w:tr w:rsidR="00CB7952" w:rsidRPr="00CF7AFB" w:rsidTr="00A71D9B">
              <w:trPr>
                <w:trHeight w:val="523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</w:rPr>
                  </w:pPr>
                  <w:r w:rsidRPr="00CF7AFB">
                    <w:rPr>
                      <w:rFonts w:asciiTheme="majorHAnsi" w:hAnsiTheme="majorHAnsi" w:cs="Calibri"/>
                    </w:rPr>
                    <w:t>Within six months</w:t>
                  </w: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</w:rPr>
                  </w:pPr>
                  <w:r w:rsidRPr="00CF7AFB">
                    <w:rPr>
                      <w:rFonts w:asciiTheme="majorHAnsi" w:hAnsiTheme="majorHAnsi"/>
                      <w:bCs/>
                    </w:rPr>
                    <w:t>Decision Making using RAPID (10002750)</w:t>
                  </w:r>
                </w:p>
              </w:tc>
              <w:tc>
                <w:tcPr>
                  <w:tcW w:w="805" w:type="dxa"/>
                  <w:vAlign w:val="center"/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</w:rPr>
                  </w:pPr>
                  <w:r w:rsidRPr="00CF7AFB">
                    <w:rPr>
                      <w:rFonts w:asciiTheme="majorHAnsi" w:hAnsiTheme="majorHAnsi" w:cs="Calibri"/>
                      <w:noProof/>
                    </w:rPr>
                    <w:drawing>
                      <wp:inline distT="0" distB="0" distL="0" distR="0" wp14:anchorId="322F0840" wp14:editId="515C598A">
                        <wp:extent cx="438150" cy="438150"/>
                        <wp:effectExtent l="0" t="0" r="0" b="0"/>
                        <wp:docPr id="13" name="Picture 13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_based_training.pn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  <w:vAlign w:val="center"/>
                </w:tcPr>
                <w:p w:rsidR="00CB7952" w:rsidRPr="00CF7AFB" w:rsidRDefault="00714427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color w:val="808080" w:themeColor="background1" w:themeShade="80"/>
                    </w:rPr>
                  </w:pPr>
                  <w:hyperlink r:id="rId131" w:history="1">
                    <w:r w:rsidR="00CB7952" w:rsidRPr="00CF7AFB">
                      <w:rPr>
                        <w:rStyle w:val="Hyperlink"/>
                        <w:rFonts w:asciiTheme="majorHAnsi" w:hAnsiTheme="majorHAnsi" w:cs="Calibri"/>
                        <w:b/>
                      </w:rPr>
                      <w:t>Web Training</w:t>
                    </w:r>
                  </w:hyperlink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30 min</w:t>
                  </w:r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$0 USD</w:t>
                  </w:r>
                </w:p>
              </w:tc>
            </w:tr>
            <w:tr w:rsidR="00CB7952" w:rsidRPr="00CF7AFB" w:rsidTr="00A71D9B">
              <w:trPr>
                <w:trHeight w:val="523"/>
              </w:trPr>
              <w:tc>
                <w:tcPr>
                  <w:tcW w:w="20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</w:rPr>
                  </w:pPr>
                  <w:r w:rsidRPr="00CF7AFB">
                    <w:rPr>
                      <w:rFonts w:asciiTheme="majorHAnsi" w:hAnsiTheme="majorHAnsi" w:cs="Calibri"/>
                    </w:rPr>
                    <w:t>Within twelve months</w:t>
                  </w:r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</w:rPr>
                  </w:pPr>
                </w:p>
              </w:tc>
              <w:tc>
                <w:tcPr>
                  <w:tcW w:w="44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bCs/>
                      <w:color w:val="0070C0"/>
                    </w:rPr>
                  </w:pPr>
                  <w:r w:rsidRPr="00CF7AFB">
                    <w:rPr>
                      <w:rFonts w:asciiTheme="majorHAnsi" w:hAnsiTheme="majorHAnsi"/>
                      <w:b/>
                      <w:bCs/>
                      <w:color w:val="0070C0"/>
                    </w:rPr>
                    <w:t>Choose one of the options below:</w:t>
                  </w:r>
                </w:p>
                <w:p w:rsidR="00CB7952" w:rsidRPr="00CF7AFB" w:rsidRDefault="00CB7952" w:rsidP="00D73130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0"/>
                    <w:jc w:val="center"/>
                    <w:rPr>
                      <w:rStyle w:val="Hyperlink"/>
                      <w:rFonts w:asciiTheme="majorHAnsi" w:hAnsiTheme="majorHAnsi"/>
                      <w:bCs/>
                    </w:rPr>
                  </w:pPr>
                  <w:r w:rsidRPr="00CF7AFB">
                    <w:rPr>
                      <w:rFonts w:asciiTheme="majorHAnsi" w:hAnsiTheme="majorHAnsi"/>
                      <w:bCs/>
                    </w:rPr>
                    <w:t>Career Development Workshop for IC’s (01245725)</w:t>
                  </w:r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CF7AFB">
                    <w:rPr>
                      <w:rFonts w:asciiTheme="majorHAnsi" w:hAnsiTheme="majorHAnsi"/>
                    </w:rPr>
                    <w:t>or</w:t>
                  </w:r>
                </w:p>
                <w:p w:rsidR="00CB7952" w:rsidRPr="00CF7AFB" w:rsidRDefault="00CB7952" w:rsidP="00D73130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bCs/>
                    </w:rPr>
                  </w:pPr>
                  <w:r w:rsidRPr="00CF7AFB">
                    <w:rPr>
                      <w:rFonts w:asciiTheme="majorHAnsi" w:hAnsiTheme="majorHAnsi"/>
                      <w:bCs/>
                    </w:rPr>
                    <w:t>Career Development Workshop for Managers (01245724)</w:t>
                  </w:r>
                </w:p>
              </w:tc>
              <w:tc>
                <w:tcPr>
                  <w:tcW w:w="805" w:type="dxa"/>
                  <w:vAlign w:val="center"/>
                </w:tcPr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</w:rPr>
                  </w:pPr>
                  <w:r w:rsidRPr="00CF7AFB">
                    <w:rPr>
                      <w:rFonts w:asciiTheme="majorHAnsi" w:hAnsiTheme="majorHAnsi" w:cs="Calibri"/>
                      <w:noProof/>
                    </w:rPr>
                    <w:drawing>
                      <wp:inline distT="0" distB="0" distL="0" distR="0" wp14:anchorId="6F25A34C" wp14:editId="11F69B57">
                        <wp:extent cx="438150" cy="43815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urse_instruction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2" w:type="dxa"/>
                  <w:vAlign w:val="center"/>
                </w:tcPr>
                <w:p w:rsidR="00CB7952" w:rsidRPr="00CF7AFB" w:rsidRDefault="00714427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color w:val="808080" w:themeColor="background1" w:themeShade="80"/>
                    </w:rPr>
                  </w:pPr>
                  <w:hyperlink r:id="rId132" w:history="1">
                    <w:r w:rsidR="00CB7952" w:rsidRPr="00CF7AFB">
                      <w:rPr>
                        <w:rStyle w:val="Hyperlink"/>
                        <w:rFonts w:asciiTheme="majorHAnsi" w:hAnsiTheme="majorHAnsi" w:cs="Calibri"/>
                        <w:b/>
                      </w:rPr>
                      <w:t>Classroom</w:t>
                    </w:r>
                  </w:hyperlink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 xml:space="preserve">8 </w:t>
                  </w:r>
                  <w:proofErr w:type="spellStart"/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hrs</w:t>
                  </w:r>
                  <w:proofErr w:type="spellEnd"/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$50 USD</w:t>
                  </w:r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or</w:t>
                  </w:r>
                </w:p>
                <w:p w:rsidR="00CB7952" w:rsidRPr="00CF7AFB" w:rsidRDefault="00714427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b/>
                      <w:color w:val="808080" w:themeColor="background1" w:themeShade="80"/>
                    </w:rPr>
                  </w:pPr>
                  <w:hyperlink r:id="rId133" w:history="1">
                    <w:r w:rsidR="00CB7952" w:rsidRPr="00CF7AFB">
                      <w:rPr>
                        <w:rStyle w:val="Hyperlink"/>
                        <w:rFonts w:asciiTheme="majorHAnsi" w:hAnsiTheme="majorHAnsi" w:cs="Calibri"/>
                        <w:b/>
                      </w:rPr>
                      <w:t>Classroom</w:t>
                    </w:r>
                  </w:hyperlink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 w:cs="Calibri"/>
                      <w:color w:val="808080" w:themeColor="background1" w:themeShade="80"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 xml:space="preserve">8 </w:t>
                  </w:r>
                  <w:proofErr w:type="spellStart"/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hrs</w:t>
                  </w:r>
                  <w:proofErr w:type="spellEnd"/>
                </w:p>
                <w:p w:rsidR="00CB7952" w:rsidRPr="00CF7AFB" w:rsidRDefault="00CB7952" w:rsidP="00D7313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</w:rPr>
                  </w:pPr>
                  <w:r w:rsidRPr="00CF7AFB">
                    <w:rPr>
                      <w:rFonts w:asciiTheme="majorHAnsi" w:hAnsiTheme="majorHAnsi" w:cs="Calibri"/>
                      <w:color w:val="808080" w:themeColor="background1" w:themeShade="80"/>
                    </w:rPr>
                    <w:t>$50 USD</w:t>
                  </w:r>
                </w:p>
              </w:tc>
            </w:tr>
          </w:tbl>
          <w:p w:rsidR="009B7D22" w:rsidRPr="00CF7AFB" w:rsidRDefault="009B7D22" w:rsidP="009B7D22">
            <w:pPr>
              <w:rPr>
                <w:rFonts w:asciiTheme="majorHAnsi" w:hAnsiTheme="majorHAnsi"/>
                <w:color w:val="0000FF"/>
                <w:u w:val="single"/>
              </w:rPr>
            </w:pPr>
          </w:p>
        </w:tc>
      </w:tr>
      <w:tr w:rsidR="009B7D22" w:rsidRPr="00CF7AFB" w:rsidTr="009B7D22">
        <w:tc>
          <w:tcPr>
            <w:tcW w:w="9350" w:type="dxa"/>
            <w:shd w:val="clear" w:color="auto" w:fill="548DD4" w:themeFill="text2" w:themeFillTint="99"/>
          </w:tcPr>
          <w:p w:rsidR="009B7D22" w:rsidRPr="00CF7AFB" w:rsidRDefault="009B7D22" w:rsidP="009B7D22">
            <w:pPr>
              <w:pStyle w:val="Heading1"/>
              <w:outlineLvl w:val="0"/>
            </w:pPr>
            <w:bookmarkStart w:id="26" w:name="_Toc442706428"/>
            <w:r w:rsidRPr="00CF7AFB">
              <w:t>Experienced Technical trainings</w:t>
            </w:r>
            <w:bookmarkEnd w:id="26"/>
          </w:p>
        </w:tc>
      </w:tr>
      <w:tr w:rsidR="009B7D22" w:rsidRPr="00CF7AFB" w:rsidTr="009B7D22">
        <w:tc>
          <w:tcPr>
            <w:tcW w:w="9350" w:type="dxa"/>
          </w:tcPr>
          <w:tbl>
            <w:tblPr>
              <w:tblpPr w:leftFromText="171" w:rightFromText="171" w:bottomFromText="155" w:vertAnchor="text" w:horzAnchor="margin" w:tblpY="144"/>
              <w:tblOverlap w:val="never"/>
              <w:tblW w:w="9096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73"/>
              <w:gridCol w:w="1089"/>
              <w:gridCol w:w="2034"/>
            </w:tblGrid>
            <w:tr w:rsidR="00F334F7" w:rsidRPr="00CF7AFB" w:rsidTr="00BF4085">
              <w:trPr>
                <w:trHeight w:val="257"/>
              </w:trPr>
              <w:tc>
                <w:tcPr>
                  <w:tcW w:w="5973" w:type="dxa"/>
                  <w:shd w:val="clear" w:color="auto" w:fill="007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334F7" w:rsidRPr="00CF7AFB" w:rsidRDefault="00F334F7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AFB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</w:rPr>
                    <w:t>Course Title</w:t>
                  </w:r>
                </w:p>
              </w:tc>
              <w:tc>
                <w:tcPr>
                  <w:tcW w:w="1089" w:type="dxa"/>
                  <w:shd w:val="clear" w:color="auto" w:fill="0070C0"/>
                  <w:vAlign w:val="center"/>
                </w:tcPr>
                <w:p w:rsidR="00F334F7" w:rsidRPr="00CF7AFB" w:rsidRDefault="00F334F7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AFB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2034" w:type="dxa"/>
                  <w:shd w:val="clear" w:color="auto" w:fill="0070C0"/>
                  <w:vAlign w:val="center"/>
                </w:tcPr>
                <w:p w:rsidR="00F334F7" w:rsidRPr="00CF7AFB" w:rsidRDefault="00F334F7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F334F7" w:rsidRPr="00CF7AFB" w:rsidTr="00BF4085">
              <w:trPr>
                <w:trHeight w:val="257"/>
              </w:trPr>
              <w:tc>
                <w:tcPr>
                  <w:tcW w:w="59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334F7" w:rsidRPr="00CF7AFB" w:rsidRDefault="00714427" w:rsidP="00BC30BC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</w:pPr>
                  <w:hyperlink r:id="rId134" w:history="1">
                    <w:r w:rsidR="00BC30BC" w:rsidRPr="00CF7AFB">
                      <w:rPr>
                        <w:rFonts w:ascii="Times New Roman" w:eastAsia="Times New Roman" w:hAnsi="Times New Roman"/>
                        <w:bCs/>
                        <w:sz w:val="20"/>
                        <w:szCs w:val="20"/>
                      </w:rPr>
                      <w:t>vSphere: What's New [V5.5 to V6]</w:t>
                    </w:r>
                  </w:hyperlink>
                </w:p>
                <w:p w:rsidR="00BC30BC" w:rsidRPr="00CF7AFB" w:rsidRDefault="00BC30BC" w:rsidP="00BC30BC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</w:pPr>
                  <w:r w:rsidRPr="00CF7AFB"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  <w:t>OR</w:t>
                  </w:r>
                </w:p>
                <w:bookmarkStart w:id="27" w:name="&amp;lpos=apps_scodevmw_:_37"/>
                <w:p w:rsidR="00BC30BC" w:rsidRPr="00CF7AFB" w:rsidRDefault="00BC30BC" w:rsidP="00BC30BC">
                  <w:pPr>
                    <w:pStyle w:val="ListParagraph"/>
                    <w:spacing w:after="0" w:line="240" w:lineRule="auto"/>
                    <w:ind w:left="0"/>
                    <w:rPr>
                      <w:rFonts w:eastAsia="Times New Roman"/>
                      <w:bCs/>
                    </w:rPr>
                  </w:pPr>
                  <w:r w:rsidRPr="00CF7AFB"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CF7AFB"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  <w:instrText xml:space="preserve"> HYPERLINK "http://mylearn.vmware.com/mgrreg/courses.cfm?ui=www_edu&amp;a=one&amp;id_subject=66249" </w:instrText>
                  </w:r>
                  <w:r w:rsidRPr="00CF7AFB"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  <w:fldChar w:fldCharType="separate"/>
                  </w:r>
                  <w:r w:rsidRPr="00CF7AFB"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  <w:t>vSphere: FastTrack [V6]</w:t>
                  </w:r>
                  <w:r w:rsidRPr="00CF7AFB"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  <w:fldChar w:fldCharType="end"/>
                  </w:r>
                  <w:bookmarkEnd w:id="27"/>
                </w:p>
              </w:tc>
              <w:tc>
                <w:tcPr>
                  <w:tcW w:w="1089" w:type="dxa"/>
                  <w:vAlign w:val="center"/>
                </w:tcPr>
                <w:p w:rsidR="00F334F7" w:rsidRPr="00CF7AFB" w:rsidRDefault="00BC30BC" w:rsidP="00BC30BC">
                  <w:pPr>
                    <w:spacing w:after="0" w:line="240" w:lineRule="auto"/>
                    <w:jc w:val="center"/>
                    <w:rPr>
                      <w:rStyle w:val="sbkctitletext1"/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CF7AFB">
                    <w:rPr>
                      <w:rFonts w:ascii="proxima-nova" w:hAnsi="proxima-nova"/>
                      <w:color w:val="666666"/>
                      <w:sz w:val="21"/>
                      <w:szCs w:val="21"/>
                    </w:rPr>
                    <w:t>2 Days</w:t>
                  </w:r>
                </w:p>
              </w:tc>
              <w:tc>
                <w:tcPr>
                  <w:tcW w:w="2034" w:type="dxa"/>
                  <w:vAlign w:val="center"/>
                </w:tcPr>
                <w:p w:rsidR="00F334F7" w:rsidRPr="00CF7AFB" w:rsidRDefault="00714427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</w:pPr>
                  <w:hyperlink r:id="rId135" w:history="1">
                    <w:r w:rsidR="00BC30BC" w:rsidRPr="00CF7AF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VMware Education</w:t>
                    </w:r>
                  </w:hyperlink>
                </w:p>
              </w:tc>
            </w:tr>
            <w:bookmarkStart w:id="28" w:name="&amp;lpos=apps_scodevmw_:_55"/>
            <w:tr w:rsidR="00BC30BC" w:rsidRPr="00CF7AFB" w:rsidTr="00BF4085">
              <w:trPr>
                <w:trHeight w:val="257"/>
              </w:trPr>
              <w:tc>
                <w:tcPr>
                  <w:tcW w:w="59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C30BC" w:rsidRPr="00CF7AFB" w:rsidRDefault="00BC30BC" w:rsidP="00BC30BC">
                  <w:pPr>
                    <w:pStyle w:val="Default"/>
                    <w:rPr>
                      <w:rFonts w:ascii="Times New Roman" w:eastAsia="Times New Roman" w:hAnsi="Times New Roman" w:cs="Times New Roman"/>
                      <w:bCs/>
                      <w:color w:val="auto"/>
                      <w:sz w:val="20"/>
                      <w:szCs w:val="20"/>
                    </w:rPr>
                  </w:pPr>
                  <w:r w:rsidRPr="00CF7AFB">
                    <w:rPr>
                      <w:rFonts w:ascii="Times New Roman" w:eastAsia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fldChar w:fldCharType="begin"/>
                  </w:r>
                  <w:r w:rsidRPr="00CF7AFB">
                    <w:rPr>
                      <w:rFonts w:ascii="Times New Roman" w:eastAsia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instrText xml:space="preserve"> HYPERLINK "http://mylearn.vmware.com/mgrreg/courses.cfm?ui=www_edu&amp;a=one&amp;id_subject=58804" </w:instrText>
                  </w:r>
                  <w:r w:rsidRPr="00CF7AFB">
                    <w:rPr>
                      <w:rFonts w:ascii="Times New Roman" w:eastAsia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fldChar w:fldCharType="separate"/>
                  </w:r>
                  <w:proofErr w:type="spellStart"/>
                  <w:r w:rsidRPr="00CF7AFB">
                    <w:rPr>
                      <w:rFonts w:ascii="Times New Roman" w:eastAsia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t>vRealize</w:t>
                  </w:r>
                  <w:proofErr w:type="spellEnd"/>
                  <w:r w:rsidRPr="00CF7AFB">
                    <w:rPr>
                      <w:rFonts w:ascii="Times New Roman" w:eastAsia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t xml:space="preserve"> Operations Manager: Install, Configure, Manage [V6.0]</w:t>
                  </w:r>
                  <w:r w:rsidRPr="00CF7AFB">
                    <w:rPr>
                      <w:rFonts w:ascii="Times New Roman" w:eastAsia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fldChar w:fldCharType="end"/>
                  </w:r>
                  <w:bookmarkEnd w:id="28"/>
                </w:p>
              </w:tc>
              <w:tc>
                <w:tcPr>
                  <w:tcW w:w="1089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F7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034" w:type="dxa"/>
                  <w:vAlign w:val="center"/>
                </w:tcPr>
                <w:p w:rsidR="00BC30BC" w:rsidRPr="00CF7AFB" w:rsidRDefault="00714427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6" w:history="1">
                    <w:r w:rsidR="00BC30BC" w:rsidRPr="00CF7AF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VMware Education</w:t>
                    </w:r>
                  </w:hyperlink>
                </w:p>
              </w:tc>
            </w:tr>
            <w:bookmarkStart w:id="29" w:name="&amp;lpos=apps_scodevmw_:_27"/>
            <w:tr w:rsidR="00BC30BC" w:rsidRPr="00CF7AFB" w:rsidTr="00BF4085">
              <w:trPr>
                <w:trHeight w:val="347"/>
              </w:trPr>
              <w:tc>
                <w:tcPr>
                  <w:tcW w:w="59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CF7AF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CF7AF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HYPERLINK "http://mylearn.vmware.com/mgrreg/courses.cfm?ui=www_edu&amp;a=one&amp;id_subject=60966" </w:instrText>
                  </w:r>
                  <w:r w:rsidRPr="00CF7AF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proofErr w:type="spellStart"/>
                  <w:r w:rsidRPr="00CF7AF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vRealize</w:t>
                  </w:r>
                  <w:proofErr w:type="spellEnd"/>
                  <w:r w:rsidRPr="00CF7AF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Automation: Install, Configure, Manage [V6.2]</w:t>
                  </w:r>
                  <w:r w:rsidRPr="00CF7AF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bookmarkEnd w:id="29"/>
                </w:p>
              </w:tc>
              <w:tc>
                <w:tcPr>
                  <w:tcW w:w="1089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F7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034" w:type="dxa"/>
                  <w:vAlign w:val="center"/>
                </w:tcPr>
                <w:p w:rsidR="00BC30BC" w:rsidRPr="00CF7AFB" w:rsidRDefault="00714427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7" w:history="1">
                    <w:r w:rsidR="00BC30BC" w:rsidRPr="00CF7AF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VMware Education</w:t>
                    </w:r>
                  </w:hyperlink>
                </w:p>
              </w:tc>
            </w:tr>
            <w:tr w:rsidR="00BC30BC" w:rsidRPr="00CF7AFB" w:rsidTr="00BF4085">
              <w:trPr>
                <w:trHeight w:val="347"/>
              </w:trPr>
              <w:tc>
                <w:tcPr>
                  <w:tcW w:w="59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C30BC" w:rsidRPr="00CF7AFB" w:rsidRDefault="00BC30BC" w:rsidP="00BC30BC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eastAsia="Times New Roman" w:hAnsi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34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C30BC" w:rsidRPr="00CF7AFB" w:rsidTr="00BF4085">
              <w:trPr>
                <w:trHeight w:val="347"/>
              </w:trPr>
              <w:tc>
                <w:tcPr>
                  <w:tcW w:w="59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C30BC" w:rsidRPr="00CF7AFB" w:rsidRDefault="00BC30BC" w:rsidP="00BC30BC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34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C30BC" w:rsidRPr="00CF7AFB" w:rsidTr="00BF4085">
              <w:trPr>
                <w:trHeight w:val="347"/>
              </w:trPr>
              <w:tc>
                <w:tcPr>
                  <w:tcW w:w="59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C30BC" w:rsidRPr="00CF7AFB" w:rsidRDefault="00BC30BC" w:rsidP="00BC30BC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34" w:type="dxa"/>
                  <w:vAlign w:val="center"/>
                </w:tcPr>
                <w:p w:rsidR="00BC30BC" w:rsidRPr="00CF7AFB" w:rsidRDefault="00BC30BC" w:rsidP="00BC30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B7D22" w:rsidRPr="00CF7AFB" w:rsidRDefault="009B7D22" w:rsidP="009B7D22">
            <w:pPr>
              <w:rPr>
                <w:rFonts w:asciiTheme="majorHAnsi" w:hAnsiTheme="majorHAnsi"/>
                <w:color w:val="0000FF"/>
                <w:u w:val="single"/>
              </w:rPr>
            </w:pPr>
          </w:p>
          <w:tbl>
            <w:tblPr>
              <w:tblStyle w:val="LightList-Accent1"/>
              <w:tblW w:w="9114" w:type="dxa"/>
              <w:jc w:val="center"/>
              <w:tblLook w:val="04A0" w:firstRow="1" w:lastRow="0" w:firstColumn="1" w:lastColumn="0" w:noHBand="0" w:noVBand="1"/>
            </w:tblPr>
            <w:tblGrid>
              <w:gridCol w:w="4557"/>
              <w:gridCol w:w="4557"/>
            </w:tblGrid>
            <w:tr w:rsidR="009B7D22" w:rsidRPr="00CF7AFB" w:rsidTr="009B7D22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4557" w:type="dxa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  <w:hideMark/>
                </w:tcPr>
                <w:p w:rsidR="009B7D22" w:rsidRPr="00CF7AFB" w:rsidRDefault="009B7D22" w:rsidP="00BF4085">
                  <w:pPr>
                    <w:jc w:val="center"/>
                    <w:rPr>
                      <w:rFonts w:asciiTheme="majorHAnsi" w:hAnsiTheme="majorHAnsi" w:cs="Calibri"/>
                      <w:color w:val="000000"/>
                    </w:rPr>
                  </w:pPr>
                  <w:r w:rsidRPr="00CF7AFB">
                    <w:rPr>
                      <w:color w:val="auto"/>
                    </w:rPr>
                    <w:t xml:space="preserve">Optional Advanced </w:t>
                  </w:r>
                  <w:r w:rsidRPr="00CF7AFB">
                    <w:rPr>
                      <w:rFonts w:asciiTheme="majorHAnsi" w:hAnsiTheme="majorHAnsi" w:cs="Calibri"/>
                      <w:color w:val="auto"/>
                    </w:rPr>
                    <w:t>Trainings</w:t>
                  </w:r>
                </w:p>
              </w:tc>
            </w:tr>
            <w:tr w:rsidR="009B7D22" w:rsidRPr="00CF7AFB" w:rsidTr="009B7D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  <w:hideMark/>
                </w:tcPr>
                <w:p w:rsidR="009B7D22" w:rsidRPr="00CF7AFB" w:rsidRDefault="009B7D22" w:rsidP="009B7D22">
                  <w:pPr>
                    <w:rPr>
                      <w:rFonts w:asciiTheme="majorHAnsi" w:hAnsiTheme="majorHAnsi" w:cs="Calibri"/>
                      <w:color w:val="000000"/>
                      <w:u w:val="single"/>
                    </w:rPr>
                  </w:pPr>
                  <w:r w:rsidRPr="00CF7AFB">
                    <w:rPr>
                      <w:rFonts w:asciiTheme="majorHAnsi" w:hAnsiTheme="majorHAnsi" w:cs="Calibri"/>
                      <w:color w:val="000000"/>
                      <w:u w:val="single"/>
                    </w:rPr>
                    <w:t>Course Name</w:t>
                  </w:r>
                </w:p>
              </w:tc>
              <w:tc>
                <w:tcPr>
                  <w:tcW w:w="4557" w:type="dxa"/>
                  <w:noWrap/>
                  <w:hideMark/>
                </w:tcPr>
                <w:p w:rsidR="009B7D22" w:rsidRPr="00CF7AFB" w:rsidRDefault="009B7D22" w:rsidP="009B7D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Calibri"/>
                      <w:b/>
                      <w:bCs/>
                      <w:color w:val="000000"/>
                      <w:u w:val="single"/>
                    </w:rPr>
                  </w:pPr>
                  <w:r w:rsidRPr="00CF7AFB">
                    <w:rPr>
                      <w:rFonts w:asciiTheme="majorHAnsi" w:hAnsiTheme="majorHAnsi" w:cs="Calibri"/>
                      <w:b/>
                      <w:bCs/>
                      <w:color w:val="000000"/>
                      <w:u w:val="single"/>
                    </w:rPr>
                    <w:t>Source</w:t>
                  </w:r>
                </w:p>
              </w:tc>
            </w:tr>
            <w:tr w:rsidR="009B7D22" w:rsidRPr="00CF7AFB" w:rsidTr="009B7D22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  <w:hideMark/>
                </w:tcPr>
                <w:p w:rsidR="009B7D22" w:rsidRPr="00CF7AFB" w:rsidRDefault="009B7D22" w:rsidP="009B7D22">
                  <w:pPr>
                    <w:rPr>
                      <w:b w:val="0"/>
                    </w:rPr>
                  </w:pPr>
                  <w:r w:rsidRPr="00CF7AFB">
                    <w:rPr>
                      <w:b w:val="0"/>
                    </w:rPr>
                    <w:t>Cloud Orchestration and Extensibility [V6.X]</w:t>
                  </w:r>
                </w:p>
              </w:tc>
              <w:tc>
                <w:tcPr>
                  <w:tcW w:w="4557" w:type="dxa"/>
                  <w:noWrap/>
                  <w:hideMark/>
                </w:tcPr>
                <w:p w:rsidR="009B7D22" w:rsidRPr="00CF7AFB" w:rsidRDefault="00714427" w:rsidP="009B7D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Calibri"/>
                      <w:color w:val="000000"/>
                    </w:rPr>
                  </w:pPr>
                  <w:hyperlink r:id="rId138" w:history="1">
                    <w:r w:rsidR="009B7D22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9B7D22" w:rsidRPr="00CF7AFB" w:rsidTr="009B7D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</w:tcPr>
                <w:p w:rsidR="009B7D22" w:rsidRPr="00CF7AFB" w:rsidRDefault="009B7D22" w:rsidP="009B7D22">
                  <w:pPr>
                    <w:rPr>
                      <w:b w:val="0"/>
                    </w:rPr>
                  </w:pPr>
                  <w:r w:rsidRPr="00CF7AFB">
                    <w:rPr>
                      <w:b w:val="0"/>
                    </w:rPr>
                    <w:t>Cloud Automation: Design &amp; Deploy [V6.0]</w:t>
                  </w:r>
                </w:p>
              </w:tc>
              <w:tc>
                <w:tcPr>
                  <w:tcW w:w="4557" w:type="dxa"/>
                  <w:noWrap/>
                </w:tcPr>
                <w:p w:rsidR="009B7D22" w:rsidRPr="00CF7AFB" w:rsidRDefault="00714427" w:rsidP="009B7D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39" w:history="1">
                    <w:r w:rsidR="009B7D22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8B5E8D" w:rsidRPr="00CF7AFB" w:rsidTr="00C37627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  <w:hideMark/>
                </w:tcPr>
                <w:p w:rsidR="008B5E8D" w:rsidRPr="00CF7AFB" w:rsidRDefault="008B5E8D" w:rsidP="00C37627">
                  <w:pPr>
                    <w:rPr>
                      <w:b w:val="0"/>
                    </w:rPr>
                  </w:pPr>
                  <w:r w:rsidRPr="00CF7AFB">
                    <w:rPr>
                      <w:b w:val="0"/>
                    </w:rPr>
                    <w:t>vRealize Business: Costing and Implementation [V8.0]</w:t>
                  </w:r>
                </w:p>
              </w:tc>
              <w:tc>
                <w:tcPr>
                  <w:tcW w:w="4557" w:type="dxa"/>
                  <w:noWrap/>
                  <w:hideMark/>
                </w:tcPr>
                <w:p w:rsidR="008B5E8D" w:rsidRPr="00CF7AFB" w:rsidRDefault="00714427" w:rsidP="00C376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40" w:history="1">
                    <w:r w:rsidR="008B5E8D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bookmarkStart w:id="30" w:name="&amp;lpos=apps_scodevmw_:_68"/>
            <w:tr w:rsidR="009B7D22" w:rsidRPr="00CF7AFB" w:rsidTr="009B7D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  <w:hideMark/>
                </w:tcPr>
                <w:p w:rsidR="009B7D22" w:rsidRPr="00CF7AFB" w:rsidRDefault="008B5E8D" w:rsidP="009B7D22">
                  <w:pPr>
                    <w:rPr>
                      <w:b w:val="0"/>
                    </w:rPr>
                  </w:pPr>
                  <w:r w:rsidRPr="00CF7AFB">
                    <w:fldChar w:fldCharType="begin"/>
                  </w:r>
                  <w:r w:rsidRPr="00CF7AFB">
                    <w:rPr>
                      <w:b w:val="0"/>
                    </w:rPr>
                    <w:instrText xml:space="preserve"> HYPERLINK "http://mylearn.vmware.com/mgrreg/courses.cfm?ui=www_edu&amp;a=one&amp;id_subject=56449" </w:instrText>
                  </w:r>
                  <w:r w:rsidRPr="00CF7AFB">
                    <w:fldChar w:fldCharType="separate"/>
                  </w:r>
                  <w:r w:rsidRPr="00CF7AFB">
                    <w:rPr>
                      <w:b w:val="0"/>
                    </w:rPr>
                    <w:t>Cloud Orchestration and Extensibility [V6.1]</w:t>
                  </w:r>
                  <w:r w:rsidRPr="00CF7AFB">
                    <w:fldChar w:fldCharType="end"/>
                  </w:r>
                  <w:bookmarkEnd w:id="30"/>
                </w:p>
              </w:tc>
              <w:tc>
                <w:tcPr>
                  <w:tcW w:w="4557" w:type="dxa"/>
                  <w:noWrap/>
                  <w:hideMark/>
                </w:tcPr>
                <w:p w:rsidR="009B7D22" w:rsidRPr="00CF7AFB" w:rsidRDefault="00714427" w:rsidP="009B7D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41" w:history="1">
                    <w:r w:rsidR="008B5E8D" w:rsidRPr="00CF7AFB">
                      <w:rPr>
                        <w:rStyle w:val="Hyperlink"/>
                      </w:rPr>
                      <w:t>VMware Education</w:t>
                    </w:r>
                  </w:hyperlink>
                </w:p>
              </w:tc>
            </w:tr>
            <w:tr w:rsidR="009B7D22" w:rsidRPr="00CF7AFB" w:rsidTr="009B7D22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</w:tcPr>
                <w:p w:rsidR="009B7D22" w:rsidRPr="00CF7AFB" w:rsidRDefault="00714427" w:rsidP="009B7D22">
                  <w:pPr>
                    <w:rPr>
                      <w:rFonts w:asciiTheme="majorHAnsi" w:hAnsiTheme="majorHAnsi" w:cs="Calibri"/>
                      <w:b w:val="0"/>
                      <w:color w:val="000000"/>
                    </w:rPr>
                  </w:pPr>
                  <w:hyperlink r:id="rId142" w:history="1">
                    <w:r w:rsidR="009B7D22" w:rsidRPr="00CF7AFB">
                      <w:rPr>
                        <w:rStyle w:val="Hyperlink"/>
                        <w:b w:val="0"/>
                      </w:rPr>
                      <w:t>PowerShell 3 Foundations</w:t>
                    </w:r>
                  </w:hyperlink>
                </w:p>
              </w:tc>
              <w:tc>
                <w:tcPr>
                  <w:tcW w:w="4557" w:type="dxa"/>
                  <w:noWrap/>
                </w:tcPr>
                <w:p w:rsidR="009B7D22" w:rsidRPr="00CF7AFB" w:rsidRDefault="00714427" w:rsidP="009B7D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43" w:history="1">
                    <w:r w:rsidR="009B7D22" w:rsidRPr="00CF7AFB">
                      <w:rPr>
                        <w:rStyle w:val="Hyperlink"/>
                        <w:rFonts w:asciiTheme="majorHAnsi" w:hAnsiTheme="majorHAnsi" w:cs="Calibri"/>
                      </w:rPr>
                      <w:t>CBTNUGGETS</w:t>
                    </w:r>
                  </w:hyperlink>
                </w:p>
              </w:tc>
            </w:tr>
            <w:tr w:rsidR="009B7D22" w:rsidRPr="00CF7AFB" w:rsidTr="009B7D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</w:tcPr>
                <w:p w:rsidR="009B7D22" w:rsidRPr="00CF7AFB" w:rsidRDefault="00714427" w:rsidP="009B7D22">
                  <w:pPr>
                    <w:rPr>
                      <w:rFonts w:asciiTheme="majorHAnsi" w:hAnsiTheme="majorHAnsi" w:cs="Calibri"/>
                      <w:b w:val="0"/>
                      <w:color w:val="000000"/>
                    </w:rPr>
                  </w:pPr>
                  <w:hyperlink r:id="rId144" w:history="1">
                    <w:r w:rsidR="009B7D22" w:rsidRPr="00CF7AFB">
                      <w:rPr>
                        <w:rStyle w:val="Hyperlink"/>
                        <w:b w:val="0"/>
                      </w:rPr>
                      <w:t>Ubuntu</w:t>
                    </w:r>
                  </w:hyperlink>
                </w:p>
              </w:tc>
              <w:tc>
                <w:tcPr>
                  <w:tcW w:w="4557" w:type="dxa"/>
                  <w:noWrap/>
                </w:tcPr>
                <w:p w:rsidR="009B7D22" w:rsidRPr="00CF7AFB" w:rsidRDefault="00714427" w:rsidP="009B7D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45" w:history="1">
                    <w:r w:rsidR="009B7D22" w:rsidRPr="00CF7AFB">
                      <w:rPr>
                        <w:rStyle w:val="Hyperlink"/>
                        <w:rFonts w:asciiTheme="majorHAnsi" w:hAnsiTheme="majorHAnsi" w:cs="Calibri"/>
                      </w:rPr>
                      <w:t>CBTNUGGETS</w:t>
                    </w:r>
                  </w:hyperlink>
                </w:p>
              </w:tc>
            </w:tr>
            <w:tr w:rsidR="009B7D22" w:rsidRPr="00CF7AFB" w:rsidTr="009B7D22">
              <w:trPr>
                <w:trHeight w:val="2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7" w:type="dxa"/>
                  <w:noWrap/>
                </w:tcPr>
                <w:p w:rsidR="009B7D22" w:rsidRPr="00CF7AFB" w:rsidRDefault="00714427" w:rsidP="009B7D22">
                  <w:pPr>
                    <w:rPr>
                      <w:b w:val="0"/>
                    </w:rPr>
                  </w:pPr>
                  <w:hyperlink r:id="rId146" w:history="1">
                    <w:r w:rsidR="009B7D22" w:rsidRPr="00CF7AFB">
                      <w:rPr>
                        <w:rStyle w:val="Hyperlink"/>
                        <w:b w:val="0"/>
                      </w:rPr>
                      <w:t>Python Programming</w:t>
                    </w:r>
                  </w:hyperlink>
                </w:p>
              </w:tc>
              <w:tc>
                <w:tcPr>
                  <w:tcW w:w="4557" w:type="dxa"/>
                  <w:noWrap/>
                </w:tcPr>
                <w:p w:rsidR="009B7D22" w:rsidRPr="00CF7AFB" w:rsidRDefault="00714427" w:rsidP="009B7D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Calibri"/>
                      <w:color w:val="000000"/>
                    </w:rPr>
                  </w:pPr>
                  <w:hyperlink r:id="rId147" w:history="1">
                    <w:r w:rsidR="009B7D22" w:rsidRPr="00CF7AFB">
                      <w:rPr>
                        <w:rStyle w:val="Hyperlink"/>
                        <w:rFonts w:asciiTheme="majorHAnsi" w:hAnsiTheme="majorHAnsi" w:cs="Calibri"/>
                      </w:rPr>
                      <w:t>CBTNUGGETS</w:t>
                    </w:r>
                  </w:hyperlink>
                </w:p>
              </w:tc>
            </w:tr>
          </w:tbl>
          <w:p w:rsidR="009B7D22" w:rsidRPr="00CF7AFB" w:rsidRDefault="009B7D22" w:rsidP="009B7D22">
            <w:pPr>
              <w:pStyle w:val="ListParagraph"/>
              <w:spacing w:after="0" w:line="240" w:lineRule="auto"/>
              <w:rPr>
                <w:rFonts w:asciiTheme="majorHAnsi" w:hAnsiTheme="majorHAnsi"/>
                <w:color w:val="0000FF"/>
                <w:u w:val="single"/>
              </w:rPr>
            </w:pPr>
          </w:p>
        </w:tc>
      </w:tr>
      <w:tr w:rsidR="00CB7952" w:rsidRPr="00CF7AFB" w:rsidTr="009B7D22">
        <w:tc>
          <w:tcPr>
            <w:tcW w:w="9350" w:type="dxa"/>
            <w:shd w:val="clear" w:color="auto" w:fill="548DD4" w:themeFill="text2" w:themeFillTint="99"/>
          </w:tcPr>
          <w:p w:rsidR="00CB7952" w:rsidRPr="00CF7AFB" w:rsidRDefault="00CB7952" w:rsidP="00CB7952">
            <w:pPr>
              <w:pStyle w:val="Heading1"/>
              <w:outlineLvl w:val="0"/>
            </w:pPr>
            <w:bookmarkStart w:id="31" w:name="_Toc442706429"/>
            <w:r w:rsidRPr="00CF7AFB">
              <w:t>Log your Training Progress</w:t>
            </w:r>
            <w:bookmarkEnd w:id="31"/>
          </w:p>
        </w:tc>
      </w:tr>
      <w:tr w:rsidR="00CB7952" w:rsidRPr="00A958AA" w:rsidTr="009B7D22">
        <w:tc>
          <w:tcPr>
            <w:tcW w:w="9350" w:type="dxa"/>
          </w:tcPr>
          <w:tbl>
            <w:tblPr>
              <w:tblStyle w:val="MediumGrid3-Accent1"/>
              <w:tblpPr w:leftFromText="180" w:rightFromText="180" w:vertAnchor="text" w:tblpXSpec="center" w:tblpY="1"/>
              <w:tblOverlap w:val="never"/>
              <w:tblW w:w="9340" w:type="dxa"/>
              <w:jc w:val="center"/>
              <w:tblLook w:val="04A0" w:firstRow="1" w:lastRow="0" w:firstColumn="1" w:lastColumn="0" w:noHBand="0" w:noVBand="1"/>
            </w:tblPr>
            <w:tblGrid>
              <w:gridCol w:w="2163"/>
              <w:gridCol w:w="2309"/>
              <w:gridCol w:w="4642"/>
            </w:tblGrid>
            <w:tr w:rsidR="00CB7952" w:rsidRPr="00CF7AFB" w:rsidTr="00A71D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0" w:type="dxa"/>
                  <w:gridSpan w:val="3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pStyle w:val="Heading1"/>
                    <w:outlineLvl w:val="0"/>
                  </w:pPr>
                  <w:bookmarkStart w:id="32" w:name="_Toc442706430"/>
                  <w:r w:rsidRPr="00CF7AFB">
                    <w:t>Training Log</w:t>
                  </w:r>
                  <w:bookmarkEnd w:id="32"/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WW01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WW02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WW03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WW04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WW05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WW06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WW07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WW08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WW09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 w:val="restart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WW10</w:t>
                  </w: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Add Progress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Questions for Mentor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CF7AFB" w:rsidTr="00A71D9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CF7AFB" w:rsidRDefault="00CB7952" w:rsidP="00CB7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CB7952" w:rsidRPr="00DB4325" w:rsidTr="00A71D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  <w:vMerge/>
                  <w:vAlign w:val="center"/>
                  <w:hideMark/>
                </w:tcPr>
                <w:p w:rsidR="00CB7952" w:rsidRPr="00CF7AFB" w:rsidRDefault="00CB7952" w:rsidP="00CB7952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65" w:type="dxa"/>
                  <w:noWrap/>
                  <w:vAlign w:val="center"/>
                  <w:hideMark/>
                </w:tcPr>
                <w:p w:rsidR="00CB7952" w:rsidRPr="00DB4325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7AFB">
                    <w:rPr>
                      <w:rFonts w:ascii="Calibri" w:eastAsia="Times New Roman" w:hAnsi="Calibri" w:cs="Calibri"/>
                      <w:color w:val="000000"/>
                    </w:rPr>
                    <w:t>Other Comments</w:t>
                  </w:r>
                </w:p>
              </w:tc>
              <w:tc>
                <w:tcPr>
                  <w:tcW w:w="4760" w:type="dxa"/>
                  <w:noWrap/>
                  <w:vAlign w:val="center"/>
                  <w:hideMark/>
                </w:tcPr>
                <w:p w:rsidR="00CB7952" w:rsidRPr="00DB4325" w:rsidRDefault="00CB7952" w:rsidP="00CB7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B7952" w:rsidRPr="00BC70A7" w:rsidRDefault="00CB7952" w:rsidP="00A71D9B">
            <w:pPr>
              <w:pStyle w:val="ListParagraph"/>
              <w:spacing w:after="0" w:line="240" w:lineRule="auto"/>
              <w:rPr>
                <w:rFonts w:asciiTheme="majorHAnsi" w:hAnsiTheme="majorHAnsi"/>
                <w:color w:val="0000FF"/>
                <w:u w:val="single"/>
              </w:rPr>
            </w:pPr>
          </w:p>
        </w:tc>
      </w:tr>
      <w:tr w:rsidR="00CB7952" w:rsidRPr="00A958AA" w:rsidTr="009B7D22">
        <w:tc>
          <w:tcPr>
            <w:tcW w:w="9350" w:type="dxa"/>
          </w:tcPr>
          <w:p w:rsidR="00CB7952" w:rsidRPr="00BC70A7" w:rsidRDefault="00CB7952" w:rsidP="00A71D9B">
            <w:pPr>
              <w:pStyle w:val="ListParagraph"/>
              <w:spacing w:after="0" w:line="240" w:lineRule="auto"/>
              <w:rPr>
                <w:rFonts w:asciiTheme="majorHAnsi" w:hAnsiTheme="majorHAnsi"/>
                <w:color w:val="0000FF"/>
                <w:u w:val="single"/>
              </w:rPr>
            </w:pPr>
          </w:p>
        </w:tc>
      </w:tr>
    </w:tbl>
    <w:p w:rsidR="00D25457" w:rsidRDefault="00D25457" w:rsidP="0000216B"/>
    <w:sectPr w:rsidR="00D25457" w:rsidSect="005F4A3A">
      <w:headerReference w:type="default" r:id="rId148"/>
      <w:footerReference w:type="default" r:id="rId149"/>
      <w:headerReference w:type="first" r:id="rId15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427" w:rsidRDefault="00714427" w:rsidP="00451F16">
      <w:pPr>
        <w:spacing w:after="0" w:line="240" w:lineRule="auto"/>
      </w:pPr>
      <w:r>
        <w:separator/>
      </w:r>
    </w:p>
  </w:endnote>
  <w:endnote w:type="continuationSeparator" w:id="0">
    <w:p w:rsidR="00714427" w:rsidRDefault="00714427" w:rsidP="0045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Neo Sans Intel Light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roxima-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674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AFB" w:rsidRDefault="00CF7A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4B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7AFB" w:rsidRDefault="00CF7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427" w:rsidRDefault="00714427" w:rsidP="00451F16">
      <w:pPr>
        <w:spacing w:after="0" w:line="240" w:lineRule="auto"/>
      </w:pPr>
      <w:r>
        <w:separator/>
      </w:r>
    </w:p>
  </w:footnote>
  <w:footnote w:type="continuationSeparator" w:id="0">
    <w:p w:rsidR="00714427" w:rsidRDefault="00714427" w:rsidP="0045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AFB" w:rsidRDefault="00CF7AFB">
    <w:pPr>
      <w:pStyle w:val="Header"/>
    </w:pPr>
    <w:r w:rsidRPr="00FC7742">
      <w:t>DCH-COMPUTE TRAINING REFERENCE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CF7AFB" w:rsidRDefault="00CF7AFB">
        <w:pPr>
          <w:pStyle w:val="Header"/>
        </w:pPr>
        <w:r>
          <w:t>[Type text]</w:t>
        </w:r>
      </w:p>
    </w:sdtContent>
  </w:sdt>
  <w:p w:rsidR="00CF7AFB" w:rsidRDefault="00CF7A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D495B"/>
    <w:multiLevelType w:val="hybridMultilevel"/>
    <w:tmpl w:val="47F61786"/>
    <w:lvl w:ilvl="0" w:tplc="6A7C9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7F7"/>
    <w:multiLevelType w:val="hybridMultilevel"/>
    <w:tmpl w:val="CC7C4B66"/>
    <w:lvl w:ilvl="0" w:tplc="D95E68E6">
      <w:start w:val="1"/>
      <w:numFmt w:val="decimal"/>
      <w:lvlText w:val="%1."/>
      <w:lvlJc w:val="left"/>
      <w:pPr>
        <w:ind w:left="3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26856AD2"/>
    <w:multiLevelType w:val="hybridMultilevel"/>
    <w:tmpl w:val="8CC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46BDA"/>
    <w:multiLevelType w:val="hybridMultilevel"/>
    <w:tmpl w:val="D45E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1E8F"/>
    <w:multiLevelType w:val="hybridMultilevel"/>
    <w:tmpl w:val="ACFA7388"/>
    <w:lvl w:ilvl="0" w:tplc="BA90D98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8E3AA6"/>
    <w:multiLevelType w:val="hybridMultilevel"/>
    <w:tmpl w:val="A89CFC86"/>
    <w:lvl w:ilvl="0" w:tplc="C57CB04A">
      <w:start w:val="49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F1C71"/>
    <w:multiLevelType w:val="multilevel"/>
    <w:tmpl w:val="A6E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7197A"/>
    <w:multiLevelType w:val="hybridMultilevel"/>
    <w:tmpl w:val="2B64F614"/>
    <w:lvl w:ilvl="0" w:tplc="6A5CC8B4">
      <w:start w:val="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264E2"/>
    <w:multiLevelType w:val="hybridMultilevel"/>
    <w:tmpl w:val="0D0285AA"/>
    <w:lvl w:ilvl="0" w:tplc="C57CB04A">
      <w:start w:val="49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20E6B"/>
    <w:multiLevelType w:val="hybridMultilevel"/>
    <w:tmpl w:val="E88E2514"/>
    <w:lvl w:ilvl="0" w:tplc="6A5CC8B4">
      <w:start w:val="9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3A"/>
    <w:rsid w:val="0000216B"/>
    <w:rsid w:val="00067C8A"/>
    <w:rsid w:val="000975E6"/>
    <w:rsid w:val="000B1A6B"/>
    <w:rsid w:val="000F7DD4"/>
    <w:rsid w:val="001074A4"/>
    <w:rsid w:val="001E7DDB"/>
    <w:rsid w:val="0027264A"/>
    <w:rsid w:val="0029000D"/>
    <w:rsid w:val="002A4B65"/>
    <w:rsid w:val="002A742B"/>
    <w:rsid w:val="002A7EC6"/>
    <w:rsid w:val="003115D3"/>
    <w:rsid w:val="00326FF3"/>
    <w:rsid w:val="0035528D"/>
    <w:rsid w:val="0042374E"/>
    <w:rsid w:val="004377F5"/>
    <w:rsid w:val="0044632C"/>
    <w:rsid w:val="00451F16"/>
    <w:rsid w:val="004E7D51"/>
    <w:rsid w:val="00514FAE"/>
    <w:rsid w:val="00526495"/>
    <w:rsid w:val="00594232"/>
    <w:rsid w:val="005A47CF"/>
    <w:rsid w:val="005E5D05"/>
    <w:rsid w:val="005F4A3A"/>
    <w:rsid w:val="00625118"/>
    <w:rsid w:val="00643446"/>
    <w:rsid w:val="006A5EC3"/>
    <w:rsid w:val="00714427"/>
    <w:rsid w:val="00732411"/>
    <w:rsid w:val="00743F9C"/>
    <w:rsid w:val="00774920"/>
    <w:rsid w:val="007D0645"/>
    <w:rsid w:val="00850C09"/>
    <w:rsid w:val="00851792"/>
    <w:rsid w:val="00856B5D"/>
    <w:rsid w:val="00884770"/>
    <w:rsid w:val="008874B5"/>
    <w:rsid w:val="00897B3F"/>
    <w:rsid w:val="00897DA3"/>
    <w:rsid w:val="008B0AA9"/>
    <w:rsid w:val="008B5E8D"/>
    <w:rsid w:val="008D4047"/>
    <w:rsid w:val="008F7D68"/>
    <w:rsid w:val="00907C23"/>
    <w:rsid w:val="00925ADC"/>
    <w:rsid w:val="00945FB2"/>
    <w:rsid w:val="00964D0D"/>
    <w:rsid w:val="009831BC"/>
    <w:rsid w:val="009B7D22"/>
    <w:rsid w:val="00A22EFA"/>
    <w:rsid w:val="00A63189"/>
    <w:rsid w:val="00A71D9B"/>
    <w:rsid w:val="00A958AA"/>
    <w:rsid w:val="00A97B6E"/>
    <w:rsid w:val="00AA4F0B"/>
    <w:rsid w:val="00AE2A37"/>
    <w:rsid w:val="00B40D71"/>
    <w:rsid w:val="00B5342A"/>
    <w:rsid w:val="00BB7A80"/>
    <w:rsid w:val="00BC30BC"/>
    <w:rsid w:val="00BC70A7"/>
    <w:rsid w:val="00BF30D1"/>
    <w:rsid w:val="00BF4085"/>
    <w:rsid w:val="00BF4D39"/>
    <w:rsid w:val="00C256B7"/>
    <w:rsid w:val="00C34D41"/>
    <w:rsid w:val="00C37627"/>
    <w:rsid w:val="00C6444C"/>
    <w:rsid w:val="00CA30E6"/>
    <w:rsid w:val="00CB7952"/>
    <w:rsid w:val="00CE1447"/>
    <w:rsid w:val="00CF7AFB"/>
    <w:rsid w:val="00D163B5"/>
    <w:rsid w:val="00D25457"/>
    <w:rsid w:val="00D56786"/>
    <w:rsid w:val="00D72DF1"/>
    <w:rsid w:val="00D73130"/>
    <w:rsid w:val="00DA5669"/>
    <w:rsid w:val="00DB4325"/>
    <w:rsid w:val="00DD2B47"/>
    <w:rsid w:val="00DF6A8F"/>
    <w:rsid w:val="00E2103B"/>
    <w:rsid w:val="00E62EB2"/>
    <w:rsid w:val="00E71FF8"/>
    <w:rsid w:val="00E8299A"/>
    <w:rsid w:val="00EA5E4A"/>
    <w:rsid w:val="00EE598C"/>
    <w:rsid w:val="00EF7ED1"/>
    <w:rsid w:val="00F334F7"/>
    <w:rsid w:val="00F42BAF"/>
    <w:rsid w:val="00FB5C45"/>
    <w:rsid w:val="00FC7742"/>
    <w:rsid w:val="00FF22B6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54978-560C-4715-AAE8-E714FC2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D2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0A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4A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0A7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3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rsid w:val="005F4A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A3A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table" w:styleId="LightList-Accent1">
    <w:name w:val="Light List Accent 1"/>
    <w:basedOn w:val="TableNormal"/>
    <w:uiPriority w:val="61"/>
    <w:rsid w:val="005F4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4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F4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F4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3A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C6444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232"/>
    <w:pPr>
      <w:jc w:val="left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2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232"/>
    <w:pPr>
      <w:spacing w:after="100"/>
      <w:ind w:left="220"/>
    </w:pPr>
  </w:style>
  <w:style w:type="paragraph" w:styleId="BodyText2">
    <w:name w:val="Body Text 2"/>
    <w:basedOn w:val="Normal"/>
    <w:link w:val="BodyText2Char"/>
    <w:rsid w:val="003115D3"/>
    <w:pPr>
      <w:spacing w:before="80" w:after="8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115D3"/>
    <w:rPr>
      <w:rFonts w:ascii="Arial" w:eastAsia="Times New Roman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4FAE"/>
    <w:rPr>
      <w:color w:val="800080" w:themeColor="followedHyperlink"/>
      <w:u w:val="single"/>
    </w:rPr>
  </w:style>
  <w:style w:type="table" w:styleId="LightList-Accent3">
    <w:name w:val="Light List Accent 3"/>
    <w:basedOn w:val="TableNormal"/>
    <w:uiPriority w:val="61"/>
    <w:rsid w:val="00DB43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DB4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DB4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Spacing">
    <w:name w:val="No Spacing"/>
    <w:uiPriority w:val="1"/>
    <w:qFormat/>
    <w:rsid w:val="00451F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1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16"/>
  </w:style>
  <w:style w:type="paragraph" w:styleId="Footer">
    <w:name w:val="footer"/>
    <w:basedOn w:val="Normal"/>
    <w:link w:val="FooterChar"/>
    <w:uiPriority w:val="99"/>
    <w:unhideWhenUsed/>
    <w:rsid w:val="00451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16"/>
  </w:style>
  <w:style w:type="character" w:customStyle="1" w:styleId="sbattributevalue1">
    <w:name w:val="sbattributevalue1"/>
    <w:basedOn w:val="DefaultParagraphFont"/>
    <w:rsid w:val="00DA5669"/>
    <w:rPr>
      <w:rFonts w:ascii="Trebuchet MS" w:hAnsi="Trebuchet MS" w:cs="Times New Roman" w:hint="default"/>
      <w:sz w:val="18"/>
      <w:szCs w:val="18"/>
    </w:rPr>
  </w:style>
  <w:style w:type="paragraph" w:customStyle="1" w:styleId="Default">
    <w:name w:val="Default"/>
    <w:rsid w:val="00DA56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sbkctitletext1">
    <w:name w:val="sbkctitletext1"/>
    <w:basedOn w:val="DefaultParagraphFont"/>
    <w:rsid w:val="00DA5669"/>
    <w:rPr>
      <w:rFonts w:ascii="Trebuchet MS" w:hAnsi="Trebuchet MS" w:hint="default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548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17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7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5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0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5" w:color="E9E9E9"/>
                                                    <w:left w:val="single" w:sz="6" w:space="0" w:color="E9E9E9"/>
                                                    <w:bottom w:val="single" w:sz="12" w:space="15" w:color="CCCCCC"/>
                                                    <w:right w:val="single" w:sz="6" w:space="0" w:color="E9E9E9"/>
                                                  </w:divBdr>
                                                  <w:divsChild>
                                                    <w:div w:id="14774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24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0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9953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07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779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687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444">
              <w:marLeft w:val="1050"/>
              <w:marRight w:val="1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915">
                      <w:marLeft w:val="-4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8049">
                          <w:marLeft w:val="4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aba.intel.com/Saba/Web/Main/goto/GuestOfferingDetails?offeringId=dowbt000000000012076" TargetMode="External"/><Relationship Id="rId117" Type="http://schemas.openxmlformats.org/officeDocument/2006/relationships/hyperlink" Target="https://wiki.ith.intel.com/display/GSMWiki/VM+user+reports+they+cannot+ping+the+IP+address+of+the+VM" TargetMode="External"/><Relationship Id="rId21" Type="http://schemas.openxmlformats.org/officeDocument/2006/relationships/hyperlink" Target="https://sharepoint.amr.ith.intel.com/sites/Global_ILD_Public/Offerings/SiteAssets/New%20To%20Intel.aspx" TargetMode="External"/><Relationship Id="rId42" Type="http://schemas.openxmlformats.org/officeDocument/2006/relationships/hyperlink" Target="https://www.cbtnuggets.com/all-courses" TargetMode="External"/><Relationship Id="rId47" Type="http://schemas.openxmlformats.org/officeDocument/2006/relationships/hyperlink" Target="https://soco.intel.com/groups/compute-strategy-and-design-working-group/projects/vmware-kb-articles/content" TargetMode="External"/><Relationship Id="rId63" Type="http://schemas.openxmlformats.org/officeDocument/2006/relationships/hyperlink" Target="https://mylearn.vmware.com/mgrReg/courses.cfm?ui=www_edu&amp;a=det&amp;id_course=215748" TargetMode="External"/><Relationship Id="rId68" Type="http://schemas.openxmlformats.org/officeDocument/2006/relationships/hyperlink" Target="file:///\\VMSPSIO01\DCU%20Training\PART%20B\Overview%20VCenter.pptx.doc" TargetMode="External"/><Relationship Id="rId84" Type="http://schemas.openxmlformats.org/officeDocument/2006/relationships/hyperlink" Target="file:///\\VMSPSIO01\DCU%20Training\PART%20C\iMoD%20overview.doc" TargetMode="External"/><Relationship Id="rId89" Type="http://schemas.openxmlformats.org/officeDocument/2006/relationships/hyperlink" Target="http://itdoclib.intel.com/getdoc.asp?id=144982" TargetMode="External"/><Relationship Id="rId112" Type="http://schemas.openxmlformats.org/officeDocument/2006/relationships/hyperlink" Target="https://wiki.ith.intel.com/display/GSMWiki/How+to+analyze+VM+performance+issues+using+Virtual+Center+Resources" TargetMode="External"/><Relationship Id="rId133" Type="http://schemas.openxmlformats.org/officeDocument/2006/relationships/hyperlink" Target="https://sharepoint.amr.ith.intel.com/sites/Global_ILD_Public/Offerings/SiteAssets/Manager%20Development.aspx" TargetMode="External"/><Relationship Id="rId138" Type="http://schemas.openxmlformats.org/officeDocument/2006/relationships/hyperlink" Target="https://mylearn.vmware.com/mgrReg/plan.cfm?plan=33611&amp;ui=www_edu" TargetMode="External"/><Relationship Id="rId16" Type="http://schemas.openxmlformats.org/officeDocument/2006/relationships/hyperlink" Target="https://sharepoint.amr.ith.intel.com/sites/Global_ILD_Public/Offerings/SiteAssets/New%20To%20Intel.aspx" TargetMode="External"/><Relationship Id="rId107" Type="http://schemas.openxmlformats.org/officeDocument/2006/relationships/hyperlink" Target="https://wiki.ith.intel.com/display/GSMWiki/Customer+gets+a+Windows+Script+Host+Error+at+logon" TargetMode="External"/><Relationship Id="rId11" Type="http://schemas.openxmlformats.org/officeDocument/2006/relationships/hyperlink" Target="file:///\\VMSPSIO01\DCU%20Training\PART%20A\ORG%20tree%20And%20Compute%20Hosting%20Ops%20Meeting%20Overview.doc" TargetMode="External"/><Relationship Id="rId32" Type="http://schemas.openxmlformats.org/officeDocument/2006/relationships/hyperlink" Target="https://iref.intel.com/Getdoc.aspx?RefLibObjectID=0902007c8005ac48" TargetMode="External"/><Relationship Id="rId37" Type="http://schemas.openxmlformats.org/officeDocument/2006/relationships/hyperlink" Target="file:///\\VMSPSIO01\DCU%20Training\PART%20A\Storage%20and%20Backup%20Basics.doc" TargetMode="External"/><Relationship Id="rId53" Type="http://schemas.openxmlformats.org/officeDocument/2006/relationships/hyperlink" Target="https://mylearn.vmware.com/mgrreg/courses.cfm?ui=www_edu&amp;a=det&amp;id_course=244418" TargetMode="External"/><Relationship Id="rId58" Type="http://schemas.openxmlformats.org/officeDocument/2006/relationships/hyperlink" Target="https://mylearn.vmware.com/mgrReg/plan.cfm?plan=33611&amp;ui=www_edu" TargetMode="External"/><Relationship Id="rId74" Type="http://schemas.openxmlformats.org/officeDocument/2006/relationships/hyperlink" Target="https://iref.intel.com/GetDoc.aspx?RefLibObjectID=0902007c8002cbf5" TargetMode="External"/><Relationship Id="rId79" Type="http://schemas.openxmlformats.org/officeDocument/2006/relationships/hyperlink" Target="file:///\\VMSPSIO01\DCU%20Training\PART%20C\Service%20Now%20Overview.doc" TargetMode="External"/><Relationship Id="rId102" Type="http://schemas.openxmlformats.org/officeDocument/2006/relationships/hyperlink" Target="https://wiki.ith.intel.com/display/GSMWiki/ESX+Network+usage+is+above+configured+threshold" TargetMode="External"/><Relationship Id="rId123" Type="http://schemas.openxmlformats.org/officeDocument/2006/relationships/hyperlink" Target="file:///\\VMSPSIO01\DCU%20Training\PART%20C\DCU%20Script%20Servers.doc" TargetMode="External"/><Relationship Id="rId128" Type="http://schemas.openxmlformats.org/officeDocument/2006/relationships/hyperlink" Target="http://ease.intel.com/es/mylearning/goto.aspx?offeringid=01151694" TargetMode="External"/><Relationship Id="rId144" Type="http://schemas.openxmlformats.org/officeDocument/2006/relationships/hyperlink" Target="https://www.cbtnuggets.com/it-training-videos/ubuntu-linux" TargetMode="External"/><Relationship Id="rId149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hyperlink" Target="https://wiki.ith.intel.com/display/GSMWiki/Status+or+state+of+%27ESX_Name%27+on+the+Virtual+Center+%27VC_NAME%27+is+not+OK.+Please+check" TargetMode="External"/><Relationship Id="rId95" Type="http://schemas.openxmlformats.org/officeDocument/2006/relationships/hyperlink" Target="https://wiki.ith.intel.com/display/GSMWiki/Out+of+space+issues+on+drive+G+for+vCenter+SQL+servers" TargetMode="External"/><Relationship Id="rId22" Type="http://schemas.openxmlformats.org/officeDocument/2006/relationships/hyperlink" Target="http://saba.intel.com/Saba/Web/Main/goto/GuestOfferingDetails?offeringId=dowbt000000000005521" TargetMode="External"/><Relationship Id="rId27" Type="http://schemas.openxmlformats.org/officeDocument/2006/relationships/hyperlink" Target="http://ease.intel.com/es/mylearning/goto.aspx?offeringid=01177246" TargetMode="External"/><Relationship Id="rId43" Type="http://schemas.openxmlformats.org/officeDocument/2006/relationships/hyperlink" Target="https://www.cbtnuggets.com/all-courses" TargetMode="External"/><Relationship Id="rId48" Type="http://schemas.openxmlformats.org/officeDocument/2006/relationships/hyperlink" Target="https://iref.intel.com/Getdoc.aspx?RefLibObjectID=0902007c80043ec9" TargetMode="External"/><Relationship Id="rId64" Type="http://schemas.openxmlformats.org/officeDocument/2006/relationships/hyperlink" Target="https://mylearn.vmware.com/mgrReg/plan.cfm?plan=33611&amp;ui=www_edu" TargetMode="External"/><Relationship Id="rId69" Type="http://schemas.openxmlformats.org/officeDocument/2006/relationships/hyperlink" Target="file:///\\VMSPSIO01\DCU%20Training\PART%20B\Blade%20serversand%20Rackmount.pptx.doc" TargetMode="External"/><Relationship Id="rId113" Type="http://schemas.openxmlformats.org/officeDocument/2006/relationships/hyperlink" Target="https://wiki.ith.intel.com/display/GSMWiki/How-to+Vmotion+a+VM" TargetMode="External"/><Relationship Id="rId118" Type="http://schemas.openxmlformats.org/officeDocument/2006/relationships/hyperlink" Target="https://wiki.ith.intel.com/display/GSMWiki/IMODS" TargetMode="External"/><Relationship Id="rId134" Type="http://schemas.openxmlformats.org/officeDocument/2006/relationships/hyperlink" Target="http://mylearn.vmware.com/mgrreg/courses.cfm?ui=www_edu&amp;a=one&amp;id_subject=60896" TargetMode="External"/><Relationship Id="rId139" Type="http://schemas.openxmlformats.org/officeDocument/2006/relationships/hyperlink" Target="https://mylearn.vmware.com/mgrReg/plan.cfm?plan=33611&amp;ui=www_edu" TargetMode="External"/><Relationship Id="rId80" Type="http://schemas.openxmlformats.org/officeDocument/2006/relationships/hyperlink" Target="file:///\\VMSPSIO01\DCU%20Training\PART%20C\DCU%20on%20call%20overview%20and%20process.doc" TargetMode="External"/><Relationship Id="rId85" Type="http://schemas.openxmlformats.org/officeDocument/2006/relationships/hyperlink" Target="https://iref.intel.com/GetDoc.aspx?RefLibObjectID=0902007c8002a8f0" TargetMode="External"/><Relationship Id="rId150" Type="http://schemas.openxmlformats.org/officeDocument/2006/relationships/header" Target="header2.xml"/><Relationship Id="rId12" Type="http://schemas.openxmlformats.org/officeDocument/2006/relationships/hyperlink" Target="file:///\\VMSPSIO01\DCU%20Training\PART%20A\Overview%20of%20Circuit.doc" TargetMode="External"/><Relationship Id="rId17" Type="http://schemas.openxmlformats.org/officeDocument/2006/relationships/hyperlink" Target="https://sharepoint.amr.ith.intel.com/sites/Global_ILD_Public/Offerings/SiteAssets/New%20To%20Intel.aspx" TargetMode="External"/><Relationship Id="rId25" Type="http://schemas.openxmlformats.org/officeDocument/2006/relationships/hyperlink" Target="http://ease.intel.com/es/mylearning/goto.aspx?offeringid=01266892" TargetMode="External"/><Relationship Id="rId33" Type="http://schemas.openxmlformats.org/officeDocument/2006/relationships/hyperlink" Target="file:///\\VMSPSIO01\DCU%20Training\PART%20A\Data%20Center%20Overview.doc" TargetMode="External"/><Relationship Id="rId38" Type="http://schemas.openxmlformats.org/officeDocument/2006/relationships/hyperlink" Target="https://www.cbtnuggets.com/it-training/vmware-vcenter-orchestrator-5-5-foundations-for-vsphere" TargetMode="External"/><Relationship Id="rId46" Type="http://schemas.openxmlformats.org/officeDocument/2006/relationships/hyperlink" Target="https://www.cbtnuggets.com/all-courses" TargetMode="External"/><Relationship Id="rId59" Type="http://schemas.openxmlformats.org/officeDocument/2006/relationships/hyperlink" Target="https://mylearn.vmware.com/mgrreg/courses.cfm?ui=www_edu&amp;a=det&amp;id_course=160707" TargetMode="External"/><Relationship Id="rId67" Type="http://schemas.openxmlformats.org/officeDocument/2006/relationships/hyperlink" Target="file:///\\VMSPSIO01\DCU%20Training\PART%20B\DCU%20envs.pptx.doc" TargetMode="External"/><Relationship Id="rId103" Type="http://schemas.openxmlformats.org/officeDocument/2006/relationships/hyperlink" Target="https://wiki.ith.intel.com/display/GSMWiki/ESX+Host+Health+Check" TargetMode="External"/><Relationship Id="rId108" Type="http://schemas.openxmlformats.org/officeDocument/2006/relationships/hyperlink" Target="https://wiki.ith.intel.com/display/GSMWiki/OS+rebuild+request+for+VMs" TargetMode="External"/><Relationship Id="rId116" Type="http://schemas.openxmlformats.org/officeDocument/2006/relationships/hyperlink" Target="https://wiki.ith.intel.com/display/GSMWiki/IPSEC+Workaround" TargetMode="External"/><Relationship Id="rId124" Type="http://schemas.openxmlformats.org/officeDocument/2006/relationships/hyperlink" Target="https://www.cbtnuggets.com/all-courses" TargetMode="External"/><Relationship Id="rId129" Type="http://schemas.openxmlformats.org/officeDocument/2006/relationships/hyperlink" Target="http://saba.intel.com/Saba/Web/Main/goto/GuestOfferingDetails?offeringId=dowbt000000000005501" TargetMode="External"/><Relationship Id="rId137" Type="http://schemas.openxmlformats.org/officeDocument/2006/relationships/hyperlink" Target="https://mylearn.vmware.com/mgrReg/plan.cfm?plan=47926&amp;ui=www_edu" TargetMode="External"/><Relationship Id="rId20" Type="http://schemas.openxmlformats.org/officeDocument/2006/relationships/hyperlink" Target="http://ease.intel.com/es/mylearning/goto.aspx?offeringid=01277643" TargetMode="External"/><Relationship Id="rId41" Type="http://schemas.openxmlformats.org/officeDocument/2006/relationships/hyperlink" Target="https://www.cbtnuggets.com/it-training-videos/vmware-vsphere-6-vcp6-dcv" TargetMode="External"/><Relationship Id="rId54" Type="http://schemas.openxmlformats.org/officeDocument/2006/relationships/hyperlink" Target="https://mylearn.vmware.com/mgrReg/plan.cfm?plan=33611&amp;ui=www_edu" TargetMode="External"/><Relationship Id="rId62" Type="http://schemas.openxmlformats.org/officeDocument/2006/relationships/hyperlink" Target="https://mylearn.vmware.com/mgrReg/plan.cfm?plan=33611&amp;ui=www_edu" TargetMode="External"/><Relationship Id="rId70" Type="http://schemas.openxmlformats.org/officeDocument/2006/relationships/hyperlink" Target="file:///\\VMSPSIO01\DCU%20Training\PART%20B\HTZ.pptx.doc" TargetMode="External"/><Relationship Id="rId75" Type="http://schemas.openxmlformats.org/officeDocument/2006/relationships/hyperlink" Target="https://iref.intel.com/GetDoc.aspx?RefLibObjectID=0902007c8002f946" TargetMode="External"/><Relationship Id="rId83" Type="http://schemas.openxmlformats.org/officeDocument/2006/relationships/hyperlink" Target="file:///\\VMSPSIO01\DCU%20Training\PART%20C\CMDB%20overview.doc" TargetMode="External"/><Relationship Id="rId88" Type="http://schemas.openxmlformats.org/officeDocument/2006/relationships/hyperlink" Target="https://iref.intel.com/GetDoc.aspx?RefLibObjectID=0902007c8002d5a7&amp;Latest=True" TargetMode="External"/><Relationship Id="rId91" Type="http://schemas.openxmlformats.org/officeDocument/2006/relationships/hyperlink" Target="https://wiki.ith.intel.com/display/GSMWiki/VC+server+service+failed+and+the+monitor+failed+to+restart+it" TargetMode="External"/><Relationship Id="rId96" Type="http://schemas.openxmlformats.org/officeDocument/2006/relationships/hyperlink" Target="https://wiki.ith.intel.com/display/GSMWiki/HP+Chassis+Alarm+Response" TargetMode="External"/><Relationship Id="rId111" Type="http://schemas.openxmlformats.org/officeDocument/2006/relationships/hyperlink" Target="https://wiki.ith.intel.com/display/GSMWiki/Setting+DRS+to+Manual" TargetMode="External"/><Relationship Id="rId132" Type="http://schemas.openxmlformats.org/officeDocument/2006/relationships/hyperlink" Target="https://sharepoint.amr.ith.intel.com/sites/Global_ILD_Public/Offerings/SiteAssets/Employee%20Development.aspx" TargetMode="External"/><Relationship Id="rId140" Type="http://schemas.openxmlformats.org/officeDocument/2006/relationships/hyperlink" Target="https://mylearn.vmware.com/mgrReg/plan.cfm?plan=33611&amp;ui=www_edu" TargetMode="External"/><Relationship Id="rId145" Type="http://schemas.openxmlformats.org/officeDocument/2006/relationships/hyperlink" Target="https://www.cbtnuggets.com/all-cours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ease.intel.com/es/mylearning/goto.aspx?offeringid=01268763" TargetMode="External"/><Relationship Id="rId28" Type="http://schemas.openxmlformats.org/officeDocument/2006/relationships/hyperlink" Target="http://saba.intel.com/Saba/Web/Main/goto/GuestOfferingDetails?offeringId=dowbt000000000012075" TargetMode="External"/><Relationship Id="rId36" Type="http://schemas.openxmlformats.org/officeDocument/2006/relationships/hyperlink" Target="file:///\\VMSPSIO01\DCU%20Training\PART%20A\Network%20basics.doc" TargetMode="External"/><Relationship Id="rId49" Type="http://schemas.openxmlformats.org/officeDocument/2006/relationships/hyperlink" Target="http://mylearn.vmware.com/mgrReg/courses.cfm?ui=www_edu&amp;a=det&amp;id_course=251354" TargetMode="External"/><Relationship Id="rId57" Type="http://schemas.openxmlformats.org/officeDocument/2006/relationships/hyperlink" Target="https://mylearn.vmware.com/mgrReg/courses.cfm?ui=www_edu&amp;a=det&amp;id_course=234208" TargetMode="External"/><Relationship Id="rId106" Type="http://schemas.openxmlformats.org/officeDocument/2006/relationships/hyperlink" Target="https://wiki.ith.intel.com/display/GSMWiki/Virtual+Machine+not+responding+to+RDP+or+Remote+Connections" TargetMode="External"/><Relationship Id="rId114" Type="http://schemas.openxmlformats.org/officeDocument/2006/relationships/hyperlink" Target="https://wiki.ith.intel.com/display/GSMWiki/EBaR+VM" TargetMode="External"/><Relationship Id="rId119" Type="http://schemas.openxmlformats.org/officeDocument/2006/relationships/hyperlink" Target="https://wiki.ith.intel.com/display/GSMWiki/Virtual+Machine+CPU+Usage" TargetMode="External"/><Relationship Id="rId127" Type="http://schemas.openxmlformats.org/officeDocument/2006/relationships/hyperlink" Target="http://ease.intel.com/es/mylearning/goto.aspx?courseid=10002766" TargetMode="External"/><Relationship Id="rId10" Type="http://schemas.openxmlformats.org/officeDocument/2006/relationships/hyperlink" Target="file:///\\VMSPSIO01\DCU%20Training\PART%20A\Introduction%20to%20DCH.doc" TargetMode="External"/><Relationship Id="rId31" Type="http://schemas.openxmlformats.org/officeDocument/2006/relationships/hyperlink" Target="http://ease.intel.com/es/mylearning/goto.aspx?offeringid=01154030" TargetMode="External"/><Relationship Id="rId44" Type="http://schemas.openxmlformats.org/officeDocument/2006/relationships/hyperlink" Target="https://www.cbtnuggets.com/all-courses" TargetMode="External"/><Relationship Id="rId52" Type="http://schemas.openxmlformats.org/officeDocument/2006/relationships/hyperlink" Target="https://mylearn.vmware.com/mgrReg/plan.cfm?plan=33611&amp;ui=www_edu" TargetMode="External"/><Relationship Id="rId60" Type="http://schemas.openxmlformats.org/officeDocument/2006/relationships/hyperlink" Target="https://mylearn.vmware.com/mgrReg/plan.cfm?plan=33611&amp;ui=www_edu" TargetMode="External"/><Relationship Id="rId65" Type="http://schemas.openxmlformats.org/officeDocument/2006/relationships/hyperlink" Target="https://mylearn.vmware.com/mgrReg/courses.cfm?ui=www_edu&amp;a=det&amp;id_course=158926" TargetMode="External"/><Relationship Id="rId73" Type="http://schemas.openxmlformats.org/officeDocument/2006/relationships/hyperlink" Target="https://iref.intel.com/GetDoc.aspx?RefLibObjectID=0902007c80032b14" TargetMode="External"/><Relationship Id="rId78" Type="http://schemas.openxmlformats.org/officeDocument/2006/relationships/hyperlink" Target="https://sharepoint.amr.ith.intel.com/sites/dchchs/garserverops/Shared%20Documents/Forms/AllItems.aspx?RootFolder=%2Fsites%2Fdchchs%2Fgarserverops%2FShared%20Documents%2F2014%2FOpenCloud%20Docs%2FCompute%5FNew%20Member%20Integration%20Docs" TargetMode="External"/><Relationship Id="rId81" Type="http://schemas.openxmlformats.org/officeDocument/2006/relationships/hyperlink" Target="file:///\\VMSPSIO01\DCU%20Training\PART%20C\DCU%20SLAs.doc" TargetMode="External"/><Relationship Id="rId86" Type="http://schemas.openxmlformats.org/officeDocument/2006/relationships/hyperlink" Target="https://iref.intel.com/GetDoc.aspx?RefLibObjectID=0902007c8002c962&amp;Latest=True" TargetMode="External"/><Relationship Id="rId94" Type="http://schemas.openxmlformats.org/officeDocument/2006/relationships/hyperlink" Target="https://wiki.ith.intel.com/display/GSMWiki/VMware+License+Server+Service+is+not+running" TargetMode="External"/><Relationship Id="rId99" Type="http://schemas.openxmlformats.org/officeDocument/2006/relationships/hyperlink" Target="https://wiki.ith.intel.com/pages/viewpage.action?pageId=36342691" TargetMode="External"/><Relationship Id="rId101" Type="http://schemas.openxmlformats.org/officeDocument/2006/relationships/hyperlink" Target="https://wiki.ith.intel.com/pages/viewpage.action?pageId=36342698" TargetMode="External"/><Relationship Id="rId122" Type="http://schemas.openxmlformats.org/officeDocument/2006/relationships/hyperlink" Target="file:///\\VMSPSIO01\DCU%20Training\PART%20C\Performance%20Analysis-BKM.doc" TargetMode="External"/><Relationship Id="rId130" Type="http://schemas.openxmlformats.org/officeDocument/2006/relationships/hyperlink" Target="http://intelu.intel.com/ProdSvcs/EmpDev/GS-HarassmentAvoidance/HarassmentAvoidance.htm" TargetMode="External"/><Relationship Id="rId135" Type="http://schemas.openxmlformats.org/officeDocument/2006/relationships/hyperlink" Target="https://mylearn.vmware.com/mgrReg/plan.cfm?plan=47926&amp;ui=www_edu" TargetMode="External"/><Relationship Id="rId143" Type="http://schemas.openxmlformats.org/officeDocument/2006/relationships/hyperlink" Target="https://www.cbtnuggets.com/all-courses" TargetMode="External"/><Relationship Id="rId148" Type="http://schemas.openxmlformats.org/officeDocument/2006/relationships/header" Target="header1.xml"/><Relationship Id="rId15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harepoint.amr.ith.intel.com/sites/dchchs/garserverops/Shared%20Documents/Forms/AllItems.aspx?RootFolder=%2Fsites%2Fdchchs%2Fgarserverops%2FShared%20Documents%2F2014%2FOpenCloud%20Docs%2FCompute%5FNew%20Member%20Integration%20Docs" TargetMode="External"/><Relationship Id="rId13" Type="http://schemas.openxmlformats.org/officeDocument/2006/relationships/hyperlink" Target="file:///\\VMSPSIO01\DCU%20Training\PART%20A\SysAdminRAndR.doc" TargetMode="External"/><Relationship Id="rId18" Type="http://schemas.openxmlformats.org/officeDocument/2006/relationships/hyperlink" Target="http://saba.intel.com/Saba/Web/Main/goto/GuestOfferingDetails?offeringId=dowbt000000000005499" TargetMode="External"/><Relationship Id="rId39" Type="http://schemas.openxmlformats.org/officeDocument/2006/relationships/hyperlink" Target="https://www.cbtnuggets.com/it-training/itil-foundation-level" TargetMode="External"/><Relationship Id="rId109" Type="http://schemas.openxmlformats.org/officeDocument/2006/relationships/hyperlink" Target="https://wiki.ith.intel.com/display/GSMWiki/How+to+Setup+the+Page+File+Settings" TargetMode="External"/><Relationship Id="rId34" Type="http://schemas.openxmlformats.org/officeDocument/2006/relationships/hyperlink" Target="file:///\\VMSPSIO01\DCU%20Training\PART%20A\Flavors%20of%20server%20OS.doc" TargetMode="External"/><Relationship Id="rId50" Type="http://schemas.openxmlformats.org/officeDocument/2006/relationships/hyperlink" Target="https://mylearn.vmware.com/mgrReg/plan.cfm?plan=33611&amp;ui=www_edu" TargetMode="External"/><Relationship Id="rId55" Type="http://schemas.openxmlformats.org/officeDocument/2006/relationships/hyperlink" Target="https://mylearn.vmware.com/mgrReg/courses.cfm?ui=www_edu&amp;a=det&amp;id_course=240884" TargetMode="External"/><Relationship Id="rId76" Type="http://schemas.openxmlformats.org/officeDocument/2006/relationships/hyperlink" Target="file:///\\VMSPSIO01\DCU%20Training\PART%20C\P2V%20and%20V2V%20Conversion%20for%20LIVE_2.0.doc" TargetMode="External"/><Relationship Id="rId97" Type="http://schemas.openxmlformats.org/officeDocument/2006/relationships/hyperlink" Target="https://wiki.ith.intel.com/display/GSMWiki/Over+allocation+of+a+LUN" TargetMode="External"/><Relationship Id="rId104" Type="http://schemas.openxmlformats.org/officeDocument/2006/relationships/hyperlink" Target="https://wiki.ith.intel.com/display/GSMWiki/HW+events+in+ESXi+Hosts" TargetMode="External"/><Relationship Id="rId120" Type="http://schemas.openxmlformats.org/officeDocument/2006/relationships/hyperlink" Target="file:///\\VMSPSIO01\DCU%20Training\PART%20C\Automate_RVTools_Reports.docx" TargetMode="External"/><Relationship Id="rId125" Type="http://schemas.openxmlformats.org/officeDocument/2006/relationships/hyperlink" Target="https://soco.intel.com/groups/compute-scripting-cop" TargetMode="External"/><Relationship Id="rId141" Type="http://schemas.openxmlformats.org/officeDocument/2006/relationships/hyperlink" Target="https://mylearn.vmware.com/mgrReg/plan.cfm?plan=47926&amp;ui=www_edu" TargetMode="External"/><Relationship Id="rId146" Type="http://schemas.openxmlformats.org/officeDocument/2006/relationships/hyperlink" Target="https://www.cbtnuggets.com/it-training-videos/python-programming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\\VMSPSIO01\DCU%20Training\PART%20B\Esxi%205.5%20Build-Rebuild%20Process.pptx.doc" TargetMode="External"/><Relationship Id="rId92" Type="http://schemas.openxmlformats.org/officeDocument/2006/relationships/hyperlink" Target="https://wiki.ith.intel.com/display/GSMWiki/VC+web+service+failed+and+the+monitor+failed+to+restart+it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ease.intel.com/es/mylearning/goto.aspx?offeringid=01177241" TargetMode="External"/><Relationship Id="rId24" Type="http://schemas.openxmlformats.org/officeDocument/2006/relationships/hyperlink" Target="http://saba.intel.com/Saba/Web/Main/goto/GuestOfferingDetails?offeringId=dowbt000000000013767" TargetMode="External"/><Relationship Id="rId40" Type="http://schemas.openxmlformats.org/officeDocument/2006/relationships/hyperlink" Target="https://www.cbtnuggets.com/all-courses" TargetMode="External"/><Relationship Id="rId45" Type="http://schemas.openxmlformats.org/officeDocument/2006/relationships/hyperlink" Target="https://www.cbtnuggets.com/it-training/linux-essentials" TargetMode="External"/><Relationship Id="rId66" Type="http://schemas.openxmlformats.org/officeDocument/2006/relationships/hyperlink" Target="https://mylearn.vmware.com/mgrReg/plan.cfm?plan=33611&amp;ui=www_edu" TargetMode="External"/><Relationship Id="rId87" Type="http://schemas.openxmlformats.org/officeDocument/2006/relationships/hyperlink" Target="https://iref.intel.com/GetDoc.aspx?RefLibObjectID=0902007c8002db07&amp;Latest=True" TargetMode="External"/><Relationship Id="rId110" Type="http://schemas.openxmlformats.org/officeDocument/2006/relationships/hyperlink" Target="https://wiki.ith.intel.com/display/GSMWiki/Windows+2008+VM+Video+Driver+Configuration" TargetMode="External"/><Relationship Id="rId115" Type="http://schemas.openxmlformats.org/officeDocument/2006/relationships/hyperlink" Target="https://wiki.ith.intel.com/display/GSMWiki/Security+Enforcement" TargetMode="External"/><Relationship Id="rId131" Type="http://schemas.openxmlformats.org/officeDocument/2006/relationships/hyperlink" Target="http://ease.intel.com/es/mylearning/goto.aspx?offeringid=01120484" TargetMode="External"/><Relationship Id="rId136" Type="http://schemas.openxmlformats.org/officeDocument/2006/relationships/hyperlink" Target="https://mylearn.vmware.com/mgrReg/plan.cfm?plan=47926&amp;ui=www_edu" TargetMode="External"/><Relationship Id="rId61" Type="http://schemas.openxmlformats.org/officeDocument/2006/relationships/hyperlink" Target="https://mylearn.vmware.com/mgrreg/courses.cfm?ui=www_edu&amp;a=det&amp;id_course=171758" TargetMode="External"/><Relationship Id="rId82" Type="http://schemas.openxmlformats.org/officeDocument/2006/relationships/hyperlink" Target="file:///\\VMSPSIO01\DCU%20Training\PART%20C\KCDB%20overview.doc" TargetMode="External"/><Relationship Id="rId152" Type="http://schemas.openxmlformats.org/officeDocument/2006/relationships/theme" Target="theme/theme1.xml"/><Relationship Id="rId19" Type="http://schemas.openxmlformats.org/officeDocument/2006/relationships/image" Target="media/image2.png"/><Relationship Id="rId14" Type="http://schemas.openxmlformats.org/officeDocument/2006/relationships/hyperlink" Target="https://sp2010.amr.ith.intel.com/sites/LearningDevelopment/Pages/Home.aspx" TargetMode="External"/><Relationship Id="rId30" Type="http://schemas.openxmlformats.org/officeDocument/2006/relationships/hyperlink" Target="http://saba.intel.com/Saba/Web/Main/goto/GuestOfferingDetails?offeringId=dowbt000000000011521" TargetMode="External"/><Relationship Id="rId35" Type="http://schemas.openxmlformats.org/officeDocument/2006/relationships/hyperlink" Target="http://prd.intel.com/" TargetMode="External"/><Relationship Id="rId56" Type="http://schemas.openxmlformats.org/officeDocument/2006/relationships/hyperlink" Target="https://mylearn.vmware.com/mgrReg/plan.cfm?plan=33611&amp;ui=www_edu" TargetMode="External"/><Relationship Id="rId77" Type="http://schemas.openxmlformats.org/officeDocument/2006/relationships/hyperlink" Target="file:///\\vmspsio01.amr.corp.intel.com\d$\DCU\DCU%20Training\PART%20C\cloning.doc" TargetMode="External"/><Relationship Id="rId100" Type="http://schemas.openxmlformats.org/officeDocument/2006/relationships/hyperlink" Target="https://wiki.ith.intel.com/pages/viewpage.action?pageId=36342694" TargetMode="External"/><Relationship Id="rId105" Type="http://schemas.openxmlformats.org/officeDocument/2006/relationships/hyperlink" Target="https://wiki.ith.intel.com/pages/viewpage.action?pageId=50267095" TargetMode="External"/><Relationship Id="rId126" Type="http://schemas.openxmlformats.org/officeDocument/2006/relationships/hyperlink" Target="https://soco.intel.com/groups/compute-scripting-cop/content?filterID=contentstatus%5bpublished%5d~category%5bbounties%5d" TargetMode="External"/><Relationship Id="rId147" Type="http://schemas.openxmlformats.org/officeDocument/2006/relationships/hyperlink" Target="https://www.cbtnuggets.com/all-courses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mylearn.vmware.com/mgrreg/courses.cfm?ui=www_edu&amp;a=one&amp;id_subject=62038" TargetMode="External"/><Relationship Id="rId72" Type="http://schemas.openxmlformats.org/officeDocument/2006/relationships/hyperlink" Target="file:///\\VMSPSIO01\DCU%20Training\PART%20C\VM%20provision-template%20and%20amnual.doc" TargetMode="External"/><Relationship Id="rId93" Type="http://schemas.openxmlformats.org/officeDocument/2006/relationships/hyperlink" Target="https://wiki.ith.intel.com/display/GSMWiki/vpxd+service+failed+and+automatic+restart+attempt+has+failed" TargetMode="External"/><Relationship Id="rId98" Type="http://schemas.openxmlformats.org/officeDocument/2006/relationships/hyperlink" Target="https://wiki.ith.intel.com/pages/viewpage.action?pageId=36342689" TargetMode="External"/><Relationship Id="rId121" Type="http://schemas.openxmlformats.org/officeDocument/2006/relationships/hyperlink" Target="file:///\\VMSPSIO01\DCU%20Training\PART%20C\vCheck%20Report.doc" TargetMode="External"/><Relationship Id="rId142" Type="http://schemas.openxmlformats.org/officeDocument/2006/relationships/hyperlink" Target="https://www.cbtnuggets.com/it-training-videos/microsoft-windows-powershell-3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material is a reference guide for new DCH-Compute team members. DCH-COMPUTE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33323-B954-4137-B122-A7002EFE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3788</Words>
  <Characters>21594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DCH-Compute Training REFERENCE</vt:lpstr>
    </vt:vector>
  </TitlesOfParts>
  <Company>Intel Corporation</Company>
  <LinksUpToDate>false</LinksUpToDate>
  <CharactersWithSpaces>25332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DCH-Compute Training REFERENCE</dc:title>
  <dc:subject>REFERENCE MATERIAL</dc:subject>
  <dc:creator>Madalli, Chandrashekar J</dc:creator>
  <cp:lastModifiedBy>Aguilar Cascante, Luis</cp:lastModifiedBy>
  <cp:revision>13</cp:revision>
  <dcterms:created xsi:type="dcterms:W3CDTF">2016-04-12T05:25:00Z</dcterms:created>
  <dcterms:modified xsi:type="dcterms:W3CDTF">2016-11-28T19:48:00Z</dcterms:modified>
</cp:coreProperties>
</file>