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5EE1" w14:textId="77777777" w:rsidR="00C91A50" w:rsidRDefault="009D7BFD">
      <w:pPr>
        <w:pStyle w:val="Ttulo1"/>
        <w:spacing w:line="300" w:lineRule="auto"/>
        <w:jc w:val="center"/>
        <w:rPr>
          <w:color w:val="182B49"/>
        </w:rPr>
      </w:pPr>
      <w:r>
        <w:rPr>
          <w:color w:val="182B49"/>
        </w:rPr>
        <w:t>Curso: Desarrollo de Aplicaciones Web</w:t>
      </w:r>
    </w:p>
    <w:p w14:paraId="275B7F88" w14:textId="77777777" w:rsidR="00C91A50" w:rsidRDefault="009D7BFD">
      <w:pPr>
        <w:pStyle w:val="Ttulo2"/>
        <w:spacing w:before="0" w:line="300" w:lineRule="auto"/>
        <w:jc w:val="center"/>
        <w:rPr>
          <w:color w:val="0096A6"/>
        </w:rPr>
      </w:pPr>
      <w:r>
        <w:rPr>
          <w:color w:val="0096A6"/>
        </w:rPr>
        <w:t>Evaluación Corta - Semana 1: Arquitectura Web, Protocolos y HTTP/HTTPS</w:t>
      </w:r>
    </w:p>
    <w:p w14:paraId="7C385B2B" w14:textId="545F37FD" w:rsidR="00C91A50" w:rsidRDefault="000660E6">
      <w:pPr>
        <w:pBdr>
          <w:top w:val="nil"/>
          <w:left w:val="nil"/>
          <w:bottom w:val="nil"/>
          <w:right w:val="nil"/>
          <w:between w:val="nil"/>
        </w:pBdr>
        <w:spacing w:line="300" w:lineRule="auto"/>
        <w:rPr>
          <w:color w:val="000000"/>
        </w:rPr>
      </w:pPr>
      <w:r>
        <w:rPr>
          <w:noProof/>
        </w:rPr>
        <w:pict w14:anchorId="15D1818E">
          <v:rect id="_x0000_i1026" style="width:0;height:1.5pt" o:hralign="center" o:hrstd="t" o:hr="t" fillcolor="#a0a0a0" stroked="f"/>
        </w:pict>
      </w:r>
      <w:r w:rsidR="009D7BFD">
        <w:rPr>
          <w:b/>
          <w:bCs/>
          <w:color w:val="000000"/>
        </w:rPr>
        <w:t>Nombres y Apellidos del Estudiante:</w:t>
      </w:r>
      <w:r w:rsidR="009D7BFD">
        <w:rPr>
          <w:color w:val="000000"/>
        </w:rPr>
        <w:t xml:space="preserve"> </w:t>
      </w:r>
      <w:r>
        <w:rPr>
          <w:color w:val="000000"/>
        </w:rPr>
        <w:t xml:space="preserve">Miguel Junior </w:t>
      </w:r>
      <w:proofErr w:type="spellStart"/>
      <w:r>
        <w:rPr>
          <w:color w:val="000000"/>
        </w:rPr>
        <w:t>Andre</w:t>
      </w:r>
      <w:proofErr w:type="spellEnd"/>
      <w:r>
        <w:rPr>
          <w:color w:val="000000"/>
        </w:rPr>
        <w:t xml:space="preserve"> Aranguren Flores</w:t>
      </w:r>
    </w:p>
    <w:p w14:paraId="5C2A14C1" w14:textId="77777777" w:rsidR="006747DC" w:rsidRDefault="006747DC">
      <w:pPr>
        <w:pBdr>
          <w:top w:val="nil"/>
          <w:left w:val="nil"/>
          <w:bottom w:val="nil"/>
          <w:right w:val="nil"/>
          <w:between w:val="nil"/>
        </w:pBdr>
        <w:spacing w:line="300" w:lineRule="auto"/>
        <w:rPr>
          <w:color w:val="000000"/>
        </w:rPr>
      </w:pPr>
    </w:p>
    <w:p w14:paraId="190E8DDD" w14:textId="662F1A96" w:rsidR="00C91A50" w:rsidRDefault="009D7BFD">
      <w:pPr>
        <w:pBdr>
          <w:top w:val="nil"/>
          <w:left w:val="nil"/>
          <w:bottom w:val="nil"/>
          <w:right w:val="nil"/>
          <w:between w:val="nil"/>
        </w:pBdr>
        <w:spacing w:line="300" w:lineRule="auto"/>
        <w:rPr>
          <w:color w:val="000000"/>
        </w:rPr>
      </w:pPr>
      <w:r>
        <w:rPr>
          <w:b/>
          <w:bCs/>
          <w:color w:val="000000"/>
        </w:rPr>
        <w:t>Fecha:</w:t>
      </w:r>
      <w:r>
        <w:rPr>
          <w:color w:val="000000"/>
        </w:rPr>
        <w:t xml:space="preserve"> </w:t>
      </w:r>
      <w:r w:rsidR="006747DC">
        <w:rPr>
          <w:color w:val="000000"/>
        </w:rPr>
        <w:t>12/09/2026</w:t>
      </w:r>
      <w:r>
        <w:rPr>
          <w:color w:val="000000"/>
        </w:rPr>
        <w:t xml:space="preserve">                    </w:t>
      </w:r>
      <w:r w:rsidR="006747DC">
        <w:rPr>
          <w:color w:val="000000"/>
        </w:rPr>
        <w:t xml:space="preserve">                                                                 </w:t>
      </w:r>
      <w:r>
        <w:rPr>
          <w:color w:val="000000"/>
        </w:rPr>
        <w:t xml:space="preserve">  </w:t>
      </w:r>
      <w:r>
        <w:rPr>
          <w:b/>
          <w:bCs/>
          <w:color w:val="000000"/>
        </w:rPr>
        <w:t>Nota:</w:t>
      </w:r>
      <w:r>
        <w:rPr>
          <w:color w:val="000000"/>
        </w:rPr>
        <w:t xml:space="preserve"> ____________</w:t>
      </w:r>
    </w:p>
    <w:p w14:paraId="5E6519E5" w14:textId="77777777" w:rsidR="00C91A50" w:rsidRDefault="000660E6">
      <w:pPr>
        <w:pStyle w:val="Ttulo2"/>
        <w:spacing w:line="300" w:lineRule="auto"/>
        <w:rPr>
          <w:color w:val="000000"/>
        </w:rPr>
      </w:pPr>
      <w:r>
        <w:rPr>
          <w:noProof/>
        </w:rPr>
        <w:pict w14:anchorId="2163D7D7">
          <v:rect id="_x0000_i1027" style="width:0;height:1.5pt" o:hralign="center" o:hrstd="t" o:hr="t" fillcolor="#a0a0a0" stroked="f"/>
        </w:pict>
      </w:r>
      <w:r w:rsidR="009D7BFD">
        <w:rPr>
          <w:color w:val="000000"/>
        </w:rPr>
        <w:t>Instrucciones General</w:t>
      </w:r>
    </w:p>
    <w:p w14:paraId="679F5263" w14:textId="77777777" w:rsidR="00C91A50" w:rsidRDefault="009D7BFD">
      <w:pPr>
        <w:pBdr>
          <w:top w:val="nil"/>
          <w:left w:val="nil"/>
          <w:bottom w:val="nil"/>
          <w:right w:val="nil"/>
          <w:between w:val="nil"/>
        </w:pBdr>
        <w:spacing w:line="300" w:lineRule="auto"/>
        <w:rPr>
          <w:color w:val="000000"/>
        </w:rPr>
      </w:pPr>
      <w:r>
        <w:rPr>
          <w:color w:val="000000"/>
        </w:rPr>
        <w:t>Lea atentamente cada una de las interrogantes antes de responder. Llene los espacios según corresponda o marque únicamente una respuesta en las preguntas de opción múltiple.</w:t>
      </w:r>
    </w:p>
    <w:p w14:paraId="662884E4" w14:textId="77777777" w:rsidR="00C91A50" w:rsidRDefault="00C91A50">
      <w:pPr>
        <w:pBdr>
          <w:top w:val="nil"/>
          <w:left w:val="nil"/>
          <w:bottom w:val="nil"/>
          <w:right w:val="nil"/>
          <w:between w:val="nil"/>
        </w:pBdr>
        <w:spacing w:after="225" w:line="300" w:lineRule="auto"/>
        <w:rPr>
          <w:color w:val="000000"/>
        </w:rPr>
      </w:pPr>
    </w:p>
    <w:p w14:paraId="3B7F125E" w14:textId="77777777" w:rsidR="00C91A50" w:rsidRDefault="009D7BFD">
      <w:pPr>
        <w:pStyle w:val="Ttulo2"/>
        <w:spacing w:line="300" w:lineRule="auto"/>
        <w:rPr>
          <w:color w:val="000000"/>
        </w:rPr>
      </w:pPr>
      <w:r>
        <w:rPr>
          <w:color w:val="000000"/>
        </w:rPr>
        <w:t>Parte I: Preguntas de Desarrollo y Concepto (4 puntos)</w:t>
      </w:r>
    </w:p>
    <w:p w14:paraId="14F07D70" w14:textId="77777777" w:rsidR="00C91A50" w:rsidRDefault="009D7BFD">
      <w:pPr>
        <w:pBdr>
          <w:top w:val="nil"/>
          <w:left w:val="nil"/>
          <w:bottom w:val="nil"/>
          <w:right w:val="nil"/>
          <w:between w:val="nil"/>
        </w:pBdr>
        <w:spacing w:line="300" w:lineRule="auto"/>
        <w:rPr>
          <w:b/>
          <w:bCs/>
          <w:color w:val="000000"/>
        </w:rPr>
      </w:pPr>
      <w:r>
        <w:rPr>
          <w:b/>
          <w:bCs/>
          <w:color w:val="000000"/>
        </w:rPr>
        <w:t>1. Explique brevemente la diferencia fundamental entre el Cliente (Front-</w:t>
      </w:r>
      <w:proofErr w:type="spellStart"/>
      <w:r>
        <w:rPr>
          <w:b/>
          <w:bCs/>
          <w:color w:val="000000"/>
        </w:rPr>
        <w:t>end</w:t>
      </w:r>
      <w:proofErr w:type="spellEnd"/>
      <w:r>
        <w:rPr>
          <w:b/>
          <w:bCs/>
          <w:color w:val="000000"/>
        </w:rPr>
        <w:t>) y el Servidor (Back-</w:t>
      </w:r>
      <w:proofErr w:type="spellStart"/>
      <w:r>
        <w:rPr>
          <w:b/>
          <w:bCs/>
          <w:color w:val="000000"/>
        </w:rPr>
        <w:t>end</w:t>
      </w:r>
      <w:proofErr w:type="spellEnd"/>
      <w:r>
        <w:rPr>
          <w:b/>
          <w:bCs/>
          <w:color w:val="000000"/>
        </w:rPr>
        <w:t>) dentro del modelo Cliente-Servidor.</w:t>
      </w:r>
    </w:p>
    <w:p w14:paraId="161E247E" w14:textId="381BE07B" w:rsidR="00C91A50" w:rsidRDefault="00C91A50">
      <w:pPr>
        <w:pBdr>
          <w:top w:val="nil"/>
          <w:left w:val="nil"/>
          <w:bottom w:val="nil"/>
          <w:right w:val="nil"/>
          <w:between w:val="nil"/>
        </w:pBdr>
        <w:spacing w:line="300" w:lineRule="auto"/>
        <w:rPr>
          <w:color w:val="666666"/>
        </w:rPr>
      </w:pPr>
    </w:p>
    <w:p w14:paraId="207FAF6B" w14:textId="7AC7C274" w:rsidR="006747DC" w:rsidRDefault="000660E6" w:rsidP="000660E6">
      <w:pPr>
        <w:rPr>
          <w:color w:val="666666"/>
        </w:rPr>
      </w:pPr>
      <w:r>
        <w:rPr>
          <w:rStyle w:val="selectable-text"/>
        </w:rPr>
        <w:t>El Cliente (Front-</w:t>
      </w:r>
      <w:proofErr w:type="spellStart"/>
      <w:r>
        <w:rPr>
          <w:rStyle w:val="selectable-text"/>
        </w:rPr>
        <w:t>end</w:t>
      </w:r>
      <w:proofErr w:type="spellEnd"/>
      <w:r>
        <w:rPr>
          <w:rStyle w:val="selectable-text"/>
        </w:rPr>
        <w:t>) es la parte de la aplicación que se ejecuta en el navegador del usuario: se encarga de la interfaz visual, la interacción y el envío de solicitudes. El Servidor (Back-</w:t>
      </w:r>
      <w:proofErr w:type="spellStart"/>
      <w:r>
        <w:rPr>
          <w:rStyle w:val="selectable-text"/>
        </w:rPr>
        <w:t>end</w:t>
      </w:r>
      <w:proofErr w:type="spellEnd"/>
      <w:r>
        <w:rPr>
          <w:rStyle w:val="selectable-text"/>
        </w:rPr>
        <w:t xml:space="preserve">) se ejecuta en una máquina remota, procesa la lógica de negocio, accede a la base de datos y devuelve una respuesta al cliente. En resumen, el </w:t>
      </w:r>
      <w:proofErr w:type="spellStart"/>
      <w:r>
        <w:rPr>
          <w:rStyle w:val="selectable-text"/>
        </w:rPr>
        <w:t>front-end</w:t>
      </w:r>
      <w:proofErr w:type="spellEnd"/>
      <w:r>
        <w:rPr>
          <w:rStyle w:val="selectable-text"/>
        </w:rPr>
        <w:t xml:space="preserve"> "pide y muestra" mientras el back-</w:t>
      </w:r>
      <w:proofErr w:type="spellStart"/>
      <w:r>
        <w:rPr>
          <w:rStyle w:val="selectable-text"/>
        </w:rPr>
        <w:t>end</w:t>
      </w:r>
      <w:proofErr w:type="spellEnd"/>
      <w:r>
        <w:rPr>
          <w:rStyle w:val="selectable-text"/>
        </w:rPr>
        <w:t xml:space="preserve"> "procesa y responde".</w:t>
      </w:r>
    </w:p>
    <w:p w14:paraId="1D6AAEDF" w14:textId="77777777" w:rsidR="00C91A50" w:rsidRDefault="00C91A50">
      <w:pPr>
        <w:pBdr>
          <w:top w:val="nil"/>
          <w:left w:val="nil"/>
          <w:bottom w:val="nil"/>
          <w:right w:val="nil"/>
          <w:between w:val="nil"/>
        </w:pBdr>
        <w:spacing w:line="300" w:lineRule="auto"/>
        <w:rPr>
          <w:color w:val="666666"/>
        </w:rPr>
      </w:pPr>
    </w:p>
    <w:p w14:paraId="20C3643A" w14:textId="77777777" w:rsidR="00C91A50" w:rsidRDefault="00C91A50">
      <w:pPr>
        <w:pBdr>
          <w:top w:val="nil"/>
          <w:left w:val="nil"/>
          <w:bottom w:val="nil"/>
          <w:right w:val="nil"/>
          <w:between w:val="nil"/>
        </w:pBdr>
        <w:spacing w:line="300" w:lineRule="auto"/>
        <w:rPr>
          <w:color w:val="666666"/>
        </w:rPr>
      </w:pPr>
    </w:p>
    <w:p w14:paraId="02E8B5ED" w14:textId="77777777" w:rsidR="00C91A50" w:rsidRDefault="009D7BFD">
      <w:pPr>
        <w:pBdr>
          <w:top w:val="nil"/>
          <w:left w:val="nil"/>
          <w:bottom w:val="nil"/>
          <w:right w:val="nil"/>
          <w:between w:val="nil"/>
        </w:pBdr>
        <w:spacing w:line="300" w:lineRule="auto"/>
        <w:rPr>
          <w:b/>
          <w:bCs/>
          <w:color w:val="000000"/>
        </w:rPr>
      </w:pPr>
      <w:r>
        <w:rPr>
          <w:b/>
          <w:bCs/>
          <w:color w:val="000000"/>
        </w:rPr>
        <w:t>2. ¿Por qué se dice que el protocolo HTTP es un protocolo "sin estado" (</w:t>
      </w:r>
      <w:proofErr w:type="spellStart"/>
      <w:r>
        <w:rPr>
          <w:b/>
          <w:bCs/>
          <w:color w:val="000000"/>
        </w:rPr>
        <w:t>stateless</w:t>
      </w:r>
      <w:proofErr w:type="spellEnd"/>
      <w:r>
        <w:rPr>
          <w:b/>
          <w:bCs/>
          <w:color w:val="000000"/>
        </w:rPr>
        <w:t>)?</w:t>
      </w:r>
    </w:p>
    <w:p w14:paraId="47A054A0" w14:textId="77777777" w:rsidR="00C91A50" w:rsidRDefault="00C91A50">
      <w:pPr>
        <w:pBdr>
          <w:top w:val="nil"/>
          <w:left w:val="nil"/>
          <w:bottom w:val="nil"/>
          <w:right w:val="nil"/>
          <w:between w:val="nil"/>
        </w:pBdr>
        <w:spacing w:line="300" w:lineRule="auto"/>
        <w:rPr>
          <w:color w:val="666666"/>
        </w:rPr>
      </w:pPr>
    </w:p>
    <w:p w14:paraId="5EA49AA4" w14:textId="16B270E2" w:rsidR="002E6BAE" w:rsidRDefault="000660E6" w:rsidP="000660E6">
      <w:pPr>
        <w:rPr>
          <w:color w:val="666666"/>
        </w:rPr>
      </w:pPr>
      <w:r>
        <w:rPr>
          <w:rStyle w:val="selectable-text"/>
        </w:rPr>
        <w:t>Se dice que HTTP es "sin estado" porque cada petición que el cliente envía al servidor se procesa de manera independiente, sin que el servidor conserve memoria de las peticiones anteriores del mismo cliente. Por eso, si se necesita mantener información entre peticiones (como una sesión de usuario), es necesario usar mecanismos adicionales como cookies, tokens o sesiones en el servidor.</w:t>
      </w:r>
    </w:p>
    <w:p w14:paraId="35885361" w14:textId="77777777" w:rsidR="00C91A50" w:rsidRDefault="00C91A50">
      <w:pPr>
        <w:pBdr>
          <w:top w:val="nil"/>
          <w:left w:val="nil"/>
          <w:bottom w:val="nil"/>
          <w:right w:val="nil"/>
          <w:between w:val="nil"/>
        </w:pBdr>
        <w:spacing w:after="225" w:line="300" w:lineRule="auto"/>
        <w:rPr>
          <w:color w:val="666666"/>
        </w:rPr>
      </w:pPr>
    </w:p>
    <w:p w14:paraId="49F37566" w14:textId="77777777" w:rsidR="00C91A50" w:rsidRDefault="009D7BFD">
      <w:pPr>
        <w:pStyle w:val="Ttulo2"/>
        <w:spacing w:line="300" w:lineRule="auto"/>
        <w:rPr>
          <w:color w:val="000000"/>
        </w:rPr>
      </w:pPr>
      <w:r>
        <w:rPr>
          <w:color w:val="000000"/>
        </w:rPr>
        <w:lastRenderedPageBreak/>
        <w:t>Parte II: Cuestionario de Opción Múltiple (10 puntos)</w:t>
      </w:r>
    </w:p>
    <w:p w14:paraId="1BEB96A2" w14:textId="77777777" w:rsidR="00C91A50" w:rsidRDefault="009D7BFD">
      <w:pPr>
        <w:pBdr>
          <w:top w:val="nil"/>
          <w:left w:val="nil"/>
          <w:bottom w:val="nil"/>
          <w:right w:val="nil"/>
          <w:between w:val="nil"/>
        </w:pBdr>
        <w:spacing w:line="300" w:lineRule="auto"/>
        <w:rPr>
          <w:b/>
          <w:bCs/>
          <w:color w:val="000000"/>
        </w:rPr>
      </w:pPr>
      <w:r>
        <w:rPr>
          <w:b/>
          <w:bCs/>
          <w:color w:val="000000"/>
        </w:rPr>
        <w:t>3. ¿Cuál es el puerto por defecto utilizado para las conexiones seguras mediante el protocolo HTTPS?</w:t>
      </w:r>
    </w:p>
    <w:p w14:paraId="37FE90C1" w14:textId="77777777" w:rsidR="00C91A50" w:rsidRDefault="009D7BFD">
      <w:pPr>
        <w:numPr>
          <w:ilvl w:val="0"/>
          <w:numId w:val="1"/>
        </w:numPr>
        <w:pBdr>
          <w:top w:val="nil"/>
          <w:left w:val="nil"/>
          <w:bottom w:val="nil"/>
          <w:right w:val="nil"/>
          <w:between w:val="nil"/>
        </w:pBdr>
        <w:spacing w:line="300" w:lineRule="auto"/>
      </w:pPr>
      <w:r>
        <w:rPr>
          <w:color w:val="000000"/>
        </w:rPr>
        <w:t>a) Puerto 80</w:t>
      </w:r>
    </w:p>
    <w:p w14:paraId="3C041607" w14:textId="77777777" w:rsidR="00C91A50" w:rsidRDefault="009D7BFD">
      <w:pPr>
        <w:numPr>
          <w:ilvl w:val="0"/>
          <w:numId w:val="1"/>
        </w:numPr>
        <w:pBdr>
          <w:top w:val="nil"/>
          <w:left w:val="nil"/>
          <w:bottom w:val="nil"/>
          <w:right w:val="nil"/>
          <w:between w:val="nil"/>
        </w:pBdr>
        <w:spacing w:line="300" w:lineRule="auto"/>
      </w:pPr>
      <w:r>
        <w:rPr>
          <w:color w:val="000000"/>
        </w:rPr>
        <w:t>b) Puerto 21</w:t>
      </w:r>
    </w:p>
    <w:p w14:paraId="03CDE330" w14:textId="77777777" w:rsidR="00C91A50" w:rsidRPr="000660E6" w:rsidRDefault="009D7BFD">
      <w:pPr>
        <w:numPr>
          <w:ilvl w:val="0"/>
          <w:numId w:val="1"/>
        </w:numPr>
        <w:pBdr>
          <w:top w:val="nil"/>
          <w:left w:val="nil"/>
          <w:bottom w:val="nil"/>
          <w:right w:val="nil"/>
          <w:between w:val="nil"/>
        </w:pBdr>
        <w:spacing w:line="300" w:lineRule="auto"/>
        <w:rPr>
          <w:highlight w:val="yellow"/>
        </w:rPr>
      </w:pPr>
      <w:r w:rsidRPr="000660E6">
        <w:rPr>
          <w:color w:val="000000"/>
          <w:highlight w:val="yellow"/>
        </w:rPr>
        <w:t>c) Puerto 443</w:t>
      </w:r>
    </w:p>
    <w:p w14:paraId="0C915759" w14:textId="77777777" w:rsidR="00C91A50" w:rsidRDefault="009D7BFD">
      <w:pPr>
        <w:numPr>
          <w:ilvl w:val="0"/>
          <w:numId w:val="1"/>
        </w:numPr>
        <w:pBdr>
          <w:top w:val="nil"/>
          <w:left w:val="nil"/>
          <w:bottom w:val="nil"/>
          <w:right w:val="nil"/>
          <w:between w:val="nil"/>
        </w:pBdr>
        <w:spacing w:line="300" w:lineRule="auto"/>
      </w:pPr>
      <w:r>
        <w:rPr>
          <w:color w:val="000000"/>
        </w:rPr>
        <w:t>d) Puerto 8080</w:t>
      </w:r>
    </w:p>
    <w:p w14:paraId="3ED09992" w14:textId="77777777" w:rsidR="00C91A50" w:rsidRDefault="009D7BFD">
      <w:pPr>
        <w:pBdr>
          <w:top w:val="nil"/>
          <w:left w:val="nil"/>
          <w:bottom w:val="nil"/>
          <w:right w:val="nil"/>
          <w:between w:val="nil"/>
        </w:pBdr>
        <w:spacing w:line="300" w:lineRule="auto"/>
        <w:rPr>
          <w:b/>
          <w:bCs/>
          <w:color w:val="000000"/>
        </w:rPr>
      </w:pPr>
      <w:r>
        <w:rPr>
          <w:b/>
          <w:bCs/>
          <w:color w:val="000000"/>
        </w:rPr>
        <w:t>4. Método HTTP utilizado principalmente para enviar datos al servidor con la finalidad de crear un nuevo recurso en la base de datos:</w:t>
      </w:r>
    </w:p>
    <w:p w14:paraId="63A03E45" w14:textId="77777777" w:rsidR="00C91A50" w:rsidRDefault="009D7BFD">
      <w:pPr>
        <w:numPr>
          <w:ilvl w:val="0"/>
          <w:numId w:val="2"/>
        </w:numPr>
        <w:pBdr>
          <w:top w:val="nil"/>
          <w:left w:val="nil"/>
          <w:bottom w:val="nil"/>
          <w:right w:val="nil"/>
          <w:between w:val="nil"/>
        </w:pBdr>
        <w:spacing w:line="300" w:lineRule="auto"/>
      </w:pPr>
      <w:r>
        <w:rPr>
          <w:color w:val="000000"/>
        </w:rPr>
        <w:t>a) GET</w:t>
      </w:r>
    </w:p>
    <w:p w14:paraId="1581BACE" w14:textId="77777777" w:rsidR="00C91A50" w:rsidRPr="000660E6" w:rsidRDefault="009D7BFD">
      <w:pPr>
        <w:numPr>
          <w:ilvl w:val="0"/>
          <w:numId w:val="2"/>
        </w:numPr>
        <w:pBdr>
          <w:top w:val="nil"/>
          <w:left w:val="nil"/>
          <w:bottom w:val="nil"/>
          <w:right w:val="nil"/>
          <w:between w:val="nil"/>
        </w:pBdr>
        <w:spacing w:line="300" w:lineRule="auto"/>
        <w:rPr>
          <w:highlight w:val="yellow"/>
        </w:rPr>
      </w:pPr>
      <w:r w:rsidRPr="000660E6">
        <w:rPr>
          <w:color w:val="000000"/>
          <w:highlight w:val="yellow"/>
        </w:rPr>
        <w:t>b) POST</w:t>
      </w:r>
    </w:p>
    <w:p w14:paraId="2CE82D3B" w14:textId="77777777" w:rsidR="00C91A50" w:rsidRDefault="009D7BFD">
      <w:pPr>
        <w:numPr>
          <w:ilvl w:val="0"/>
          <w:numId w:val="2"/>
        </w:numPr>
        <w:pBdr>
          <w:top w:val="nil"/>
          <w:left w:val="nil"/>
          <w:bottom w:val="nil"/>
          <w:right w:val="nil"/>
          <w:between w:val="nil"/>
        </w:pBdr>
        <w:spacing w:line="300" w:lineRule="auto"/>
      </w:pPr>
      <w:r>
        <w:rPr>
          <w:color w:val="000000"/>
        </w:rPr>
        <w:t>c) PUT</w:t>
      </w:r>
    </w:p>
    <w:p w14:paraId="621BF358" w14:textId="77777777" w:rsidR="00C91A50" w:rsidRDefault="009D7BFD">
      <w:pPr>
        <w:numPr>
          <w:ilvl w:val="0"/>
          <w:numId w:val="2"/>
        </w:numPr>
        <w:pBdr>
          <w:top w:val="nil"/>
          <w:left w:val="nil"/>
          <w:bottom w:val="nil"/>
          <w:right w:val="nil"/>
          <w:between w:val="nil"/>
        </w:pBdr>
        <w:spacing w:line="300" w:lineRule="auto"/>
      </w:pPr>
      <w:r>
        <w:rPr>
          <w:color w:val="000000"/>
        </w:rPr>
        <w:t>d) DELETE</w:t>
      </w:r>
    </w:p>
    <w:p w14:paraId="655358AC" w14:textId="77777777" w:rsidR="00C91A50" w:rsidRDefault="009D7BFD">
      <w:pPr>
        <w:pBdr>
          <w:top w:val="nil"/>
          <w:left w:val="nil"/>
          <w:bottom w:val="nil"/>
          <w:right w:val="nil"/>
          <w:between w:val="nil"/>
        </w:pBdr>
        <w:spacing w:line="300" w:lineRule="auto"/>
        <w:rPr>
          <w:b/>
          <w:bCs/>
          <w:color w:val="000000"/>
        </w:rPr>
      </w:pPr>
      <w:r>
        <w:rPr>
          <w:b/>
          <w:bCs/>
          <w:color w:val="000000"/>
        </w:rPr>
        <w:t xml:space="preserve">5. Cuando un navegador solicita una página web y el servidor responde con un código de estado "404 </w:t>
      </w:r>
      <w:proofErr w:type="spellStart"/>
      <w:r>
        <w:rPr>
          <w:b/>
          <w:bCs/>
          <w:color w:val="000000"/>
        </w:rPr>
        <w:t>Not</w:t>
      </w:r>
      <w:proofErr w:type="spellEnd"/>
      <w:r>
        <w:rPr>
          <w:b/>
          <w:bCs/>
          <w:color w:val="000000"/>
        </w:rPr>
        <w:t xml:space="preserve"> </w:t>
      </w:r>
      <w:proofErr w:type="spellStart"/>
      <w:r>
        <w:rPr>
          <w:b/>
          <w:bCs/>
          <w:color w:val="000000"/>
        </w:rPr>
        <w:t>Found</w:t>
      </w:r>
      <w:proofErr w:type="spellEnd"/>
      <w:r>
        <w:rPr>
          <w:b/>
          <w:bCs/>
          <w:color w:val="000000"/>
        </w:rPr>
        <w:t>", ¿qué significa?</w:t>
      </w:r>
    </w:p>
    <w:p w14:paraId="497DB94B" w14:textId="77777777" w:rsidR="00C91A50" w:rsidRDefault="009D7BFD">
      <w:pPr>
        <w:numPr>
          <w:ilvl w:val="0"/>
          <w:numId w:val="3"/>
        </w:numPr>
        <w:pBdr>
          <w:top w:val="nil"/>
          <w:left w:val="nil"/>
          <w:bottom w:val="nil"/>
          <w:right w:val="nil"/>
          <w:between w:val="nil"/>
        </w:pBdr>
        <w:spacing w:line="300" w:lineRule="auto"/>
      </w:pPr>
      <w:r>
        <w:rPr>
          <w:color w:val="000000"/>
        </w:rPr>
        <w:t>a) El servidor sufrió un error interno grave en el código.</w:t>
      </w:r>
    </w:p>
    <w:p w14:paraId="773A40EB" w14:textId="77777777" w:rsidR="00C91A50" w:rsidRDefault="009D7BFD">
      <w:pPr>
        <w:numPr>
          <w:ilvl w:val="0"/>
          <w:numId w:val="3"/>
        </w:numPr>
        <w:pBdr>
          <w:top w:val="nil"/>
          <w:left w:val="nil"/>
          <w:bottom w:val="nil"/>
          <w:right w:val="nil"/>
          <w:between w:val="nil"/>
        </w:pBdr>
        <w:spacing w:line="300" w:lineRule="auto"/>
      </w:pPr>
      <w:r>
        <w:rPr>
          <w:color w:val="000000"/>
        </w:rPr>
        <w:t>b) La solicitud fue exitosa y se creó el recurso.</w:t>
      </w:r>
    </w:p>
    <w:p w14:paraId="10D96CF0" w14:textId="77777777" w:rsidR="00C91A50" w:rsidRPr="000660E6" w:rsidRDefault="009D7BFD">
      <w:pPr>
        <w:numPr>
          <w:ilvl w:val="0"/>
          <w:numId w:val="3"/>
        </w:numPr>
        <w:pBdr>
          <w:top w:val="nil"/>
          <w:left w:val="nil"/>
          <w:bottom w:val="nil"/>
          <w:right w:val="nil"/>
          <w:between w:val="nil"/>
        </w:pBdr>
        <w:spacing w:line="300" w:lineRule="auto"/>
        <w:rPr>
          <w:highlight w:val="yellow"/>
        </w:rPr>
      </w:pPr>
      <w:r w:rsidRPr="000660E6">
        <w:rPr>
          <w:color w:val="000000"/>
          <w:highlight w:val="yellow"/>
        </w:rPr>
        <w:t>c) El recurso solicitado no fue encontrado en el servidor.</w:t>
      </w:r>
    </w:p>
    <w:p w14:paraId="0034E685" w14:textId="77777777" w:rsidR="00C91A50" w:rsidRDefault="009D7BFD">
      <w:pPr>
        <w:numPr>
          <w:ilvl w:val="0"/>
          <w:numId w:val="3"/>
        </w:numPr>
        <w:pBdr>
          <w:top w:val="nil"/>
          <w:left w:val="nil"/>
          <w:bottom w:val="nil"/>
          <w:right w:val="nil"/>
          <w:between w:val="nil"/>
        </w:pBdr>
        <w:spacing w:line="300" w:lineRule="auto"/>
      </w:pPr>
      <w:r>
        <w:rPr>
          <w:color w:val="000000"/>
        </w:rPr>
        <w:t>d) El cliente no tiene autorización para ingresar a la ruta.</w:t>
      </w:r>
    </w:p>
    <w:p w14:paraId="087C19B1" w14:textId="77777777" w:rsidR="00C91A50" w:rsidRDefault="009D7BFD">
      <w:pPr>
        <w:pBdr>
          <w:top w:val="nil"/>
          <w:left w:val="nil"/>
          <w:bottom w:val="nil"/>
          <w:right w:val="nil"/>
          <w:between w:val="nil"/>
        </w:pBdr>
        <w:spacing w:line="300" w:lineRule="auto"/>
        <w:rPr>
          <w:b/>
          <w:bCs/>
          <w:color w:val="000000"/>
        </w:rPr>
      </w:pPr>
      <w:r>
        <w:rPr>
          <w:b/>
          <w:bCs/>
          <w:color w:val="000000"/>
        </w:rPr>
        <w:t>6. ¿Cuál de los siguientes grupos de códigos de estado HTTP indica un error originado en el Servidor?</w:t>
      </w:r>
    </w:p>
    <w:p w14:paraId="1BF25693" w14:textId="77777777" w:rsidR="00C91A50" w:rsidRDefault="009D7BFD">
      <w:pPr>
        <w:numPr>
          <w:ilvl w:val="0"/>
          <w:numId w:val="4"/>
        </w:numPr>
        <w:pBdr>
          <w:top w:val="nil"/>
          <w:left w:val="nil"/>
          <w:bottom w:val="nil"/>
          <w:right w:val="nil"/>
          <w:between w:val="nil"/>
        </w:pBdr>
        <w:spacing w:line="300" w:lineRule="auto"/>
      </w:pPr>
      <w:r>
        <w:rPr>
          <w:color w:val="000000"/>
        </w:rPr>
        <w:t>a) 2xx</w:t>
      </w:r>
    </w:p>
    <w:p w14:paraId="3AEFFAE4" w14:textId="77777777" w:rsidR="00C91A50" w:rsidRDefault="009D7BFD">
      <w:pPr>
        <w:numPr>
          <w:ilvl w:val="0"/>
          <w:numId w:val="4"/>
        </w:numPr>
        <w:pBdr>
          <w:top w:val="nil"/>
          <w:left w:val="nil"/>
          <w:bottom w:val="nil"/>
          <w:right w:val="nil"/>
          <w:between w:val="nil"/>
        </w:pBdr>
        <w:spacing w:line="300" w:lineRule="auto"/>
      </w:pPr>
      <w:r>
        <w:rPr>
          <w:color w:val="000000"/>
        </w:rPr>
        <w:t>b) 3xx</w:t>
      </w:r>
    </w:p>
    <w:p w14:paraId="2378E1F2" w14:textId="77777777" w:rsidR="00C91A50" w:rsidRDefault="009D7BFD">
      <w:pPr>
        <w:numPr>
          <w:ilvl w:val="0"/>
          <w:numId w:val="4"/>
        </w:numPr>
        <w:pBdr>
          <w:top w:val="nil"/>
          <w:left w:val="nil"/>
          <w:bottom w:val="nil"/>
          <w:right w:val="nil"/>
          <w:between w:val="nil"/>
        </w:pBdr>
        <w:spacing w:line="300" w:lineRule="auto"/>
      </w:pPr>
      <w:r>
        <w:rPr>
          <w:color w:val="000000"/>
        </w:rPr>
        <w:t>c) 4xx</w:t>
      </w:r>
    </w:p>
    <w:p w14:paraId="6F80CC4A" w14:textId="77777777" w:rsidR="00C91A50" w:rsidRPr="000660E6" w:rsidRDefault="009D7BFD">
      <w:pPr>
        <w:numPr>
          <w:ilvl w:val="0"/>
          <w:numId w:val="4"/>
        </w:numPr>
        <w:pBdr>
          <w:top w:val="nil"/>
          <w:left w:val="nil"/>
          <w:bottom w:val="nil"/>
          <w:right w:val="nil"/>
          <w:between w:val="nil"/>
        </w:pBdr>
        <w:spacing w:line="300" w:lineRule="auto"/>
        <w:rPr>
          <w:highlight w:val="yellow"/>
        </w:rPr>
      </w:pPr>
      <w:r w:rsidRPr="000660E6">
        <w:rPr>
          <w:color w:val="000000"/>
          <w:highlight w:val="yellow"/>
        </w:rPr>
        <w:t>d) 5xx</w:t>
      </w:r>
    </w:p>
    <w:p w14:paraId="3B2A28BF" w14:textId="77777777" w:rsidR="00C91A50" w:rsidRDefault="009D7BFD">
      <w:pPr>
        <w:pBdr>
          <w:top w:val="nil"/>
          <w:left w:val="nil"/>
          <w:bottom w:val="nil"/>
          <w:right w:val="nil"/>
          <w:between w:val="nil"/>
        </w:pBdr>
        <w:spacing w:line="300" w:lineRule="auto"/>
        <w:rPr>
          <w:b/>
          <w:bCs/>
          <w:color w:val="000000"/>
        </w:rPr>
      </w:pPr>
      <w:r>
        <w:rPr>
          <w:b/>
          <w:bCs/>
          <w:color w:val="000000"/>
        </w:rPr>
        <w:t>7. ¿Qué ventaja principal ofrece HTTPS respecto a HTTP estándar?</w:t>
      </w:r>
    </w:p>
    <w:p w14:paraId="5B69F696" w14:textId="77777777" w:rsidR="00C91A50" w:rsidRDefault="009D7BFD">
      <w:pPr>
        <w:numPr>
          <w:ilvl w:val="0"/>
          <w:numId w:val="5"/>
        </w:numPr>
        <w:pBdr>
          <w:top w:val="nil"/>
          <w:left w:val="nil"/>
          <w:bottom w:val="nil"/>
          <w:right w:val="nil"/>
          <w:between w:val="nil"/>
        </w:pBdr>
        <w:spacing w:line="300" w:lineRule="auto"/>
      </w:pPr>
      <w:r>
        <w:rPr>
          <w:color w:val="000000"/>
        </w:rPr>
        <w:t>a) Permite cargar las páginas web al doble de velocidad.</w:t>
      </w:r>
    </w:p>
    <w:p w14:paraId="0B25B21C" w14:textId="77777777" w:rsidR="00C91A50" w:rsidRPr="000660E6" w:rsidRDefault="009D7BFD">
      <w:pPr>
        <w:numPr>
          <w:ilvl w:val="0"/>
          <w:numId w:val="5"/>
        </w:numPr>
        <w:pBdr>
          <w:top w:val="nil"/>
          <w:left w:val="nil"/>
          <w:bottom w:val="nil"/>
          <w:right w:val="nil"/>
          <w:between w:val="nil"/>
        </w:pBdr>
        <w:spacing w:line="300" w:lineRule="auto"/>
        <w:rPr>
          <w:highlight w:val="yellow"/>
        </w:rPr>
      </w:pPr>
      <w:r w:rsidRPr="000660E6">
        <w:rPr>
          <w:color w:val="000000"/>
          <w:highlight w:val="yellow"/>
        </w:rPr>
        <w:t>b) Cifra la comunicación mediante TLS/SSL protegiendo la integridad y confidencialidad de la información.</w:t>
      </w:r>
    </w:p>
    <w:p w14:paraId="402E98F0" w14:textId="77777777" w:rsidR="00C91A50" w:rsidRDefault="009D7BFD">
      <w:pPr>
        <w:numPr>
          <w:ilvl w:val="0"/>
          <w:numId w:val="5"/>
        </w:numPr>
        <w:pBdr>
          <w:top w:val="nil"/>
          <w:left w:val="nil"/>
          <w:bottom w:val="nil"/>
          <w:right w:val="nil"/>
          <w:between w:val="nil"/>
        </w:pBdr>
        <w:spacing w:line="300" w:lineRule="auto"/>
      </w:pPr>
      <w:r>
        <w:rPr>
          <w:color w:val="000000"/>
        </w:rPr>
        <w:t>c) Elimina la necesidad de utilizar un servidor web.</w:t>
      </w:r>
    </w:p>
    <w:p w14:paraId="56AE14F0" w14:textId="77777777" w:rsidR="00C91A50" w:rsidRDefault="009D7BFD">
      <w:pPr>
        <w:numPr>
          <w:ilvl w:val="0"/>
          <w:numId w:val="5"/>
        </w:numPr>
        <w:pBdr>
          <w:top w:val="nil"/>
          <w:left w:val="nil"/>
          <w:bottom w:val="nil"/>
          <w:right w:val="nil"/>
          <w:between w:val="nil"/>
        </w:pBdr>
        <w:spacing w:line="300" w:lineRule="auto"/>
      </w:pPr>
      <w:r>
        <w:rPr>
          <w:color w:val="000000"/>
        </w:rPr>
        <w:t>d) Reemplaza al lenguaje HTML5 en los navegadores.</w:t>
      </w:r>
    </w:p>
    <w:p w14:paraId="6F662EA6" w14:textId="77777777" w:rsidR="00C91A50" w:rsidRDefault="009D7BFD">
      <w:pPr>
        <w:pBdr>
          <w:top w:val="nil"/>
          <w:left w:val="nil"/>
          <w:bottom w:val="nil"/>
          <w:right w:val="nil"/>
          <w:between w:val="nil"/>
        </w:pBdr>
        <w:spacing w:line="300" w:lineRule="auto"/>
        <w:rPr>
          <w:b/>
          <w:bCs/>
          <w:color w:val="000000"/>
        </w:rPr>
      </w:pPr>
      <w:r>
        <w:rPr>
          <w:b/>
          <w:bCs/>
          <w:color w:val="000000"/>
        </w:rPr>
        <w:t>8. En una petición HTTP, ¿en qué sección se envían metadatos como el tipo de navegador (</w:t>
      </w:r>
      <w:proofErr w:type="spellStart"/>
      <w:r>
        <w:rPr>
          <w:b/>
          <w:bCs/>
          <w:color w:val="000000"/>
        </w:rPr>
        <w:t>User-Agent</w:t>
      </w:r>
      <w:proofErr w:type="spellEnd"/>
      <w:r>
        <w:rPr>
          <w:b/>
          <w:bCs/>
          <w:color w:val="000000"/>
        </w:rPr>
        <w:t>) o el formato aceptado (</w:t>
      </w:r>
      <w:proofErr w:type="spellStart"/>
      <w:r>
        <w:rPr>
          <w:b/>
          <w:bCs/>
          <w:color w:val="000000"/>
        </w:rPr>
        <w:t>Accept</w:t>
      </w:r>
      <w:proofErr w:type="spellEnd"/>
      <w:r>
        <w:rPr>
          <w:b/>
          <w:bCs/>
          <w:color w:val="000000"/>
        </w:rPr>
        <w:t>)?</w:t>
      </w:r>
    </w:p>
    <w:p w14:paraId="3E1892FC" w14:textId="77777777" w:rsidR="00C91A50" w:rsidRDefault="009D7BFD">
      <w:pPr>
        <w:numPr>
          <w:ilvl w:val="0"/>
          <w:numId w:val="6"/>
        </w:numPr>
        <w:pBdr>
          <w:top w:val="nil"/>
          <w:left w:val="nil"/>
          <w:bottom w:val="nil"/>
          <w:right w:val="nil"/>
          <w:between w:val="nil"/>
        </w:pBdr>
        <w:spacing w:line="300" w:lineRule="auto"/>
      </w:pPr>
      <w:r>
        <w:rPr>
          <w:color w:val="000000"/>
        </w:rPr>
        <w:t>a) En la Línea de Solicitud (</w:t>
      </w:r>
      <w:proofErr w:type="spellStart"/>
      <w:r>
        <w:rPr>
          <w:color w:val="000000"/>
        </w:rPr>
        <w:t>Request</w:t>
      </w:r>
      <w:proofErr w:type="spellEnd"/>
      <w:r>
        <w:rPr>
          <w:color w:val="000000"/>
        </w:rPr>
        <w:t xml:space="preserve"> Line)</w:t>
      </w:r>
    </w:p>
    <w:p w14:paraId="4FCBB0FA" w14:textId="77777777" w:rsidR="00C91A50" w:rsidRPr="000660E6" w:rsidRDefault="009D7BFD">
      <w:pPr>
        <w:numPr>
          <w:ilvl w:val="0"/>
          <w:numId w:val="6"/>
        </w:numPr>
        <w:pBdr>
          <w:top w:val="nil"/>
          <w:left w:val="nil"/>
          <w:bottom w:val="nil"/>
          <w:right w:val="nil"/>
          <w:between w:val="nil"/>
        </w:pBdr>
        <w:spacing w:line="300" w:lineRule="auto"/>
        <w:rPr>
          <w:highlight w:val="yellow"/>
        </w:rPr>
      </w:pPr>
      <w:r w:rsidRPr="000660E6">
        <w:rPr>
          <w:color w:val="000000"/>
          <w:highlight w:val="yellow"/>
        </w:rPr>
        <w:t>b) En las Cabeceras (</w:t>
      </w:r>
      <w:proofErr w:type="spellStart"/>
      <w:r w:rsidRPr="000660E6">
        <w:rPr>
          <w:color w:val="000000"/>
          <w:highlight w:val="yellow"/>
        </w:rPr>
        <w:t>Headers</w:t>
      </w:r>
      <w:proofErr w:type="spellEnd"/>
      <w:r w:rsidRPr="000660E6">
        <w:rPr>
          <w:color w:val="000000"/>
          <w:highlight w:val="yellow"/>
        </w:rPr>
        <w:t>)</w:t>
      </w:r>
    </w:p>
    <w:p w14:paraId="54514215" w14:textId="77777777" w:rsidR="00C91A50" w:rsidRDefault="009D7BFD">
      <w:pPr>
        <w:numPr>
          <w:ilvl w:val="0"/>
          <w:numId w:val="6"/>
        </w:numPr>
        <w:pBdr>
          <w:top w:val="nil"/>
          <w:left w:val="nil"/>
          <w:bottom w:val="nil"/>
          <w:right w:val="nil"/>
          <w:between w:val="nil"/>
        </w:pBdr>
        <w:spacing w:line="300" w:lineRule="auto"/>
      </w:pPr>
      <w:r>
        <w:rPr>
          <w:color w:val="000000"/>
        </w:rPr>
        <w:t>c) En el Cuerpo (</w:t>
      </w:r>
      <w:proofErr w:type="spellStart"/>
      <w:r>
        <w:rPr>
          <w:color w:val="000000"/>
        </w:rPr>
        <w:t>Body</w:t>
      </w:r>
      <w:proofErr w:type="spellEnd"/>
      <w:r>
        <w:rPr>
          <w:color w:val="000000"/>
        </w:rPr>
        <w:t>)</w:t>
      </w:r>
    </w:p>
    <w:p w14:paraId="4C61029C" w14:textId="77777777" w:rsidR="00C91A50" w:rsidRDefault="009D7BFD">
      <w:pPr>
        <w:numPr>
          <w:ilvl w:val="0"/>
          <w:numId w:val="6"/>
        </w:numPr>
        <w:pBdr>
          <w:top w:val="nil"/>
          <w:left w:val="nil"/>
          <w:bottom w:val="nil"/>
          <w:right w:val="nil"/>
          <w:between w:val="nil"/>
        </w:pBdr>
        <w:spacing w:line="300" w:lineRule="auto"/>
      </w:pPr>
      <w:r>
        <w:rPr>
          <w:color w:val="000000"/>
        </w:rPr>
        <w:t>d) En la cadena de consulta (</w:t>
      </w:r>
      <w:proofErr w:type="spellStart"/>
      <w:r>
        <w:rPr>
          <w:color w:val="000000"/>
        </w:rPr>
        <w:t>Query</w:t>
      </w:r>
      <w:proofErr w:type="spellEnd"/>
      <w:r>
        <w:rPr>
          <w:color w:val="000000"/>
        </w:rPr>
        <w:t xml:space="preserve"> </w:t>
      </w:r>
      <w:proofErr w:type="spellStart"/>
      <w:r>
        <w:rPr>
          <w:color w:val="000000"/>
        </w:rPr>
        <w:t>String</w:t>
      </w:r>
      <w:proofErr w:type="spellEnd"/>
      <w:r>
        <w:rPr>
          <w:color w:val="000000"/>
        </w:rPr>
        <w:t>)</w:t>
      </w:r>
    </w:p>
    <w:p w14:paraId="40ADF27D" w14:textId="77777777" w:rsidR="00C91A50" w:rsidRDefault="009D7BFD">
      <w:pPr>
        <w:pBdr>
          <w:top w:val="nil"/>
          <w:left w:val="nil"/>
          <w:bottom w:val="nil"/>
          <w:right w:val="nil"/>
          <w:between w:val="nil"/>
        </w:pBdr>
        <w:spacing w:line="300" w:lineRule="auto"/>
        <w:rPr>
          <w:b/>
          <w:bCs/>
          <w:color w:val="000000"/>
        </w:rPr>
      </w:pPr>
      <w:r>
        <w:rPr>
          <w:b/>
          <w:bCs/>
          <w:color w:val="000000"/>
        </w:rPr>
        <w:t>9. ¿Qué método HTTP se recomienda utilizar para actualizar parcialmente los datos de un recurso existente?</w:t>
      </w:r>
    </w:p>
    <w:p w14:paraId="6C3C7AC0" w14:textId="77777777" w:rsidR="00C91A50" w:rsidRPr="000660E6" w:rsidRDefault="009D7BFD">
      <w:pPr>
        <w:numPr>
          <w:ilvl w:val="0"/>
          <w:numId w:val="7"/>
        </w:numPr>
        <w:pBdr>
          <w:top w:val="nil"/>
          <w:left w:val="nil"/>
          <w:bottom w:val="nil"/>
          <w:right w:val="nil"/>
          <w:between w:val="nil"/>
        </w:pBdr>
        <w:spacing w:line="300" w:lineRule="auto"/>
        <w:rPr>
          <w:highlight w:val="yellow"/>
        </w:rPr>
      </w:pPr>
      <w:r w:rsidRPr="000660E6">
        <w:rPr>
          <w:color w:val="000000"/>
          <w:highlight w:val="yellow"/>
        </w:rPr>
        <w:lastRenderedPageBreak/>
        <w:t>a) PATCH</w:t>
      </w:r>
    </w:p>
    <w:p w14:paraId="673E13AE" w14:textId="77777777" w:rsidR="00C91A50" w:rsidRDefault="009D7BFD">
      <w:pPr>
        <w:numPr>
          <w:ilvl w:val="0"/>
          <w:numId w:val="7"/>
        </w:numPr>
        <w:pBdr>
          <w:top w:val="nil"/>
          <w:left w:val="nil"/>
          <w:bottom w:val="nil"/>
          <w:right w:val="nil"/>
          <w:between w:val="nil"/>
        </w:pBdr>
        <w:spacing w:line="300" w:lineRule="auto"/>
      </w:pPr>
      <w:r>
        <w:rPr>
          <w:color w:val="000000"/>
        </w:rPr>
        <w:t>b) GET</w:t>
      </w:r>
    </w:p>
    <w:p w14:paraId="5385E4D5" w14:textId="77777777" w:rsidR="00C91A50" w:rsidRDefault="009D7BFD">
      <w:pPr>
        <w:numPr>
          <w:ilvl w:val="0"/>
          <w:numId w:val="7"/>
        </w:numPr>
        <w:pBdr>
          <w:top w:val="nil"/>
          <w:left w:val="nil"/>
          <w:bottom w:val="nil"/>
          <w:right w:val="nil"/>
          <w:between w:val="nil"/>
        </w:pBdr>
        <w:spacing w:line="300" w:lineRule="auto"/>
      </w:pPr>
      <w:r>
        <w:rPr>
          <w:color w:val="000000"/>
        </w:rPr>
        <w:t>c) HEAD</w:t>
      </w:r>
    </w:p>
    <w:p w14:paraId="52A8AB6D" w14:textId="77777777" w:rsidR="00C91A50" w:rsidRDefault="009D7BFD">
      <w:pPr>
        <w:numPr>
          <w:ilvl w:val="0"/>
          <w:numId w:val="7"/>
        </w:numPr>
        <w:pBdr>
          <w:top w:val="nil"/>
          <w:left w:val="nil"/>
          <w:bottom w:val="nil"/>
          <w:right w:val="nil"/>
          <w:between w:val="nil"/>
        </w:pBdr>
        <w:spacing w:line="300" w:lineRule="auto"/>
      </w:pPr>
      <w:r>
        <w:rPr>
          <w:color w:val="000000"/>
        </w:rPr>
        <w:t>d) OPTIONS</w:t>
      </w:r>
    </w:p>
    <w:p w14:paraId="2BC54B97" w14:textId="77777777" w:rsidR="00C91A50" w:rsidRDefault="009D7BFD">
      <w:pPr>
        <w:pBdr>
          <w:top w:val="nil"/>
          <w:left w:val="nil"/>
          <w:bottom w:val="nil"/>
          <w:right w:val="nil"/>
          <w:between w:val="nil"/>
        </w:pBdr>
        <w:spacing w:line="300" w:lineRule="auto"/>
        <w:rPr>
          <w:b/>
          <w:bCs/>
          <w:color w:val="000000"/>
        </w:rPr>
      </w:pPr>
      <w:r>
        <w:rPr>
          <w:b/>
          <w:bCs/>
          <w:color w:val="000000"/>
        </w:rPr>
        <w:t>10. Un código de respuesta HTTP con la serie 2xx (por ejemplo 200 OK) indica que:</w:t>
      </w:r>
    </w:p>
    <w:p w14:paraId="4AF1B546" w14:textId="77777777" w:rsidR="00C91A50" w:rsidRDefault="009D7BFD">
      <w:pPr>
        <w:numPr>
          <w:ilvl w:val="0"/>
          <w:numId w:val="8"/>
        </w:numPr>
        <w:pBdr>
          <w:top w:val="nil"/>
          <w:left w:val="nil"/>
          <w:bottom w:val="nil"/>
          <w:right w:val="nil"/>
          <w:between w:val="nil"/>
        </w:pBdr>
        <w:spacing w:line="300" w:lineRule="auto"/>
      </w:pPr>
      <w:r>
        <w:rPr>
          <w:color w:val="000000"/>
        </w:rPr>
        <w:t>a) La petición tuvo un error de sintaxis por parte del usuario.</w:t>
      </w:r>
    </w:p>
    <w:p w14:paraId="35C41AF8" w14:textId="77777777" w:rsidR="00C91A50" w:rsidRPr="000660E6" w:rsidRDefault="009D7BFD">
      <w:pPr>
        <w:numPr>
          <w:ilvl w:val="0"/>
          <w:numId w:val="8"/>
        </w:numPr>
        <w:pBdr>
          <w:top w:val="nil"/>
          <w:left w:val="nil"/>
          <w:bottom w:val="nil"/>
          <w:right w:val="nil"/>
          <w:between w:val="nil"/>
        </w:pBdr>
        <w:spacing w:line="300" w:lineRule="auto"/>
        <w:rPr>
          <w:highlight w:val="yellow"/>
        </w:rPr>
      </w:pPr>
      <w:r w:rsidRPr="000660E6">
        <w:rPr>
          <w:color w:val="000000"/>
          <w:highlight w:val="yellow"/>
        </w:rPr>
        <w:t>b) La petición fue recibida, entendida y procesada con éxito.</w:t>
      </w:r>
    </w:p>
    <w:p w14:paraId="3F4B5C15" w14:textId="77777777" w:rsidR="00C91A50" w:rsidRDefault="009D7BFD">
      <w:pPr>
        <w:numPr>
          <w:ilvl w:val="0"/>
          <w:numId w:val="8"/>
        </w:numPr>
        <w:pBdr>
          <w:top w:val="nil"/>
          <w:left w:val="nil"/>
          <w:bottom w:val="nil"/>
          <w:right w:val="nil"/>
          <w:between w:val="nil"/>
        </w:pBdr>
        <w:spacing w:line="300" w:lineRule="auto"/>
      </w:pPr>
      <w:r>
        <w:rPr>
          <w:color w:val="000000"/>
        </w:rPr>
        <w:t>c) El recurso fue movido permanentemente a otra URL.</w:t>
      </w:r>
    </w:p>
    <w:p w14:paraId="4918701D" w14:textId="77777777" w:rsidR="00C91A50" w:rsidRDefault="009D7BFD">
      <w:pPr>
        <w:numPr>
          <w:ilvl w:val="0"/>
          <w:numId w:val="8"/>
        </w:numPr>
        <w:pBdr>
          <w:top w:val="nil"/>
          <w:left w:val="nil"/>
          <w:bottom w:val="nil"/>
          <w:right w:val="nil"/>
          <w:between w:val="nil"/>
        </w:pBdr>
        <w:spacing w:line="300" w:lineRule="auto"/>
      </w:pPr>
      <w:r>
        <w:rPr>
          <w:color w:val="000000"/>
        </w:rPr>
        <w:t>d) Se requiere autenticación previa mediante contraseña.</w:t>
      </w:r>
    </w:p>
    <w:p w14:paraId="4991E43F" w14:textId="77777777" w:rsidR="00C91A50" w:rsidRDefault="00C91A50">
      <w:pPr>
        <w:pBdr>
          <w:top w:val="nil"/>
          <w:left w:val="nil"/>
          <w:bottom w:val="nil"/>
          <w:right w:val="nil"/>
          <w:between w:val="nil"/>
        </w:pBdr>
        <w:spacing w:after="225" w:line="300" w:lineRule="auto"/>
        <w:rPr>
          <w:color w:val="000000"/>
        </w:rPr>
      </w:pPr>
    </w:p>
    <w:p w14:paraId="7CEE2B4F" w14:textId="77777777" w:rsidR="00C91A50" w:rsidRDefault="009D7BFD">
      <w:pPr>
        <w:pStyle w:val="Ttulo2"/>
        <w:spacing w:line="300" w:lineRule="auto"/>
        <w:rPr>
          <w:color w:val="000000"/>
        </w:rPr>
      </w:pPr>
      <w:r>
        <w:rPr>
          <w:color w:val="000000"/>
        </w:rPr>
        <w:t xml:space="preserve">Parte III: Caso Práctico - Taller </w:t>
      </w:r>
      <w:proofErr w:type="spellStart"/>
      <w:r>
        <w:rPr>
          <w:color w:val="000000"/>
        </w:rPr>
        <w:t>DevTools</w:t>
      </w:r>
      <w:proofErr w:type="spellEnd"/>
      <w:r>
        <w:rPr>
          <w:color w:val="000000"/>
        </w:rPr>
        <w:t xml:space="preserve"> (6 puntos)</w:t>
      </w:r>
    </w:p>
    <w:p w14:paraId="58008184" w14:textId="77777777" w:rsidR="00C91A50" w:rsidRDefault="009D7BFD">
      <w:pPr>
        <w:pBdr>
          <w:top w:val="nil"/>
          <w:left w:val="nil"/>
          <w:bottom w:val="nil"/>
          <w:right w:val="nil"/>
          <w:between w:val="nil"/>
        </w:pBdr>
        <w:spacing w:line="300" w:lineRule="auto"/>
        <w:rPr>
          <w:color w:val="000000"/>
        </w:rPr>
      </w:pPr>
      <w:r>
        <w:rPr>
          <w:b/>
          <w:bCs/>
          <w:color w:val="000000"/>
        </w:rPr>
        <w:t>Instrucciones:</w:t>
      </w:r>
      <w:r>
        <w:rPr>
          <w:color w:val="000000"/>
        </w:rPr>
        <w:t xml:space="preserve"> Abra la consola de herramientas para desarrolladores de su navegador (F12) en cualquier sitio web de libre acceso y responda las siguientes preguntas basadas en la primera petición realizada:</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C91A50" w14:paraId="0A7F87E4" w14:textId="77777777">
        <w:trPr>
          <w:tblHeader/>
        </w:trPr>
        <w:tc>
          <w:tcPr>
            <w:tcW w:w="4680" w:type="dxa"/>
            <w:tcMar>
              <w:top w:w="120" w:type="dxa"/>
              <w:left w:w="120" w:type="dxa"/>
              <w:bottom w:w="120" w:type="dxa"/>
              <w:right w:w="120" w:type="dxa"/>
            </w:tcMar>
          </w:tcPr>
          <w:p w14:paraId="26757CB2" w14:textId="77777777" w:rsidR="00C91A50" w:rsidRDefault="009D7BFD">
            <w:pPr>
              <w:pBdr>
                <w:top w:val="nil"/>
                <w:left w:val="nil"/>
                <w:bottom w:val="nil"/>
                <w:right w:val="nil"/>
                <w:between w:val="nil"/>
              </w:pBdr>
              <w:spacing w:line="300" w:lineRule="auto"/>
              <w:rPr>
                <w:color w:val="000000"/>
              </w:rPr>
            </w:pPr>
            <w:r>
              <w:rPr>
                <w:color w:val="000000"/>
              </w:rPr>
              <w:t>Elemento Inspeccionado</w:t>
            </w:r>
          </w:p>
        </w:tc>
        <w:tc>
          <w:tcPr>
            <w:tcW w:w="4680" w:type="dxa"/>
            <w:tcMar>
              <w:top w:w="120" w:type="dxa"/>
              <w:left w:w="120" w:type="dxa"/>
              <w:bottom w:w="120" w:type="dxa"/>
              <w:right w:w="120" w:type="dxa"/>
            </w:tcMar>
          </w:tcPr>
          <w:p w14:paraId="043D870B" w14:textId="77777777" w:rsidR="00C91A50" w:rsidRDefault="009D7BFD">
            <w:pPr>
              <w:pBdr>
                <w:top w:val="nil"/>
                <w:left w:val="nil"/>
                <w:bottom w:val="nil"/>
                <w:right w:val="nil"/>
                <w:between w:val="nil"/>
              </w:pBdr>
              <w:spacing w:line="300" w:lineRule="auto"/>
              <w:rPr>
                <w:color w:val="000000"/>
              </w:rPr>
            </w:pPr>
            <w:r>
              <w:rPr>
                <w:color w:val="000000"/>
              </w:rPr>
              <w:t>Valor Obtenido en Consola</w:t>
            </w:r>
          </w:p>
          <w:p w14:paraId="47726452" w14:textId="77777777" w:rsidR="00C91A50" w:rsidRDefault="009D7BFD">
            <w:pPr>
              <w:pBdr>
                <w:top w:val="nil"/>
                <w:left w:val="nil"/>
                <w:bottom w:val="nil"/>
                <w:right w:val="nil"/>
                <w:between w:val="nil"/>
              </w:pBdr>
              <w:rPr>
                <w:color w:val="000000"/>
              </w:rPr>
            </w:pPr>
            <w:r>
              <w:rPr>
                <w:color w:val="000000"/>
              </w:rPr>
              <w:t xml:space="preserve"> </w:t>
            </w:r>
          </w:p>
        </w:tc>
      </w:tr>
      <w:tr w:rsidR="00C91A50" w14:paraId="118355C0" w14:textId="77777777">
        <w:tc>
          <w:tcPr>
            <w:tcW w:w="4680" w:type="dxa"/>
            <w:tcMar>
              <w:top w:w="120" w:type="dxa"/>
              <w:left w:w="120" w:type="dxa"/>
              <w:bottom w:w="120" w:type="dxa"/>
              <w:right w:w="120" w:type="dxa"/>
            </w:tcMar>
          </w:tcPr>
          <w:p w14:paraId="598CF118" w14:textId="77777777" w:rsidR="00C91A50" w:rsidRDefault="009D7BFD">
            <w:pPr>
              <w:pBdr>
                <w:top w:val="nil"/>
                <w:left w:val="nil"/>
                <w:bottom w:val="nil"/>
                <w:right w:val="nil"/>
                <w:between w:val="nil"/>
              </w:pBdr>
              <w:spacing w:line="300" w:lineRule="auto"/>
              <w:rPr>
                <w:b/>
                <w:bCs/>
                <w:color w:val="000000"/>
              </w:rPr>
            </w:pPr>
            <w:r>
              <w:rPr>
                <w:b/>
                <w:bCs/>
                <w:color w:val="000000"/>
              </w:rPr>
              <w:t>URL Solicitada:</w:t>
            </w:r>
          </w:p>
        </w:tc>
        <w:tc>
          <w:tcPr>
            <w:tcW w:w="4680" w:type="dxa"/>
            <w:tcMar>
              <w:top w:w="120" w:type="dxa"/>
              <w:left w:w="120" w:type="dxa"/>
              <w:bottom w:w="120" w:type="dxa"/>
              <w:right w:w="120" w:type="dxa"/>
            </w:tcMar>
          </w:tcPr>
          <w:p w14:paraId="0F0A1990" w14:textId="3BDA5C52" w:rsidR="00C91A50" w:rsidRDefault="000660E6">
            <w:pPr>
              <w:pBdr>
                <w:top w:val="nil"/>
                <w:left w:val="nil"/>
                <w:bottom w:val="nil"/>
                <w:right w:val="nil"/>
                <w:between w:val="nil"/>
              </w:pBdr>
              <w:spacing w:line="276" w:lineRule="auto"/>
              <w:rPr>
                <w:b/>
                <w:bCs/>
                <w:color w:val="000000"/>
              </w:rPr>
            </w:pPr>
            <w:r>
              <w:rPr>
                <w:color w:val="1C1C1D"/>
                <w:sz w:val="18"/>
                <w:szCs w:val="18"/>
                <w:shd w:val="clear" w:color="auto" w:fill="FFFFFF"/>
              </w:rPr>
              <w:t>https://www.google.com/search?q=unmsm&amp;sca_esv=581ee7cf70143f4a&amp;sxsrf=APpeQnvK8uVhmBgLauuinUSnVPEwtnhT6A%3A1789263954342&amp;ei=UgCmasDFFJq65OUP3Lmb2Qg&amp;biw=1600&amp;bih=737&amp;oq=unmsm&amp;gs_lp=Egxnd3Mtd2l6LXNlcnAiBXVubXNtKgQIABgnMgQQIxgnMhAQLhhDGIMBGLEDGIAEGIoFMhAQLhiABBiKBRhDGMcBGK8BMgsQLhiABBjHARivATIKEAAYgAQYigUYQzIKEAAYgAQYigUYQzIFEAAYgAQyBRAAGIAEMgoQABiABBiKBRhDMgUQABiABDIfEC4YQxiDARixAxiABBiKBRiXBRjcBBjeBBjgBNgBAUiBHVCED1iGF3ABeAGQAQCYAUygAfACqgEBNbgBA8gBAPgBAZgCBqACkAOoAhDCAgcQLhjqAhgnwgIHECMY6gIYJ8ICGRAuGEMYgAQYigUY5wYYyAMY6gIYtALYAQHCAhkQLhiABBiKBRhDGOcGGMgDGOoCGLQC2AEBwgIKECMYyQIY8AUYJ8ICDRAuGEMYgAQYigUYtAfCAhAQABiABBiKBRhDGLEDGIMBwgIQEC4YgAQYigUYQxixAxiDAcICCxAAGIAEGLEDGIMBwgIKEC4YgAQYigUYQ8ICCBAAGIAEGLEDwgINEAAYgAQYigUYQxixA8ICDRAAGIAEGIoFGEMYtAfCAg0QLhiABBiKBRhDGLEDmAMH8QUbZD2jgjGflLoGBggBEAEYCJIHATagB6FGsgcBNbgHiAPCBwMyLTbIBxmACAE&amp;sclient=gws-wiz-serp</w:t>
            </w:r>
          </w:p>
        </w:tc>
      </w:tr>
      <w:tr w:rsidR="00C91A50" w14:paraId="0AB46890" w14:textId="77777777">
        <w:tc>
          <w:tcPr>
            <w:tcW w:w="4680" w:type="dxa"/>
            <w:tcMar>
              <w:top w:w="120" w:type="dxa"/>
              <w:left w:w="120" w:type="dxa"/>
              <w:bottom w:w="120" w:type="dxa"/>
              <w:right w:w="120" w:type="dxa"/>
            </w:tcMar>
          </w:tcPr>
          <w:p w14:paraId="767D4F35" w14:textId="77777777" w:rsidR="00C91A50" w:rsidRDefault="009D7BFD">
            <w:pPr>
              <w:pBdr>
                <w:top w:val="nil"/>
                <w:left w:val="nil"/>
                <w:bottom w:val="nil"/>
                <w:right w:val="nil"/>
                <w:between w:val="nil"/>
              </w:pBdr>
              <w:spacing w:line="300" w:lineRule="auto"/>
              <w:rPr>
                <w:b/>
                <w:bCs/>
                <w:color w:val="000000"/>
              </w:rPr>
            </w:pPr>
            <w:r>
              <w:rPr>
                <w:b/>
                <w:bCs/>
                <w:color w:val="000000"/>
              </w:rPr>
              <w:t>Método HTTP Utilizado:</w:t>
            </w:r>
          </w:p>
        </w:tc>
        <w:tc>
          <w:tcPr>
            <w:tcW w:w="4680" w:type="dxa"/>
            <w:tcMar>
              <w:top w:w="120" w:type="dxa"/>
              <w:left w:w="120" w:type="dxa"/>
              <w:bottom w:w="120" w:type="dxa"/>
              <w:right w:w="120" w:type="dxa"/>
            </w:tcMar>
          </w:tcPr>
          <w:p w14:paraId="3445DF2B" w14:textId="77777777" w:rsidR="000660E6" w:rsidRPr="000660E6" w:rsidRDefault="000660E6" w:rsidP="000660E6">
            <w:pPr>
              <w:widowControl/>
              <w:shd w:val="clear" w:color="auto" w:fill="FFFFFF"/>
              <w:wordWrap w:val="0"/>
              <w:spacing w:line="240" w:lineRule="atLeast"/>
              <w:rPr>
                <w:rFonts w:eastAsia="Times New Roman"/>
                <w:color w:val="1C1C1D"/>
                <w:sz w:val="18"/>
                <w:szCs w:val="18"/>
              </w:rPr>
            </w:pPr>
            <w:r w:rsidRPr="000660E6">
              <w:rPr>
                <w:rFonts w:eastAsia="Times New Roman"/>
                <w:color w:val="1C1C1D"/>
                <w:sz w:val="18"/>
                <w:szCs w:val="18"/>
              </w:rPr>
              <w:t>GET</w:t>
            </w:r>
          </w:p>
          <w:p w14:paraId="4054A7C1" w14:textId="6670EF54" w:rsidR="00C91A50" w:rsidRDefault="00C91A50">
            <w:pPr>
              <w:pBdr>
                <w:top w:val="nil"/>
                <w:left w:val="nil"/>
                <w:bottom w:val="nil"/>
                <w:right w:val="nil"/>
                <w:between w:val="nil"/>
              </w:pBdr>
              <w:spacing w:line="276" w:lineRule="auto"/>
              <w:rPr>
                <w:b/>
                <w:bCs/>
                <w:color w:val="000000"/>
              </w:rPr>
            </w:pPr>
          </w:p>
        </w:tc>
      </w:tr>
      <w:tr w:rsidR="00C91A50" w14:paraId="1BAAF9A9" w14:textId="77777777">
        <w:tc>
          <w:tcPr>
            <w:tcW w:w="4680" w:type="dxa"/>
            <w:tcMar>
              <w:top w:w="120" w:type="dxa"/>
              <w:left w:w="120" w:type="dxa"/>
              <w:bottom w:w="120" w:type="dxa"/>
              <w:right w:w="120" w:type="dxa"/>
            </w:tcMar>
          </w:tcPr>
          <w:p w14:paraId="461C20CC" w14:textId="77777777" w:rsidR="00C91A50" w:rsidRDefault="009D7BFD">
            <w:pPr>
              <w:pBdr>
                <w:top w:val="nil"/>
                <w:left w:val="nil"/>
                <w:bottom w:val="nil"/>
                <w:right w:val="nil"/>
                <w:between w:val="nil"/>
              </w:pBdr>
              <w:spacing w:line="300" w:lineRule="auto"/>
              <w:rPr>
                <w:b/>
                <w:bCs/>
                <w:color w:val="000000"/>
              </w:rPr>
            </w:pPr>
            <w:r>
              <w:rPr>
                <w:b/>
                <w:bCs/>
                <w:color w:val="000000"/>
              </w:rPr>
              <w:t>Código de Estado Devuelto:</w:t>
            </w:r>
          </w:p>
        </w:tc>
        <w:tc>
          <w:tcPr>
            <w:tcW w:w="4680" w:type="dxa"/>
            <w:tcMar>
              <w:top w:w="120" w:type="dxa"/>
              <w:left w:w="120" w:type="dxa"/>
              <w:bottom w:w="120" w:type="dxa"/>
              <w:right w:w="120" w:type="dxa"/>
            </w:tcMar>
          </w:tcPr>
          <w:p w14:paraId="40230CB3" w14:textId="7BB22255" w:rsidR="00C91A50" w:rsidRDefault="000660E6">
            <w:pPr>
              <w:pBdr>
                <w:top w:val="nil"/>
                <w:left w:val="nil"/>
                <w:bottom w:val="nil"/>
                <w:right w:val="nil"/>
                <w:between w:val="nil"/>
              </w:pBdr>
              <w:spacing w:line="276" w:lineRule="auto"/>
              <w:rPr>
                <w:b/>
                <w:bCs/>
                <w:color w:val="000000"/>
              </w:rPr>
            </w:pPr>
            <w:r>
              <w:rPr>
                <w:color w:val="1C1C1D"/>
                <w:sz w:val="18"/>
                <w:szCs w:val="18"/>
                <w:shd w:val="clear" w:color="auto" w:fill="FFFFFF"/>
              </w:rPr>
              <w:t>200 OK</w:t>
            </w:r>
          </w:p>
        </w:tc>
      </w:tr>
      <w:tr w:rsidR="00C91A50" w14:paraId="18E83EC7" w14:textId="77777777">
        <w:tc>
          <w:tcPr>
            <w:tcW w:w="4680" w:type="dxa"/>
            <w:tcMar>
              <w:top w:w="120" w:type="dxa"/>
              <w:left w:w="120" w:type="dxa"/>
              <w:bottom w:w="120" w:type="dxa"/>
              <w:right w:w="120" w:type="dxa"/>
            </w:tcMar>
          </w:tcPr>
          <w:p w14:paraId="09387894" w14:textId="77777777" w:rsidR="00C91A50" w:rsidRDefault="009D7BFD">
            <w:pPr>
              <w:pBdr>
                <w:top w:val="nil"/>
                <w:left w:val="nil"/>
                <w:bottom w:val="nil"/>
                <w:right w:val="nil"/>
                <w:between w:val="nil"/>
              </w:pBdr>
              <w:spacing w:line="300" w:lineRule="auto"/>
              <w:rPr>
                <w:b/>
                <w:bCs/>
                <w:color w:val="000000"/>
              </w:rPr>
            </w:pPr>
            <w:r>
              <w:rPr>
                <w:b/>
                <w:bCs/>
                <w:color w:val="000000"/>
              </w:rPr>
              <w:lastRenderedPageBreak/>
              <w:t>Protocolo Utilizado (HTTP / HTTPS):</w:t>
            </w:r>
          </w:p>
        </w:tc>
        <w:tc>
          <w:tcPr>
            <w:tcW w:w="4680" w:type="dxa"/>
            <w:tcMar>
              <w:top w:w="120" w:type="dxa"/>
              <w:left w:w="120" w:type="dxa"/>
              <w:bottom w:w="120" w:type="dxa"/>
              <w:right w:w="120" w:type="dxa"/>
            </w:tcMar>
          </w:tcPr>
          <w:p w14:paraId="5676715F" w14:textId="160B26EE" w:rsidR="00C91A50" w:rsidRDefault="000660E6">
            <w:pPr>
              <w:pBdr>
                <w:top w:val="nil"/>
                <w:left w:val="nil"/>
                <w:bottom w:val="nil"/>
                <w:right w:val="nil"/>
                <w:between w:val="nil"/>
              </w:pBdr>
              <w:spacing w:line="276" w:lineRule="auto"/>
              <w:rPr>
                <w:b/>
                <w:bCs/>
                <w:color w:val="000000"/>
              </w:rPr>
            </w:pPr>
            <w:r>
              <w:t>HTTPS</w:t>
            </w:r>
            <w:r>
              <w:t xml:space="preserve"> (</w:t>
            </w:r>
            <w:r>
              <w:rPr>
                <w:color w:val="1C1C1D"/>
                <w:sz w:val="18"/>
                <w:szCs w:val="18"/>
                <w:shd w:val="clear" w:color="auto" w:fill="FFFFFF"/>
              </w:rPr>
              <w:t>142.251.150.119:443</w:t>
            </w:r>
            <w:r>
              <w:rPr>
                <w:color w:val="1C1C1D"/>
                <w:sz w:val="18"/>
                <w:szCs w:val="18"/>
                <w:shd w:val="clear" w:color="auto" w:fill="FFFFFF"/>
              </w:rPr>
              <w:t>)</w:t>
            </w:r>
          </w:p>
        </w:tc>
      </w:tr>
    </w:tbl>
    <w:p w14:paraId="20BD1609" w14:textId="77777777" w:rsidR="00C91A50" w:rsidRDefault="00C91A50">
      <w:pPr>
        <w:pBdr>
          <w:top w:val="nil"/>
          <w:left w:val="nil"/>
          <w:bottom w:val="nil"/>
          <w:right w:val="nil"/>
          <w:between w:val="nil"/>
        </w:pBdr>
        <w:spacing w:line="300" w:lineRule="auto"/>
        <w:rPr>
          <w:b/>
          <w:bCs/>
          <w:color w:val="000000"/>
        </w:rPr>
      </w:pPr>
    </w:p>
    <w:p w14:paraId="11032486" w14:textId="77777777" w:rsidR="00C91A50" w:rsidRDefault="00C91A50">
      <w:pPr>
        <w:pBdr>
          <w:top w:val="nil"/>
          <w:left w:val="nil"/>
          <w:bottom w:val="nil"/>
          <w:right w:val="nil"/>
          <w:between w:val="nil"/>
        </w:pBdr>
        <w:spacing w:line="300" w:lineRule="auto"/>
        <w:rPr>
          <w:b/>
          <w:bCs/>
          <w:color w:val="000000"/>
        </w:rPr>
      </w:pPr>
    </w:p>
    <w:p w14:paraId="43FA1934" w14:textId="7EB715EC" w:rsidR="002E6BAE" w:rsidRDefault="002E6BAE">
      <w:pPr>
        <w:pStyle w:val="Ttulo2"/>
        <w:spacing w:line="300" w:lineRule="auto"/>
        <w:jc w:val="center"/>
      </w:pPr>
    </w:p>
    <w:sectPr w:rsidR="002E6BA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5EC053-A76E-44B2-A46F-EDA503953E99}"/>
  </w:font>
  <w:font w:name="Calibri">
    <w:panose1 w:val="020F0502020204030204"/>
    <w:charset w:val="00"/>
    <w:family w:val="swiss"/>
    <w:pitch w:val="variable"/>
    <w:sig w:usb0="E4002EFF" w:usb1="C200247B" w:usb2="00000009" w:usb3="00000000" w:csb0="000001FF" w:csb1="00000000"/>
    <w:embedRegular r:id="rId2" w:fontKey="{D02E3BD5-527D-4B19-98D9-AF228E88743F}"/>
  </w:font>
  <w:font w:name="Cambria">
    <w:panose1 w:val="02040503050406030204"/>
    <w:charset w:val="00"/>
    <w:family w:val="roman"/>
    <w:pitch w:val="variable"/>
    <w:sig w:usb0="E00006FF" w:usb1="420024FF" w:usb2="02000000" w:usb3="00000000" w:csb0="0000019F" w:csb1="00000000"/>
    <w:embedRegular r:id="rId3" w:fontKey="{677AA78C-048C-4203-896A-AB72212E36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02" style="width:0;height:1.5pt" o:hralign="center" o:bullet="t" o:hrstd="t" o:hr="t" fillcolor="#a0a0a0" stroked="f"/>
    </w:pict>
  </w:numPicBullet>
  <w:abstractNum w:abstractNumId="0" w15:restartNumberingAfterBreak="0">
    <w:nsid w:val="005F6685"/>
    <w:multiLevelType w:val="multilevel"/>
    <w:tmpl w:val="A2A05A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D32D8E"/>
    <w:multiLevelType w:val="multilevel"/>
    <w:tmpl w:val="B6EC32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2069B3"/>
    <w:multiLevelType w:val="multilevel"/>
    <w:tmpl w:val="66B8FF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843A4E"/>
    <w:multiLevelType w:val="multilevel"/>
    <w:tmpl w:val="24F07A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F8C3A6F"/>
    <w:multiLevelType w:val="multilevel"/>
    <w:tmpl w:val="F37A56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6DA5341"/>
    <w:multiLevelType w:val="multilevel"/>
    <w:tmpl w:val="3BC8BE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FEE196C"/>
    <w:multiLevelType w:val="multilevel"/>
    <w:tmpl w:val="D79E57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6801A1C"/>
    <w:multiLevelType w:val="multilevel"/>
    <w:tmpl w:val="A96E53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4"/>
  </w:num>
  <w:num w:numId="3">
    <w:abstractNumId w:val="6"/>
  </w:num>
  <w:num w:numId="4">
    <w:abstractNumId w:val="0"/>
  </w:num>
  <w:num w:numId="5">
    <w:abstractNumId w:val="5"/>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A50"/>
    <w:rsid w:val="000660E6"/>
    <w:rsid w:val="002E6BAE"/>
    <w:rsid w:val="006747DC"/>
    <w:rsid w:val="009D7BFD"/>
    <w:rsid w:val="00AE7FE6"/>
    <w:rsid w:val="00B5264F"/>
    <w:rsid w:val="00C90800"/>
    <w:rsid w:val="00C91A50"/>
    <w:rsid w:val="00D63A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9DBB"/>
  <w15:docId w15:val="{3CA8C882-EDE2-4E31-AEEA-62676FF2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selectable-text">
    <w:name w:val="selectable-text"/>
    <w:basedOn w:val="Fuentedeprrafopredeter"/>
    <w:rsid w:val="00066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228698">
      <w:bodyDiv w:val="1"/>
      <w:marLeft w:val="0"/>
      <w:marRight w:val="0"/>
      <w:marTop w:val="0"/>
      <w:marBottom w:val="0"/>
      <w:divBdr>
        <w:top w:val="none" w:sz="0" w:space="0" w:color="auto"/>
        <w:left w:val="none" w:sz="0" w:space="0" w:color="auto"/>
        <w:bottom w:val="none" w:sz="0" w:space="0" w:color="auto"/>
        <w:right w:val="none" w:sz="0" w:space="0" w:color="auto"/>
      </w:divBdr>
      <w:divsChild>
        <w:div w:id="948318231">
          <w:marLeft w:val="0"/>
          <w:marRight w:val="0"/>
          <w:marTop w:val="60"/>
          <w:marBottom w:val="60"/>
          <w:divBdr>
            <w:top w:val="none" w:sz="0" w:space="0" w:color="auto"/>
            <w:left w:val="none" w:sz="0" w:space="0" w:color="auto"/>
            <w:bottom w:val="none" w:sz="0" w:space="0" w:color="auto"/>
            <w:right w:val="none" w:sz="0" w:space="0" w:color="auto"/>
          </w:divBdr>
          <w:divsChild>
            <w:div w:id="580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744</Words>
  <Characters>4092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Miguel Aranguren</cp:lastModifiedBy>
  <cp:revision>2</cp:revision>
  <dcterms:created xsi:type="dcterms:W3CDTF">2026-09-13T01:53:00Z</dcterms:created>
  <dcterms:modified xsi:type="dcterms:W3CDTF">2026-09-13T01:53:00Z</dcterms:modified>
</cp:coreProperties>
</file>