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[IV] Thanks for talking with me today. Could you start from the beginning?</w:t>
      </w:r>
    </w:p>
    <w:p>
      <w:r>
        <w:t xml:space="preserve">[PT] Then we dealt with the counsellor at the library who helps new businesses.</w:t>
      </w:r>
    </w:p>
    <w:p>
      <w:r>
        <w:t xml:space="preserve">[IV] What came after that?</w:t>
      </w:r>
    </w:p>
    <w:p>
      <w:r>
        <w:t xml:space="preserve">[PT] After that came the first sit-down with the licensing office before we applied.</w:t>
      </w:r>
    </w:p>
    <w:p>
      <w:r>
        <w:t xml:space="preserve">[IV] Then what?</w:t>
      </w:r>
    </w:p>
    <w:p>
      <w:r>
        <w:t xml:space="preserve">[PT] Someday we may find out more about the permit to run a business from city hall. We just kept going.</w:t>
      </w:r>
    </w:p>
    <w:p>
      <w:r>
        <w:t xml:space="preserve">[IV] Let me draw an arrow over to the permission to park on the street on the screen.</w:t>
      </w:r>
    </w:p>
    <w:p>
      <w:r>
        <w:t xml:space="preserve">[PT] Yes, that is how it happened for us.</w:t>
      </w:r>
    </w:p>
    <w:p>
      <w:r>
        <w:t xml:space="preserve">[IV] And after that?</w:t>
      </w:r>
    </w:p>
    <w:p>
      <w:r>
        <w:t xml:space="preserve">[PT] We got through the sign-off from the fire department, and after that the trail went cold. Nobody explained the order of things.</w:t>
      </w:r>
    </w:p>
    <w:p>
      <w:r>
        <w:t xml:space="preserve">[IV] What happened next?</w:t>
      </w:r>
    </w:p>
    <w:p>
      <w:r>
        <w:t xml:space="preserve">[PT] The list of things they would look for and the health official who came out to the truck each pointed us at the other, three times in a row.</w:t>
      </w:r>
    </w:p>
    <w:p>
      <w:r>
        <w:t xml:space="preserve">[IV] What happened next?</w:t>
      </w:r>
    </w:p>
    <w:p>
      <w:r>
        <w:t xml:space="preserve">[PT] After that came the health official who came out to the truck. It took a long time.</w:t>
      </w:r>
    </w:p>
    <w:p>
      <w:r>
        <w:t xml:space="preserve">[IV] What happened next?</w:t>
      </w:r>
    </w:p>
    <w:p>
      <w:r>
        <w:t xml:space="preserve">[PT] Then we dealt with the second visit after we failed the first one.</w:t>
      </w:r>
    </w:p>
    <w:p>
      <w:r>
        <w:t xml:space="preserve">[IV] What happened next?</w:t>
      </w:r>
    </w:p>
    <w:p>
      <w:r>
        <w:t xml:space="preserve">[PT] In the end we hired a fixer ourselves, and he walked us through the city engineer going over our truck layout.</w:t>
      </w:r>
    </w:p>
    <w:p>
      <w:r>
        <w:t xml:space="preserve">[IV] Then what?</w:t>
      </w:r>
    </w:p>
    <w:p>
      <w:r>
        <w:t xml:space="preserve">[PT] The next step was the one-off authorization to sell at the summer festival. We just kept going.</w:t>
      </w:r>
    </w:p>
    <w:p>
      <w:r>
        <w:t xml:space="preserve">[IV] That covers what I wanted to ask. Thank you.</w:t>
      </w:r>
    </w:p>
  </w:body>
</w:document>
</file>