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7" w:name="documento-de-diseño"/>
    <w:p>
      <w:pPr>
        <w:pStyle w:val="Heading2"/>
      </w:pPr>
      <w:r>
        <w:t xml:space="preserve">Documento de diseño</w:t>
      </w:r>
    </w:p>
    <w:bookmarkStart w:id="20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2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2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2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2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2"/>
        </w:numPr>
        <w:pStyle w:val="Compact"/>
      </w:pPr>
      <w:r>
        <w:t xml:space="preserve">El nombre del profesor (Mario Alberto Vargas Montes) queda en la portada.</w:t>
      </w:r>
    </w:p>
    <w:bookmarkEnd w:id="20"/>
    <w:bookmarkStart w:id="21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3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3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3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3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3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3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3"/>
        </w:numPr>
        <w:pStyle w:val="Compact"/>
      </w:pPr>
      <w:r>
        <w:t xml:space="preserve">Requerimientos no funcionales de pantallas, sockets, concurrencia y base de datos ajustados.</w:t>
      </w:r>
    </w:p>
    <w:bookmarkEnd w:id="21"/>
    <w:bookmarkStart w:id="22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4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4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4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4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2"/>
    <w:bookmarkStart w:id="23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5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5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5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5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3"/>
    <w:bookmarkStart w:id="24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6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6"/>
        </w:numPr>
        <w:pStyle w:val="Compact"/>
      </w:pPr>
      <w:r>
        <w:t xml:space="preserve">La versión va en el nombre del archivo y la numeración pasa a v1, v2, v3…</w:t>
      </w:r>
    </w:p>
    <w:bookmarkEnd w:id="24"/>
    <w:bookmarkStart w:id="25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7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7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7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7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7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7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5"/>
    <w:bookmarkStart w:id="26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8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6"/>
    <w:bookmarkEnd w:id="27"/>
    <w:bookmarkStart w:id="30" w:name="código"/>
    <w:p>
      <w:pPr>
        <w:pStyle w:val="Heading2"/>
      </w:pPr>
      <w:r>
        <w:t xml:space="preserve">Código</w:t>
      </w:r>
    </w:p>
    <w:bookmarkStart w:id="28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28"/>
    <w:bookmarkStart w:id="29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10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10"/>
        </w:numPr>
        <w:pStyle w:val="Compact"/>
      </w:pPr>
      <w:r>
        <w:t xml:space="preserve">Código de referencia para entender el diseño; no es un entregable.</w:t>
      </w:r>
    </w:p>
    <w:bookmarkEnd w:id="29"/>
    <w:bookmarkEnd w:id="30"/>
    <w:bookmarkEnd w:id="31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2026-10-08T19:49:24Z</dcterms:created>
  <dcterms:modified xsi:type="dcterms:W3CDTF">2026-10-08T19:49:24Z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