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133" w:rsidRDefault="00DF613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Mesa editorial Merca2.0. (2017). Premios Merca2.0: Reconocimiento a lo mejor de la industria. </w:t>
      </w:r>
      <w:r w:rsidR="00EF6408">
        <w:rPr>
          <w:color w:val="000000"/>
          <w:sz w:val="27"/>
          <w:szCs w:val="27"/>
        </w:rPr>
        <w:t>Febrero</w:t>
      </w:r>
      <w:r>
        <w:rPr>
          <w:color w:val="000000"/>
          <w:sz w:val="27"/>
          <w:szCs w:val="27"/>
        </w:rPr>
        <w:t xml:space="preserve">, 23, 2018, de Merca2.0 Sitio web: </w:t>
      </w:r>
      <w:hyperlink r:id="rId4" w:history="1">
        <w:r w:rsidRPr="00E517F1">
          <w:rPr>
            <w:rStyle w:val="Hipervnculo"/>
            <w:sz w:val="27"/>
            <w:szCs w:val="27"/>
          </w:rPr>
          <w:t>https://www.merca20.com/premios-merca2-0-reconocimiento-a-lo-mejor-de-la-industria/6/</w:t>
        </w:r>
      </w:hyperlink>
      <w:r>
        <w:rPr>
          <w:color w:val="000000"/>
          <w:sz w:val="27"/>
          <w:szCs w:val="27"/>
        </w:rPr>
        <w:t xml:space="preserve"> </w:t>
      </w:r>
    </w:p>
    <w:p w:rsidR="00DF6133" w:rsidRDefault="00DF6133" w:rsidP="00DF6133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r>
        <w:rPr>
          <w:rFonts w:ascii="Droid Serif" w:hAnsi="Droid Serif"/>
          <w:color w:val="222222"/>
          <w:sz w:val="21"/>
          <w:szCs w:val="21"/>
        </w:rPr>
        <w:t>Si hay un elemento clave en mercadotecnia y publicidad esa es la investigación de mercados, que permite, entre otras cosas, tener más y mejor información para tomar decisiones acertadas. </w:t>
      </w:r>
    </w:p>
    <w:p w:rsidR="00DF6133" w:rsidRDefault="00DF6133" w:rsidP="00DF6133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r>
        <w:rPr>
          <w:rFonts w:ascii="Droid Serif" w:hAnsi="Droid Serif"/>
          <w:color w:val="222222"/>
          <w:sz w:val="21"/>
          <w:szCs w:val="21"/>
        </w:rPr>
        <w:t xml:space="preserve">México se colocó como el segundo país con el crecimiento más rápido en investigación de mercados en América Latina durante 2016, con 10.6 por ciento, </w:t>
      </w:r>
      <w:r w:rsidR="005B53E5">
        <w:rPr>
          <w:rFonts w:ascii="Droid Serif" w:hAnsi="Droid Serif"/>
          <w:color w:val="222222"/>
          <w:sz w:val="21"/>
          <w:szCs w:val="21"/>
          <w:shd w:val="clear" w:color="auto" w:fill="FFFFFF"/>
        </w:rPr>
        <w:t>con 391 millones de dólares,  sólo detrás de Brasil, que registró 513 millones de dólares</w:t>
      </w:r>
      <w:r w:rsidR="005B53E5">
        <w:rPr>
          <w:rFonts w:ascii="Droid Serif" w:hAnsi="Droid Serif"/>
          <w:color w:val="222222"/>
          <w:sz w:val="21"/>
          <w:szCs w:val="21"/>
        </w:rPr>
        <w:t xml:space="preserve"> </w:t>
      </w:r>
      <w:r>
        <w:rPr>
          <w:rFonts w:ascii="Droid Serif" w:hAnsi="Droid Serif"/>
          <w:color w:val="222222"/>
          <w:sz w:val="21"/>
          <w:szCs w:val="21"/>
        </w:rPr>
        <w:t xml:space="preserve">según datos de ESOMAR, proyectados por </w:t>
      </w:r>
      <w:proofErr w:type="spellStart"/>
      <w:r>
        <w:rPr>
          <w:rFonts w:ascii="Droid Serif" w:hAnsi="Droid Serif"/>
          <w:color w:val="222222"/>
          <w:sz w:val="21"/>
          <w:szCs w:val="21"/>
        </w:rPr>
        <w:t>Statista</w:t>
      </w:r>
      <w:proofErr w:type="spellEnd"/>
      <w:r>
        <w:rPr>
          <w:rFonts w:ascii="Droid Serif" w:hAnsi="Droid Serif"/>
          <w:color w:val="222222"/>
          <w:sz w:val="21"/>
          <w:szCs w:val="21"/>
        </w:rPr>
        <w:t>.</w:t>
      </w:r>
    </w:p>
    <w:p w:rsidR="00EF6408" w:rsidRDefault="00EF6408" w:rsidP="00DF6133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</w:p>
    <w:p w:rsidR="00EF6408" w:rsidRDefault="00EF6408" w:rsidP="00DF6133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r>
        <w:rPr>
          <w:color w:val="000000"/>
          <w:sz w:val="27"/>
          <w:szCs w:val="27"/>
        </w:rPr>
        <w:t xml:space="preserve">Guerrero O., Alcántara </w:t>
      </w:r>
      <w:proofErr w:type="gramStart"/>
      <w:r>
        <w:rPr>
          <w:color w:val="000000"/>
          <w:sz w:val="27"/>
          <w:szCs w:val="27"/>
        </w:rPr>
        <w:t>R. .</w:t>
      </w:r>
      <w:proofErr w:type="gramEnd"/>
      <w:r>
        <w:rPr>
          <w:color w:val="000000"/>
          <w:sz w:val="27"/>
          <w:szCs w:val="27"/>
        </w:rPr>
        <w:t xml:space="preserve"> (2016). Sesión de grupos (</w:t>
      </w:r>
      <w:proofErr w:type="spellStart"/>
      <w:r>
        <w:rPr>
          <w:color w:val="000000"/>
          <w:sz w:val="27"/>
          <w:szCs w:val="27"/>
        </w:rPr>
        <w:t>Focus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Group</w:t>
      </w:r>
      <w:proofErr w:type="spellEnd"/>
      <w:r>
        <w:rPr>
          <w:color w:val="000000"/>
          <w:sz w:val="27"/>
          <w:szCs w:val="27"/>
        </w:rPr>
        <w:t xml:space="preserve">) en cámara de </w:t>
      </w:r>
      <w:proofErr w:type="spellStart"/>
      <w:r>
        <w:rPr>
          <w:color w:val="000000"/>
          <w:sz w:val="27"/>
          <w:szCs w:val="27"/>
        </w:rPr>
        <w:t>Gessell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gramStart"/>
      <w:r>
        <w:rPr>
          <w:color w:val="000000"/>
          <w:sz w:val="27"/>
          <w:szCs w:val="27"/>
        </w:rPr>
        <w:t>febrero</w:t>
      </w:r>
      <w:proofErr w:type="gramEnd"/>
      <w:r>
        <w:rPr>
          <w:color w:val="000000"/>
          <w:sz w:val="27"/>
          <w:szCs w:val="27"/>
        </w:rPr>
        <w:t xml:space="preserve">, 23, 2018, de Universidad Autónoma del Estado de Hidalgo Sitio web: </w:t>
      </w:r>
      <w:hyperlink r:id="rId5" w:history="1">
        <w:r w:rsidRPr="00E517F1">
          <w:rPr>
            <w:rStyle w:val="Hipervnculo"/>
            <w:sz w:val="27"/>
            <w:szCs w:val="27"/>
          </w:rPr>
          <w:t>https://repository.uaeh.edu.mx/revistas/index.php/icea/article/view/239/235</w:t>
        </w:r>
      </w:hyperlink>
      <w:r>
        <w:rPr>
          <w:color w:val="000000"/>
          <w:sz w:val="27"/>
          <w:szCs w:val="27"/>
        </w:rPr>
        <w:t xml:space="preserve"> </w:t>
      </w:r>
    </w:p>
    <w:p w:rsidR="00EF6408" w:rsidRDefault="00EF6408" w:rsidP="00EF6408">
      <w:pPr>
        <w:pStyle w:val="Ttulo3"/>
        <w:spacing w:before="1613" w:beforeAutospacing="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Sesión de grupos (</w:t>
      </w:r>
      <w:proofErr w:type="spellStart"/>
      <w:r>
        <w:rPr>
          <w:color w:val="000000"/>
          <w:sz w:val="36"/>
          <w:szCs w:val="36"/>
        </w:rPr>
        <w:t>Focus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Group</w:t>
      </w:r>
      <w:proofErr w:type="spellEnd"/>
      <w:r>
        <w:rPr>
          <w:color w:val="000000"/>
          <w:sz w:val="36"/>
          <w:szCs w:val="36"/>
        </w:rPr>
        <w:t xml:space="preserve">) en cámara de </w:t>
      </w:r>
      <w:proofErr w:type="spellStart"/>
      <w:r>
        <w:rPr>
          <w:color w:val="000000"/>
          <w:sz w:val="36"/>
          <w:szCs w:val="36"/>
        </w:rPr>
        <w:t>Gessell</w:t>
      </w:r>
      <w:proofErr w:type="spellEnd"/>
    </w:p>
    <w:p w:rsidR="00EF6408" w:rsidRDefault="00EF6408" w:rsidP="00EF6408">
      <w:pPr>
        <w:pStyle w:val="asangr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Las sesiones de grupo o “</w:t>
      </w:r>
      <w:proofErr w:type="spellStart"/>
      <w:r>
        <w:rPr>
          <w:color w:val="000000"/>
          <w:sz w:val="27"/>
          <w:szCs w:val="27"/>
        </w:rPr>
        <w:t>focus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group</w:t>
      </w:r>
      <w:proofErr w:type="spellEnd"/>
      <w:r>
        <w:rPr>
          <w:color w:val="000000"/>
          <w:sz w:val="27"/>
          <w:szCs w:val="27"/>
        </w:rPr>
        <w:t>” constituyen una valiosa herramienta de la investigación cualitativa para la mercadotecnia, principalmente en la investigación de mercados y el estudio del comportamiento de consumidor.</w:t>
      </w:r>
    </w:p>
    <w:p w:rsidR="00EF6408" w:rsidRDefault="00EF6408" w:rsidP="00EF64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Esto se logra mediante la recopilación y posterior análisis de las opiniones aportadas por los integrantes de la sesión; para conocer intereses, motivos y emociones que llevan al comprador a tomar decisiones referentes a bienes y servicios. Comúnmente estas sesiones de grupo se desarrollan en una instalación conocida como “Cámara </w:t>
      </w:r>
      <w:proofErr w:type="spellStart"/>
      <w:r>
        <w:rPr>
          <w:color w:val="000000"/>
          <w:sz w:val="27"/>
          <w:szCs w:val="27"/>
        </w:rPr>
        <w:t>Gessell</w:t>
      </w:r>
      <w:proofErr w:type="spellEnd"/>
      <w:r>
        <w:rPr>
          <w:color w:val="000000"/>
          <w:sz w:val="27"/>
          <w:szCs w:val="27"/>
        </w:rPr>
        <w:t>”, espacio adecuado para este tipo de actividades.</w:t>
      </w:r>
    </w:p>
    <w:p w:rsidR="00EF6408" w:rsidRDefault="00EF6408" w:rsidP="00EF64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Para desarrollar un </w:t>
      </w:r>
      <w:proofErr w:type="spellStart"/>
      <w:r>
        <w:rPr>
          <w:color w:val="000000"/>
          <w:sz w:val="27"/>
          <w:szCs w:val="27"/>
        </w:rPr>
        <w:t>focus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group</w:t>
      </w:r>
      <w:proofErr w:type="spellEnd"/>
      <w:r>
        <w:rPr>
          <w:color w:val="000000"/>
          <w:sz w:val="27"/>
          <w:szCs w:val="27"/>
        </w:rPr>
        <w:t>, se contemplan grupos de siete u ocho participantes, los cuales han sido elegidos previamente de acuerdo a criterios de selección.</w:t>
      </w:r>
    </w:p>
    <w:p w:rsidR="00EF6408" w:rsidRDefault="00EF6408" w:rsidP="00EF64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Para mejores resultados se recomienda realizar dos o más sesiones de grupo en una investigación de mercados, lo cual permite contar con el material </w:t>
      </w:r>
      <w:r>
        <w:rPr>
          <w:color w:val="000000"/>
          <w:sz w:val="27"/>
          <w:szCs w:val="27"/>
        </w:rPr>
        <w:lastRenderedPageBreak/>
        <w:t>suficiente para realizar comparativos entre grupos y con ello, obtener detalles significativos que permitan un análisis efectivo.</w:t>
      </w:r>
    </w:p>
    <w:p w:rsidR="00EF6408" w:rsidRDefault="00EF6408" w:rsidP="00EF64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 desarrollo de esta práctica pretende mostrar el uso básico del </w:t>
      </w:r>
      <w:proofErr w:type="spellStart"/>
      <w:r>
        <w:rPr>
          <w:color w:val="000000"/>
          <w:sz w:val="27"/>
          <w:szCs w:val="27"/>
        </w:rPr>
        <w:t>focus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group</w:t>
      </w:r>
      <w:proofErr w:type="spellEnd"/>
      <w:r>
        <w:rPr>
          <w:color w:val="000000"/>
          <w:sz w:val="27"/>
          <w:szCs w:val="27"/>
        </w:rPr>
        <w:t xml:space="preserve"> en la investigación de mercados mediante una plática – discusión, en la cual se pretende conocer de cada participante las motivaciones para tomar decisiones de compra/consumo.</w:t>
      </w:r>
    </w:p>
    <w:p w:rsidR="00EF6408" w:rsidRDefault="00EF6408" w:rsidP="00DF6133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</w:p>
    <w:p w:rsidR="002A0AAD" w:rsidRDefault="002A0AAD" w:rsidP="00DF6133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r>
        <w:rPr>
          <w:rFonts w:ascii="Droid Serif" w:hAnsi="Droid Serif"/>
          <w:color w:val="222222"/>
          <w:sz w:val="21"/>
          <w:szCs w:val="21"/>
        </w:rPr>
        <w:t xml:space="preserve">Competencia directa </w:t>
      </w:r>
    </w:p>
    <w:p w:rsidR="002A0AAD" w:rsidRPr="002A0AAD" w:rsidRDefault="002A0AAD" w:rsidP="00DF6133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  <w:lang w:val="en-US"/>
        </w:rPr>
      </w:pPr>
      <w:proofErr w:type="spellStart"/>
      <w:proofErr w:type="gramStart"/>
      <w:r w:rsidRPr="002A0AAD">
        <w:rPr>
          <w:rFonts w:ascii="Droid Serif" w:hAnsi="Droid Serif"/>
          <w:color w:val="222222"/>
          <w:sz w:val="21"/>
          <w:szCs w:val="21"/>
          <w:lang w:val="en-US"/>
        </w:rPr>
        <w:t>Toschi</w:t>
      </w:r>
      <w:proofErr w:type="spellEnd"/>
      <w:r w:rsidRPr="002A0AAD">
        <w:rPr>
          <w:rFonts w:ascii="Droid Serif" w:hAnsi="Droid Serif"/>
          <w:color w:val="222222"/>
          <w:sz w:val="21"/>
          <w:szCs w:val="21"/>
          <w:lang w:val="en-US"/>
        </w:rPr>
        <w:t xml:space="preserve"> </w:t>
      </w:r>
      <w:r>
        <w:rPr>
          <w:rFonts w:ascii="Droid Serif" w:hAnsi="Droid Serif"/>
          <w:color w:val="222222"/>
          <w:sz w:val="21"/>
          <w:szCs w:val="21"/>
          <w:lang w:val="en-US"/>
        </w:rPr>
        <w:t xml:space="preserve"> </w:t>
      </w:r>
      <w:proofErr w:type="gramEnd"/>
      <w:r>
        <w:rPr>
          <w:rFonts w:ascii="Droid Serif" w:hAnsi="Droid Serif"/>
          <w:color w:val="222222"/>
          <w:sz w:val="21"/>
          <w:szCs w:val="21"/>
        </w:rPr>
        <w:fldChar w:fldCharType="begin"/>
      </w:r>
      <w:r w:rsidRPr="002A0AAD">
        <w:rPr>
          <w:rFonts w:ascii="Droid Serif" w:hAnsi="Droid Serif"/>
          <w:color w:val="222222"/>
          <w:sz w:val="21"/>
          <w:szCs w:val="21"/>
          <w:lang w:val="en-US"/>
        </w:rPr>
        <w:instrText xml:space="preserve"> HYPERLINK "http://www.toschi.com.mx" </w:instrText>
      </w:r>
      <w:r>
        <w:rPr>
          <w:rFonts w:ascii="Droid Serif" w:hAnsi="Droid Serif"/>
          <w:color w:val="222222"/>
          <w:sz w:val="21"/>
          <w:szCs w:val="21"/>
        </w:rPr>
        <w:fldChar w:fldCharType="separate"/>
      </w:r>
      <w:r w:rsidRPr="002A0AAD">
        <w:rPr>
          <w:rStyle w:val="Hipervnculo"/>
          <w:rFonts w:ascii="Droid Serif" w:hAnsi="Droid Serif"/>
          <w:sz w:val="21"/>
          <w:szCs w:val="21"/>
          <w:lang w:val="en-US"/>
        </w:rPr>
        <w:t>http://www.toschi.com.mx</w:t>
      </w:r>
      <w:r>
        <w:rPr>
          <w:rFonts w:ascii="Droid Serif" w:hAnsi="Droid Serif"/>
          <w:color w:val="222222"/>
          <w:sz w:val="21"/>
          <w:szCs w:val="21"/>
        </w:rPr>
        <w:fldChar w:fldCharType="end"/>
      </w:r>
    </w:p>
    <w:p w:rsidR="002A0AAD" w:rsidRPr="002A0AAD" w:rsidRDefault="002A0AAD" w:rsidP="00DF6133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  <w:lang w:val="en-US"/>
        </w:rPr>
      </w:pPr>
      <w:hyperlink r:id="rId6" w:history="1">
        <w:r w:rsidRPr="002A0AAD">
          <w:rPr>
            <w:rStyle w:val="Hipervnculo"/>
            <w:rFonts w:ascii="Droid Serif" w:hAnsi="Droid Serif"/>
            <w:sz w:val="21"/>
            <w:szCs w:val="21"/>
            <w:lang w:val="en-US"/>
          </w:rPr>
          <w:t>http://www.ldv-focusgroups.com</w:t>
        </w:r>
      </w:hyperlink>
    </w:p>
    <w:p w:rsidR="002A0AAD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  <w:lang w:val="en-US"/>
        </w:rPr>
      </w:pPr>
      <w:hyperlink r:id="rId7" w:history="1">
        <w:r w:rsidRPr="002A0AAD">
          <w:rPr>
            <w:rStyle w:val="Hipervnculo"/>
            <w:rFonts w:ascii="Droid Serif" w:hAnsi="Droid Serif"/>
            <w:sz w:val="21"/>
            <w:szCs w:val="21"/>
          </w:rPr>
          <w:t>http://dinamia.com.mx</w:t>
        </w:r>
      </w:hyperlink>
    </w:p>
    <w:p w:rsidR="002A0AAD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hyperlink r:id="rId8" w:history="1">
        <w:r w:rsidRPr="00E517F1">
          <w:rPr>
            <w:rStyle w:val="Hipervnculo"/>
            <w:rFonts w:ascii="Droid Serif" w:hAnsi="Droid Serif"/>
            <w:sz w:val="21"/>
            <w:szCs w:val="21"/>
          </w:rPr>
          <w:t>http://www.camarasdegesell.com</w:t>
        </w:r>
      </w:hyperlink>
    </w:p>
    <w:p w:rsidR="002A0AAD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hyperlink r:id="rId9" w:history="1">
        <w:r w:rsidRPr="00E517F1">
          <w:rPr>
            <w:rStyle w:val="Hipervnculo"/>
            <w:rFonts w:ascii="Droid Serif" w:hAnsi="Droid Serif"/>
            <w:sz w:val="21"/>
            <w:szCs w:val="21"/>
          </w:rPr>
          <w:t>http://www.evidens.com.mx</w:t>
        </w:r>
      </w:hyperlink>
      <w:r>
        <w:rPr>
          <w:rFonts w:ascii="Droid Serif" w:hAnsi="Droid Serif"/>
          <w:color w:val="222222"/>
          <w:sz w:val="21"/>
          <w:szCs w:val="21"/>
        </w:rPr>
        <w:t xml:space="preserve"> </w:t>
      </w:r>
    </w:p>
    <w:p w:rsidR="002A0AAD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hyperlink r:id="rId10" w:history="1">
        <w:r w:rsidRPr="00E517F1">
          <w:rPr>
            <w:rStyle w:val="Hipervnculo"/>
            <w:rFonts w:ascii="Droid Serif" w:hAnsi="Droid Serif"/>
            <w:sz w:val="21"/>
            <w:szCs w:val="21"/>
          </w:rPr>
          <w:t>http://www.mtsmercadotecnia.com</w:t>
        </w:r>
      </w:hyperlink>
    </w:p>
    <w:p w:rsidR="002A0AAD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hyperlink r:id="rId11" w:history="1">
        <w:r w:rsidRPr="00E517F1">
          <w:rPr>
            <w:rStyle w:val="Hipervnculo"/>
            <w:rFonts w:ascii="Droid Serif" w:hAnsi="Droid Serif"/>
            <w:sz w:val="21"/>
            <w:szCs w:val="21"/>
          </w:rPr>
          <w:t>http://www.focus.mx/soluciones/productos-focus/camara-gesell</w:t>
        </w:r>
      </w:hyperlink>
      <w:r>
        <w:rPr>
          <w:rFonts w:ascii="Droid Serif" w:hAnsi="Droid Serif"/>
          <w:color w:val="222222"/>
          <w:sz w:val="21"/>
          <w:szCs w:val="21"/>
        </w:rPr>
        <w:t xml:space="preserve"> </w:t>
      </w:r>
    </w:p>
    <w:p w:rsidR="002A0AAD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r w:rsidRPr="002A0AAD">
        <w:rPr>
          <w:rFonts w:ascii="Droid Serif" w:hAnsi="Droid Serif"/>
          <w:color w:val="222222"/>
          <w:sz w:val="21"/>
          <w:szCs w:val="21"/>
        </w:rPr>
        <w:t>https://www.tendenciaim.com/camara-de-gesell/</w:t>
      </w:r>
    </w:p>
    <w:p w:rsidR="002A0AAD" w:rsidRDefault="002A0AAD">
      <w:pPr>
        <w:rPr>
          <w:rFonts w:ascii="Droid Serif" w:eastAsia="Times New Roman" w:hAnsi="Droid Serif" w:cs="Times New Roman"/>
          <w:color w:val="222222"/>
          <w:sz w:val="21"/>
          <w:szCs w:val="21"/>
          <w:lang w:eastAsia="es-ES"/>
        </w:rPr>
      </w:pPr>
      <w:hyperlink r:id="rId12" w:history="1">
        <w:r w:rsidRPr="00E517F1">
          <w:rPr>
            <w:rStyle w:val="Hipervnculo"/>
            <w:rFonts w:ascii="Droid Serif" w:eastAsia="Times New Roman" w:hAnsi="Droid Serif" w:cs="Times New Roman"/>
            <w:sz w:val="21"/>
            <w:szCs w:val="21"/>
            <w:lang w:eastAsia="es-ES"/>
          </w:rPr>
          <w:t>http://www.servimer-research.com/servicios-estudios-cualitativos.phtml</w:t>
        </w:r>
      </w:hyperlink>
      <w:r>
        <w:rPr>
          <w:rFonts w:ascii="Droid Serif" w:eastAsia="Times New Roman" w:hAnsi="Droid Serif" w:cs="Times New Roman"/>
          <w:color w:val="222222"/>
          <w:sz w:val="21"/>
          <w:szCs w:val="21"/>
          <w:lang w:eastAsia="es-ES"/>
        </w:rPr>
        <w:t xml:space="preserve"> </w:t>
      </w:r>
    </w:p>
    <w:p w:rsidR="002A0AAD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hyperlink r:id="rId13" w:history="1">
        <w:r w:rsidRPr="00E517F1">
          <w:rPr>
            <w:rStyle w:val="Hipervnculo"/>
            <w:rFonts w:ascii="Droid Serif" w:hAnsi="Droid Serif"/>
            <w:sz w:val="21"/>
            <w:szCs w:val="21"/>
          </w:rPr>
          <w:t>http://inmaye.com.mx/camara-gesell</w:t>
        </w:r>
      </w:hyperlink>
    </w:p>
    <w:p w:rsidR="002A0AAD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r w:rsidRPr="002A0AAD">
        <w:rPr>
          <w:rFonts w:ascii="Droid Serif" w:hAnsi="Droid Serif"/>
          <w:color w:val="222222"/>
          <w:sz w:val="21"/>
          <w:szCs w:val="21"/>
        </w:rPr>
        <w:t xml:space="preserve">http://www.ideativa.com.mx/mercadotecnia-camara-gesell-cctv.html </w:t>
      </w:r>
    </w:p>
    <w:p w:rsidR="002A0AAD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r w:rsidRPr="002A0AAD">
        <w:rPr>
          <w:rFonts w:ascii="Droid Serif" w:hAnsi="Droid Serif"/>
          <w:color w:val="222222"/>
          <w:sz w:val="21"/>
          <w:szCs w:val="21"/>
        </w:rPr>
        <w:t xml:space="preserve">http://www.ldv-focusgroups.com </w:t>
      </w:r>
    </w:p>
    <w:p w:rsidR="002A0AAD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r w:rsidRPr="002A0AAD">
        <w:rPr>
          <w:rFonts w:ascii="Droid Serif" w:hAnsi="Droid Serif"/>
          <w:color w:val="222222"/>
          <w:sz w:val="21"/>
          <w:szCs w:val="21"/>
        </w:rPr>
        <w:t xml:space="preserve">http://www.onmarketresearch.net/es/index.html </w:t>
      </w:r>
    </w:p>
    <w:p w:rsidR="002A0AAD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r w:rsidRPr="002A0AAD">
        <w:rPr>
          <w:rFonts w:ascii="Droid Serif" w:hAnsi="Droid Serif"/>
          <w:color w:val="222222"/>
          <w:sz w:val="21"/>
          <w:szCs w:val="21"/>
        </w:rPr>
        <w:t xml:space="preserve">http://www.e-lem.com/faq.html </w:t>
      </w:r>
    </w:p>
    <w:p w:rsidR="002A0AAD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r w:rsidRPr="002A0AAD">
        <w:rPr>
          <w:rFonts w:ascii="Droid Serif" w:hAnsi="Droid Serif"/>
          <w:color w:val="222222"/>
          <w:sz w:val="21"/>
          <w:szCs w:val="21"/>
        </w:rPr>
        <w:t xml:space="preserve">http://www.salagesell.com.ar </w:t>
      </w:r>
    </w:p>
    <w:p w:rsidR="002A0AAD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r w:rsidRPr="002A0AAD">
        <w:rPr>
          <w:rFonts w:ascii="Droid Serif" w:hAnsi="Droid Serif"/>
          <w:color w:val="222222"/>
          <w:sz w:val="21"/>
          <w:szCs w:val="21"/>
        </w:rPr>
        <w:t xml:space="preserve">http://www.ishamkt.com </w:t>
      </w:r>
    </w:p>
    <w:p w:rsidR="002A0AAD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r w:rsidRPr="002A0AAD">
        <w:rPr>
          <w:rFonts w:ascii="Droid Serif" w:hAnsi="Droid Serif"/>
          <w:color w:val="222222"/>
          <w:sz w:val="21"/>
          <w:szCs w:val="21"/>
        </w:rPr>
        <w:lastRenderedPageBreak/>
        <w:t xml:space="preserve">http://www.agora-site.com </w:t>
      </w:r>
    </w:p>
    <w:p w:rsidR="002A0AAD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r w:rsidRPr="002A0AAD">
        <w:rPr>
          <w:rFonts w:ascii="Droid Serif" w:hAnsi="Droid Serif"/>
          <w:color w:val="222222"/>
          <w:sz w:val="21"/>
          <w:szCs w:val="21"/>
        </w:rPr>
        <w:t xml:space="preserve">http://www.fieldworkmexico.com/renta-de-camaras-de-gesell-en-mexico-2/ </w:t>
      </w:r>
    </w:p>
    <w:p w:rsidR="002A0AAD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hyperlink r:id="rId14" w:history="1">
        <w:r w:rsidRPr="00E517F1">
          <w:rPr>
            <w:rStyle w:val="Hipervnculo"/>
            <w:rFonts w:ascii="Droid Serif" w:hAnsi="Droid Serif"/>
            <w:sz w:val="21"/>
            <w:szCs w:val="21"/>
          </w:rPr>
          <w:t>http://renta-de-camara-gesell.infored.com.mx</w:t>
        </w:r>
      </w:hyperlink>
    </w:p>
    <w:p w:rsidR="002A0AAD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</w:p>
    <w:p w:rsidR="002D324B" w:rsidRDefault="002D324B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</w:p>
    <w:p w:rsidR="002D324B" w:rsidRDefault="002D324B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r>
        <w:rPr>
          <w:rFonts w:ascii="Droid Serif" w:hAnsi="Droid Serif"/>
          <w:color w:val="222222"/>
          <w:sz w:val="21"/>
          <w:szCs w:val="21"/>
        </w:rPr>
        <w:t xml:space="preserve">Candidatos </w:t>
      </w:r>
    </w:p>
    <w:p w:rsidR="00262C7D" w:rsidRPr="00D96B61" w:rsidRDefault="00262C7D" w:rsidP="00262C7D">
      <w:pPr>
        <w:spacing w:line="240" w:lineRule="auto"/>
        <w:jc w:val="both"/>
        <w:rPr>
          <w:rFonts w:ascii="Arial" w:hAnsi="Arial" w:cs="Arial"/>
          <w:color w:val="FF0000"/>
          <w:lang w:val="en-US"/>
        </w:rPr>
      </w:pPr>
      <w:hyperlink r:id="rId15" w:history="1">
        <w:r w:rsidRPr="00D96B61">
          <w:rPr>
            <w:rStyle w:val="Hipervnculo"/>
            <w:rFonts w:ascii="Arial" w:hAnsi="Arial" w:cs="Arial"/>
            <w:lang w:val="en-US"/>
          </w:rPr>
          <w:t>alonsorafael19@gmail.com</w:t>
        </w:r>
      </w:hyperlink>
      <w:r w:rsidRPr="00D96B61">
        <w:rPr>
          <w:rFonts w:ascii="Arial" w:hAnsi="Arial" w:cs="Arial"/>
          <w:color w:val="FF0000"/>
          <w:lang w:val="en-US"/>
        </w:rPr>
        <w:t xml:space="preserve"> </w:t>
      </w:r>
      <w:proofErr w:type="spellStart"/>
      <w:proofErr w:type="gramStart"/>
      <w:r w:rsidR="00D96B61" w:rsidRPr="00D96B61">
        <w:rPr>
          <w:rFonts w:ascii="Arial" w:hAnsi="Arial" w:cs="Arial"/>
          <w:color w:val="FF0000"/>
          <w:lang w:val="en-US"/>
        </w:rPr>
        <w:t>na</w:t>
      </w:r>
      <w:proofErr w:type="spellEnd"/>
      <w:proofErr w:type="gramEnd"/>
      <w:r w:rsidR="00D96B61" w:rsidRPr="00D96B61">
        <w:rPr>
          <w:rFonts w:ascii="Arial" w:hAnsi="Arial" w:cs="Arial"/>
          <w:color w:val="FF0000"/>
          <w:lang w:val="en-US"/>
        </w:rPr>
        <w:t xml:space="preserve"> </w:t>
      </w:r>
      <w:r w:rsidRPr="00D96B61">
        <w:rPr>
          <w:rFonts w:ascii="Arial" w:hAnsi="Arial" w:cs="Arial"/>
          <w:color w:val="FF0000"/>
          <w:lang w:val="en-US"/>
        </w:rPr>
        <w:t xml:space="preserve">ok </w:t>
      </w:r>
    </w:p>
    <w:p w:rsidR="00262C7D" w:rsidRPr="00D96B61" w:rsidRDefault="00262C7D" w:rsidP="00262C7D">
      <w:pPr>
        <w:spacing w:line="240" w:lineRule="auto"/>
        <w:jc w:val="both"/>
        <w:rPr>
          <w:rFonts w:ascii="Droid Serif" w:eastAsia="Times New Roman" w:hAnsi="Droid Serif" w:cs="Times New Roman"/>
          <w:color w:val="222222"/>
          <w:sz w:val="21"/>
          <w:szCs w:val="21"/>
          <w:lang w:val="en-US" w:eastAsia="es-ES"/>
        </w:rPr>
      </w:pPr>
      <w:hyperlink r:id="rId16" w:history="1">
        <w:r w:rsidRPr="00D96B61">
          <w:rPr>
            <w:rStyle w:val="Hipervnculo"/>
            <w:rFonts w:ascii="Droid Serif" w:eastAsia="Times New Roman" w:hAnsi="Droid Serif" w:cs="Times New Roman"/>
            <w:sz w:val="21"/>
            <w:szCs w:val="21"/>
            <w:lang w:val="en-US" w:eastAsia="es-ES"/>
          </w:rPr>
          <w:t>hugofckot@live.com</w:t>
        </w:r>
      </w:hyperlink>
      <w:r w:rsidRPr="00D96B61">
        <w:rPr>
          <w:rFonts w:ascii="Droid Serif" w:eastAsia="Times New Roman" w:hAnsi="Droid Serif" w:cs="Times New Roman"/>
          <w:color w:val="222222"/>
          <w:sz w:val="21"/>
          <w:szCs w:val="21"/>
          <w:lang w:val="en-US" w:eastAsia="es-ES"/>
        </w:rPr>
        <w:t xml:space="preserve"> </w:t>
      </w:r>
      <w:r w:rsidR="00BD2D71" w:rsidRPr="00D96B61">
        <w:rPr>
          <w:rFonts w:ascii="Droid Serif" w:eastAsia="Times New Roman" w:hAnsi="Droid Serif" w:cs="Times New Roman"/>
          <w:color w:val="222222"/>
          <w:sz w:val="21"/>
          <w:szCs w:val="21"/>
          <w:lang w:val="en-US" w:eastAsia="es-ES"/>
        </w:rPr>
        <w:t>w</w:t>
      </w:r>
      <w:r w:rsidR="00D96B61" w:rsidRPr="00D96B61">
        <w:rPr>
          <w:rFonts w:ascii="Droid Serif" w:eastAsia="Times New Roman" w:hAnsi="Droid Serif" w:cs="Times New Roman"/>
          <w:color w:val="222222"/>
          <w:sz w:val="21"/>
          <w:szCs w:val="21"/>
          <w:lang w:val="en-US" w:eastAsia="es-ES"/>
        </w:rPr>
        <w:t xml:space="preserve"> ok </w:t>
      </w:r>
    </w:p>
    <w:p w:rsidR="00262C7D" w:rsidRPr="00D96B61" w:rsidRDefault="00262C7D" w:rsidP="00262C7D">
      <w:pPr>
        <w:spacing w:line="240" w:lineRule="auto"/>
        <w:jc w:val="both"/>
        <w:rPr>
          <w:rFonts w:ascii="Segoe UI" w:hAnsi="Segoe UI" w:cs="Segoe UI"/>
          <w:color w:val="14171A"/>
          <w:sz w:val="17"/>
          <w:szCs w:val="17"/>
          <w:shd w:val="clear" w:color="auto" w:fill="E6ECF0"/>
          <w:lang w:val="en-US"/>
        </w:rPr>
      </w:pPr>
      <w:hyperlink r:id="rId17" w:history="1">
        <w:r w:rsidRPr="00D96B61">
          <w:rPr>
            <w:rStyle w:val="Hipervnculo"/>
            <w:rFonts w:ascii="Segoe UI" w:hAnsi="Segoe UI" w:cs="Segoe UI"/>
            <w:sz w:val="17"/>
            <w:szCs w:val="17"/>
            <w:shd w:val="clear" w:color="auto" w:fill="E6ECF0"/>
            <w:lang w:val="en-US"/>
          </w:rPr>
          <w:t>gnjuram87@hotmail.com</w:t>
        </w:r>
      </w:hyperlink>
      <w:r w:rsidRPr="00D96B61">
        <w:rPr>
          <w:rFonts w:ascii="Segoe UI" w:hAnsi="Segoe UI" w:cs="Segoe UI"/>
          <w:color w:val="14171A"/>
          <w:sz w:val="17"/>
          <w:szCs w:val="17"/>
          <w:shd w:val="clear" w:color="auto" w:fill="E6ECF0"/>
          <w:lang w:val="en-US"/>
        </w:rPr>
        <w:t xml:space="preserve"> </w:t>
      </w:r>
      <w:r w:rsidR="00D96B61" w:rsidRPr="00D96B61">
        <w:rPr>
          <w:rFonts w:ascii="Segoe UI" w:hAnsi="Segoe UI" w:cs="Segoe UI"/>
          <w:color w:val="14171A"/>
          <w:sz w:val="17"/>
          <w:szCs w:val="17"/>
          <w:shd w:val="clear" w:color="auto" w:fill="E6ECF0"/>
          <w:lang w:val="en-US"/>
        </w:rPr>
        <w:t xml:space="preserve">t ok </w:t>
      </w:r>
    </w:p>
    <w:p w:rsidR="00262C7D" w:rsidRPr="00D96B61" w:rsidRDefault="00262C7D" w:rsidP="00262C7D">
      <w:pPr>
        <w:spacing w:line="240" w:lineRule="auto"/>
        <w:jc w:val="both"/>
        <w:rPr>
          <w:rFonts w:ascii="Segoe UI" w:hAnsi="Segoe UI" w:cs="Segoe UI"/>
          <w:color w:val="14171A"/>
          <w:sz w:val="17"/>
          <w:szCs w:val="17"/>
          <w:shd w:val="clear" w:color="auto" w:fill="E6ECF0"/>
          <w:lang w:val="en-US"/>
        </w:rPr>
      </w:pPr>
      <w:hyperlink r:id="rId18" w:history="1">
        <w:r w:rsidRPr="00D96B61">
          <w:rPr>
            <w:rStyle w:val="Hipervnculo"/>
            <w:rFonts w:ascii="Segoe UI" w:hAnsi="Segoe UI" w:cs="Segoe UI"/>
            <w:sz w:val="17"/>
            <w:szCs w:val="17"/>
            <w:shd w:val="clear" w:color="auto" w:fill="E6ECF0"/>
            <w:lang w:val="en-US"/>
          </w:rPr>
          <w:t>a.vences0791@gmail.com</w:t>
        </w:r>
      </w:hyperlink>
      <w:r w:rsidR="00D96B61" w:rsidRPr="00D96B61">
        <w:rPr>
          <w:rFonts w:ascii="Segoe UI" w:hAnsi="Segoe UI" w:cs="Segoe UI"/>
          <w:color w:val="14171A"/>
          <w:sz w:val="17"/>
          <w:szCs w:val="17"/>
          <w:shd w:val="clear" w:color="auto" w:fill="E6ECF0"/>
          <w:lang w:val="en-US"/>
        </w:rPr>
        <w:t xml:space="preserve"> </w:t>
      </w:r>
      <w:r w:rsidR="00D96B61" w:rsidRPr="00D96B61">
        <w:rPr>
          <w:rFonts w:ascii="Segoe UI" w:hAnsi="Segoe UI" w:cs="Segoe UI"/>
          <w:color w:val="66757F"/>
          <w:sz w:val="17"/>
          <w:szCs w:val="17"/>
          <w:shd w:val="clear" w:color="auto" w:fill="FFFFFF"/>
          <w:lang w:val="en-US"/>
        </w:rPr>
        <w:t>@</w:t>
      </w:r>
      <w:proofErr w:type="spellStart"/>
      <w:r w:rsidR="00D96B61" w:rsidRPr="00D96B61">
        <w:rPr>
          <w:rFonts w:ascii="Segoe UI" w:hAnsi="Segoe UI" w:cs="Segoe UI"/>
          <w:color w:val="66757F"/>
          <w:sz w:val="17"/>
          <w:szCs w:val="17"/>
          <w:shd w:val="clear" w:color="auto" w:fill="FFFFFF"/>
          <w:lang w:val="en-US"/>
        </w:rPr>
        <w:t>andrezvences</w:t>
      </w:r>
      <w:proofErr w:type="spellEnd"/>
    </w:p>
    <w:p w:rsidR="00826F76" w:rsidRDefault="00262C7D" w:rsidP="00262C7D">
      <w:pPr>
        <w:spacing w:line="240" w:lineRule="auto"/>
        <w:jc w:val="both"/>
        <w:rPr>
          <w:rFonts w:ascii="Arial" w:hAnsi="Arial" w:cs="Arial"/>
          <w:color w:val="FF0000"/>
        </w:rPr>
      </w:pPr>
      <w:hyperlink r:id="rId19" w:history="1">
        <w:r w:rsidRPr="00E517F1">
          <w:rPr>
            <w:rStyle w:val="Hipervnculo"/>
            <w:rFonts w:ascii="Arial" w:hAnsi="Arial" w:cs="Arial"/>
          </w:rPr>
          <w:t>Astrodanniel@gmail.com</w:t>
        </w:r>
      </w:hyperlink>
      <w:r>
        <w:rPr>
          <w:rFonts w:ascii="Arial" w:hAnsi="Arial" w:cs="Arial"/>
          <w:color w:val="FF0000"/>
        </w:rPr>
        <w:t xml:space="preserve"> </w:t>
      </w:r>
      <w:r w:rsidR="00826F76">
        <w:rPr>
          <w:rFonts w:ascii="Arial" w:hAnsi="Arial" w:cs="Arial"/>
          <w:color w:val="FF0000"/>
        </w:rPr>
        <w:t xml:space="preserve">e </w:t>
      </w:r>
    </w:p>
    <w:p w:rsidR="00D96B61" w:rsidRPr="00826F76" w:rsidRDefault="00D96B61" w:rsidP="00262C7D">
      <w:pPr>
        <w:spacing w:line="240" w:lineRule="auto"/>
        <w:jc w:val="both"/>
        <w:rPr>
          <w:rFonts w:ascii="Arial" w:hAnsi="Arial" w:cs="Arial"/>
          <w:color w:val="FF0000"/>
        </w:rPr>
      </w:pPr>
      <w:hyperlink r:id="rId20" w:history="1">
        <w:r w:rsidRPr="00826F76">
          <w:rPr>
            <w:rStyle w:val="Hipervnculo"/>
            <w:rFonts w:ascii="Arial" w:hAnsi="Arial" w:cs="Arial"/>
          </w:rPr>
          <w:t>josue.a.ventas@gmail.com</w:t>
        </w:r>
      </w:hyperlink>
      <w:r w:rsidRPr="00826F76">
        <w:rPr>
          <w:rFonts w:ascii="Arial" w:hAnsi="Arial" w:cs="Arial"/>
          <w:color w:val="FF0000"/>
        </w:rPr>
        <w:t xml:space="preserve"> w ok</w:t>
      </w:r>
    </w:p>
    <w:p w:rsidR="00D96B61" w:rsidRPr="00826F76" w:rsidRDefault="00D96B61" w:rsidP="00262C7D">
      <w:pPr>
        <w:spacing w:line="240" w:lineRule="auto"/>
        <w:jc w:val="both"/>
        <w:rPr>
          <w:rFonts w:ascii="Arial" w:hAnsi="Arial" w:cs="Arial"/>
          <w:color w:val="FF0000"/>
        </w:rPr>
      </w:pPr>
      <w:hyperlink r:id="rId21" w:history="1">
        <w:r w:rsidRPr="00826F76">
          <w:rPr>
            <w:rStyle w:val="Hipervnculo"/>
            <w:rFonts w:ascii="Arial" w:hAnsi="Arial" w:cs="Arial"/>
            <w:highlight w:val="black"/>
          </w:rPr>
          <w:t>Emmajesuss@hotmail.com</w:t>
        </w:r>
      </w:hyperlink>
      <w:r w:rsidRPr="00826F76">
        <w:rPr>
          <w:rFonts w:ascii="Arial" w:hAnsi="Arial" w:cs="Arial"/>
          <w:color w:val="FF0000"/>
          <w:highlight w:val="black"/>
        </w:rPr>
        <w:t xml:space="preserve"> w ok </w:t>
      </w:r>
    </w:p>
    <w:p w:rsidR="002A0AAD" w:rsidRPr="00826F76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r w:rsidRPr="00826F76">
        <w:rPr>
          <w:rFonts w:ascii="Droid Serif" w:hAnsi="Droid Serif"/>
          <w:color w:val="222222"/>
          <w:sz w:val="21"/>
          <w:szCs w:val="21"/>
        </w:rPr>
        <w:br w:type="page"/>
      </w:r>
    </w:p>
    <w:p w:rsidR="002A0AAD" w:rsidRPr="00826F76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</w:p>
    <w:p w:rsidR="002A0AAD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  <w:proofErr w:type="spellStart"/>
      <w:r w:rsidRPr="002A0AAD">
        <w:rPr>
          <w:rFonts w:ascii="Droid Serif" w:hAnsi="Droid Serif"/>
          <w:color w:val="222222"/>
          <w:sz w:val="21"/>
          <w:szCs w:val="21"/>
        </w:rPr>
        <w:t>Camara</w:t>
      </w:r>
      <w:proofErr w:type="spellEnd"/>
      <w:r w:rsidRPr="002A0AAD">
        <w:rPr>
          <w:rFonts w:ascii="Droid Serif" w:hAnsi="Droid Serif"/>
          <w:color w:val="222222"/>
          <w:sz w:val="21"/>
          <w:szCs w:val="21"/>
        </w:rPr>
        <w:t xml:space="preserve"> de </w:t>
      </w:r>
      <w:proofErr w:type="spellStart"/>
      <w:r w:rsidRPr="002A0AAD">
        <w:rPr>
          <w:rFonts w:ascii="Droid Serif" w:hAnsi="Droid Serif"/>
          <w:color w:val="222222"/>
          <w:sz w:val="21"/>
          <w:szCs w:val="21"/>
        </w:rPr>
        <w:t>Gesell</w:t>
      </w:r>
      <w:proofErr w:type="spellEnd"/>
      <w:r w:rsidRPr="002A0AAD">
        <w:rPr>
          <w:rFonts w:ascii="Droid Serif" w:hAnsi="Droid Serif"/>
          <w:color w:val="222222"/>
          <w:sz w:val="21"/>
          <w:szCs w:val="21"/>
        </w:rPr>
        <w:t xml:space="preserve"> para menores</w:t>
      </w:r>
      <w:proofErr w:type="gramStart"/>
      <w:r w:rsidRPr="002A0AAD">
        <w:rPr>
          <w:rFonts w:ascii="Droid Serif" w:hAnsi="Droid Serif"/>
          <w:color w:val="222222"/>
          <w:sz w:val="21"/>
          <w:szCs w:val="21"/>
        </w:rPr>
        <w:t>?</w:t>
      </w:r>
      <w:proofErr w:type="gramEnd"/>
      <w:r w:rsidRPr="002A0AAD">
        <w:rPr>
          <w:rFonts w:ascii="Droid Serif" w:hAnsi="Droid Serif"/>
          <w:color w:val="222222"/>
          <w:sz w:val="21"/>
          <w:szCs w:val="21"/>
        </w:rPr>
        <w:t xml:space="preserve"> </w:t>
      </w:r>
      <w:hyperlink r:id="rId22" w:history="1">
        <w:r w:rsidRPr="00E517F1">
          <w:rPr>
            <w:rStyle w:val="Hipervnculo"/>
            <w:rFonts w:ascii="Droid Serif" w:hAnsi="Droid Serif"/>
            <w:sz w:val="21"/>
            <w:szCs w:val="21"/>
          </w:rPr>
          <w:t>http://www.elpaisonline.com/index.php/2013-01-15-14-16-26/cronica/item/252163-instalan-camara-de-gesell-mas-moderna-de-tarija</w:t>
        </w:r>
      </w:hyperlink>
    </w:p>
    <w:p w:rsidR="002A0AAD" w:rsidRPr="002A0AAD" w:rsidRDefault="002A0AAD" w:rsidP="002A0AAD">
      <w:pPr>
        <w:pStyle w:val="NormalWeb"/>
        <w:shd w:val="clear" w:color="auto" w:fill="FFFFFF"/>
        <w:spacing w:before="0" w:beforeAutospacing="0" w:after="315" w:afterAutospacing="0" w:line="339" w:lineRule="atLeast"/>
        <w:rPr>
          <w:rFonts w:ascii="Droid Serif" w:hAnsi="Droid Serif"/>
          <w:color w:val="222222"/>
          <w:sz w:val="21"/>
          <w:szCs w:val="21"/>
        </w:rPr>
      </w:pPr>
    </w:p>
    <w:sectPr w:rsidR="002A0AAD" w:rsidRPr="002A0AAD" w:rsidSect="004C6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DF6133"/>
    <w:rsid w:val="00021CE8"/>
    <w:rsid w:val="00022763"/>
    <w:rsid w:val="0004318C"/>
    <w:rsid w:val="000440D1"/>
    <w:rsid w:val="000576FF"/>
    <w:rsid w:val="00060F11"/>
    <w:rsid w:val="000704A1"/>
    <w:rsid w:val="000723FA"/>
    <w:rsid w:val="00082DDE"/>
    <w:rsid w:val="000901FD"/>
    <w:rsid w:val="000934D9"/>
    <w:rsid w:val="00096DB4"/>
    <w:rsid w:val="000A6355"/>
    <w:rsid w:val="000B7AC7"/>
    <w:rsid w:val="000C1F2A"/>
    <w:rsid w:val="000D19DB"/>
    <w:rsid w:val="000D6916"/>
    <w:rsid w:val="000E58C9"/>
    <w:rsid w:val="001165A1"/>
    <w:rsid w:val="00135FED"/>
    <w:rsid w:val="00140F79"/>
    <w:rsid w:val="00174ED2"/>
    <w:rsid w:val="00176CE3"/>
    <w:rsid w:val="0017743B"/>
    <w:rsid w:val="0019511A"/>
    <w:rsid w:val="001B1F72"/>
    <w:rsid w:val="001D0D27"/>
    <w:rsid w:val="001D6B61"/>
    <w:rsid w:val="001F4196"/>
    <w:rsid w:val="00202B1B"/>
    <w:rsid w:val="00230E65"/>
    <w:rsid w:val="0023327D"/>
    <w:rsid w:val="00262C7D"/>
    <w:rsid w:val="002A0AAD"/>
    <w:rsid w:val="002B451C"/>
    <w:rsid w:val="002C16A1"/>
    <w:rsid w:val="002C2F73"/>
    <w:rsid w:val="002D324B"/>
    <w:rsid w:val="002E1364"/>
    <w:rsid w:val="002F550D"/>
    <w:rsid w:val="00305AF2"/>
    <w:rsid w:val="0030648C"/>
    <w:rsid w:val="00307590"/>
    <w:rsid w:val="003733F4"/>
    <w:rsid w:val="003920A7"/>
    <w:rsid w:val="00393A89"/>
    <w:rsid w:val="003B4D21"/>
    <w:rsid w:val="003C1828"/>
    <w:rsid w:val="003D0A99"/>
    <w:rsid w:val="003E7CB7"/>
    <w:rsid w:val="003F5584"/>
    <w:rsid w:val="00401931"/>
    <w:rsid w:val="0040581D"/>
    <w:rsid w:val="00421698"/>
    <w:rsid w:val="00430844"/>
    <w:rsid w:val="00430A67"/>
    <w:rsid w:val="00434AA4"/>
    <w:rsid w:val="00440D50"/>
    <w:rsid w:val="00460386"/>
    <w:rsid w:val="00471C88"/>
    <w:rsid w:val="00481B43"/>
    <w:rsid w:val="00484E8D"/>
    <w:rsid w:val="004A1061"/>
    <w:rsid w:val="004C6C32"/>
    <w:rsid w:val="004D4B4F"/>
    <w:rsid w:val="004D5B5B"/>
    <w:rsid w:val="004E5D8F"/>
    <w:rsid w:val="004E609D"/>
    <w:rsid w:val="00505206"/>
    <w:rsid w:val="0052598A"/>
    <w:rsid w:val="00525CBC"/>
    <w:rsid w:val="00567FAF"/>
    <w:rsid w:val="00582BF6"/>
    <w:rsid w:val="0058359D"/>
    <w:rsid w:val="00586EF4"/>
    <w:rsid w:val="005A533C"/>
    <w:rsid w:val="005B53E5"/>
    <w:rsid w:val="006217CD"/>
    <w:rsid w:val="00656D0E"/>
    <w:rsid w:val="0067277E"/>
    <w:rsid w:val="00681072"/>
    <w:rsid w:val="00682EB0"/>
    <w:rsid w:val="00683B1D"/>
    <w:rsid w:val="006B5182"/>
    <w:rsid w:val="006D342E"/>
    <w:rsid w:val="006E0670"/>
    <w:rsid w:val="006E4A61"/>
    <w:rsid w:val="007340B6"/>
    <w:rsid w:val="00737D49"/>
    <w:rsid w:val="00750F9E"/>
    <w:rsid w:val="00762C13"/>
    <w:rsid w:val="0077795C"/>
    <w:rsid w:val="0079122E"/>
    <w:rsid w:val="007A2192"/>
    <w:rsid w:val="007B1DCB"/>
    <w:rsid w:val="007B6492"/>
    <w:rsid w:val="007C0677"/>
    <w:rsid w:val="007E00CE"/>
    <w:rsid w:val="008003BE"/>
    <w:rsid w:val="0080284A"/>
    <w:rsid w:val="008049D9"/>
    <w:rsid w:val="0081114B"/>
    <w:rsid w:val="00826F76"/>
    <w:rsid w:val="00832260"/>
    <w:rsid w:val="008403EC"/>
    <w:rsid w:val="00862093"/>
    <w:rsid w:val="00881B9C"/>
    <w:rsid w:val="00895096"/>
    <w:rsid w:val="008B28B1"/>
    <w:rsid w:val="008C784C"/>
    <w:rsid w:val="008E3360"/>
    <w:rsid w:val="00921654"/>
    <w:rsid w:val="00924C2C"/>
    <w:rsid w:val="00927625"/>
    <w:rsid w:val="009306EF"/>
    <w:rsid w:val="009416B2"/>
    <w:rsid w:val="00946700"/>
    <w:rsid w:val="00993A00"/>
    <w:rsid w:val="009A0E4A"/>
    <w:rsid w:val="009A6F34"/>
    <w:rsid w:val="009B0E54"/>
    <w:rsid w:val="009B51D6"/>
    <w:rsid w:val="009C4607"/>
    <w:rsid w:val="009C6BBD"/>
    <w:rsid w:val="009D3CCF"/>
    <w:rsid w:val="00A200D8"/>
    <w:rsid w:val="00A201A4"/>
    <w:rsid w:val="00A3409C"/>
    <w:rsid w:val="00A3772E"/>
    <w:rsid w:val="00A7587E"/>
    <w:rsid w:val="00A812D4"/>
    <w:rsid w:val="00A92078"/>
    <w:rsid w:val="00AA2EE3"/>
    <w:rsid w:val="00AB10FB"/>
    <w:rsid w:val="00AB4125"/>
    <w:rsid w:val="00AB445F"/>
    <w:rsid w:val="00AD127F"/>
    <w:rsid w:val="00AE0589"/>
    <w:rsid w:val="00B001F3"/>
    <w:rsid w:val="00B1082F"/>
    <w:rsid w:val="00B32DEC"/>
    <w:rsid w:val="00B8788A"/>
    <w:rsid w:val="00B908E0"/>
    <w:rsid w:val="00BD2D71"/>
    <w:rsid w:val="00C01876"/>
    <w:rsid w:val="00C1766B"/>
    <w:rsid w:val="00C212D9"/>
    <w:rsid w:val="00C51A3F"/>
    <w:rsid w:val="00C56106"/>
    <w:rsid w:val="00C80E90"/>
    <w:rsid w:val="00CA3709"/>
    <w:rsid w:val="00CB69D8"/>
    <w:rsid w:val="00CB7F47"/>
    <w:rsid w:val="00CE718D"/>
    <w:rsid w:val="00CE7B21"/>
    <w:rsid w:val="00D36122"/>
    <w:rsid w:val="00D74444"/>
    <w:rsid w:val="00D76F6B"/>
    <w:rsid w:val="00D824E7"/>
    <w:rsid w:val="00D82779"/>
    <w:rsid w:val="00D96B61"/>
    <w:rsid w:val="00DC5F77"/>
    <w:rsid w:val="00DD17B9"/>
    <w:rsid w:val="00DE20EF"/>
    <w:rsid w:val="00DF6133"/>
    <w:rsid w:val="00E11F09"/>
    <w:rsid w:val="00E1468E"/>
    <w:rsid w:val="00E32144"/>
    <w:rsid w:val="00E461FC"/>
    <w:rsid w:val="00E60D47"/>
    <w:rsid w:val="00E66733"/>
    <w:rsid w:val="00E96907"/>
    <w:rsid w:val="00EA54B6"/>
    <w:rsid w:val="00EB1853"/>
    <w:rsid w:val="00EC5169"/>
    <w:rsid w:val="00EE72B6"/>
    <w:rsid w:val="00EF4036"/>
    <w:rsid w:val="00EF6408"/>
    <w:rsid w:val="00F11D6A"/>
    <w:rsid w:val="00F23BEF"/>
    <w:rsid w:val="00F51332"/>
    <w:rsid w:val="00F53595"/>
    <w:rsid w:val="00F90747"/>
    <w:rsid w:val="00F94D2A"/>
    <w:rsid w:val="00F97998"/>
    <w:rsid w:val="00FA07A0"/>
    <w:rsid w:val="00FA78EA"/>
    <w:rsid w:val="00FB6138"/>
    <w:rsid w:val="00FC0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C32"/>
  </w:style>
  <w:style w:type="paragraph" w:styleId="Ttulo3">
    <w:name w:val="heading 3"/>
    <w:basedOn w:val="Normal"/>
    <w:link w:val="Ttulo3Car"/>
    <w:uiPriority w:val="9"/>
    <w:qFormat/>
    <w:rsid w:val="00EF64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61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F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133"/>
    <w:rPr>
      <w:rFonts w:ascii="Tahoma" w:hAnsi="Tahoma" w:cs="Tahoma"/>
      <w:sz w:val="16"/>
      <w:szCs w:val="16"/>
    </w:rPr>
  </w:style>
  <w:style w:type="paragraph" w:customStyle="1" w:styleId="asangre">
    <w:name w:val="asangre"/>
    <w:basedOn w:val="Normal"/>
    <w:rsid w:val="00EF6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F640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4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arasdegesell.com" TargetMode="External"/><Relationship Id="rId13" Type="http://schemas.openxmlformats.org/officeDocument/2006/relationships/hyperlink" Target="http://inmaye.com.mx/camara-gesell" TargetMode="External"/><Relationship Id="rId18" Type="http://schemas.openxmlformats.org/officeDocument/2006/relationships/hyperlink" Target="mailto:a.vences0791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Emmajesuss@hotmail.com" TargetMode="External"/><Relationship Id="rId7" Type="http://schemas.openxmlformats.org/officeDocument/2006/relationships/hyperlink" Target="http://dinamia.com.mx" TargetMode="External"/><Relationship Id="rId12" Type="http://schemas.openxmlformats.org/officeDocument/2006/relationships/hyperlink" Target="http://www.servimer-research.com/servicios-estudios-cualitativos.phtml" TargetMode="External"/><Relationship Id="rId17" Type="http://schemas.openxmlformats.org/officeDocument/2006/relationships/hyperlink" Target="mailto:gnjuram87@hot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hugofckot@live.com" TargetMode="External"/><Relationship Id="rId20" Type="http://schemas.openxmlformats.org/officeDocument/2006/relationships/hyperlink" Target="mailto:josue.a.ventas@gmail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dv-focusgroups.com" TargetMode="External"/><Relationship Id="rId11" Type="http://schemas.openxmlformats.org/officeDocument/2006/relationships/hyperlink" Target="http://www.focus.mx/soluciones/productos-focus/camara-gesel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epository.uaeh.edu.mx/revistas/index.php/icea/article/view/239/235" TargetMode="External"/><Relationship Id="rId15" Type="http://schemas.openxmlformats.org/officeDocument/2006/relationships/hyperlink" Target="mailto:alonsorafael19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tsmercadotecnia.com" TargetMode="External"/><Relationship Id="rId19" Type="http://schemas.openxmlformats.org/officeDocument/2006/relationships/hyperlink" Target="mailto:Astrodanniel@gmail.com" TargetMode="External"/><Relationship Id="rId4" Type="http://schemas.openxmlformats.org/officeDocument/2006/relationships/hyperlink" Target="https://www.merca20.com/premios-merca2-0-reconocimiento-a-lo-mejor-de-la-industria/6/" TargetMode="External"/><Relationship Id="rId9" Type="http://schemas.openxmlformats.org/officeDocument/2006/relationships/hyperlink" Target="http://www.evidens.com.mx" TargetMode="External"/><Relationship Id="rId14" Type="http://schemas.openxmlformats.org/officeDocument/2006/relationships/hyperlink" Target="http://renta-de-camara-gesell.infored.com.mx" TargetMode="External"/><Relationship Id="rId22" Type="http://schemas.openxmlformats.org/officeDocument/2006/relationships/hyperlink" Target="http://www.elpaisonline.com/index.php/2013-01-15-14-16-26/cronica/item/252163-instalan-camara-de-gesell-mas-moderna-de-tarij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718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2018-02-23T07:45:00Z</dcterms:created>
  <dcterms:modified xsi:type="dcterms:W3CDTF">2018-02-23T21:20:00Z</dcterms:modified>
</cp:coreProperties>
</file>