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BA" w:rsidRDefault="00F26AF0" w:rsidP="00E2205C">
      <w:r>
        <w:rPr>
          <w:noProof/>
          <w:lang w:eastAsia="es-MX"/>
        </w:rPr>
        <w:t>GAMA SENCILLA</w:t>
      </w:r>
      <w:r w:rsidR="00E2205C">
        <w:rPr>
          <w:noProof/>
          <w:lang w:eastAsia="es-MX"/>
        </w:rPr>
        <w:br/>
      </w:r>
      <w:r w:rsidR="00E2205C">
        <w:t>El primer folder es sencillo, con laminado UV (brilloso)</w:t>
      </w:r>
      <w:r>
        <w:t xml:space="preserve"> ($900)</w:t>
      </w:r>
      <w:r w:rsidR="00E2205C">
        <w:br/>
        <w:t xml:space="preserve">El segundo es </w:t>
      </w:r>
      <w:r w:rsidR="001E07BA">
        <w:t>tiene lengua pequeña en am</w:t>
      </w:r>
      <w:r>
        <w:t>b</w:t>
      </w:r>
      <w:r w:rsidR="001E07BA">
        <w:t xml:space="preserve">as partes, con UV. </w:t>
      </w:r>
      <w:r>
        <w:t>($1350)</w:t>
      </w:r>
      <w:r w:rsidR="001E07BA">
        <w:br/>
      </w:r>
      <w:r>
        <w:t>E</w:t>
      </w:r>
      <w:r w:rsidR="001E07BA">
        <w:t xml:space="preserve">l tercero es bruto (sin UV ni Mate) </w:t>
      </w:r>
      <w:r>
        <w:t>($1250)</w:t>
      </w:r>
    </w:p>
    <w:p w:rsidR="00E2205C" w:rsidRDefault="00E2205C" w:rsidP="00E2205C"/>
    <w:p w:rsidR="00E2205C" w:rsidRDefault="00F26AF0" w:rsidP="00E2205C">
      <w:r>
        <w:t>Todos son e</w:t>
      </w:r>
      <w:r w:rsidR="00E2205C">
        <w:t xml:space="preserve">n impresión digital es decir todo puede ser a color. </w:t>
      </w:r>
    </w:p>
    <w:p w:rsidR="00E2205C" w:rsidRDefault="00E2205C" w:rsidP="00E2205C">
      <w:r>
        <w:t xml:space="preserve">16 puntos </w:t>
      </w:r>
    </w:p>
    <w:p w:rsidR="00E2205C" w:rsidRDefault="001E07BA" w:rsidP="00E2205C">
      <w:r>
        <w:t xml:space="preserve">Pueden ir brutas ($), Brillo ($$) o en Mate laminada ($$$) </w:t>
      </w:r>
      <w:r w:rsidR="00F26AF0">
        <w:t xml:space="preserve">como las tarjetas. </w:t>
      </w:r>
    </w:p>
    <w:p w:rsidR="00E2205C" w:rsidRDefault="00F26AF0" w:rsidP="00E2205C">
      <w:r>
        <w:t xml:space="preserve">Impresión desde 100 piezas. </w:t>
      </w:r>
    </w:p>
    <w:p w:rsidR="00F26AF0" w:rsidRDefault="00F26AF0" w:rsidP="00E2205C"/>
    <w:p w:rsidR="00F26AF0" w:rsidRDefault="00F26AF0" w:rsidP="00E2205C">
      <w:r>
        <w:t>Otra opción es la serigrafía, estaría costando el ciento en $480 el ciento a una tinta y sería con los folders tradicionales (amarillos)</w:t>
      </w:r>
    </w:p>
    <w:sectPr w:rsidR="00F26AF0" w:rsidSect="00697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7A41"/>
    <w:multiLevelType w:val="hybridMultilevel"/>
    <w:tmpl w:val="BCC2C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221053"/>
    <w:rsid w:val="001E07BA"/>
    <w:rsid w:val="00221053"/>
    <w:rsid w:val="00697FCF"/>
    <w:rsid w:val="00E2205C"/>
    <w:rsid w:val="00F2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0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2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2018-05-08T13:13:00Z</dcterms:created>
  <dcterms:modified xsi:type="dcterms:W3CDTF">2018-05-08T13:55:00Z</dcterms:modified>
</cp:coreProperties>
</file>