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Laboratorio 01</w:t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https://github.com/luisanthony196/Robotica-201209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01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1. Crear un paquete turtlesim_control que depende de rospy, gometry_msgs, angles y turtlesim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38675" cy="9048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2. Crear un nodo en Python que acepte un punto en 2D como posición objetivo (goal), el cual tendrá aceptará un mensaje del tipo geometry_msgs/Pose2D y publicará mensajes del tipo geometry_msgs/Twist para dirigir a la tortuga a una posición objetivo.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a. Crear un tópico del tipo suscriptor que de la posición actual de la tortuga (Pose), y en el script del nodo defina una variable para la posición actual (utilice la palabra reservada global)</w:t>
      </w:r>
    </w:p>
    <w:p w:rsidR="00000000" w:rsidDel="00000000" w:rsidP="00000000" w:rsidRDefault="00000000" w:rsidRPr="00000000" w14:paraId="000000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762500" cy="13525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b. Suscríbase al tópico goal, en el script Python establezca una variable en la posición objetivo.</w:t>
      </w:r>
    </w:p>
    <w:p w:rsidR="00000000" w:rsidDel="00000000" w:rsidP="00000000" w:rsidRDefault="00000000" w:rsidRPr="00000000" w14:paraId="0000001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724275" cy="4572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c. Crear un tópico de tipo Publisher para publicar la información del tópico cmd_vel.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876800" cy="20288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d. En el main principal, calcule la distancia (usando teorema de Pitágoras) y el ángulo (usando atan2) desde la posición actual hasta la meta. Definir una función que reciba 2 parámetros: la posición actual y el objetivo y que retorne la tupla (distancia, angulo).</w:t>
      </w:r>
    </w:p>
    <w:p w:rsidR="00000000" w:rsidDel="00000000" w:rsidP="00000000" w:rsidRDefault="00000000" w:rsidRPr="00000000" w14:paraId="00000018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  <w:t xml:space="preserve">e. El tópico que controla la velocidad de la tortuga debe publicar valores proporcionales a la distancia calculada entre la orientación actual y el objetivo. Para dicho efecto utilice la función angles.shortest_angular_distance.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3. Teste su nodo desde la línea de comandos del terminal e intente encontrar los mejores valores proporcionales para la velocidad lineal y angular.</w:t>
      </w:r>
    </w:p>
    <w:p w:rsidR="00000000" w:rsidDel="00000000" w:rsidP="00000000" w:rsidRDefault="00000000" w:rsidRPr="00000000" w14:paraId="00000020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48225" cy="6858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  <w:t xml:space="preserve">4. Grabe los comandos de su script con rosbag, reprodúzcalos y grabe el movimiento resultante.</w:t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117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hyperlink" Target="https://github.com/luisanthony196/Robotica-201209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