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6DEB" w14:textId="77777777" w:rsidR="00D2553C" w:rsidRDefault="00000000">
      <w:pPr>
        <w:spacing w:line="276" w:lineRule="auto"/>
        <w:jc w:val="center"/>
      </w:pPr>
      <w:r>
        <w:rPr>
          <w:b/>
          <w:bCs/>
          <w:sz w:val="28"/>
          <w:szCs w:val="28"/>
        </w:rPr>
        <w:t>UNIVERSIDAD NACIONAL DE INGENIERÍA</w:t>
      </w:r>
    </w:p>
    <w:p w14:paraId="5E8B81E6" w14:textId="77777777" w:rsidR="00D2553C" w:rsidRDefault="00000000">
      <w:pPr>
        <w:spacing w:after="360" w:line="276" w:lineRule="auto"/>
        <w:jc w:val="center"/>
      </w:pPr>
      <w:r>
        <w:rPr>
          <w:b/>
          <w:bCs/>
          <w:sz w:val="28"/>
          <w:szCs w:val="28"/>
        </w:rPr>
        <w:t>FACULTAD DE INGENIERÍA ELÉCTRICA Y ELECTRÓNICA</w:t>
      </w:r>
    </w:p>
    <w:p w14:paraId="290330DF" w14:textId="77777777" w:rsidR="00D2553C" w:rsidRDefault="00000000">
      <w:pPr>
        <w:spacing w:after="360"/>
        <w:jc w:val="center"/>
      </w:pPr>
      <w:r>
        <w:rPr>
          <w:noProof/>
        </w:rPr>
        <w:drawing>
          <wp:inline distT="0" distB="0" distL="0" distR="0" wp14:anchorId="74745C8B" wp14:editId="2F0F3B9B">
            <wp:extent cx="2114550" cy="2571750"/>
            <wp:effectExtent l="0" t="0" r="0" b="0"/>
            <wp:docPr id="1" name="escudo" descr="Escudo de la Universidad Nacional de Ingeniería" title="Escudo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14550" cy="2571750"/>
                    </a:xfrm>
                    <a:prstGeom prst="rect">
                      <a:avLst/>
                    </a:prstGeom>
                  </pic:spPr>
                </pic:pic>
              </a:graphicData>
            </a:graphic>
          </wp:inline>
        </w:drawing>
      </w:r>
    </w:p>
    <w:p w14:paraId="7A769D18" w14:textId="77777777" w:rsidR="00D2553C" w:rsidRDefault="00000000">
      <w:pPr>
        <w:spacing w:line="300" w:lineRule="auto"/>
        <w:jc w:val="center"/>
      </w:pPr>
      <w:r>
        <w:rPr>
          <w:rFonts w:ascii="Cambria" w:eastAsia="Cambria" w:hAnsi="Cambria" w:cs="Cambria"/>
          <w:b/>
          <w:bCs/>
          <w:sz w:val="32"/>
          <w:szCs w:val="32"/>
        </w:rPr>
        <w:t>INFORME TÉCNICO: TEORÍA DE GRAFOS, RECORRIDOS,</w:t>
      </w:r>
    </w:p>
    <w:p w14:paraId="3375A9DD" w14:textId="77777777" w:rsidR="00D2553C" w:rsidRDefault="00000000">
      <w:pPr>
        <w:spacing w:after="280" w:line="300" w:lineRule="auto"/>
        <w:jc w:val="center"/>
      </w:pPr>
      <w:r>
        <w:rPr>
          <w:rFonts w:ascii="Cambria" w:eastAsia="Cambria" w:hAnsi="Cambria" w:cs="Cambria"/>
          <w:b/>
          <w:bCs/>
          <w:sz w:val="32"/>
          <w:szCs w:val="32"/>
        </w:rPr>
        <w:t>CONECTIVIDAD Y ANÁLISIS DE COMPLEJIDAD</w:t>
      </w:r>
    </w:p>
    <w:p w14:paraId="44025EC6" w14:textId="301F7875" w:rsidR="00D2553C" w:rsidRDefault="00000000">
      <w:pPr>
        <w:spacing w:after="280" w:line="276" w:lineRule="auto"/>
        <w:jc w:val="center"/>
      </w:pPr>
      <w:r>
        <w:rPr>
          <w:rFonts w:ascii="Cambria" w:eastAsia="Cambria" w:hAnsi="Cambria" w:cs="Cambria"/>
          <w:b/>
          <w:bCs/>
          <w:sz w:val="28"/>
          <w:szCs w:val="28"/>
        </w:rPr>
        <w:t xml:space="preserve">Grupo </w:t>
      </w:r>
      <w:r w:rsidR="00DE090B">
        <w:rPr>
          <w:rFonts w:ascii="Cambria" w:eastAsia="Cambria" w:hAnsi="Cambria" w:cs="Cambria"/>
          <w:b/>
          <w:bCs/>
          <w:sz w:val="28"/>
          <w:szCs w:val="28"/>
        </w:rPr>
        <w:t>5</w:t>
      </w:r>
    </w:p>
    <w:p w14:paraId="29FAA374" w14:textId="77777777" w:rsidR="00D2553C" w:rsidRDefault="00000000">
      <w:pPr>
        <w:spacing w:after="200" w:line="276" w:lineRule="auto"/>
        <w:jc w:val="center"/>
      </w:pPr>
      <w:r>
        <w:rPr>
          <w:rFonts w:ascii="Cambria" w:eastAsia="Cambria" w:hAnsi="Cambria" w:cs="Cambria"/>
          <w:b/>
          <w:bCs/>
          <w:sz w:val="28"/>
          <w:szCs w:val="28"/>
        </w:rPr>
        <w:t>Integrantes:</w:t>
      </w:r>
    </w:p>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tblGrid>
      <w:tr w:rsidR="00D2553C" w14:paraId="5F8CB7F0"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0F5D6499" w14:textId="53979298" w:rsidR="00D2553C" w:rsidRDefault="00DE090B">
            <w:r>
              <w:rPr>
                <w:rFonts w:ascii="Times New Roman" w:eastAsia="Times New Roman" w:hAnsi="Times New Roman" w:cs="Times New Roman"/>
              </w:rPr>
              <w:t xml:space="preserve">Aylas Villantoy, </w:t>
            </w:r>
            <w:proofErr w:type="spellStart"/>
            <w:r>
              <w:rPr>
                <w:rFonts w:ascii="Times New Roman" w:eastAsia="Times New Roman" w:hAnsi="Times New Roman" w:cs="Times New Roman"/>
              </w:rPr>
              <w:t>Fabrizio</w:t>
            </w:r>
            <w:proofErr w:type="spellEnd"/>
            <w:r>
              <w:rPr>
                <w:rFonts w:ascii="Times New Roman" w:eastAsia="Times New Roman" w:hAnsi="Times New Roman" w:cs="Times New Roman"/>
              </w:rPr>
              <w:t xml:space="preserve"> Anthony</w:t>
            </w:r>
          </w:p>
        </w:tc>
        <w:tc>
          <w:tcPr>
            <w:tcW w:w="1800" w:type="dxa"/>
            <w:tcBorders>
              <w:top w:val="none" w:sz="0" w:space="0" w:color="FFFFFF"/>
              <w:left w:val="none" w:sz="0" w:space="0" w:color="FFFFFF"/>
              <w:bottom w:val="none" w:sz="0" w:space="0" w:color="FFFFFF"/>
              <w:right w:val="none" w:sz="0" w:space="0" w:color="FFFFFF"/>
            </w:tcBorders>
          </w:tcPr>
          <w:p w14:paraId="0CE8F1B0" w14:textId="4AE9FE94" w:rsidR="00D2553C" w:rsidRDefault="00DE090B">
            <w:r>
              <w:rPr>
                <w:rFonts w:ascii="Times New Roman" w:eastAsia="Times New Roman" w:hAnsi="Times New Roman" w:cs="Times New Roman"/>
              </w:rPr>
              <w:t>20264069J</w:t>
            </w:r>
          </w:p>
        </w:tc>
      </w:tr>
      <w:tr w:rsidR="00D2553C" w14:paraId="4C378D57"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34796B93" w14:textId="7B07D70C" w:rsidR="00D2553C" w:rsidRDefault="00DE090B">
            <w:r>
              <w:rPr>
                <w:rFonts w:ascii="Times New Roman" w:eastAsia="Times New Roman" w:hAnsi="Times New Roman" w:cs="Times New Roman"/>
              </w:rPr>
              <w:t>Mori Zevallos, Javier Adriano</w:t>
            </w:r>
          </w:p>
        </w:tc>
        <w:tc>
          <w:tcPr>
            <w:tcW w:w="1800" w:type="dxa"/>
            <w:tcBorders>
              <w:top w:val="none" w:sz="0" w:space="0" w:color="FFFFFF"/>
              <w:left w:val="none" w:sz="0" w:space="0" w:color="FFFFFF"/>
              <w:bottom w:val="none" w:sz="0" w:space="0" w:color="FFFFFF"/>
              <w:right w:val="none" w:sz="0" w:space="0" w:color="FFFFFF"/>
            </w:tcBorders>
          </w:tcPr>
          <w:p w14:paraId="3120A3C5" w14:textId="6FAB5E7B" w:rsidR="00D2553C" w:rsidRDefault="00DE090B">
            <w:r>
              <w:rPr>
                <w:rFonts w:ascii="Times New Roman" w:eastAsia="Times New Roman" w:hAnsi="Times New Roman" w:cs="Times New Roman"/>
              </w:rPr>
              <w:t>20262075B</w:t>
            </w:r>
          </w:p>
        </w:tc>
      </w:tr>
      <w:tr w:rsidR="00D2553C" w14:paraId="096A831A"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0A36151B" w14:textId="1163C161" w:rsidR="00D2553C" w:rsidRDefault="00DE090B">
            <w:r>
              <w:rPr>
                <w:rFonts w:ascii="Times New Roman" w:eastAsia="Times New Roman" w:hAnsi="Times New Roman" w:cs="Times New Roman"/>
              </w:rPr>
              <w:t xml:space="preserve">Quiñones Loa, </w:t>
            </w:r>
            <w:proofErr w:type="spellStart"/>
            <w:r>
              <w:rPr>
                <w:rFonts w:ascii="Times New Roman" w:eastAsia="Times New Roman" w:hAnsi="Times New Roman" w:cs="Times New Roman"/>
              </w:rPr>
              <w:t>Zafhid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Alphiery</w:t>
            </w:r>
            <w:proofErr w:type="spellEnd"/>
          </w:p>
        </w:tc>
        <w:tc>
          <w:tcPr>
            <w:tcW w:w="1800" w:type="dxa"/>
            <w:tcBorders>
              <w:top w:val="none" w:sz="0" w:space="0" w:color="FFFFFF"/>
              <w:left w:val="none" w:sz="0" w:space="0" w:color="FFFFFF"/>
              <w:bottom w:val="none" w:sz="0" w:space="0" w:color="FFFFFF"/>
              <w:right w:val="none" w:sz="0" w:space="0" w:color="FFFFFF"/>
            </w:tcBorders>
          </w:tcPr>
          <w:p w14:paraId="57D45FC2" w14:textId="1780C283" w:rsidR="00D2553C" w:rsidRDefault="00000000">
            <w:r>
              <w:rPr>
                <w:rFonts w:ascii="Times New Roman" w:eastAsia="Times New Roman" w:hAnsi="Times New Roman" w:cs="Times New Roman"/>
              </w:rPr>
              <w:t>2026</w:t>
            </w:r>
            <w:r w:rsidR="00DE090B">
              <w:rPr>
                <w:rFonts w:ascii="Times New Roman" w:eastAsia="Times New Roman" w:hAnsi="Times New Roman" w:cs="Times New Roman"/>
              </w:rPr>
              <w:t>1072J</w:t>
            </w:r>
          </w:p>
        </w:tc>
      </w:tr>
    </w:tbl>
    <w:p w14:paraId="563425F4" w14:textId="77777777" w:rsidR="00D2553C" w:rsidRDefault="00000000">
      <w:pPr>
        <w:spacing w:before="280" w:after="200" w:line="276" w:lineRule="auto"/>
        <w:jc w:val="center"/>
      </w:pPr>
      <w:r>
        <w:rPr>
          <w:rFonts w:ascii="Cambria" w:eastAsia="Cambria" w:hAnsi="Cambria" w:cs="Cambria"/>
          <w:b/>
          <w:bCs/>
          <w:sz w:val="26"/>
          <w:szCs w:val="26"/>
        </w:rPr>
        <w:t xml:space="preserve">Docente: </w:t>
      </w:r>
      <w:proofErr w:type="spellStart"/>
      <w:r>
        <w:rPr>
          <w:rFonts w:ascii="Times New Roman" w:eastAsia="Times New Roman" w:hAnsi="Times New Roman" w:cs="Times New Roman"/>
        </w:rPr>
        <w:t>M.Sc</w:t>
      </w:r>
      <w:proofErr w:type="spellEnd"/>
      <w:r>
        <w:rPr>
          <w:rFonts w:ascii="Times New Roman" w:eastAsia="Times New Roman" w:hAnsi="Times New Roman" w:cs="Times New Roman"/>
        </w:rPr>
        <w:t>. Luis Antonio Selis Vasquez</w:t>
      </w:r>
    </w:p>
    <w:p w14:paraId="29A0F39C" w14:textId="77777777" w:rsidR="00D2553C" w:rsidRDefault="00000000">
      <w:pPr>
        <w:spacing w:after="200" w:line="276" w:lineRule="auto"/>
        <w:jc w:val="center"/>
      </w:pPr>
      <w:r>
        <w:rPr>
          <w:rFonts w:ascii="Cambria" w:eastAsia="Cambria" w:hAnsi="Cambria" w:cs="Cambria"/>
          <w:b/>
          <w:bCs/>
          <w:sz w:val="26"/>
          <w:szCs w:val="26"/>
        </w:rPr>
        <w:t xml:space="preserve">Curso: </w:t>
      </w:r>
      <w:r>
        <w:rPr>
          <w:rFonts w:ascii="Cambria" w:eastAsia="Cambria" w:hAnsi="Cambria" w:cs="Cambria"/>
        </w:rPr>
        <w:t>Algoritmos y Estructura de Datos I</w:t>
      </w:r>
    </w:p>
    <w:p w14:paraId="1EAE65B7" w14:textId="77777777" w:rsidR="00D2553C" w:rsidRDefault="00000000">
      <w:pPr>
        <w:spacing w:after="200" w:line="276" w:lineRule="auto"/>
        <w:jc w:val="center"/>
      </w:pPr>
      <w:r>
        <w:rPr>
          <w:rFonts w:ascii="Cambria" w:eastAsia="Cambria" w:hAnsi="Cambria" w:cs="Cambria"/>
          <w:b/>
          <w:bCs/>
          <w:sz w:val="26"/>
          <w:szCs w:val="26"/>
        </w:rPr>
        <w:t xml:space="preserve">Código: </w:t>
      </w:r>
      <w:r>
        <w:rPr>
          <w:rFonts w:ascii="Cambria" w:eastAsia="Cambria" w:hAnsi="Cambria" w:cs="Cambria"/>
        </w:rPr>
        <w:t>BMA09Q</w:t>
      </w:r>
    </w:p>
    <w:p w14:paraId="2380E03E" w14:textId="77777777" w:rsidR="00D2553C" w:rsidRDefault="00000000">
      <w:pPr>
        <w:spacing w:line="276" w:lineRule="auto"/>
        <w:jc w:val="center"/>
      </w:pPr>
      <w:r>
        <w:rPr>
          <w:rFonts w:ascii="Cambria" w:eastAsia="Cambria" w:hAnsi="Cambria" w:cs="Cambria"/>
          <w:b/>
          <w:bCs/>
          <w:sz w:val="26"/>
          <w:szCs w:val="26"/>
        </w:rPr>
        <w:t xml:space="preserve">Fecha de entrega: </w:t>
      </w:r>
      <w:r>
        <w:rPr>
          <w:rFonts w:ascii="Cambria" w:eastAsia="Cambria" w:hAnsi="Cambria" w:cs="Cambria"/>
        </w:rPr>
        <w:t>05/10/2026</w:t>
      </w:r>
    </w:p>
    <w:p w14:paraId="22277E4C" w14:textId="77777777" w:rsidR="00D2553C" w:rsidRDefault="00000000">
      <w:pPr>
        <w:pageBreakBefore/>
        <w:spacing w:after="240"/>
      </w:pPr>
      <w:r>
        <w:rPr>
          <w:b/>
          <w:bCs/>
          <w:sz w:val="32"/>
          <w:szCs w:val="32"/>
        </w:rPr>
        <w:lastRenderedPageBreak/>
        <w:t>ÍNDICE</w:t>
      </w:r>
    </w:p>
    <w:p w14:paraId="6024DFEE" w14:textId="77777777" w:rsidR="00D2553C" w:rsidRDefault="00000000">
      <w:pPr>
        <w:tabs>
          <w:tab w:val="right" w:leader="dot" w:pos="8784"/>
        </w:tabs>
        <w:spacing w:before="90" w:after="90"/>
      </w:pPr>
      <w:r>
        <w:rPr>
          <w:sz w:val="22"/>
          <w:szCs w:val="22"/>
        </w:rPr>
        <w:t>1. INTRODUCCIÓN</w:t>
      </w:r>
      <w:r>
        <w:rPr>
          <w:sz w:val="22"/>
          <w:szCs w:val="22"/>
        </w:rPr>
        <w:tab/>
        <w:t>4</w:t>
      </w:r>
    </w:p>
    <w:p w14:paraId="01AFA1C1" w14:textId="77777777" w:rsidR="00D2553C" w:rsidRDefault="00000000">
      <w:pPr>
        <w:tabs>
          <w:tab w:val="right" w:leader="dot" w:pos="8784"/>
        </w:tabs>
        <w:spacing w:before="90" w:after="90"/>
      </w:pPr>
      <w:r>
        <w:rPr>
          <w:sz w:val="22"/>
          <w:szCs w:val="22"/>
        </w:rPr>
        <w:t>2. CONCEPTOS FUNDAMENTALES DE GRAFOS</w:t>
      </w:r>
      <w:r>
        <w:rPr>
          <w:sz w:val="22"/>
          <w:szCs w:val="22"/>
        </w:rPr>
        <w:tab/>
        <w:t>4</w:t>
      </w:r>
    </w:p>
    <w:p w14:paraId="49DD18FE" w14:textId="77777777" w:rsidR="00D2553C" w:rsidRDefault="00000000">
      <w:pPr>
        <w:tabs>
          <w:tab w:val="right" w:leader="dot" w:pos="8784"/>
        </w:tabs>
        <w:spacing w:after="50"/>
        <w:ind w:left="240"/>
      </w:pPr>
      <w:r>
        <w:rPr>
          <w:sz w:val="21"/>
          <w:szCs w:val="21"/>
        </w:rPr>
        <w:t>2.1. Definición Formal de un Grafo</w:t>
      </w:r>
      <w:r>
        <w:rPr>
          <w:sz w:val="21"/>
          <w:szCs w:val="21"/>
        </w:rPr>
        <w:tab/>
        <w:t>4</w:t>
      </w:r>
    </w:p>
    <w:p w14:paraId="4214A4BD" w14:textId="77777777" w:rsidR="00D2553C" w:rsidRDefault="00000000">
      <w:pPr>
        <w:tabs>
          <w:tab w:val="right" w:leader="dot" w:pos="8784"/>
        </w:tabs>
        <w:spacing w:after="50"/>
        <w:ind w:left="480"/>
      </w:pPr>
      <w:r>
        <w:rPr>
          <w:sz w:val="21"/>
          <w:szCs w:val="21"/>
        </w:rPr>
        <w:t>2.1.1. Clasificación según la Multiplicidad de Aristas y Lazos</w:t>
      </w:r>
      <w:r>
        <w:rPr>
          <w:sz w:val="21"/>
          <w:szCs w:val="21"/>
        </w:rPr>
        <w:tab/>
        <w:t>4</w:t>
      </w:r>
    </w:p>
    <w:p w14:paraId="2D00B6AF" w14:textId="77777777" w:rsidR="00D2553C" w:rsidRDefault="00000000">
      <w:pPr>
        <w:tabs>
          <w:tab w:val="right" w:leader="dot" w:pos="8784"/>
        </w:tabs>
        <w:spacing w:after="50"/>
        <w:ind w:left="240"/>
      </w:pPr>
      <w:r>
        <w:rPr>
          <w:sz w:val="21"/>
          <w:szCs w:val="21"/>
        </w:rPr>
        <w:t>2.2. Clasificación interna de los Grafos Simples</w:t>
      </w:r>
      <w:r>
        <w:rPr>
          <w:sz w:val="21"/>
          <w:szCs w:val="21"/>
        </w:rPr>
        <w:tab/>
        <w:t>5</w:t>
      </w:r>
    </w:p>
    <w:p w14:paraId="0F6D311E" w14:textId="77777777" w:rsidR="00D2553C" w:rsidRDefault="00000000">
      <w:pPr>
        <w:tabs>
          <w:tab w:val="right" w:leader="dot" w:pos="8784"/>
        </w:tabs>
        <w:spacing w:after="50"/>
        <w:ind w:left="480"/>
      </w:pPr>
      <w:r>
        <w:rPr>
          <w:sz w:val="21"/>
          <w:szCs w:val="21"/>
        </w:rPr>
        <w:t xml:space="preserve">2.2.1. Clasificación Estructural </w:t>
      </w:r>
      <w:proofErr w:type="gramStart"/>
      <w:r>
        <w:rPr>
          <w:sz w:val="21"/>
          <w:szCs w:val="21"/>
        </w:rPr>
        <w:t>de acuerdo a</w:t>
      </w:r>
      <w:proofErr w:type="gramEnd"/>
      <w:r>
        <w:rPr>
          <w:sz w:val="21"/>
          <w:szCs w:val="21"/>
        </w:rPr>
        <w:t xml:space="preserve"> la Direccionalidad</w:t>
      </w:r>
      <w:r>
        <w:rPr>
          <w:sz w:val="21"/>
          <w:szCs w:val="21"/>
        </w:rPr>
        <w:tab/>
        <w:t>5</w:t>
      </w:r>
    </w:p>
    <w:p w14:paraId="6B0201B2" w14:textId="77777777" w:rsidR="00D2553C" w:rsidRDefault="00000000">
      <w:pPr>
        <w:tabs>
          <w:tab w:val="right" w:leader="dot" w:pos="8784"/>
        </w:tabs>
        <w:spacing w:after="50"/>
        <w:ind w:left="480"/>
      </w:pPr>
      <w:r>
        <w:rPr>
          <w:sz w:val="21"/>
          <w:szCs w:val="21"/>
        </w:rPr>
        <w:t>2.2.2. Grafos Ponderados (Pesados)</w:t>
      </w:r>
      <w:r>
        <w:rPr>
          <w:sz w:val="21"/>
          <w:szCs w:val="21"/>
        </w:rPr>
        <w:tab/>
        <w:t>5</w:t>
      </w:r>
    </w:p>
    <w:p w14:paraId="4707F38A" w14:textId="77777777" w:rsidR="00D2553C" w:rsidRDefault="00000000">
      <w:pPr>
        <w:tabs>
          <w:tab w:val="right" w:leader="dot" w:pos="8784"/>
        </w:tabs>
        <w:spacing w:after="50"/>
        <w:ind w:left="240"/>
      </w:pPr>
      <w:r>
        <w:rPr>
          <w:sz w:val="21"/>
          <w:szCs w:val="21"/>
        </w:rPr>
        <w:t>2.3. Relaciones Fundamentales: Adyacencia e Incidencia</w:t>
      </w:r>
      <w:r>
        <w:rPr>
          <w:sz w:val="21"/>
          <w:szCs w:val="21"/>
        </w:rPr>
        <w:tab/>
        <w:t>6</w:t>
      </w:r>
    </w:p>
    <w:p w14:paraId="1716C1F0" w14:textId="77777777" w:rsidR="00D2553C" w:rsidRDefault="00000000">
      <w:pPr>
        <w:tabs>
          <w:tab w:val="right" w:leader="dot" w:pos="8784"/>
        </w:tabs>
        <w:spacing w:after="50"/>
        <w:ind w:left="480"/>
      </w:pPr>
      <w:r>
        <w:rPr>
          <w:sz w:val="21"/>
          <w:szCs w:val="21"/>
        </w:rPr>
        <w:t>2.3.1. Adyacencia (Relación Homogénea)</w:t>
      </w:r>
      <w:r>
        <w:rPr>
          <w:sz w:val="21"/>
          <w:szCs w:val="21"/>
        </w:rPr>
        <w:tab/>
        <w:t>6</w:t>
      </w:r>
    </w:p>
    <w:p w14:paraId="5F1ACEA1" w14:textId="77777777" w:rsidR="00D2553C" w:rsidRDefault="00000000">
      <w:pPr>
        <w:tabs>
          <w:tab w:val="right" w:leader="dot" w:pos="8784"/>
        </w:tabs>
        <w:spacing w:after="50"/>
        <w:ind w:left="480"/>
      </w:pPr>
      <w:r>
        <w:rPr>
          <w:sz w:val="21"/>
          <w:szCs w:val="21"/>
        </w:rPr>
        <w:t>2.3.2. Incidencia (Relación Heterogénea)</w:t>
      </w:r>
      <w:r>
        <w:rPr>
          <w:sz w:val="21"/>
          <w:szCs w:val="21"/>
        </w:rPr>
        <w:tab/>
        <w:t>6</w:t>
      </w:r>
    </w:p>
    <w:p w14:paraId="2275EA68" w14:textId="77777777" w:rsidR="00D2553C" w:rsidRDefault="00000000">
      <w:pPr>
        <w:tabs>
          <w:tab w:val="right" w:leader="dot" w:pos="8784"/>
        </w:tabs>
        <w:spacing w:after="50"/>
        <w:ind w:left="240"/>
      </w:pPr>
      <w:r>
        <w:rPr>
          <w:sz w:val="21"/>
          <w:szCs w:val="21"/>
        </w:rPr>
        <w:t>2.4. Grado de un Vértice y Propiedades Métricas</w:t>
      </w:r>
      <w:r>
        <w:rPr>
          <w:sz w:val="21"/>
          <w:szCs w:val="21"/>
        </w:rPr>
        <w:tab/>
        <w:t>7</w:t>
      </w:r>
    </w:p>
    <w:p w14:paraId="20AE4B2F" w14:textId="77777777" w:rsidR="00D2553C" w:rsidRDefault="00000000">
      <w:pPr>
        <w:tabs>
          <w:tab w:val="right" w:leader="dot" w:pos="8784"/>
        </w:tabs>
        <w:spacing w:after="50"/>
        <w:ind w:left="480"/>
      </w:pPr>
      <w:r>
        <w:rPr>
          <w:sz w:val="21"/>
          <w:szCs w:val="21"/>
        </w:rPr>
        <w:t>2.4.1. En Grafos No Dirigidos</w:t>
      </w:r>
      <w:r>
        <w:rPr>
          <w:sz w:val="21"/>
          <w:szCs w:val="21"/>
        </w:rPr>
        <w:tab/>
        <w:t>7</w:t>
      </w:r>
    </w:p>
    <w:p w14:paraId="598714C7" w14:textId="77777777" w:rsidR="00D2553C" w:rsidRDefault="00000000">
      <w:pPr>
        <w:tabs>
          <w:tab w:val="right" w:leader="dot" w:pos="8784"/>
        </w:tabs>
        <w:spacing w:after="50"/>
        <w:ind w:left="480"/>
      </w:pPr>
      <w:r>
        <w:rPr>
          <w:sz w:val="21"/>
          <w:szCs w:val="21"/>
        </w:rPr>
        <w:t>2.4.2. En Grafos Dirigidos (</w:t>
      </w:r>
      <w:proofErr w:type="spellStart"/>
      <w:r>
        <w:rPr>
          <w:sz w:val="21"/>
          <w:szCs w:val="21"/>
        </w:rPr>
        <w:t>Digrafos</w:t>
      </w:r>
      <w:proofErr w:type="spellEnd"/>
      <w:r>
        <w:rPr>
          <w:sz w:val="21"/>
          <w:szCs w:val="21"/>
        </w:rPr>
        <w:t>)</w:t>
      </w:r>
      <w:r>
        <w:rPr>
          <w:sz w:val="21"/>
          <w:szCs w:val="21"/>
        </w:rPr>
        <w:tab/>
        <w:t>7</w:t>
      </w:r>
    </w:p>
    <w:p w14:paraId="2E34F3CE" w14:textId="77777777" w:rsidR="00D2553C" w:rsidRDefault="00000000">
      <w:pPr>
        <w:tabs>
          <w:tab w:val="right" w:leader="dot" w:pos="8784"/>
        </w:tabs>
        <w:spacing w:after="50"/>
        <w:ind w:left="240"/>
      </w:pPr>
      <w:r>
        <w:rPr>
          <w:sz w:val="21"/>
          <w:szCs w:val="21"/>
        </w:rPr>
        <w:t>2.5. El Lema del Apretón de Manos</w:t>
      </w:r>
      <w:r>
        <w:rPr>
          <w:sz w:val="21"/>
          <w:szCs w:val="21"/>
        </w:rPr>
        <w:tab/>
        <w:t>7</w:t>
      </w:r>
    </w:p>
    <w:p w14:paraId="4079F3B0" w14:textId="77777777" w:rsidR="00D2553C" w:rsidRDefault="00000000">
      <w:pPr>
        <w:tabs>
          <w:tab w:val="right" w:leader="dot" w:pos="8784"/>
        </w:tabs>
        <w:spacing w:after="50"/>
        <w:ind w:left="240"/>
      </w:pPr>
      <w:r>
        <w:rPr>
          <w:sz w:val="21"/>
          <w:szCs w:val="21"/>
        </w:rPr>
        <w:t>2.6. Representación de Grafos en Memoria (Lenguaje C)</w:t>
      </w:r>
      <w:r>
        <w:rPr>
          <w:sz w:val="21"/>
          <w:szCs w:val="21"/>
        </w:rPr>
        <w:tab/>
        <w:t>8</w:t>
      </w:r>
    </w:p>
    <w:p w14:paraId="21867637" w14:textId="77777777" w:rsidR="00D2553C" w:rsidRDefault="00000000">
      <w:pPr>
        <w:tabs>
          <w:tab w:val="right" w:leader="dot" w:pos="8784"/>
        </w:tabs>
        <w:spacing w:after="50"/>
        <w:ind w:left="480"/>
      </w:pPr>
      <w:r>
        <w:rPr>
          <w:sz w:val="21"/>
          <w:szCs w:val="21"/>
        </w:rPr>
        <w:t>2.6.1. Matriz de Adyacencia</w:t>
      </w:r>
      <w:r>
        <w:rPr>
          <w:sz w:val="21"/>
          <w:szCs w:val="21"/>
        </w:rPr>
        <w:tab/>
        <w:t>8</w:t>
      </w:r>
    </w:p>
    <w:p w14:paraId="3E71D633" w14:textId="77777777" w:rsidR="00D2553C" w:rsidRDefault="00000000">
      <w:pPr>
        <w:tabs>
          <w:tab w:val="right" w:leader="dot" w:pos="8784"/>
        </w:tabs>
        <w:spacing w:after="50"/>
        <w:ind w:left="480"/>
      </w:pPr>
      <w:r>
        <w:rPr>
          <w:sz w:val="21"/>
          <w:szCs w:val="21"/>
        </w:rPr>
        <w:t>2.6.2. Lista de Adyacencia</w:t>
      </w:r>
      <w:r>
        <w:rPr>
          <w:sz w:val="21"/>
          <w:szCs w:val="21"/>
        </w:rPr>
        <w:tab/>
        <w:t>9</w:t>
      </w:r>
    </w:p>
    <w:p w14:paraId="3033418A" w14:textId="77777777" w:rsidR="00D2553C" w:rsidRDefault="00000000">
      <w:pPr>
        <w:tabs>
          <w:tab w:val="right" w:leader="dot" w:pos="8784"/>
        </w:tabs>
        <w:spacing w:before="90" w:after="90"/>
      </w:pPr>
      <w:r>
        <w:rPr>
          <w:sz w:val="22"/>
          <w:szCs w:val="22"/>
        </w:rPr>
        <w:t>3. ALGORITMOS DE RECORRIDO: BFS Y DFS</w:t>
      </w:r>
      <w:r>
        <w:rPr>
          <w:sz w:val="22"/>
          <w:szCs w:val="22"/>
        </w:rPr>
        <w:tab/>
        <w:t>10</w:t>
      </w:r>
    </w:p>
    <w:p w14:paraId="39660AE6" w14:textId="77777777" w:rsidR="00D2553C" w:rsidRDefault="00000000">
      <w:pPr>
        <w:tabs>
          <w:tab w:val="right" w:leader="dot" w:pos="8784"/>
        </w:tabs>
        <w:spacing w:after="50"/>
        <w:ind w:left="240"/>
      </w:pPr>
      <w:r>
        <w:rPr>
          <w:sz w:val="21"/>
          <w:szCs w:val="21"/>
        </w:rPr>
        <w:t>3.1. Búsqueda en Anchura (</w:t>
      </w:r>
      <w:proofErr w:type="spellStart"/>
      <w:r>
        <w:rPr>
          <w:sz w:val="21"/>
          <w:szCs w:val="21"/>
        </w:rPr>
        <w:t>Breadth</w:t>
      </w:r>
      <w:proofErr w:type="spellEnd"/>
      <w:r>
        <w:rPr>
          <w:sz w:val="21"/>
          <w:szCs w:val="21"/>
        </w:rPr>
        <w:t>-First Search - BFS)</w:t>
      </w:r>
      <w:r>
        <w:rPr>
          <w:sz w:val="21"/>
          <w:szCs w:val="21"/>
        </w:rPr>
        <w:tab/>
        <w:t>10</w:t>
      </w:r>
    </w:p>
    <w:p w14:paraId="1ABCE323" w14:textId="77777777" w:rsidR="00D2553C" w:rsidRDefault="00000000">
      <w:pPr>
        <w:tabs>
          <w:tab w:val="right" w:leader="dot" w:pos="8784"/>
        </w:tabs>
        <w:spacing w:after="50"/>
        <w:ind w:left="480"/>
      </w:pPr>
      <w:r>
        <w:rPr>
          <w:sz w:val="21"/>
          <w:szCs w:val="21"/>
        </w:rPr>
        <w:t>3.1.1. Principio de Funcionamiento</w:t>
      </w:r>
      <w:r>
        <w:rPr>
          <w:sz w:val="21"/>
          <w:szCs w:val="21"/>
        </w:rPr>
        <w:tab/>
        <w:t>10</w:t>
      </w:r>
    </w:p>
    <w:p w14:paraId="5B62776D" w14:textId="77777777" w:rsidR="00D2553C" w:rsidRDefault="00000000">
      <w:pPr>
        <w:tabs>
          <w:tab w:val="right" w:leader="dot" w:pos="8784"/>
        </w:tabs>
        <w:spacing w:after="50"/>
        <w:ind w:left="480"/>
      </w:pPr>
      <w:r>
        <w:rPr>
          <w:sz w:val="21"/>
          <w:szCs w:val="21"/>
        </w:rPr>
        <w:t>3.1.2. Estructura Auxiliar</w:t>
      </w:r>
      <w:r>
        <w:rPr>
          <w:sz w:val="21"/>
          <w:szCs w:val="21"/>
        </w:rPr>
        <w:tab/>
        <w:t>10</w:t>
      </w:r>
    </w:p>
    <w:p w14:paraId="6B8C75E6" w14:textId="77777777" w:rsidR="00D2553C" w:rsidRDefault="00000000">
      <w:pPr>
        <w:tabs>
          <w:tab w:val="right" w:leader="dot" w:pos="8784"/>
        </w:tabs>
        <w:spacing w:after="50"/>
        <w:ind w:left="480"/>
      </w:pPr>
      <w:r>
        <w:rPr>
          <w:sz w:val="21"/>
          <w:szCs w:val="21"/>
        </w:rPr>
        <w:t>3.1.3. Traza Paso a Paso del Algoritmo</w:t>
      </w:r>
      <w:r>
        <w:rPr>
          <w:sz w:val="21"/>
          <w:szCs w:val="21"/>
        </w:rPr>
        <w:tab/>
        <w:t>10</w:t>
      </w:r>
    </w:p>
    <w:p w14:paraId="0693E894" w14:textId="77777777" w:rsidR="00D2553C" w:rsidRDefault="00000000">
      <w:pPr>
        <w:tabs>
          <w:tab w:val="right" w:leader="dot" w:pos="8784"/>
        </w:tabs>
        <w:spacing w:after="50"/>
        <w:ind w:left="240"/>
      </w:pPr>
      <w:r>
        <w:rPr>
          <w:sz w:val="21"/>
          <w:szCs w:val="21"/>
        </w:rPr>
        <w:t>3.2. Búsqueda en Profundidad (Depth-First Search - DFS)</w:t>
      </w:r>
      <w:r>
        <w:rPr>
          <w:sz w:val="21"/>
          <w:szCs w:val="21"/>
        </w:rPr>
        <w:tab/>
        <w:t>12</w:t>
      </w:r>
    </w:p>
    <w:p w14:paraId="734E1828" w14:textId="77777777" w:rsidR="00D2553C" w:rsidRDefault="00000000">
      <w:pPr>
        <w:tabs>
          <w:tab w:val="right" w:leader="dot" w:pos="8784"/>
        </w:tabs>
        <w:spacing w:after="50"/>
        <w:ind w:left="480"/>
      </w:pPr>
      <w:r>
        <w:rPr>
          <w:sz w:val="21"/>
          <w:szCs w:val="21"/>
        </w:rPr>
        <w:t>3.2.1. Principio de Funcionamiento</w:t>
      </w:r>
      <w:r>
        <w:rPr>
          <w:sz w:val="21"/>
          <w:szCs w:val="21"/>
        </w:rPr>
        <w:tab/>
        <w:t>12</w:t>
      </w:r>
    </w:p>
    <w:p w14:paraId="16019EAF" w14:textId="77777777" w:rsidR="00D2553C" w:rsidRDefault="00000000">
      <w:pPr>
        <w:tabs>
          <w:tab w:val="right" w:leader="dot" w:pos="8784"/>
        </w:tabs>
        <w:spacing w:after="50"/>
        <w:ind w:left="480"/>
      </w:pPr>
      <w:r>
        <w:rPr>
          <w:sz w:val="21"/>
          <w:szCs w:val="21"/>
        </w:rPr>
        <w:t>3.2.2. Estructura Auxiliar</w:t>
      </w:r>
      <w:r>
        <w:rPr>
          <w:sz w:val="21"/>
          <w:szCs w:val="21"/>
        </w:rPr>
        <w:tab/>
        <w:t>12</w:t>
      </w:r>
    </w:p>
    <w:p w14:paraId="573165A2" w14:textId="77777777" w:rsidR="00D2553C" w:rsidRDefault="00000000">
      <w:pPr>
        <w:tabs>
          <w:tab w:val="right" w:leader="dot" w:pos="8784"/>
        </w:tabs>
        <w:spacing w:after="50"/>
        <w:ind w:left="480"/>
      </w:pPr>
      <w:r>
        <w:rPr>
          <w:sz w:val="21"/>
          <w:szCs w:val="21"/>
        </w:rPr>
        <w:t>3.2.3. Traza Paso a Paso del Algoritmo (Enfoque Recursivo)</w:t>
      </w:r>
      <w:r>
        <w:rPr>
          <w:sz w:val="21"/>
          <w:szCs w:val="21"/>
        </w:rPr>
        <w:tab/>
        <w:t>12</w:t>
      </w:r>
    </w:p>
    <w:p w14:paraId="1D14CB53" w14:textId="77777777" w:rsidR="00D2553C" w:rsidRDefault="00000000">
      <w:pPr>
        <w:tabs>
          <w:tab w:val="right" w:leader="dot" w:pos="8784"/>
        </w:tabs>
        <w:spacing w:before="90" w:after="90"/>
      </w:pPr>
      <w:r>
        <w:rPr>
          <w:sz w:val="22"/>
          <w:szCs w:val="22"/>
        </w:rPr>
        <w:t>4. CONECTIVIDAD Y DETECCIÓN DE CICLOS</w:t>
      </w:r>
      <w:r>
        <w:rPr>
          <w:sz w:val="22"/>
          <w:szCs w:val="22"/>
        </w:rPr>
        <w:tab/>
        <w:t>14</w:t>
      </w:r>
    </w:p>
    <w:p w14:paraId="41C8EFF7" w14:textId="77777777" w:rsidR="00D2553C" w:rsidRDefault="00000000">
      <w:pPr>
        <w:tabs>
          <w:tab w:val="right" w:leader="dot" w:pos="8784"/>
        </w:tabs>
        <w:spacing w:after="50"/>
        <w:ind w:left="240"/>
      </w:pPr>
      <w:r>
        <w:rPr>
          <w:sz w:val="21"/>
          <w:szCs w:val="21"/>
        </w:rPr>
        <w:t xml:space="preserve">4.1. </w:t>
      </w:r>
      <w:proofErr w:type="spellStart"/>
      <w:r>
        <w:rPr>
          <w:sz w:val="21"/>
          <w:szCs w:val="21"/>
        </w:rPr>
        <w:t>Alcanzabilidad</w:t>
      </w:r>
      <w:proofErr w:type="spellEnd"/>
      <w:r>
        <w:rPr>
          <w:sz w:val="21"/>
          <w:szCs w:val="21"/>
        </w:rPr>
        <w:t xml:space="preserve"> y Conectividad</w:t>
      </w:r>
      <w:r>
        <w:rPr>
          <w:sz w:val="21"/>
          <w:szCs w:val="21"/>
        </w:rPr>
        <w:tab/>
        <w:t>14</w:t>
      </w:r>
    </w:p>
    <w:p w14:paraId="54AAB524" w14:textId="77777777" w:rsidR="00D2553C" w:rsidRDefault="00000000">
      <w:pPr>
        <w:tabs>
          <w:tab w:val="right" w:leader="dot" w:pos="8784"/>
        </w:tabs>
        <w:spacing w:after="50"/>
        <w:ind w:left="480"/>
      </w:pPr>
      <w:r>
        <w:rPr>
          <w:sz w:val="21"/>
          <w:szCs w:val="21"/>
        </w:rPr>
        <w:t xml:space="preserve">4.1.1. Caminos y </w:t>
      </w:r>
      <w:proofErr w:type="spellStart"/>
      <w:r>
        <w:rPr>
          <w:sz w:val="21"/>
          <w:szCs w:val="21"/>
        </w:rPr>
        <w:t>Alcanzabilidad</w:t>
      </w:r>
      <w:proofErr w:type="spellEnd"/>
      <w:r>
        <w:rPr>
          <w:sz w:val="21"/>
          <w:szCs w:val="21"/>
        </w:rPr>
        <w:tab/>
        <w:t>14</w:t>
      </w:r>
    </w:p>
    <w:p w14:paraId="33F3FAD3" w14:textId="77777777" w:rsidR="00D2553C" w:rsidRDefault="00000000">
      <w:pPr>
        <w:tabs>
          <w:tab w:val="right" w:leader="dot" w:pos="8784"/>
        </w:tabs>
        <w:spacing w:after="50"/>
        <w:ind w:left="480"/>
      </w:pPr>
      <w:r>
        <w:rPr>
          <w:sz w:val="21"/>
          <w:szCs w:val="21"/>
        </w:rPr>
        <w:t>4.1.2. Componentes Conexas (Grafos No Dirigidos)</w:t>
      </w:r>
      <w:r>
        <w:rPr>
          <w:sz w:val="21"/>
          <w:szCs w:val="21"/>
        </w:rPr>
        <w:tab/>
        <w:t>14</w:t>
      </w:r>
    </w:p>
    <w:p w14:paraId="31EA34D7" w14:textId="77777777" w:rsidR="00D2553C" w:rsidRDefault="00000000">
      <w:pPr>
        <w:tabs>
          <w:tab w:val="right" w:leader="dot" w:pos="8784"/>
        </w:tabs>
        <w:spacing w:after="50"/>
        <w:ind w:left="480"/>
      </w:pPr>
      <w:r>
        <w:rPr>
          <w:sz w:val="21"/>
          <w:szCs w:val="21"/>
        </w:rPr>
        <w:t>4.1.3. Conectividad en Grafos Dirigidos</w:t>
      </w:r>
      <w:r>
        <w:rPr>
          <w:sz w:val="21"/>
          <w:szCs w:val="21"/>
        </w:rPr>
        <w:tab/>
        <w:t>14</w:t>
      </w:r>
    </w:p>
    <w:p w14:paraId="00F9DAD3" w14:textId="77777777" w:rsidR="00D2553C" w:rsidRDefault="00000000">
      <w:pPr>
        <w:tabs>
          <w:tab w:val="right" w:leader="dot" w:pos="8784"/>
        </w:tabs>
        <w:spacing w:after="50"/>
        <w:ind w:left="240"/>
      </w:pPr>
      <w:r>
        <w:rPr>
          <w:sz w:val="21"/>
          <w:szCs w:val="21"/>
        </w:rPr>
        <w:t>4.2. Detección de Ciclos</w:t>
      </w:r>
      <w:r>
        <w:rPr>
          <w:sz w:val="21"/>
          <w:szCs w:val="21"/>
        </w:rPr>
        <w:tab/>
        <w:t>14</w:t>
      </w:r>
    </w:p>
    <w:p w14:paraId="0C4C8568" w14:textId="77777777" w:rsidR="00D2553C" w:rsidRDefault="00000000">
      <w:pPr>
        <w:tabs>
          <w:tab w:val="right" w:leader="dot" w:pos="8784"/>
        </w:tabs>
        <w:spacing w:after="50"/>
        <w:ind w:left="480"/>
      </w:pPr>
      <w:r>
        <w:rPr>
          <w:sz w:val="21"/>
          <w:szCs w:val="21"/>
        </w:rPr>
        <w:t>4.2.1. Detección de Ciclos con DFS (Algoritmo de Coloreo)</w:t>
      </w:r>
      <w:r>
        <w:rPr>
          <w:sz w:val="21"/>
          <w:szCs w:val="21"/>
        </w:rPr>
        <w:tab/>
        <w:t>15</w:t>
      </w:r>
    </w:p>
    <w:p w14:paraId="6EA69576" w14:textId="77777777" w:rsidR="00D2553C" w:rsidRDefault="00000000">
      <w:pPr>
        <w:tabs>
          <w:tab w:val="right" w:leader="dot" w:pos="8784"/>
        </w:tabs>
        <w:spacing w:after="50"/>
        <w:ind w:left="480"/>
      </w:pPr>
      <w:r>
        <w:rPr>
          <w:sz w:val="21"/>
          <w:szCs w:val="21"/>
        </w:rPr>
        <w:t xml:space="preserve">4.2.2. Detección de Ciclos en </w:t>
      </w:r>
      <w:proofErr w:type="spellStart"/>
      <w:r>
        <w:rPr>
          <w:sz w:val="21"/>
          <w:szCs w:val="21"/>
        </w:rPr>
        <w:t>Digrafos</w:t>
      </w:r>
      <w:proofErr w:type="spellEnd"/>
      <w:r>
        <w:rPr>
          <w:sz w:val="21"/>
          <w:szCs w:val="21"/>
        </w:rPr>
        <w:t xml:space="preserve"> mediante Algoritmo de Kahn (Basado en BFS)</w:t>
      </w:r>
      <w:r>
        <w:rPr>
          <w:sz w:val="21"/>
          <w:szCs w:val="21"/>
        </w:rPr>
        <w:tab/>
        <w:t>15</w:t>
      </w:r>
    </w:p>
    <w:p w14:paraId="07C0BB6E" w14:textId="77777777" w:rsidR="00D2553C" w:rsidRDefault="00000000">
      <w:pPr>
        <w:tabs>
          <w:tab w:val="right" w:leader="dot" w:pos="8784"/>
        </w:tabs>
        <w:spacing w:before="90" w:after="90"/>
      </w:pPr>
      <w:r>
        <w:rPr>
          <w:sz w:val="22"/>
          <w:szCs w:val="22"/>
        </w:rPr>
        <w:t>5. ANÁLISIS DE COMPLEJIDAD COMPUTACIONAL</w:t>
      </w:r>
      <w:r>
        <w:rPr>
          <w:sz w:val="22"/>
          <w:szCs w:val="22"/>
        </w:rPr>
        <w:tab/>
        <w:t>15</w:t>
      </w:r>
    </w:p>
    <w:p w14:paraId="07E327E2" w14:textId="77777777" w:rsidR="00D2553C" w:rsidRDefault="00000000">
      <w:pPr>
        <w:tabs>
          <w:tab w:val="right" w:leader="dot" w:pos="8784"/>
        </w:tabs>
        <w:spacing w:after="50"/>
        <w:ind w:left="240"/>
      </w:pPr>
      <w:r>
        <w:rPr>
          <w:sz w:val="21"/>
          <w:szCs w:val="21"/>
        </w:rPr>
        <w:t>5.1. Cuadro Comparativo de Complejidades</w:t>
      </w:r>
      <w:r>
        <w:rPr>
          <w:sz w:val="21"/>
          <w:szCs w:val="21"/>
        </w:rPr>
        <w:tab/>
        <w:t>16</w:t>
      </w:r>
    </w:p>
    <w:p w14:paraId="307DB011" w14:textId="77777777" w:rsidR="00D2553C" w:rsidRDefault="00000000">
      <w:pPr>
        <w:tabs>
          <w:tab w:val="right" w:leader="dot" w:pos="8784"/>
        </w:tabs>
        <w:spacing w:after="50"/>
        <w:ind w:left="240"/>
      </w:pPr>
      <w:r>
        <w:rPr>
          <w:sz w:val="21"/>
          <w:szCs w:val="21"/>
        </w:rPr>
        <w:t>5.2. Análisis por Estructura de Datos</w:t>
      </w:r>
      <w:r>
        <w:rPr>
          <w:sz w:val="21"/>
          <w:szCs w:val="21"/>
        </w:rPr>
        <w:tab/>
        <w:t>16</w:t>
      </w:r>
    </w:p>
    <w:p w14:paraId="60D84109" w14:textId="77777777" w:rsidR="00D2553C" w:rsidRDefault="00000000">
      <w:pPr>
        <w:tabs>
          <w:tab w:val="right" w:leader="dot" w:pos="8784"/>
        </w:tabs>
        <w:spacing w:after="50"/>
        <w:ind w:left="480"/>
      </w:pPr>
      <w:r>
        <w:rPr>
          <w:sz w:val="21"/>
          <w:szCs w:val="21"/>
        </w:rPr>
        <w:t>5.2.1. Matriz de Adyacencia</w:t>
      </w:r>
      <w:r>
        <w:rPr>
          <w:sz w:val="21"/>
          <w:szCs w:val="21"/>
        </w:rPr>
        <w:tab/>
        <w:t>16</w:t>
      </w:r>
    </w:p>
    <w:p w14:paraId="6343CD56" w14:textId="77777777" w:rsidR="00D2553C" w:rsidRDefault="00000000">
      <w:pPr>
        <w:tabs>
          <w:tab w:val="right" w:leader="dot" w:pos="8784"/>
        </w:tabs>
        <w:spacing w:after="50"/>
        <w:ind w:left="480"/>
      </w:pPr>
      <w:r>
        <w:rPr>
          <w:sz w:val="21"/>
          <w:szCs w:val="21"/>
        </w:rPr>
        <w:t>5.2.2. Lista de Adyacencia</w:t>
      </w:r>
      <w:r>
        <w:rPr>
          <w:sz w:val="21"/>
          <w:szCs w:val="21"/>
        </w:rPr>
        <w:tab/>
        <w:t>16</w:t>
      </w:r>
    </w:p>
    <w:p w14:paraId="3B2938A1" w14:textId="77777777" w:rsidR="00D2553C" w:rsidRDefault="00000000">
      <w:pPr>
        <w:tabs>
          <w:tab w:val="right" w:leader="dot" w:pos="8784"/>
        </w:tabs>
        <w:spacing w:after="50"/>
        <w:ind w:left="480"/>
      </w:pPr>
      <w:r>
        <w:rPr>
          <w:sz w:val="21"/>
          <w:szCs w:val="21"/>
        </w:rPr>
        <w:t>5.2.3. Recorrido BFS/DFS con Matriz de Adyacencia (O(|V|²))</w:t>
      </w:r>
      <w:r>
        <w:rPr>
          <w:sz w:val="21"/>
          <w:szCs w:val="21"/>
        </w:rPr>
        <w:tab/>
        <w:t>17</w:t>
      </w:r>
    </w:p>
    <w:p w14:paraId="376E50E8" w14:textId="77777777" w:rsidR="00D2553C" w:rsidRDefault="00000000">
      <w:pPr>
        <w:tabs>
          <w:tab w:val="right" w:leader="dot" w:pos="8784"/>
        </w:tabs>
        <w:spacing w:after="50"/>
        <w:ind w:left="480"/>
      </w:pPr>
      <w:r>
        <w:rPr>
          <w:sz w:val="21"/>
          <w:szCs w:val="21"/>
        </w:rPr>
        <w:t>5.2.4. Recorrido BFS/DFS con Lista de Adyacencia (</w:t>
      </w:r>
      <w:proofErr w:type="gramStart"/>
      <w:r>
        <w:rPr>
          <w:sz w:val="21"/>
          <w:szCs w:val="21"/>
        </w:rPr>
        <w:t>O(</w:t>
      </w:r>
      <w:proofErr w:type="gramEnd"/>
      <w:r>
        <w:rPr>
          <w:sz w:val="21"/>
          <w:szCs w:val="21"/>
        </w:rPr>
        <w:t>|V| + |E|))</w:t>
      </w:r>
      <w:r>
        <w:rPr>
          <w:sz w:val="21"/>
          <w:szCs w:val="21"/>
        </w:rPr>
        <w:tab/>
        <w:t>17</w:t>
      </w:r>
    </w:p>
    <w:p w14:paraId="1E2294A6" w14:textId="77777777" w:rsidR="00D2553C" w:rsidRDefault="00000000">
      <w:pPr>
        <w:tabs>
          <w:tab w:val="right" w:leader="dot" w:pos="8784"/>
        </w:tabs>
        <w:spacing w:after="50"/>
        <w:ind w:left="240"/>
      </w:pPr>
      <w:r>
        <w:rPr>
          <w:sz w:val="21"/>
          <w:szCs w:val="21"/>
        </w:rPr>
        <w:lastRenderedPageBreak/>
        <w:t>5.3. Demostración Matemática Formal (</w:t>
      </w:r>
      <w:proofErr w:type="gramStart"/>
      <w:r>
        <w:rPr>
          <w:sz w:val="21"/>
          <w:szCs w:val="21"/>
        </w:rPr>
        <w:t>O(</w:t>
      </w:r>
      <w:proofErr w:type="gramEnd"/>
      <w:r>
        <w:rPr>
          <w:sz w:val="21"/>
          <w:szCs w:val="21"/>
        </w:rPr>
        <w:t>|V| + |E|))</w:t>
      </w:r>
      <w:r>
        <w:rPr>
          <w:sz w:val="21"/>
          <w:szCs w:val="21"/>
        </w:rPr>
        <w:tab/>
        <w:t>17</w:t>
      </w:r>
    </w:p>
    <w:p w14:paraId="2FAD58E8" w14:textId="77777777" w:rsidR="00D2553C" w:rsidRDefault="00000000">
      <w:pPr>
        <w:tabs>
          <w:tab w:val="right" w:leader="dot" w:pos="8784"/>
        </w:tabs>
        <w:spacing w:after="50"/>
        <w:ind w:left="480"/>
      </w:pPr>
      <w:r>
        <w:rPr>
          <w:sz w:val="21"/>
          <w:szCs w:val="21"/>
        </w:rPr>
        <w:t>5.3.1. Tiempo por Vértices (O(|V|))</w:t>
      </w:r>
      <w:r>
        <w:rPr>
          <w:sz w:val="21"/>
          <w:szCs w:val="21"/>
        </w:rPr>
        <w:tab/>
        <w:t>17</w:t>
      </w:r>
    </w:p>
    <w:p w14:paraId="28388364" w14:textId="77777777" w:rsidR="00D2553C" w:rsidRDefault="00000000">
      <w:pPr>
        <w:tabs>
          <w:tab w:val="right" w:leader="dot" w:pos="8784"/>
        </w:tabs>
        <w:spacing w:after="50"/>
        <w:ind w:left="480"/>
      </w:pPr>
      <w:r>
        <w:rPr>
          <w:sz w:val="21"/>
          <w:szCs w:val="21"/>
        </w:rPr>
        <w:t>5.3.2. Tiempo por Aristas (O(|E|))</w:t>
      </w:r>
      <w:r>
        <w:rPr>
          <w:sz w:val="21"/>
          <w:szCs w:val="21"/>
        </w:rPr>
        <w:tab/>
        <w:t>17</w:t>
      </w:r>
    </w:p>
    <w:p w14:paraId="1B155545" w14:textId="77777777" w:rsidR="00D2553C" w:rsidRDefault="00000000">
      <w:pPr>
        <w:tabs>
          <w:tab w:val="right" w:leader="dot" w:pos="8784"/>
        </w:tabs>
        <w:spacing w:after="50"/>
        <w:ind w:left="480"/>
      </w:pPr>
      <w:r>
        <w:rPr>
          <w:sz w:val="21"/>
          <w:szCs w:val="21"/>
        </w:rPr>
        <w:t>5.3.3. Complejidad Temporal Total</w:t>
      </w:r>
      <w:r>
        <w:rPr>
          <w:sz w:val="21"/>
          <w:szCs w:val="21"/>
        </w:rPr>
        <w:tab/>
        <w:t>18</w:t>
      </w:r>
    </w:p>
    <w:p w14:paraId="1C74E58D" w14:textId="77777777" w:rsidR="00D2553C" w:rsidRDefault="00000000">
      <w:pPr>
        <w:tabs>
          <w:tab w:val="right" w:leader="dot" w:pos="8784"/>
        </w:tabs>
        <w:spacing w:before="90" w:after="90"/>
      </w:pPr>
      <w:r>
        <w:rPr>
          <w:sz w:val="22"/>
          <w:szCs w:val="22"/>
        </w:rPr>
        <w:t>6. APLICACIONES PRÁCTICAS Y COMPARACIÓN ENTRE BFS Y DFS</w:t>
      </w:r>
      <w:r>
        <w:rPr>
          <w:sz w:val="22"/>
          <w:szCs w:val="22"/>
        </w:rPr>
        <w:tab/>
        <w:t>18</w:t>
      </w:r>
    </w:p>
    <w:p w14:paraId="4B970F83" w14:textId="77777777" w:rsidR="00D2553C" w:rsidRDefault="00000000">
      <w:pPr>
        <w:tabs>
          <w:tab w:val="right" w:leader="dot" w:pos="8784"/>
        </w:tabs>
        <w:spacing w:after="50"/>
        <w:ind w:left="240"/>
      </w:pPr>
      <w:r>
        <w:rPr>
          <w:sz w:val="21"/>
          <w:szCs w:val="21"/>
        </w:rPr>
        <w:t>6.1. Casos de Uso Prácticos de BFS</w:t>
      </w:r>
      <w:r>
        <w:rPr>
          <w:sz w:val="21"/>
          <w:szCs w:val="21"/>
        </w:rPr>
        <w:tab/>
        <w:t>18</w:t>
      </w:r>
    </w:p>
    <w:p w14:paraId="7D3B04C1" w14:textId="77777777" w:rsidR="00D2553C" w:rsidRDefault="00000000">
      <w:pPr>
        <w:tabs>
          <w:tab w:val="right" w:leader="dot" w:pos="8784"/>
        </w:tabs>
        <w:spacing w:after="50"/>
        <w:ind w:left="240"/>
      </w:pPr>
      <w:r>
        <w:rPr>
          <w:sz w:val="21"/>
          <w:szCs w:val="21"/>
        </w:rPr>
        <w:t>6.2. Casos de Uso Prácticos de DFS</w:t>
      </w:r>
      <w:r>
        <w:rPr>
          <w:sz w:val="21"/>
          <w:szCs w:val="21"/>
        </w:rPr>
        <w:tab/>
        <w:t>18</w:t>
      </w:r>
    </w:p>
    <w:p w14:paraId="5C325D18" w14:textId="77777777" w:rsidR="00D2553C" w:rsidRDefault="00000000">
      <w:pPr>
        <w:tabs>
          <w:tab w:val="right" w:leader="dot" w:pos="8784"/>
        </w:tabs>
        <w:spacing w:after="50"/>
        <w:ind w:left="240"/>
      </w:pPr>
      <w:r>
        <w:rPr>
          <w:sz w:val="21"/>
          <w:szCs w:val="21"/>
        </w:rPr>
        <w:t>6.3. Cuadro Comparativo Estratégico</w:t>
      </w:r>
      <w:r>
        <w:rPr>
          <w:sz w:val="21"/>
          <w:szCs w:val="21"/>
        </w:rPr>
        <w:tab/>
        <w:t>19</w:t>
      </w:r>
    </w:p>
    <w:p w14:paraId="132A3AA9" w14:textId="77777777" w:rsidR="00D2553C" w:rsidRDefault="00000000">
      <w:pPr>
        <w:tabs>
          <w:tab w:val="right" w:leader="dot" w:pos="8784"/>
        </w:tabs>
        <w:spacing w:before="90" w:after="90"/>
      </w:pPr>
      <w:r>
        <w:rPr>
          <w:sz w:val="22"/>
          <w:szCs w:val="22"/>
        </w:rPr>
        <w:t>7. EVIDENCIAS DE EJECUCIÓN</w:t>
      </w:r>
      <w:r>
        <w:rPr>
          <w:sz w:val="22"/>
          <w:szCs w:val="22"/>
        </w:rPr>
        <w:tab/>
        <w:t>20</w:t>
      </w:r>
    </w:p>
    <w:p w14:paraId="5619302C" w14:textId="77777777" w:rsidR="00D2553C" w:rsidRDefault="00000000">
      <w:pPr>
        <w:tabs>
          <w:tab w:val="right" w:leader="dot" w:pos="8784"/>
        </w:tabs>
        <w:spacing w:after="50"/>
        <w:ind w:left="240"/>
      </w:pPr>
      <w:r>
        <w:rPr>
          <w:sz w:val="21"/>
          <w:szCs w:val="21"/>
        </w:rPr>
        <w:t>7.1. Prueba 1: Recorrido BFS y DFS en Grafo No Dirigido</w:t>
      </w:r>
      <w:r>
        <w:rPr>
          <w:sz w:val="21"/>
          <w:szCs w:val="21"/>
        </w:rPr>
        <w:tab/>
        <w:t>20</w:t>
      </w:r>
    </w:p>
    <w:p w14:paraId="1F59EC77" w14:textId="77777777" w:rsidR="00D2553C" w:rsidRDefault="00000000">
      <w:pPr>
        <w:tabs>
          <w:tab w:val="right" w:leader="dot" w:pos="8784"/>
        </w:tabs>
        <w:spacing w:after="50"/>
        <w:ind w:left="240"/>
      </w:pPr>
      <w:r>
        <w:rPr>
          <w:sz w:val="21"/>
          <w:szCs w:val="21"/>
        </w:rPr>
        <w:t>7.2. Prueba 2: Detección de Ciclos</w:t>
      </w:r>
      <w:r>
        <w:rPr>
          <w:sz w:val="21"/>
          <w:szCs w:val="21"/>
        </w:rPr>
        <w:tab/>
        <w:t>20</w:t>
      </w:r>
    </w:p>
    <w:p w14:paraId="57D15AF5" w14:textId="77777777" w:rsidR="00D2553C" w:rsidRDefault="00000000">
      <w:pPr>
        <w:tabs>
          <w:tab w:val="right" w:leader="dot" w:pos="8784"/>
        </w:tabs>
        <w:spacing w:before="90" w:after="90"/>
      </w:pPr>
      <w:r>
        <w:rPr>
          <w:sz w:val="22"/>
          <w:szCs w:val="22"/>
        </w:rPr>
        <w:t>8. CONCLUSIONES</w:t>
      </w:r>
      <w:r>
        <w:rPr>
          <w:sz w:val="22"/>
          <w:szCs w:val="22"/>
        </w:rPr>
        <w:tab/>
        <w:t>21</w:t>
      </w:r>
    </w:p>
    <w:p w14:paraId="159B5F05" w14:textId="77777777" w:rsidR="00D2553C" w:rsidRDefault="00000000">
      <w:pPr>
        <w:tabs>
          <w:tab w:val="right" w:leader="dot" w:pos="8784"/>
        </w:tabs>
        <w:spacing w:before="90" w:after="90"/>
      </w:pPr>
      <w:r>
        <w:rPr>
          <w:sz w:val="22"/>
          <w:szCs w:val="22"/>
        </w:rPr>
        <w:t>9. BIBLIOGRAFÍA</w:t>
      </w:r>
      <w:r>
        <w:rPr>
          <w:sz w:val="22"/>
          <w:szCs w:val="22"/>
        </w:rPr>
        <w:tab/>
        <w:t>22</w:t>
      </w:r>
    </w:p>
    <w:p w14:paraId="0498F985" w14:textId="77777777" w:rsidR="00D2553C" w:rsidRDefault="00000000">
      <w:pPr>
        <w:pStyle w:val="Ttulo1"/>
        <w:keepNext/>
        <w:pageBreakBefore/>
        <w:spacing w:before="360" w:after="200"/>
      </w:pPr>
      <w:r>
        <w:lastRenderedPageBreak/>
        <w:t>1. INTRODUCCIÓN</w:t>
      </w:r>
    </w:p>
    <w:p w14:paraId="7BA9075B" w14:textId="77777777" w:rsidR="00D2553C" w:rsidRDefault="00000000">
      <w:pPr>
        <w:spacing w:after="140" w:line="276" w:lineRule="auto"/>
      </w:pPr>
      <w:r>
        <w:t>Los grafos constituyen una estructura de datos no lineal que permite modelar relaciones entre objetos del mundo real mediante un conjunto de vértices y las aristas que los conectan. Su estudio comprende desde las definiciones formales y la clasificación de los grafos hasta su representación en memoria y los algoritmos empleados para explorarlos.</w:t>
      </w:r>
    </w:p>
    <w:p w14:paraId="1E8C1610" w14:textId="77777777" w:rsidR="00D2553C" w:rsidRDefault="00000000">
      <w:pPr>
        <w:spacing w:after="140" w:line="276" w:lineRule="auto"/>
      </w:pPr>
      <w:r>
        <w:t>En el presente informe se desarrollan los conceptos fundamentales de la teoría de grafos: clasificación, adyacencia, incidencia, grado de un vértice y el lema del apretón de manos. Se analizan los algoritmos de recorrido en anchura (BFS) y en profundidad (DFS), así como los conceptos de conectividad y los métodos de detección de ciclos mediante coloreo y mediante el algoritmo de Kahn. Asimismo, se realiza el análisis de complejidad espacial y temporal de la matriz y la lista de adyacencia y de los recorridos sobre cada una de ellas.</w:t>
      </w:r>
    </w:p>
    <w:p w14:paraId="7F371BC8" w14:textId="77777777" w:rsidR="00D2553C" w:rsidRDefault="00000000">
      <w:pPr>
        <w:spacing w:after="140" w:line="276" w:lineRule="auto"/>
      </w:pPr>
      <w:r>
        <w:t>Además del estudio teórico, las estructuras y los algoritmos se implementan en lenguaje C y se comparan considerando criterios como la estructura de datos principal, la estrategia de búsqueda y el uso de memoria. Finalmente, se presentan evidencias de ejecución que permiten comprobar el funcionamiento de las implementaciones.</w:t>
      </w:r>
    </w:p>
    <w:p w14:paraId="0031BBCD" w14:textId="77777777" w:rsidR="00D2553C" w:rsidRDefault="00000000">
      <w:pPr>
        <w:pStyle w:val="Ttulo1"/>
        <w:keepNext/>
        <w:spacing w:before="360" w:after="200"/>
      </w:pPr>
      <w:r>
        <w:t>2. CONCEPTOS FUNDAMENTALES DE GRAFOS</w:t>
      </w:r>
    </w:p>
    <w:p w14:paraId="0EFE4991" w14:textId="77777777" w:rsidR="00D2553C" w:rsidRDefault="00000000">
      <w:pPr>
        <w:pStyle w:val="Ttulo2"/>
        <w:keepNext/>
        <w:spacing w:before="280" w:after="140"/>
      </w:pPr>
      <w:r>
        <w:t>2.1. Definición Formal de un Grafo</w:t>
      </w:r>
    </w:p>
    <w:p w14:paraId="4C590BF4" w14:textId="77777777" w:rsidR="00D2553C" w:rsidRDefault="00000000">
      <w:pPr>
        <w:spacing w:after="140" w:line="276" w:lineRule="auto"/>
      </w:pPr>
      <w:r>
        <w:t xml:space="preserve">Un grafo es una estructura de datos no lineal utilizada para modelar relaciones entre objetos del mundo real, definida formalmente como un par ordenado </w:t>
      </w:r>
      <w:r>
        <w:rPr>
          <w:b/>
          <w:bCs/>
          <w:i/>
          <w:iCs/>
        </w:rPr>
        <w:t>G = (V, E)</w:t>
      </w:r>
      <w:r>
        <w:t>, donde:</w:t>
      </w:r>
    </w:p>
    <w:p w14:paraId="0F2C7467" w14:textId="77777777" w:rsidR="00D2553C" w:rsidRDefault="00000000">
      <w:pPr>
        <w:pStyle w:val="Prrafodelista"/>
        <w:numPr>
          <w:ilvl w:val="0"/>
          <w:numId w:val="2"/>
        </w:numPr>
        <w:spacing w:after="100" w:line="276" w:lineRule="auto"/>
      </w:pPr>
      <w:r>
        <w:rPr>
          <w:b/>
          <w:bCs/>
        </w:rPr>
        <w:t>V</w:t>
      </w:r>
      <w:r>
        <w:t xml:space="preserve"> representa un conjunto finito no vacío de vértices o nodos, representan a los objetos y entidades.</w:t>
      </w:r>
    </w:p>
    <w:p w14:paraId="377A5A87" w14:textId="77777777" w:rsidR="00D2553C" w:rsidRDefault="00000000">
      <w:pPr>
        <w:pStyle w:val="Prrafodelista"/>
        <w:numPr>
          <w:ilvl w:val="0"/>
          <w:numId w:val="2"/>
        </w:numPr>
        <w:spacing w:after="100" w:line="276" w:lineRule="auto"/>
      </w:pPr>
      <w:r>
        <w:rPr>
          <w:b/>
          <w:bCs/>
        </w:rPr>
        <w:t>E</w:t>
      </w:r>
      <w:r>
        <w:t xml:space="preserve"> representa un conjunto de aristas o conexiones, (representan relaciones binarias entre los nodos).</w:t>
      </w:r>
    </w:p>
    <w:p w14:paraId="6BEFAEFA" w14:textId="77777777" w:rsidR="00D2553C" w:rsidRDefault="00000000">
      <w:pPr>
        <w:pStyle w:val="Ttulo3"/>
        <w:keepNext/>
        <w:spacing w:before="200" w:after="140"/>
      </w:pPr>
      <w:r>
        <w:t>2.1.1. Clasificación según la Multiplicidad de Aristas y Lazos</w:t>
      </w:r>
    </w:p>
    <w:p w14:paraId="6518A707" w14:textId="77777777" w:rsidR="00D2553C" w:rsidRDefault="00000000">
      <w:pPr>
        <w:pStyle w:val="Prrafodelista"/>
        <w:numPr>
          <w:ilvl w:val="0"/>
          <w:numId w:val="2"/>
        </w:numPr>
        <w:spacing w:after="100" w:line="276" w:lineRule="auto"/>
      </w:pPr>
      <w:r>
        <w:rPr>
          <w:b/>
          <w:bCs/>
        </w:rPr>
        <w:t>Grafo Simple:</w:t>
      </w:r>
      <w:r>
        <w:t xml:space="preserve"> Es un grafo G = (V, E) que cumple dos condiciones estrictas:</w:t>
      </w:r>
    </w:p>
    <w:p w14:paraId="7DCC9B45" w14:textId="77777777" w:rsidR="00D2553C" w:rsidRDefault="00000000">
      <w:pPr>
        <w:pStyle w:val="Prrafodelista"/>
        <w:numPr>
          <w:ilvl w:val="1"/>
          <w:numId w:val="2"/>
        </w:numPr>
        <w:spacing w:after="100" w:line="276" w:lineRule="auto"/>
      </w:pPr>
      <w:r>
        <w:rPr>
          <w:b/>
          <w:bCs/>
          <w:i/>
          <w:iCs/>
        </w:rPr>
        <w:t>Sin Lazos (Bucles):</w:t>
      </w:r>
      <w:r>
        <w:t xml:space="preserve"> No existen aristas de la forma (</w:t>
      </w:r>
      <w:proofErr w:type="spellStart"/>
      <w:proofErr w:type="gramStart"/>
      <w:r>
        <w:t>v,v</w:t>
      </w:r>
      <w:proofErr w:type="spellEnd"/>
      <w:proofErr w:type="gramEnd"/>
      <w:r>
        <w:t>) que conecten a un vértice consigo mismo.</w:t>
      </w:r>
    </w:p>
    <w:p w14:paraId="2D6D9D34" w14:textId="77777777" w:rsidR="00D2553C" w:rsidRDefault="00000000">
      <w:pPr>
        <w:pStyle w:val="Prrafodelista"/>
        <w:numPr>
          <w:ilvl w:val="1"/>
          <w:numId w:val="2"/>
        </w:numPr>
        <w:spacing w:after="100" w:line="276" w:lineRule="auto"/>
      </w:pPr>
      <w:r>
        <w:rPr>
          <w:b/>
          <w:bCs/>
          <w:i/>
          <w:iCs/>
        </w:rPr>
        <w:t>Sin Aristas Múltiples (Paralelas):</w:t>
      </w:r>
      <w:r>
        <w:t xml:space="preserve"> No existe más de una arista uniendo exactamente al mismo par de vértices u, v.</w:t>
      </w:r>
    </w:p>
    <w:p w14:paraId="6134A689" w14:textId="77777777" w:rsidR="00D2553C" w:rsidRDefault="00000000">
      <w:pPr>
        <w:pStyle w:val="Prrafodelista"/>
        <w:numPr>
          <w:ilvl w:val="0"/>
          <w:numId w:val="2"/>
        </w:numPr>
        <w:spacing w:after="100" w:line="276" w:lineRule="auto"/>
      </w:pPr>
      <w:r>
        <w:rPr>
          <w:b/>
          <w:bCs/>
        </w:rPr>
        <w:lastRenderedPageBreak/>
        <w:t>Multigrafo:</w:t>
      </w:r>
      <w:r>
        <w:t xml:space="preserve"> Es aquel grafo que permite aristas entre un mismo par de nodos o lazos sobre un mismo nodo.</w:t>
      </w:r>
    </w:p>
    <w:p w14:paraId="3BE5BD05" w14:textId="77777777" w:rsidR="00D2553C" w:rsidRDefault="00000000">
      <w:pPr>
        <w:spacing w:after="140" w:line="276" w:lineRule="auto"/>
      </w:pPr>
      <w:r>
        <w:rPr>
          <w:b/>
          <w:bCs/>
        </w:rPr>
        <w:t>Nota:</w:t>
      </w:r>
      <w:r>
        <w:t xml:space="preserve"> En este trabajo y en las implementaciones de código (Matriz y Lista de Adyacencia), </w:t>
      </w:r>
      <w:r>
        <w:rPr>
          <w:u w:val="single"/>
        </w:rPr>
        <w:t>se asumirá por defecto el estudio de grafos simples,</w:t>
      </w:r>
      <w:r>
        <w:t xml:space="preserve"> ya que evitan redundancias en el análisis de </w:t>
      </w:r>
      <w:proofErr w:type="spellStart"/>
      <w:r>
        <w:t>alcanzabilidad</w:t>
      </w:r>
      <w:proofErr w:type="spellEnd"/>
      <w:r>
        <w:t xml:space="preserve"> y facilitan el cómputo de la complejidad en los recorridos BFS y DFS.</w:t>
      </w:r>
    </w:p>
    <w:p w14:paraId="77914E31" w14:textId="77777777" w:rsidR="00D2553C" w:rsidRDefault="00000000">
      <w:pPr>
        <w:pStyle w:val="Ttulo2"/>
        <w:keepNext/>
        <w:spacing w:before="280" w:after="140"/>
      </w:pPr>
      <w:r>
        <w:t>2.2. Clasificación interna de los Grafos Simples</w:t>
      </w:r>
    </w:p>
    <w:p w14:paraId="1C71A4CA" w14:textId="77777777" w:rsidR="00D2553C" w:rsidRDefault="00000000">
      <w:pPr>
        <w:pStyle w:val="Ttulo3"/>
        <w:keepNext/>
        <w:spacing w:before="200" w:after="140"/>
      </w:pPr>
      <w:r>
        <w:t xml:space="preserve">2.2.1. Clasificación Estructural </w:t>
      </w:r>
      <w:proofErr w:type="gramStart"/>
      <w:r>
        <w:t>de acuerdo a</w:t>
      </w:r>
      <w:proofErr w:type="gramEnd"/>
      <w:r>
        <w:t xml:space="preserve"> la Direccionalidad</w:t>
      </w:r>
    </w:p>
    <w:p w14:paraId="4ECB9DF1" w14:textId="77777777" w:rsidR="00D2553C" w:rsidRDefault="00000000">
      <w:pPr>
        <w:spacing w:after="140" w:line="276" w:lineRule="auto"/>
      </w:pPr>
      <w:r>
        <w:t>Las estructuras de grafos simples pueden especializarse según la naturaleza de sus conexiones bajo dos criterios fundamentales: la dirección y el peso (para grafos ponderados). Las categorías descritas a continuación constituyen los estados base de la estructura bajo un enfoque no ponderado.</w:t>
      </w:r>
    </w:p>
    <w:p w14:paraId="7477081B" w14:textId="77777777" w:rsidR="00D2553C" w:rsidRDefault="00000000">
      <w:pPr>
        <w:pStyle w:val="Prrafodelista"/>
        <w:numPr>
          <w:ilvl w:val="0"/>
          <w:numId w:val="2"/>
        </w:numPr>
        <w:spacing w:after="100" w:line="276" w:lineRule="auto"/>
      </w:pPr>
      <w:r>
        <w:rPr>
          <w:b/>
          <w:bCs/>
        </w:rPr>
        <w:t>Grafo No Dirigido:</w:t>
      </w:r>
      <w:r>
        <w:t xml:space="preserve"> Las aristas representan relaciones simétricas y bidireccionales. Si existe una arista entre u y v, el tránsito es posible indistintamente en ambos sentidos.</w:t>
      </w:r>
    </w:p>
    <w:p w14:paraId="157EE0AF" w14:textId="77777777" w:rsidR="00D2553C" w:rsidRDefault="00000000">
      <w:pPr>
        <w:spacing w:after="140" w:line="276" w:lineRule="auto"/>
        <w:ind w:left="360"/>
      </w:pPr>
      <w:r>
        <w:t>Las conexiones se representan gráficamente como líneas simples.</w:t>
      </w:r>
    </w:p>
    <w:p w14:paraId="3F7E4A34" w14:textId="77777777" w:rsidR="00D2553C" w:rsidRDefault="00000000">
      <w:pPr>
        <w:pStyle w:val="Prrafodelista"/>
        <w:numPr>
          <w:ilvl w:val="1"/>
          <w:numId w:val="2"/>
        </w:numPr>
        <w:spacing w:after="100" w:line="276" w:lineRule="auto"/>
      </w:pPr>
      <w:r>
        <w:rPr>
          <w:i/>
          <w:iCs/>
        </w:rPr>
        <w:t>En las redes de carreteras de doble sentido,</w:t>
      </w:r>
      <w:r>
        <w:t xml:space="preserve"> una vía física bidireccional que conecta la Ciudad A y la Ciudad B permite el flujo vehicular libre en ambos sentidos utilizando la misma infraestructura.</w:t>
      </w:r>
    </w:p>
    <w:p w14:paraId="6AF1824E" w14:textId="77777777" w:rsidR="00D2553C" w:rsidRDefault="00000000">
      <w:pPr>
        <w:pStyle w:val="Prrafodelista"/>
        <w:numPr>
          <w:ilvl w:val="0"/>
          <w:numId w:val="2"/>
        </w:numPr>
        <w:spacing w:after="100" w:line="276" w:lineRule="auto"/>
      </w:pPr>
      <w:r>
        <w:rPr>
          <w:b/>
          <w:bCs/>
        </w:rPr>
        <w:t>Grafo Dirigido (</w:t>
      </w:r>
      <w:proofErr w:type="spellStart"/>
      <w:r>
        <w:rPr>
          <w:b/>
          <w:bCs/>
        </w:rPr>
        <w:t>Digrafo</w:t>
      </w:r>
      <w:proofErr w:type="spellEnd"/>
      <w:r>
        <w:rPr>
          <w:b/>
          <w:bCs/>
        </w:rPr>
        <w:t>):</w:t>
      </w:r>
      <w:r>
        <w:t xml:space="preserve"> Las aristas son unidireccionales y se modelan explícitamente como pares ordenados (u, v), donde el tránsito sólo es válido desde el nodo origen u hacia el nodo destino v. La conectividad de retorno requiere obligatoriamente una arista recíproca (v, u).</w:t>
      </w:r>
    </w:p>
    <w:p w14:paraId="4E20ED3C" w14:textId="77777777" w:rsidR="00D2553C" w:rsidRDefault="00000000">
      <w:pPr>
        <w:pStyle w:val="Prrafodelista"/>
        <w:numPr>
          <w:ilvl w:val="1"/>
          <w:numId w:val="2"/>
        </w:numPr>
        <w:spacing w:after="100" w:line="276" w:lineRule="auto"/>
      </w:pPr>
      <w:r>
        <w:rPr>
          <w:i/>
          <w:iCs/>
        </w:rPr>
        <w:t>En redes de seguidores en Instagram o “X”,</w:t>
      </w:r>
      <w:r>
        <w:t xml:space="preserve"> un Usuario A puede seguir al Usuario B para recibir sus publicaciones, pero esto es una relación asimétrica que no obliga al Usuario B a seguir de vuelta al Usuario A.</w:t>
      </w:r>
    </w:p>
    <w:p w14:paraId="6039FD39" w14:textId="77777777" w:rsidR="00D2553C" w:rsidRDefault="00000000">
      <w:pPr>
        <w:pStyle w:val="Ttulo3"/>
        <w:keepNext/>
        <w:spacing w:before="200" w:after="140"/>
      </w:pPr>
      <w:r>
        <w:t>2.2.2. Grafos Ponderados (Pesados)</w:t>
      </w:r>
    </w:p>
    <w:p w14:paraId="2BB45929" w14:textId="77777777" w:rsidR="00D2553C" w:rsidRDefault="00000000">
      <w:pPr>
        <w:spacing w:after="140" w:line="276" w:lineRule="auto"/>
      </w:pPr>
      <w:r>
        <w:t xml:space="preserve">Asigna una función de peso </w:t>
      </w:r>
      <w:r>
        <w:rPr>
          <w:i/>
          <w:iCs/>
        </w:rPr>
        <w:t>w: E → ℝ</w:t>
      </w:r>
      <w:r>
        <w:t>, la cual asigna un valor numérico o función de peso a cada arista. Este valor permite modelar métricas del mundo real y altera por completo la semántica de optimización de los algoritmos.</w:t>
      </w:r>
    </w:p>
    <w:p w14:paraId="40CD517C" w14:textId="77777777" w:rsidR="00D2553C" w:rsidRDefault="00000000">
      <w:pPr>
        <w:spacing w:after="140" w:line="276" w:lineRule="auto"/>
      </w:pPr>
      <w:r>
        <w:t xml:space="preserve">En grafos que no sean ponderados, se asume, por defecto, un costo unitario por arista, es decir, </w:t>
      </w:r>
      <w:r>
        <w:rPr>
          <w:i/>
          <w:iCs/>
        </w:rPr>
        <w:t>w(e) = 1, ∀ e ∈ E.</w:t>
      </w:r>
    </w:p>
    <w:p w14:paraId="1FBBE8DA" w14:textId="77777777" w:rsidR="00D2553C" w:rsidRDefault="00000000">
      <w:pPr>
        <w:spacing w:after="140" w:line="276" w:lineRule="auto"/>
      </w:pPr>
      <w:r>
        <w:t>Heredando los criterios de dirección definidos en la sección anterior, los grafos ponderados se subclasifican en:</w:t>
      </w:r>
    </w:p>
    <w:p w14:paraId="06E0AEC4" w14:textId="77777777" w:rsidR="00D2553C" w:rsidRDefault="00000000">
      <w:pPr>
        <w:pStyle w:val="Prrafodelista"/>
        <w:numPr>
          <w:ilvl w:val="0"/>
          <w:numId w:val="2"/>
        </w:numPr>
        <w:spacing w:after="100" w:line="276" w:lineRule="auto"/>
      </w:pPr>
      <w:r>
        <w:rPr>
          <w:b/>
          <w:bCs/>
        </w:rPr>
        <w:lastRenderedPageBreak/>
        <w:t>Grafo Ponderado No Dirigido:</w:t>
      </w:r>
      <w:r>
        <w:t xml:space="preserve"> Las conexiones con costo son bidireccionales y simétricas. Si la arista entre </w:t>
      </w:r>
      <w:r>
        <w:rPr>
          <w:i/>
          <w:iCs/>
        </w:rPr>
        <w:t>u</w:t>
      </w:r>
      <w:r>
        <w:t xml:space="preserve"> y </w:t>
      </w:r>
      <w:r>
        <w:rPr>
          <w:i/>
          <w:iCs/>
        </w:rPr>
        <w:t>v</w:t>
      </w:r>
      <w:r>
        <w:t xml:space="preserve"> tiene un peso asignado, la resistencia o costo físico es idéntica en ambos sentidos.</w:t>
      </w:r>
    </w:p>
    <w:p w14:paraId="749D5830" w14:textId="77777777" w:rsidR="00D2553C" w:rsidRDefault="00000000">
      <w:pPr>
        <w:pStyle w:val="Prrafodelista"/>
        <w:numPr>
          <w:ilvl w:val="1"/>
          <w:numId w:val="2"/>
        </w:numPr>
        <w:spacing w:after="100" w:line="276" w:lineRule="auto"/>
      </w:pPr>
      <w:r>
        <w:t xml:space="preserve">En la </w:t>
      </w:r>
      <w:r>
        <w:rPr>
          <w:b/>
          <w:bCs/>
        </w:rPr>
        <w:t>red de carreteras de doble sentido</w:t>
      </w:r>
      <w:r>
        <w:t xml:space="preserve">, los vértices representan ciudades (como Lima e Ica) y las aristas las vías físicas. El peso asignado representa la </w:t>
      </w:r>
      <w:r>
        <w:rPr>
          <w:i/>
          <w:iCs/>
        </w:rPr>
        <w:t>distancia geométrica en kilómetros</w:t>
      </w:r>
      <w:r>
        <w:t xml:space="preserve"> (por ejemplo, 300). Un vehículo consume los mismos recursos proporcionales (combustible y tiempo) para desplazarse en cualquiera de los dos sentidos.</w:t>
      </w:r>
    </w:p>
    <w:p w14:paraId="534D121D" w14:textId="77777777" w:rsidR="00D2553C" w:rsidRDefault="00000000">
      <w:pPr>
        <w:pStyle w:val="Prrafodelista"/>
        <w:numPr>
          <w:ilvl w:val="0"/>
          <w:numId w:val="2"/>
        </w:numPr>
        <w:spacing w:after="100" w:line="276" w:lineRule="auto"/>
      </w:pPr>
      <w:proofErr w:type="spellStart"/>
      <w:r>
        <w:rPr>
          <w:b/>
          <w:bCs/>
        </w:rPr>
        <w:t>Digrafo</w:t>
      </w:r>
      <w:proofErr w:type="spellEnd"/>
      <w:r>
        <w:rPr>
          <w:b/>
          <w:bCs/>
        </w:rPr>
        <w:t xml:space="preserve"> Ponderado / Grafo Dirigido Ponderado (Evolución del caso asimétrico):</w:t>
      </w:r>
      <w:r>
        <w:t xml:space="preserve"> Las conexiones con costo son unidireccionales y se asocian a pares ordenados </w:t>
      </w:r>
      <w:r>
        <w:rPr>
          <w:i/>
          <w:iCs/>
        </w:rPr>
        <w:t>(u, v)</w:t>
      </w:r>
      <w:r>
        <w:t xml:space="preserve">. Que exista un peso para ir desde </w:t>
      </w:r>
      <w:r>
        <w:rPr>
          <w:i/>
          <w:iCs/>
        </w:rPr>
        <w:t>u</w:t>
      </w:r>
      <w:r>
        <w:t xml:space="preserve"> hacia </w:t>
      </w:r>
      <w:r>
        <w:rPr>
          <w:i/>
          <w:iCs/>
        </w:rPr>
        <w:t>v</w:t>
      </w:r>
      <w:r>
        <w:t xml:space="preserve"> no implica la existencia de una ruta de retorno, y si existe la arista recíproca </w:t>
      </w:r>
      <w:r>
        <w:rPr>
          <w:i/>
          <w:iCs/>
        </w:rPr>
        <w:t>(v, u)</w:t>
      </w:r>
      <w:r>
        <w:t>, su peso puede ser completamente diferente debido a factores externos.</w:t>
      </w:r>
    </w:p>
    <w:p w14:paraId="4EBCB2EF" w14:textId="77777777" w:rsidR="00D2553C" w:rsidRDefault="00000000">
      <w:pPr>
        <w:pStyle w:val="Prrafodelista"/>
        <w:numPr>
          <w:ilvl w:val="1"/>
          <w:numId w:val="2"/>
        </w:numPr>
        <w:spacing w:after="100" w:line="276" w:lineRule="auto"/>
      </w:pPr>
      <w:r>
        <w:t xml:space="preserve">En una </w:t>
      </w:r>
      <w:r>
        <w:rPr>
          <w:b/>
          <w:bCs/>
        </w:rPr>
        <w:t>red de vuelos comerciales</w:t>
      </w:r>
      <w:r>
        <w:t xml:space="preserve">, los nodos son aeropuertos y las aristas son los vuelos directos. El peso representa el </w:t>
      </w:r>
      <w:r>
        <w:rPr>
          <w:i/>
          <w:iCs/>
        </w:rPr>
        <w:t>costo monetario del pasaje en dólares</w:t>
      </w:r>
      <w:r>
        <w:t>. Debido a la demanda horaria o tasas impositivas, un pasaje directo de ida en la arista (Lima, Bogotá) puede costar $250, mientras que el vuelo de regreso en la arista (Bogotá, Lima) puede costar $180.</w:t>
      </w:r>
    </w:p>
    <w:p w14:paraId="382950D8" w14:textId="77777777" w:rsidR="00D2553C" w:rsidRDefault="00000000">
      <w:pPr>
        <w:pStyle w:val="Ttulo2"/>
        <w:keepNext/>
        <w:spacing w:before="280" w:after="140"/>
      </w:pPr>
      <w:r>
        <w:t>2.3. Relaciones Fundamentales: Adyacencia e Incidencia</w:t>
      </w:r>
    </w:p>
    <w:p w14:paraId="240F3607" w14:textId="77777777" w:rsidR="00D2553C" w:rsidRDefault="00000000">
      <w:pPr>
        <w:spacing w:after="140" w:line="276" w:lineRule="auto"/>
      </w:pPr>
      <w:r>
        <w:t>Una vez estructurado el grafo y definida la dirección de sus aristas, es necesario precisar matemáticamente cómo se vinculan sus componentes. Existen dos tipos de relaciones fundamentales en un grafo:</w:t>
      </w:r>
    </w:p>
    <w:p w14:paraId="76986FEC" w14:textId="77777777" w:rsidR="00D2553C" w:rsidRDefault="00000000">
      <w:pPr>
        <w:pStyle w:val="Ttulo3"/>
        <w:keepNext/>
        <w:spacing w:before="200" w:after="140"/>
      </w:pPr>
      <w:r>
        <w:t>2.3.1. Adyacencia (Relación Homogénea)</w:t>
      </w:r>
    </w:p>
    <w:p w14:paraId="510AB894" w14:textId="77777777" w:rsidR="00D2553C" w:rsidRDefault="00000000">
      <w:pPr>
        <w:spacing w:after="140" w:line="276" w:lineRule="auto"/>
      </w:pPr>
      <w:r>
        <w:t>La adyacencia vincula elementos del mismo tipo entre sí, ya sean nodos con nodos o aristas con aristas.</w:t>
      </w:r>
    </w:p>
    <w:p w14:paraId="2357EBBF" w14:textId="77777777" w:rsidR="00D2553C" w:rsidRDefault="00000000">
      <w:pPr>
        <w:pStyle w:val="Prrafodelista"/>
        <w:numPr>
          <w:ilvl w:val="0"/>
          <w:numId w:val="2"/>
        </w:numPr>
        <w:spacing w:after="100" w:line="276" w:lineRule="auto"/>
      </w:pPr>
      <w:r>
        <w:rPr>
          <w:b/>
          <w:bCs/>
        </w:rPr>
        <w:t>Adyacencia entre Vértices:</w:t>
      </w:r>
      <w:r>
        <w:t xml:space="preserve"> Dos vértices </w:t>
      </w:r>
      <w:r>
        <w:rPr>
          <w:i/>
          <w:iCs/>
        </w:rPr>
        <w:t>u, v ∈ V</w:t>
      </w:r>
      <w:r>
        <w:t xml:space="preserve"> son adyacentes si existe una arista en </w:t>
      </w:r>
      <w:r>
        <w:rPr>
          <w:i/>
          <w:iCs/>
        </w:rPr>
        <w:t>E</w:t>
      </w:r>
      <w:r>
        <w:t xml:space="preserve"> que los conecta directamente. Impacto de la dirección:</w:t>
      </w:r>
    </w:p>
    <w:p w14:paraId="7EFBBA07" w14:textId="77777777" w:rsidR="00D2553C" w:rsidRDefault="00000000">
      <w:pPr>
        <w:pStyle w:val="Prrafodelista"/>
        <w:numPr>
          <w:ilvl w:val="1"/>
          <w:numId w:val="2"/>
        </w:numPr>
        <w:spacing w:after="100" w:line="276" w:lineRule="auto"/>
      </w:pPr>
      <w:r>
        <w:t>En un grafo no dirigido, si u y v son adyacentes, la relación es recíproca y bidireccional.</w:t>
      </w:r>
    </w:p>
    <w:p w14:paraId="1A1C8EDD" w14:textId="77777777" w:rsidR="00D2553C" w:rsidRDefault="00000000">
      <w:pPr>
        <w:pStyle w:val="Prrafodelista"/>
        <w:numPr>
          <w:ilvl w:val="1"/>
          <w:numId w:val="2"/>
        </w:numPr>
        <w:spacing w:after="100" w:line="276" w:lineRule="auto"/>
      </w:pPr>
      <w:r>
        <w:t>En un grafo dirigido (</w:t>
      </w:r>
      <w:proofErr w:type="spellStart"/>
      <w:r>
        <w:t>digrafo</w:t>
      </w:r>
      <w:proofErr w:type="spellEnd"/>
      <w:r>
        <w:t>), si existe la arista (</w:t>
      </w:r>
      <w:proofErr w:type="spellStart"/>
      <w:proofErr w:type="gramStart"/>
      <w:r>
        <w:t>u,v</w:t>
      </w:r>
      <w:proofErr w:type="spellEnd"/>
      <w:proofErr w:type="gramEnd"/>
      <w:r>
        <w:t>), se dice que v es adyacente a u (o adyacente desde u), pero u no es adyacente a v a menos que exista la arista explícita (</w:t>
      </w:r>
      <w:proofErr w:type="spellStart"/>
      <w:proofErr w:type="gramStart"/>
      <w:r>
        <w:t>v,u</w:t>
      </w:r>
      <w:proofErr w:type="spellEnd"/>
      <w:proofErr w:type="gramEnd"/>
      <w:r>
        <w:t>).</w:t>
      </w:r>
    </w:p>
    <w:p w14:paraId="54A1728D" w14:textId="77777777" w:rsidR="00D2553C" w:rsidRDefault="00000000">
      <w:pPr>
        <w:pStyle w:val="Prrafodelista"/>
        <w:numPr>
          <w:ilvl w:val="0"/>
          <w:numId w:val="2"/>
        </w:numPr>
        <w:spacing w:after="100" w:line="276" w:lineRule="auto"/>
      </w:pPr>
      <w:r>
        <w:rPr>
          <w:b/>
          <w:bCs/>
        </w:rPr>
        <w:lastRenderedPageBreak/>
        <w:t>Adyacencia entre Aristas:</w:t>
      </w:r>
      <w:r>
        <w:t xml:space="preserve"> Dos aristas </w:t>
      </w:r>
      <w:r>
        <w:rPr>
          <w:i/>
          <w:iCs/>
        </w:rPr>
        <w:t>e</w:t>
      </w:r>
      <w:r>
        <w:rPr>
          <w:i/>
          <w:iCs/>
          <w:vertAlign w:val="subscript"/>
        </w:rPr>
        <w:t>1</w:t>
      </w:r>
      <w:r>
        <w:rPr>
          <w:i/>
          <w:iCs/>
        </w:rPr>
        <w:t>, e</w:t>
      </w:r>
      <w:r>
        <w:rPr>
          <w:i/>
          <w:iCs/>
          <w:vertAlign w:val="subscript"/>
        </w:rPr>
        <w:t>2</w:t>
      </w:r>
      <w:r>
        <w:rPr>
          <w:i/>
          <w:iCs/>
        </w:rPr>
        <w:t xml:space="preserve"> ∈ E</w:t>
      </w:r>
      <w:r>
        <w:t xml:space="preserve"> son adyacentes si comparten un mismo vértice común como extremo.</w:t>
      </w:r>
    </w:p>
    <w:p w14:paraId="50B462E3" w14:textId="77777777" w:rsidR="00D2553C" w:rsidRDefault="00000000">
      <w:pPr>
        <w:pStyle w:val="Ttulo3"/>
        <w:keepNext/>
        <w:spacing w:before="200" w:after="140"/>
      </w:pPr>
      <w:r>
        <w:t>2.3.2. Incidencia (Relación Heterogénea)</w:t>
      </w:r>
    </w:p>
    <w:p w14:paraId="33428C3C" w14:textId="77777777" w:rsidR="00D2553C" w:rsidRDefault="00000000">
      <w:pPr>
        <w:spacing w:after="140" w:line="276" w:lineRule="auto"/>
      </w:pPr>
      <w:r>
        <w:t>La incidencia vincula elementos de distintos tipos: un vértice con una arista.</w:t>
      </w:r>
    </w:p>
    <w:p w14:paraId="1B0AB79C" w14:textId="77777777" w:rsidR="00D2553C" w:rsidRDefault="00000000">
      <w:pPr>
        <w:pStyle w:val="Prrafodelista"/>
        <w:numPr>
          <w:ilvl w:val="0"/>
          <w:numId w:val="2"/>
        </w:numPr>
        <w:spacing w:after="100" w:line="276" w:lineRule="auto"/>
      </w:pPr>
      <w:r>
        <w:t xml:space="preserve">En grafos no dirigidos, se dice que un vértice v es incidente a una arista </w:t>
      </w:r>
      <w:proofErr w:type="gramStart"/>
      <w:r>
        <w:t>e</w:t>
      </w:r>
      <w:proofErr w:type="gramEnd"/>
      <w:r>
        <w:t xml:space="preserve"> si v es uno de los extremos que definen a dicha arista v en </w:t>
      </w:r>
      <w:proofErr w:type="spellStart"/>
      <w:r>
        <w:t>e</w:t>
      </w:r>
      <w:proofErr w:type="spellEnd"/>
      <w:r>
        <w:t xml:space="preserve">. De igual forma, la arista </w:t>
      </w:r>
      <w:proofErr w:type="gramStart"/>
      <w:r>
        <w:t>e</w:t>
      </w:r>
      <w:proofErr w:type="gramEnd"/>
      <w:r>
        <w:t xml:space="preserve"> es incidente a v.</w:t>
      </w:r>
    </w:p>
    <w:p w14:paraId="05329F09" w14:textId="77777777" w:rsidR="00D2553C" w:rsidRDefault="00000000">
      <w:pPr>
        <w:pStyle w:val="Prrafodelista"/>
        <w:numPr>
          <w:ilvl w:val="0"/>
          <w:numId w:val="2"/>
        </w:numPr>
        <w:spacing w:after="100" w:line="276" w:lineRule="auto"/>
      </w:pPr>
      <w:r>
        <w:t>En grafos dirigidos, la incidencia se especializa para denotar el sentido del flujo. La arista (</w:t>
      </w:r>
      <w:proofErr w:type="spellStart"/>
      <w:proofErr w:type="gramStart"/>
      <w:r>
        <w:t>u,v</w:t>
      </w:r>
      <w:proofErr w:type="spellEnd"/>
      <w:proofErr w:type="gramEnd"/>
      <w:r>
        <w:t>) es incidente saliente respecto al nodo origen u, e incidente entrante respecto al nodo destino v.</w:t>
      </w:r>
    </w:p>
    <w:p w14:paraId="020BDB10" w14:textId="77777777" w:rsidR="00D2553C" w:rsidRDefault="00000000">
      <w:pPr>
        <w:pStyle w:val="Ttulo2"/>
        <w:keepNext/>
        <w:spacing w:before="280" w:after="140"/>
      </w:pPr>
      <w:r>
        <w:t>2.4. Grado de un Vértice y Propiedades Métricas</w:t>
      </w:r>
    </w:p>
    <w:p w14:paraId="1BDFB088" w14:textId="77777777" w:rsidR="00D2553C" w:rsidRDefault="00000000">
      <w:pPr>
        <w:spacing w:after="140" w:line="276" w:lineRule="auto"/>
      </w:pPr>
      <w:r>
        <w:t>El grado cuantifica la intensidad de conectividad de un nodo dentro del sistema. Su cálculo e interpretación varían estructuralmente según la dirección del grafo.</w:t>
      </w:r>
    </w:p>
    <w:p w14:paraId="6F842254" w14:textId="77777777" w:rsidR="00D2553C" w:rsidRDefault="00000000">
      <w:pPr>
        <w:pStyle w:val="Ttulo3"/>
        <w:keepNext/>
        <w:spacing w:before="200" w:after="140"/>
      </w:pPr>
      <w:r>
        <w:t>2.4.1. En Grafos No Dirigidos</w:t>
      </w:r>
    </w:p>
    <w:p w14:paraId="3B25E7F4" w14:textId="77777777" w:rsidR="00D2553C" w:rsidRDefault="00000000">
      <w:pPr>
        <w:spacing w:after="140" w:line="276" w:lineRule="auto"/>
      </w:pPr>
      <w:r>
        <w:t>El grado de un vértice v, denotado como d(v), es el número de aristas incidentes a él. En grafos simples, equivale directamente al número de vecinos o nodos adyacentes que posee.</w:t>
      </w:r>
    </w:p>
    <w:p w14:paraId="384043CC" w14:textId="77777777" w:rsidR="00D2553C" w:rsidRDefault="00000000">
      <w:pPr>
        <w:pStyle w:val="Ttulo3"/>
        <w:keepNext/>
        <w:spacing w:before="200" w:after="140"/>
      </w:pPr>
      <w:r>
        <w:t>2.4.2. En Grafos Dirigidos (</w:t>
      </w:r>
      <w:proofErr w:type="spellStart"/>
      <w:r>
        <w:t>Digrafos</w:t>
      </w:r>
      <w:proofErr w:type="spellEnd"/>
      <w:r>
        <w:t>)</w:t>
      </w:r>
    </w:p>
    <w:p w14:paraId="1475BFE1" w14:textId="77777777" w:rsidR="00D2553C" w:rsidRDefault="00000000">
      <w:pPr>
        <w:spacing w:after="140" w:line="276" w:lineRule="auto"/>
      </w:pPr>
      <w:r>
        <w:t>Al existir un sentido de flujo, el grado se divide en dos componentes independientes:</w:t>
      </w:r>
    </w:p>
    <w:p w14:paraId="044EDB41" w14:textId="77777777" w:rsidR="00D2553C" w:rsidRDefault="00000000">
      <w:pPr>
        <w:pStyle w:val="Prrafodelista"/>
        <w:numPr>
          <w:ilvl w:val="0"/>
          <w:numId w:val="2"/>
        </w:numPr>
        <w:spacing w:after="100" w:line="276" w:lineRule="auto"/>
      </w:pPr>
      <w:r>
        <w:rPr>
          <w:b/>
          <w:bCs/>
        </w:rPr>
        <w:t>Grado de Entrada (d</w:t>
      </w:r>
      <w:r>
        <w:rPr>
          <w:b/>
          <w:bCs/>
          <w:vertAlign w:val="superscript"/>
        </w:rPr>
        <w:t>−</w:t>
      </w:r>
      <w:r>
        <w:rPr>
          <w:b/>
          <w:bCs/>
        </w:rPr>
        <w:t>(v)):</w:t>
      </w:r>
      <w:r>
        <w:t xml:space="preserve"> Es el número de aristas que tienen a v como su nodo de destino. Representa gráficamente, la cantidad de flechas que “llegan” al nodo.</w:t>
      </w:r>
    </w:p>
    <w:p w14:paraId="603E0F26" w14:textId="77777777" w:rsidR="00D2553C" w:rsidRDefault="00000000">
      <w:pPr>
        <w:pStyle w:val="Prrafodelista"/>
        <w:numPr>
          <w:ilvl w:val="0"/>
          <w:numId w:val="2"/>
        </w:numPr>
        <w:spacing w:after="100" w:line="276" w:lineRule="auto"/>
      </w:pPr>
      <w:r>
        <w:rPr>
          <w:b/>
          <w:bCs/>
        </w:rPr>
        <w:t>Grado de Salida (d</w:t>
      </w:r>
      <w:r>
        <w:rPr>
          <w:b/>
          <w:bCs/>
          <w:vertAlign w:val="superscript"/>
        </w:rPr>
        <w:t>+</w:t>
      </w:r>
      <w:r>
        <w:rPr>
          <w:b/>
          <w:bCs/>
        </w:rPr>
        <w:t>(v)):</w:t>
      </w:r>
      <w:r>
        <w:t xml:space="preserve"> Es el número de aristas que tienen a v como su nodo de origen. Representa gráficamente, la cantidad de flechas que “salen” del nodo.</w:t>
      </w:r>
    </w:p>
    <w:p w14:paraId="47D80A08" w14:textId="77777777" w:rsidR="00D2553C" w:rsidRDefault="00000000">
      <w:pPr>
        <w:keepNext/>
        <w:spacing w:after="140" w:line="276" w:lineRule="auto"/>
      </w:pPr>
      <w:r>
        <w:t xml:space="preserve">El Grado Total de un vértice en un </w:t>
      </w:r>
      <w:proofErr w:type="spellStart"/>
      <w:r>
        <w:t>digrafo</w:t>
      </w:r>
      <w:proofErr w:type="spellEnd"/>
      <w:r>
        <w:t xml:space="preserve"> se define simplemente como la suma de ambos:</w:t>
      </w:r>
    </w:p>
    <w:p w14:paraId="4605BDF5" w14:textId="77777777" w:rsidR="00D2553C" w:rsidRDefault="00000000">
      <w:pPr>
        <w:tabs>
          <w:tab w:val="center" w:pos="4392"/>
          <w:tab w:val="right" w:pos="8784"/>
        </w:tabs>
        <w:spacing w:before="80" w:after="160"/>
      </w:pPr>
      <w:r>
        <w:tab/>
      </w:r>
      <w:r>
        <w:rPr>
          <w:rFonts w:ascii="Cambria" w:eastAsia="Cambria" w:hAnsi="Cambria" w:cs="Cambria"/>
          <w:sz w:val="25"/>
          <w:szCs w:val="25"/>
        </w:rPr>
        <w:t>d(v) = d</w:t>
      </w:r>
      <w:r>
        <w:rPr>
          <w:rFonts w:ascii="Cambria" w:eastAsia="Cambria" w:hAnsi="Cambria" w:cs="Cambria"/>
          <w:sz w:val="25"/>
          <w:szCs w:val="25"/>
          <w:vertAlign w:val="superscript"/>
        </w:rPr>
        <w:t>−</w:t>
      </w:r>
      <w:r>
        <w:rPr>
          <w:rFonts w:ascii="Cambria" w:eastAsia="Cambria" w:hAnsi="Cambria" w:cs="Cambria"/>
          <w:sz w:val="25"/>
          <w:szCs w:val="25"/>
        </w:rPr>
        <w:t>(v) + d</w:t>
      </w:r>
      <w:r>
        <w:rPr>
          <w:rFonts w:ascii="Cambria" w:eastAsia="Cambria" w:hAnsi="Cambria" w:cs="Cambria"/>
          <w:sz w:val="25"/>
          <w:szCs w:val="25"/>
          <w:vertAlign w:val="superscript"/>
        </w:rPr>
        <w:t>+</w:t>
      </w:r>
      <w:r>
        <w:rPr>
          <w:rFonts w:ascii="Cambria" w:eastAsia="Cambria" w:hAnsi="Cambria" w:cs="Cambria"/>
          <w:sz w:val="25"/>
          <w:szCs w:val="25"/>
        </w:rPr>
        <w:t>(v)</w:t>
      </w:r>
      <w:r>
        <w:tab/>
        <w:t>(1)</w:t>
      </w:r>
    </w:p>
    <w:p w14:paraId="65552CCE" w14:textId="77777777" w:rsidR="00D2553C" w:rsidRDefault="00000000">
      <w:pPr>
        <w:pStyle w:val="Ttulo2"/>
        <w:keepNext/>
        <w:spacing w:before="280" w:after="140"/>
      </w:pPr>
      <w:r>
        <w:t>2.5. El Lema del Apretón de Manos</w:t>
      </w:r>
    </w:p>
    <w:p w14:paraId="0FA4BBA6" w14:textId="77777777" w:rsidR="00D2553C" w:rsidRDefault="00000000">
      <w:pPr>
        <w:spacing w:after="140" w:line="276" w:lineRule="auto"/>
      </w:pPr>
      <w:r>
        <w:t>Este principio matemático (también conocido como el Teorema de la Suma de Grados) establece una relación de conservación global entre la topología local (grados) y el tamaño del grafo (aristas).</w:t>
      </w:r>
    </w:p>
    <w:p w14:paraId="3DBF767E" w14:textId="77777777" w:rsidR="00D2553C" w:rsidRDefault="00000000">
      <w:pPr>
        <w:pStyle w:val="Prrafodelista"/>
        <w:numPr>
          <w:ilvl w:val="0"/>
          <w:numId w:val="2"/>
        </w:numPr>
        <w:spacing w:after="100" w:line="276" w:lineRule="auto"/>
      </w:pPr>
      <w:r>
        <w:lastRenderedPageBreak/>
        <w:t>En cualquier grafo no dirigido G = (V, E), la suma de los grados de todos sus vértices es exactamente igual al doble del número total de aristas:</w:t>
      </w:r>
    </w:p>
    <w:p w14:paraId="75319989" w14:textId="77777777" w:rsidR="00D2553C" w:rsidRDefault="00000000">
      <w:pPr>
        <w:tabs>
          <w:tab w:val="center" w:pos="4392"/>
          <w:tab w:val="right" w:pos="8784"/>
        </w:tabs>
        <w:spacing w:before="80" w:after="160"/>
      </w:pPr>
      <w:r>
        <w:tab/>
      </w:r>
      <w:r>
        <w:rPr>
          <w:rFonts w:ascii="Cambria" w:eastAsia="Cambria" w:hAnsi="Cambria" w:cs="Cambria"/>
          <w:sz w:val="25"/>
          <w:szCs w:val="25"/>
        </w:rPr>
        <w:t>∑</w:t>
      </w:r>
      <w:proofErr w:type="spellStart"/>
      <w:r>
        <w:rPr>
          <w:rFonts w:ascii="Cambria" w:eastAsia="Cambria" w:hAnsi="Cambria" w:cs="Cambria"/>
          <w:sz w:val="25"/>
          <w:szCs w:val="25"/>
          <w:vertAlign w:val="subscript"/>
        </w:rPr>
        <w:t>v∈V</w:t>
      </w:r>
      <w:proofErr w:type="spellEnd"/>
      <w:r>
        <w:rPr>
          <w:rFonts w:ascii="Cambria" w:eastAsia="Cambria" w:hAnsi="Cambria" w:cs="Cambria"/>
          <w:sz w:val="25"/>
          <w:szCs w:val="25"/>
        </w:rPr>
        <w:t xml:space="preserve"> d(v) = 2|E|</w:t>
      </w:r>
      <w:r>
        <w:tab/>
        <w:t>(2)</w:t>
      </w:r>
    </w:p>
    <w:p w14:paraId="0ADC0DD7" w14:textId="77777777" w:rsidR="00D2553C" w:rsidRDefault="00000000">
      <w:pPr>
        <w:pStyle w:val="Prrafodelista"/>
        <w:numPr>
          <w:ilvl w:val="0"/>
          <w:numId w:val="2"/>
        </w:numPr>
        <w:spacing w:after="100" w:line="276" w:lineRule="auto"/>
      </w:pPr>
      <w:r>
        <w:t>En un grafo dirigido, se puede observar que cada arista que nace en un nodo obligatoriamente debe morir en otro. Por lo tanto, este teorema nos dice que la suma de todos los grados de entrada es igual a la suma de todos los grados de salida, y ambas coinciden con el número total de aristas:</w:t>
      </w:r>
    </w:p>
    <w:p w14:paraId="370BA854" w14:textId="77777777" w:rsidR="00D2553C" w:rsidRDefault="00000000">
      <w:pPr>
        <w:tabs>
          <w:tab w:val="center" w:pos="4392"/>
          <w:tab w:val="right" w:pos="8784"/>
        </w:tabs>
        <w:spacing w:before="80" w:after="160"/>
      </w:pPr>
      <w:r>
        <w:tab/>
      </w:r>
      <w:r>
        <w:rPr>
          <w:rFonts w:ascii="Cambria" w:eastAsia="Cambria" w:hAnsi="Cambria" w:cs="Cambria"/>
          <w:sz w:val="25"/>
          <w:szCs w:val="25"/>
        </w:rPr>
        <w:t>∑</w:t>
      </w:r>
      <w:proofErr w:type="spellStart"/>
      <w:r>
        <w:rPr>
          <w:rFonts w:ascii="Cambria" w:eastAsia="Cambria" w:hAnsi="Cambria" w:cs="Cambria"/>
          <w:sz w:val="25"/>
          <w:szCs w:val="25"/>
          <w:vertAlign w:val="subscript"/>
        </w:rPr>
        <w:t>v∈V</w:t>
      </w:r>
      <w:proofErr w:type="spellEnd"/>
      <w:r>
        <w:rPr>
          <w:rFonts w:ascii="Cambria" w:eastAsia="Cambria" w:hAnsi="Cambria" w:cs="Cambria"/>
          <w:sz w:val="25"/>
          <w:szCs w:val="25"/>
        </w:rPr>
        <w:t xml:space="preserve"> d</w:t>
      </w:r>
      <w:r>
        <w:rPr>
          <w:rFonts w:ascii="Cambria" w:eastAsia="Cambria" w:hAnsi="Cambria" w:cs="Cambria"/>
          <w:sz w:val="25"/>
          <w:szCs w:val="25"/>
          <w:vertAlign w:val="superscript"/>
        </w:rPr>
        <w:t>−</w:t>
      </w:r>
      <w:r>
        <w:rPr>
          <w:rFonts w:ascii="Cambria" w:eastAsia="Cambria" w:hAnsi="Cambria" w:cs="Cambria"/>
          <w:sz w:val="25"/>
          <w:szCs w:val="25"/>
        </w:rPr>
        <w:t>(v) = ∑</w:t>
      </w:r>
      <w:proofErr w:type="spellStart"/>
      <w:r>
        <w:rPr>
          <w:rFonts w:ascii="Cambria" w:eastAsia="Cambria" w:hAnsi="Cambria" w:cs="Cambria"/>
          <w:sz w:val="25"/>
          <w:szCs w:val="25"/>
          <w:vertAlign w:val="subscript"/>
        </w:rPr>
        <w:t>v∈V</w:t>
      </w:r>
      <w:proofErr w:type="spellEnd"/>
      <w:r>
        <w:rPr>
          <w:rFonts w:ascii="Cambria" w:eastAsia="Cambria" w:hAnsi="Cambria" w:cs="Cambria"/>
          <w:sz w:val="25"/>
          <w:szCs w:val="25"/>
        </w:rPr>
        <w:t xml:space="preserve"> d</w:t>
      </w:r>
      <w:r>
        <w:rPr>
          <w:rFonts w:ascii="Cambria" w:eastAsia="Cambria" w:hAnsi="Cambria" w:cs="Cambria"/>
          <w:sz w:val="25"/>
          <w:szCs w:val="25"/>
          <w:vertAlign w:val="superscript"/>
        </w:rPr>
        <w:t>+</w:t>
      </w:r>
      <w:r>
        <w:rPr>
          <w:rFonts w:ascii="Cambria" w:eastAsia="Cambria" w:hAnsi="Cambria" w:cs="Cambria"/>
          <w:sz w:val="25"/>
          <w:szCs w:val="25"/>
        </w:rPr>
        <w:t>(v) = |E|</w:t>
      </w:r>
      <w:r>
        <w:tab/>
        <w:t>(3)</w:t>
      </w:r>
    </w:p>
    <w:p w14:paraId="55457355" w14:textId="77777777" w:rsidR="00D2553C" w:rsidRDefault="00000000">
      <w:pPr>
        <w:pStyle w:val="Ttulo2"/>
        <w:keepNext/>
        <w:spacing w:before="280" w:after="140"/>
      </w:pPr>
      <w:r>
        <w:t>2.6. Representación de Grafos en Memoria (Lenguaje C)</w:t>
      </w:r>
    </w:p>
    <w:p w14:paraId="64667565" w14:textId="77777777" w:rsidR="00D2553C" w:rsidRDefault="00000000">
      <w:pPr>
        <w:keepNext/>
        <w:spacing w:after="140" w:line="276" w:lineRule="auto"/>
      </w:pPr>
      <w:r>
        <w:t>La elección de la estructura de datos interna impacta directamente el consumo de memoria y el tiempo de ejecución de las operaciones de consulta.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2"/>
        <w:gridCol w:w="4392"/>
      </w:tblGrid>
      <w:tr w:rsidR="00D2553C" w14:paraId="463E6EC9" w14:textId="77777777">
        <w:tblPrEx>
          <w:tblCellMar>
            <w:top w:w="0" w:type="dxa"/>
            <w:bottom w:w="0" w:type="dxa"/>
          </w:tblCellMar>
        </w:tblPrEx>
        <w:tc>
          <w:tcPr>
            <w:tcW w:w="43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9B284A6" w14:textId="77777777" w:rsidR="00D2553C" w:rsidRDefault="00000000">
            <w:pPr>
              <w:spacing w:before="40" w:after="40" w:line="252" w:lineRule="auto"/>
              <w:jc w:val="center"/>
            </w:pPr>
            <w:r>
              <w:rPr>
                <w:b/>
                <w:bCs/>
                <w:sz w:val="20"/>
                <w:szCs w:val="20"/>
              </w:rPr>
              <w:t>MATRIZ DE ADYACENCIA</w:t>
            </w:r>
          </w:p>
          <w:p w14:paraId="6097AFCA" w14:textId="77777777" w:rsidR="00D2553C" w:rsidRDefault="00000000">
            <w:pPr>
              <w:spacing w:before="40" w:after="40" w:line="252" w:lineRule="auto"/>
              <w:jc w:val="center"/>
            </w:pPr>
            <w:r>
              <w:rPr>
                <w:b/>
                <w:bCs/>
                <w:sz w:val="20"/>
                <w:szCs w:val="20"/>
              </w:rPr>
              <w:t>(Arreglo 2D)</w:t>
            </w:r>
          </w:p>
        </w:tc>
        <w:tc>
          <w:tcPr>
            <w:tcW w:w="43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63FD045" w14:textId="77777777" w:rsidR="00D2553C" w:rsidRDefault="00000000">
            <w:pPr>
              <w:spacing w:before="40" w:after="40" w:line="252" w:lineRule="auto"/>
              <w:jc w:val="center"/>
            </w:pPr>
            <w:r>
              <w:rPr>
                <w:b/>
                <w:bCs/>
                <w:sz w:val="20"/>
                <w:szCs w:val="20"/>
              </w:rPr>
              <w:t>LISTA DE ADYACENCIA</w:t>
            </w:r>
          </w:p>
          <w:p w14:paraId="4925B285" w14:textId="77777777" w:rsidR="00D2553C" w:rsidRDefault="00000000">
            <w:pPr>
              <w:spacing w:before="40" w:after="40" w:line="252" w:lineRule="auto"/>
              <w:jc w:val="center"/>
            </w:pPr>
            <w:r>
              <w:rPr>
                <w:b/>
                <w:bCs/>
                <w:sz w:val="20"/>
                <w:szCs w:val="20"/>
              </w:rPr>
              <w:t>(Arreglo de Listas)</w:t>
            </w:r>
          </w:p>
        </w:tc>
      </w:tr>
      <w:tr w:rsidR="00D2553C" w14:paraId="6E556FF7" w14:textId="77777777">
        <w:tblPrEx>
          <w:tblCellMar>
            <w:top w:w="0" w:type="dxa"/>
            <w:bottom w:w="0" w:type="dxa"/>
          </w:tblCellMar>
        </w:tblPrEx>
        <w:trPr>
          <w:cantSplit/>
        </w:trPr>
        <w:tc>
          <w:tcPr>
            <w:tcW w:w="4392" w:type="dxa"/>
            <w:tcBorders>
              <w:top w:val="single" w:sz="4" w:space="0" w:color="000000"/>
              <w:left w:val="single" w:sz="4" w:space="0" w:color="000000"/>
              <w:bottom w:val="single" w:sz="4" w:space="0" w:color="000000"/>
              <w:right w:val="single" w:sz="4" w:space="0" w:color="000000"/>
            </w:tcBorders>
            <w:tcMar>
              <w:top w:w="100" w:type="dxa"/>
              <w:left w:w="200" w:type="dxa"/>
              <w:bottom w:w="100" w:type="dxa"/>
              <w:right w:w="100" w:type="dxa"/>
            </w:tcMar>
          </w:tcPr>
          <w:p w14:paraId="642CE005" w14:textId="77777777" w:rsidR="00D2553C" w:rsidRDefault="00000000">
            <w:pPr>
              <w:spacing w:line="252" w:lineRule="auto"/>
            </w:pPr>
            <w:r>
              <w:rPr>
                <w:rFonts w:ascii="Courier New" w:eastAsia="Courier New" w:hAnsi="Courier New" w:cs="Courier New"/>
                <w:sz w:val="20"/>
                <w:szCs w:val="20"/>
              </w:rPr>
              <w:t xml:space="preserve">    0 1 2 3</w:t>
            </w:r>
          </w:p>
          <w:p w14:paraId="289B1934" w14:textId="77777777" w:rsidR="00D2553C" w:rsidRDefault="00000000">
            <w:pPr>
              <w:spacing w:line="252" w:lineRule="auto"/>
            </w:pPr>
            <w:r>
              <w:rPr>
                <w:rFonts w:ascii="Courier New" w:eastAsia="Courier New" w:hAnsi="Courier New" w:cs="Courier New"/>
                <w:sz w:val="20"/>
                <w:szCs w:val="20"/>
              </w:rPr>
              <w:t>0   0 1 0 1</w:t>
            </w:r>
          </w:p>
          <w:p w14:paraId="61229D41" w14:textId="77777777" w:rsidR="00D2553C" w:rsidRDefault="00000000">
            <w:pPr>
              <w:spacing w:line="252" w:lineRule="auto"/>
            </w:pPr>
            <w:r>
              <w:rPr>
                <w:rFonts w:ascii="Courier New" w:eastAsia="Courier New" w:hAnsi="Courier New" w:cs="Courier New"/>
                <w:sz w:val="20"/>
                <w:szCs w:val="20"/>
              </w:rPr>
              <w:t>1   1 0 1 0</w:t>
            </w:r>
          </w:p>
          <w:p w14:paraId="07F7BDC1" w14:textId="77777777" w:rsidR="00D2553C" w:rsidRDefault="00000000">
            <w:pPr>
              <w:spacing w:line="252" w:lineRule="auto"/>
            </w:pPr>
            <w:r>
              <w:rPr>
                <w:rFonts w:ascii="Courier New" w:eastAsia="Courier New" w:hAnsi="Courier New" w:cs="Courier New"/>
                <w:sz w:val="20"/>
                <w:szCs w:val="20"/>
              </w:rPr>
              <w:t>2   0 1 0 1</w:t>
            </w:r>
          </w:p>
          <w:p w14:paraId="4637413F" w14:textId="77777777" w:rsidR="00D2553C" w:rsidRDefault="00000000">
            <w:pPr>
              <w:spacing w:line="252" w:lineRule="auto"/>
            </w:pPr>
            <w:r>
              <w:rPr>
                <w:rFonts w:ascii="Courier New" w:eastAsia="Courier New" w:hAnsi="Courier New" w:cs="Courier New"/>
                <w:sz w:val="20"/>
                <w:szCs w:val="20"/>
              </w:rPr>
              <w:t>3   1 0 1 0</w:t>
            </w:r>
          </w:p>
        </w:tc>
        <w:tc>
          <w:tcPr>
            <w:tcW w:w="4392" w:type="dxa"/>
            <w:tcBorders>
              <w:top w:val="single" w:sz="4" w:space="0" w:color="000000"/>
              <w:left w:val="single" w:sz="4" w:space="0" w:color="000000"/>
              <w:bottom w:val="single" w:sz="4" w:space="0" w:color="000000"/>
              <w:right w:val="single" w:sz="4" w:space="0" w:color="000000"/>
            </w:tcBorders>
            <w:tcMar>
              <w:top w:w="100" w:type="dxa"/>
              <w:left w:w="200" w:type="dxa"/>
              <w:bottom w:w="100" w:type="dxa"/>
              <w:right w:w="100" w:type="dxa"/>
            </w:tcMar>
          </w:tcPr>
          <w:p w14:paraId="50CEE733" w14:textId="77777777" w:rsidR="00D2553C" w:rsidRDefault="00000000">
            <w:pPr>
              <w:spacing w:line="252" w:lineRule="auto"/>
            </w:pPr>
            <w:r>
              <w:rPr>
                <w:rFonts w:ascii="Courier New" w:eastAsia="Courier New" w:hAnsi="Courier New" w:cs="Courier New"/>
                <w:sz w:val="20"/>
                <w:szCs w:val="20"/>
              </w:rPr>
              <w:t>[0] -&gt; 1 -&gt; 3</w:t>
            </w:r>
          </w:p>
          <w:p w14:paraId="2C887D26" w14:textId="77777777" w:rsidR="00D2553C" w:rsidRDefault="00000000">
            <w:pPr>
              <w:spacing w:line="252" w:lineRule="auto"/>
            </w:pPr>
            <w:r>
              <w:rPr>
                <w:rFonts w:ascii="Courier New" w:eastAsia="Courier New" w:hAnsi="Courier New" w:cs="Courier New"/>
                <w:sz w:val="20"/>
                <w:szCs w:val="20"/>
              </w:rPr>
              <w:t>[1] -&gt; 0 -&gt; 2</w:t>
            </w:r>
          </w:p>
          <w:p w14:paraId="0B35EAAF" w14:textId="77777777" w:rsidR="00D2553C" w:rsidRDefault="00000000">
            <w:pPr>
              <w:spacing w:line="252" w:lineRule="auto"/>
            </w:pPr>
            <w:r>
              <w:rPr>
                <w:rFonts w:ascii="Courier New" w:eastAsia="Courier New" w:hAnsi="Courier New" w:cs="Courier New"/>
                <w:sz w:val="20"/>
                <w:szCs w:val="20"/>
              </w:rPr>
              <w:t>[2] -&gt; 1 -&gt; 3</w:t>
            </w:r>
          </w:p>
          <w:p w14:paraId="2E78E0D1" w14:textId="77777777" w:rsidR="00D2553C" w:rsidRDefault="00000000">
            <w:pPr>
              <w:spacing w:line="252" w:lineRule="auto"/>
            </w:pPr>
            <w:r>
              <w:rPr>
                <w:rFonts w:ascii="Courier New" w:eastAsia="Courier New" w:hAnsi="Courier New" w:cs="Courier New"/>
                <w:sz w:val="20"/>
                <w:szCs w:val="20"/>
              </w:rPr>
              <w:t>[3] -&gt; 0 -&gt; 2</w:t>
            </w:r>
          </w:p>
        </w:tc>
      </w:tr>
    </w:tbl>
    <w:p w14:paraId="5EB53FDA" w14:textId="77777777" w:rsidR="00D2553C" w:rsidRDefault="00D2553C">
      <w:pPr>
        <w:spacing w:after="120"/>
      </w:pPr>
    </w:p>
    <w:p w14:paraId="6A5F8867" w14:textId="77777777" w:rsidR="00D2553C" w:rsidRDefault="00000000">
      <w:pPr>
        <w:pStyle w:val="Ttulo3"/>
        <w:keepNext/>
        <w:spacing w:before="200" w:after="140"/>
      </w:pPr>
      <w:r>
        <w:t>2.6.1. Matriz de Adyacencia</w:t>
      </w:r>
    </w:p>
    <w:p w14:paraId="6E00BB12" w14:textId="77777777" w:rsidR="00D2553C" w:rsidRDefault="00000000">
      <w:pPr>
        <w:spacing w:after="140" w:line="276" w:lineRule="auto"/>
      </w:pPr>
      <w:r>
        <w:t xml:space="preserve">Consiste en una matriz bidimensional M de tamaño |V| × |V|, donde cada celda M[i][j] almacena un valor booleano o el peso de la arista </w:t>
      </w:r>
      <w:proofErr w:type="gramStart"/>
      <w:r>
        <w:t>w(</w:t>
      </w:r>
      <w:proofErr w:type="gramEnd"/>
      <w:r>
        <w:t>i, j) si existe una conexión entre el nodo i y el nodo j, o un valor infinito/cero si no existe conexión.</w:t>
      </w:r>
    </w:p>
    <w:p w14:paraId="2D1591B5" w14:textId="77777777" w:rsidR="00D2553C" w:rsidRDefault="00000000">
      <w:pPr>
        <w:pStyle w:val="Prrafodelista"/>
        <w:numPr>
          <w:ilvl w:val="0"/>
          <w:numId w:val="2"/>
        </w:numPr>
        <w:spacing w:after="100" w:line="276" w:lineRule="auto"/>
      </w:pPr>
      <w:r>
        <w:rPr>
          <w:b/>
          <w:bCs/>
        </w:rPr>
        <w:t>Ventajas:</w:t>
      </w:r>
      <w:r>
        <w:t xml:space="preserve"> Consulta de existencia de arista en tiempo constante </w:t>
      </w:r>
      <w:proofErr w:type="gramStart"/>
      <w:r>
        <w:t>O(</w:t>
      </w:r>
      <w:proofErr w:type="gramEnd"/>
      <w:r>
        <w:t>1). Implementación trivial mediante arreglos estáticos o dinámicos.</w:t>
      </w:r>
    </w:p>
    <w:p w14:paraId="2F83A373" w14:textId="77777777" w:rsidR="00D2553C" w:rsidRDefault="00000000">
      <w:pPr>
        <w:pStyle w:val="Prrafodelista"/>
        <w:numPr>
          <w:ilvl w:val="0"/>
          <w:numId w:val="2"/>
        </w:numPr>
        <w:spacing w:after="100" w:line="276" w:lineRule="auto"/>
      </w:pPr>
      <w:r>
        <w:rPr>
          <w:b/>
          <w:bCs/>
        </w:rPr>
        <w:t>Desventajas:</w:t>
      </w:r>
      <w:r>
        <w:t xml:space="preserve"> Consumo de memoria O(|V|</w:t>
      </w:r>
      <w:r>
        <w:rPr>
          <w:vertAlign w:val="superscript"/>
        </w:rPr>
        <w:t>2</w:t>
      </w:r>
      <w:r>
        <w:t>), ineficiente para grafos dispersos (</w:t>
      </w:r>
      <w:proofErr w:type="spellStart"/>
      <w:r>
        <w:t>sparse</w:t>
      </w:r>
      <w:proofErr w:type="spellEnd"/>
      <w:r>
        <w:t xml:space="preserve"> </w:t>
      </w:r>
      <w:proofErr w:type="spellStart"/>
      <w:r>
        <w:t>graphs</w:t>
      </w:r>
      <w:proofErr w:type="spellEnd"/>
      <w:r>
        <w:t>) donde |E| &lt;&lt; |V|</w:t>
      </w:r>
      <w:r>
        <w:rPr>
          <w:vertAlign w:val="superscript"/>
        </w:rPr>
        <w:t>2</w:t>
      </w:r>
      <w:r>
        <w:t>.</w:t>
      </w:r>
    </w:p>
    <w:p w14:paraId="68222C52" w14:textId="77777777" w:rsidR="00D2553C" w:rsidRDefault="00000000">
      <w:pPr>
        <w:keepNext/>
        <w:spacing w:before="120" w:after="60"/>
        <w:jc w:val="center"/>
      </w:pPr>
      <w:r>
        <w:rPr>
          <w:noProof/>
        </w:rPr>
        <w:lastRenderedPageBreak/>
        <w:drawing>
          <wp:inline distT="0" distB="0" distL="0" distR="0" wp14:anchorId="766E6D91" wp14:editId="056E3FBA">
            <wp:extent cx="5124450" cy="2619375"/>
            <wp:effectExtent l="0" t="0" r="0" b="0"/>
            <wp:docPr id="1016457186" name="fig1" descr="Implementación con matriz de adyacencia: creación del grafo mediante el menú interactiv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619375"/>
                    </a:xfrm>
                    <a:prstGeom prst="rect">
                      <a:avLst/>
                    </a:prstGeom>
                  </pic:spPr>
                </pic:pic>
              </a:graphicData>
            </a:graphic>
          </wp:inline>
        </w:drawing>
      </w:r>
    </w:p>
    <w:p w14:paraId="020B32D0" w14:textId="77777777" w:rsidR="00D2553C" w:rsidRDefault="00000000">
      <w:pPr>
        <w:spacing w:after="200"/>
        <w:jc w:val="center"/>
      </w:pPr>
      <w:r>
        <w:rPr>
          <w:i/>
          <w:iCs/>
          <w:sz w:val="20"/>
          <w:szCs w:val="20"/>
        </w:rPr>
        <w:t>Figura 1. Implementación con matriz de adyacencia: creación del grafo mediante el menú interactivo.</w:t>
      </w:r>
    </w:p>
    <w:p w14:paraId="02A9140F" w14:textId="77777777" w:rsidR="00D2553C" w:rsidRDefault="00000000">
      <w:pPr>
        <w:keepNext/>
        <w:spacing w:before="120" w:after="60"/>
        <w:jc w:val="center"/>
      </w:pPr>
      <w:r>
        <w:rPr>
          <w:noProof/>
        </w:rPr>
        <w:drawing>
          <wp:inline distT="0" distB="0" distL="0" distR="0" wp14:anchorId="718F7359" wp14:editId="274900B0">
            <wp:extent cx="5124450" cy="2590800"/>
            <wp:effectExtent l="0" t="0" r="0" b="0"/>
            <wp:docPr id="279505088" name="fig2" descr="Implementación con matriz de adyacencia: visualización de la matriz resultant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90800"/>
                    </a:xfrm>
                    <a:prstGeom prst="rect">
                      <a:avLst/>
                    </a:prstGeom>
                  </pic:spPr>
                </pic:pic>
              </a:graphicData>
            </a:graphic>
          </wp:inline>
        </w:drawing>
      </w:r>
    </w:p>
    <w:p w14:paraId="2B73234C" w14:textId="77777777" w:rsidR="00D2553C" w:rsidRDefault="00000000">
      <w:pPr>
        <w:spacing w:after="200"/>
        <w:jc w:val="center"/>
      </w:pPr>
      <w:r>
        <w:rPr>
          <w:i/>
          <w:iCs/>
          <w:sz w:val="20"/>
          <w:szCs w:val="20"/>
        </w:rPr>
        <w:t>Figura 2. Implementación con matriz de adyacencia: visualización de la matriz resultante.</w:t>
      </w:r>
    </w:p>
    <w:p w14:paraId="7B1DECA6" w14:textId="77777777" w:rsidR="00D2553C" w:rsidRDefault="00000000">
      <w:pPr>
        <w:pStyle w:val="Ttulo3"/>
        <w:keepNext/>
        <w:spacing w:before="200" w:after="140"/>
      </w:pPr>
      <w:r>
        <w:t>2.6.2. Lista de Adyacencia</w:t>
      </w:r>
    </w:p>
    <w:p w14:paraId="460C90E5" w14:textId="77777777" w:rsidR="00D2553C" w:rsidRDefault="00000000">
      <w:pPr>
        <w:spacing w:after="140" w:line="276" w:lineRule="auto"/>
      </w:pPr>
      <w:r>
        <w:t>Consiste en un arreglo de tamaño |V| donde cada posición A[i] contiene el puntero a la cabeza de una lista enlazada dinámica. Dicha lista contiene todos los vértices v adyacentes a i.</w:t>
      </w:r>
    </w:p>
    <w:p w14:paraId="6B1F6CF1" w14:textId="77777777" w:rsidR="00D2553C" w:rsidRDefault="00000000">
      <w:pPr>
        <w:pStyle w:val="Prrafodelista"/>
        <w:numPr>
          <w:ilvl w:val="0"/>
          <w:numId w:val="2"/>
        </w:numPr>
        <w:spacing w:after="100" w:line="276" w:lineRule="auto"/>
      </w:pPr>
      <w:r>
        <w:rPr>
          <w:b/>
          <w:bCs/>
        </w:rPr>
        <w:t>Ventajas:</w:t>
      </w:r>
      <w:r>
        <w:t xml:space="preserve"> Uso eficiente de memoria </w:t>
      </w:r>
      <w:proofErr w:type="gramStart"/>
      <w:r>
        <w:t>O(</w:t>
      </w:r>
      <w:proofErr w:type="gramEnd"/>
      <w:r>
        <w:t>|V| + |E|). Recorrer los vecinos adyacentes a un nodo toma tiempo proporcional a su grado O(d(v)).</w:t>
      </w:r>
    </w:p>
    <w:p w14:paraId="2FA34BE5" w14:textId="77777777" w:rsidR="00D2553C" w:rsidRDefault="00000000">
      <w:pPr>
        <w:pStyle w:val="Prrafodelista"/>
        <w:numPr>
          <w:ilvl w:val="0"/>
          <w:numId w:val="2"/>
        </w:numPr>
        <w:spacing w:after="100" w:line="276" w:lineRule="auto"/>
      </w:pPr>
      <w:r>
        <w:rPr>
          <w:b/>
          <w:bCs/>
        </w:rPr>
        <w:t>Desventajas:</w:t>
      </w:r>
      <w:r>
        <w:t xml:space="preserve"> La verificación de existencia de una arista específica (u, v) requiere recorrer la lista enlazada, tomando tiempo O(d(u)).</w:t>
      </w:r>
    </w:p>
    <w:p w14:paraId="26A34ADD" w14:textId="77777777" w:rsidR="00D2553C" w:rsidRDefault="00000000">
      <w:pPr>
        <w:keepNext/>
        <w:spacing w:before="120" w:after="60"/>
        <w:jc w:val="center"/>
      </w:pPr>
      <w:r>
        <w:rPr>
          <w:noProof/>
        </w:rPr>
        <w:lastRenderedPageBreak/>
        <w:drawing>
          <wp:inline distT="0" distB="0" distL="0" distR="0" wp14:anchorId="36AC3462" wp14:editId="07626248">
            <wp:extent cx="5124450" cy="2619375"/>
            <wp:effectExtent l="0" t="0" r="0" b="0"/>
            <wp:docPr id="1122608333" name="fig3" descr="Implementación con lista de adyacencia: creación del grafo mediante el menú interactiv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619375"/>
                    </a:xfrm>
                    <a:prstGeom prst="rect">
                      <a:avLst/>
                    </a:prstGeom>
                  </pic:spPr>
                </pic:pic>
              </a:graphicData>
            </a:graphic>
          </wp:inline>
        </w:drawing>
      </w:r>
    </w:p>
    <w:p w14:paraId="617BBC60" w14:textId="77777777" w:rsidR="00D2553C" w:rsidRDefault="00000000">
      <w:pPr>
        <w:spacing w:after="200"/>
        <w:jc w:val="center"/>
      </w:pPr>
      <w:r>
        <w:rPr>
          <w:i/>
          <w:iCs/>
          <w:sz w:val="20"/>
          <w:szCs w:val="20"/>
        </w:rPr>
        <w:t>Figura 3. Implementación con lista de adyacencia: creación del grafo mediante el menú interactivo.</w:t>
      </w:r>
    </w:p>
    <w:p w14:paraId="62F6A2A3" w14:textId="77777777" w:rsidR="00D2553C" w:rsidRDefault="00000000">
      <w:pPr>
        <w:keepNext/>
        <w:spacing w:before="120" w:after="60"/>
        <w:jc w:val="center"/>
      </w:pPr>
      <w:r>
        <w:rPr>
          <w:noProof/>
        </w:rPr>
        <w:drawing>
          <wp:inline distT="0" distB="0" distL="0" distR="0" wp14:anchorId="64610CFE" wp14:editId="7A3C45E2">
            <wp:extent cx="5124450" cy="3086100"/>
            <wp:effectExtent l="0" t="0" r="0" b="0"/>
            <wp:docPr id="663513576" name="fig4" descr="Implementación con lista de adyacencia: visualización de la lista resultante."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086100"/>
                    </a:xfrm>
                    <a:prstGeom prst="rect">
                      <a:avLst/>
                    </a:prstGeom>
                  </pic:spPr>
                </pic:pic>
              </a:graphicData>
            </a:graphic>
          </wp:inline>
        </w:drawing>
      </w:r>
    </w:p>
    <w:p w14:paraId="2ACA3968" w14:textId="77777777" w:rsidR="00D2553C" w:rsidRDefault="00000000">
      <w:pPr>
        <w:spacing w:after="200"/>
        <w:jc w:val="center"/>
      </w:pPr>
      <w:r>
        <w:rPr>
          <w:i/>
          <w:iCs/>
          <w:sz w:val="20"/>
          <w:szCs w:val="20"/>
        </w:rPr>
        <w:t>Figura 4. Implementación con lista de adyacencia: visualización de la lista resultante.</w:t>
      </w:r>
    </w:p>
    <w:p w14:paraId="2B091DBA" w14:textId="77777777" w:rsidR="00D2553C" w:rsidRDefault="00000000">
      <w:pPr>
        <w:pStyle w:val="Ttulo1"/>
        <w:keepNext/>
        <w:spacing w:before="360" w:after="200"/>
      </w:pPr>
      <w:r>
        <w:t>3. ALGORITMOS DE RECORRIDO: BFS Y DFS</w:t>
      </w:r>
    </w:p>
    <w:p w14:paraId="17C64556" w14:textId="77777777" w:rsidR="00D2553C" w:rsidRDefault="00000000">
      <w:pPr>
        <w:spacing w:after="140" w:line="276" w:lineRule="auto"/>
      </w:pPr>
      <w:r>
        <w:t>Los recorridos constituyen la base algorítmica para explorar y analizar la topología de un grafo de forma ordenada sin incurrir en ciclos infinitos.</w:t>
      </w:r>
    </w:p>
    <w:p w14:paraId="2C5EA2C6" w14:textId="77777777" w:rsidR="00D2553C" w:rsidRDefault="00000000">
      <w:pPr>
        <w:pStyle w:val="Ttulo2"/>
        <w:keepNext/>
        <w:spacing w:before="280" w:after="140"/>
      </w:pPr>
      <w:r>
        <w:lastRenderedPageBreak/>
        <w:t>3.1. Búsqueda en Anchura (</w:t>
      </w:r>
      <w:proofErr w:type="spellStart"/>
      <w:r>
        <w:t>Breadth</w:t>
      </w:r>
      <w:proofErr w:type="spellEnd"/>
      <w:r>
        <w:t>-First Search - BFS)</w:t>
      </w:r>
    </w:p>
    <w:p w14:paraId="4597580D" w14:textId="77777777" w:rsidR="00D2553C" w:rsidRDefault="00000000">
      <w:pPr>
        <w:pStyle w:val="Ttulo3"/>
        <w:keepNext/>
        <w:spacing w:before="200" w:after="140"/>
      </w:pPr>
      <w:r>
        <w:t>3.1.1. Principio de Funcionamiento</w:t>
      </w:r>
    </w:p>
    <w:p w14:paraId="5A19C78F" w14:textId="77777777" w:rsidR="00D2553C" w:rsidRDefault="00000000">
      <w:pPr>
        <w:spacing w:after="140" w:line="276" w:lineRule="auto"/>
      </w:pPr>
      <w:r>
        <w:t>El algoritmo BFS explora el grafo nivel por nivel partiendo de un nodo origen s. Visita primero todos los vecinos inmediatos de s (distancia 1), posteriormente todos los vecinos no visitados de dichos nodos (distancia 2), propagándose radialmente.</w:t>
      </w:r>
    </w:p>
    <w:p w14:paraId="2A0994D0" w14:textId="77777777" w:rsidR="00D2553C" w:rsidRDefault="00000000">
      <w:pPr>
        <w:pStyle w:val="Ttulo3"/>
        <w:keepNext/>
        <w:spacing w:before="200" w:after="140"/>
      </w:pPr>
      <w:r>
        <w:t>3.1.2. Estructura Auxiliar</w:t>
      </w:r>
    </w:p>
    <w:p w14:paraId="4C9EBD90" w14:textId="77777777" w:rsidR="00D2553C" w:rsidRDefault="00000000">
      <w:pPr>
        <w:spacing w:after="140" w:line="276" w:lineRule="auto"/>
      </w:pPr>
      <w:r>
        <w:t>Requiere una Cola FIFO (First-In, First-</w:t>
      </w:r>
      <w:proofErr w:type="spellStart"/>
      <w:r>
        <w:t>Out</w:t>
      </w:r>
      <w:proofErr w:type="spellEnd"/>
      <w:r>
        <w:t>) para gestionar el orden de exploración y un arreglo booleano de estado (</w:t>
      </w:r>
      <w:proofErr w:type="gramStart"/>
      <w:r>
        <w:t>visitado[</w:t>
      </w:r>
      <w:proofErr w:type="gramEnd"/>
      <w:r>
        <w:t>]) para evitar procesar un mismo nodo múltiples veces.</w:t>
      </w:r>
    </w:p>
    <w:p w14:paraId="00DB1A87" w14:textId="77777777" w:rsidR="00D2553C" w:rsidRDefault="00000000">
      <w:pPr>
        <w:pStyle w:val="Ttulo3"/>
        <w:keepNext/>
        <w:spacing w:before="200" w:after="140"/>
      </w:pPr>
      <w:r>
        <w:t>3.1.3. Traza Paso a Paso del Algoritmo</w:t>
      </w:r>
    </w:p>
    <w:p w14:paraId="70955F04" w14:textId="77777777" w:rsidR="00D2553C" w:rsidRDefault="00000000">
      <w:pPr>
        <w:pStyle w:val="Prrafodelista"/>
        <w:numPr>
          <w:ilvl w:val="0"/>
          <w:numId w:val="3"/>
        </w:numPr>
        <w:spacing w:after="100" w:line="276" w:lineRule="auto"/>
      </w:pPr>
      <w:r>
        <w:t>Marcar el nodo de origen s como visitado e insertarlo en la Cola.</w:t>
      </w:r>
    </w:p>
    <w:p w14:paraId="2D6B2294" w14:textId="77777777" w:rsidR="00D2553C" w:rsidRDefault="00000000">
      <w:pPr>
        <w:pStyle w:val="Prrafodelista"/>
        <w:numPr>
          <w:ilvl w:val="0"/>
          <w:numId w:val="3"/>
        </w:numPr>
        <w:spacing w:after="100" w:line="276" w:lineRule="auto"/>
      </w:pPr>
      <w:r>
        <w:t>Mientras la Cola no esté vacía:</w:t>
      </w:r>
    </w:p>
    <w:p w14:paraId="021A4C08" w14:textId="77777777" w:rsidR="00D2553C" w:rsidRDefault="00000000">
      <w:pPr>
        <w:pStyle w:val="Prrafodelista"/>
        <w:numPr>
          <w:ilvl w:val="1"/>
          <w:numId w:val="3"/>
        </w:numPr>
        <w:spacing w:after="100" w:line="276" w:lineRule="auto"/>
      </w:pPr>
      <w:r>
        <w:t>Extraer el elemento frontal u de la Cola.</w:t>
      </w:r>
    </w:p>
    <w:p w14:paraId="45E36E3A" w14:textId="77777777" w:rsidR="00D2553C" w:rsidRDefault="00000000">
      <w:pPr>
        <w:pStyle w:val="Prrafodelista"/>
        <w:numPr>
          <w:ilvl w:val="1"/>
          <w:numId w:val="3"/>
        </w:numPr>
        <w:spacing w:after="100" w:line="276" w:lineRule="auto"/>
      </w:pPr>
      <w:r>
        <w:t>Para cada nodo v adyacente a u:</w:t>
      </w:r>
    </w:p>
    <w:p w14:paraId="41087E11" w14:textId="77777777" w:rsidR="00D2553C" w:rsidRDefault="00000000">
      <w:pPr>
        <w:pStyle w:val="Prrafodelista"/>
        <w:numPr>
          <w:ilvl w:val="2"/>
          <w:numId w:val="3"/>
        </w:numPr>
        <w:spacing w:after="100" w:line="276" w:lineRule="auto"/>
      </w:pPr>
      <w:r>
        <w:t>Si visitado[v] es FALSO: marcar visitado[v] = VERDADERO e insertar v en la Cola.</w:t>
      </w:r>
    </w:p>
    <w:p w14:paraId="7DD9183B" w14:textId="77777777" w:rsidR="00D2553C" w:rsidRDefault="00000000">
      <w:pPr>
        <w:keepNext/>
        <w:spacing w:before="120" w:after="60"/>
        <w:jc w:val="center"/>
      </w:pPr>
      <w:r>
        <w:rPr>
          <w:noProof/>
        </w:rPr>
        <w:drawing>
          <wp:inline distT="0" distB="0" distL="0" distR="0" wp14:anchorId="7551F898" wp14:editId="64BAC50B">
            <wp:extent cx="5124450" cy="2724150"/>
            <wp:effectExtent l="0" t="0" r="0" b="0"/>
            <wp:docPr id="602294007" name="fig5" descr="Ejecución de BFS: ingreso de aristas del grafo (parte 1)."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724150"/>
                    </a:xfrm>
                    <a:prstGeom prst="rect">
                      <a:avLst/>
                    </a:prstGeom>
                  </pic:spPr>
                </pic:pic>
              </a:graphicData>
            </a:graphic>
          </wp:inline>
        </w:drawing>
      </w:r>
    </w:p>
    <w:p w14:paraId="0C838945" w14:textId="77777777" w:rsidR="00D2553C" w:rsidRDefault="00000000">
      <w:pPr>
        <w:spacing w:after="200"/>
        <w:jc w:val="center"/>
      </w:pPr>
      <w:r>
        <w:rPr>
          <w:i/>
          <w:iCs/>
          <w:sz w:val="20"/>
          <w:szCs w:val="20"/>
        </w:rPr>
        <w:t>Figura 5. Ejecución de BFS: ingreso de aristas del grafo (parte 1).</w:t>
      </w:r>
    </w:p>
    <w:p w14:paraId="2D35DD08" w14:textId="77777777" w:rsidR="00D2553C" w:rsidRDefault="00000000">
      <w:pPr>
        <w:keepNext/>
        <w:spacing w:before="120" w:after="60"/>
        <w:jc w:val="center"/>
      </w:pPr>
      <w:r>
        <w:rPr>
          <w:noProof/>
        </w:rPr>
        <w:lastRenderedPageBreak/>
        <w:drawing>
          <wp:inline distT="0" distB="0" distL="0" distR="0" wp14:anchorId="6C263180" wp14:editId="1045FB08">
            <wp:extent cx="5124450" cy="2724150"/>
            <wp:effectExtent l="0" t="0" r="0" b="0"/>
            <wp:docPr id="77263259" name="fig6" descr="Ejecución de BFS: ingreso de aristas del grafo (parte 2)."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724150"/>
                    </a:xfrm>
                    <a:prstGeom prst="rect">
                      <a:avLst/>
                    </a:prstGeom>
                  </pic:spPr>
                </pic:pic>
              </a:graphicData>
            </a:graphic>
          </wp:inline>
        </w:drawing>
      </w:r>
    </w:p>
    <w:p w14:paraId="066D41E5" w14:textId="77777777" w:rsidR="00D2553C" w:rsidRDefault="00000000">
      <w:pPr>
        <w:spacing w:after="200"/>
        <w:jc w:val="center"/>
      </w:pPr>
      <w:r>
        <w:rPr>
          <w:i/>
          <w:iCs/>
          <w:sz w:val="20"/>
          <w:szCs w:val="20"/>
        </w:rPr>
        <w:t>Figura 6. Ejecución de BFS: ingreso de aristas del grafo (parte 2).</w:t>
      </w:r>
    </w:p>
    <w:p w14:paraId="28859455" w14:textId="77777777" w:rsidR="00D2553C" w:rsidRDefault="00000000">
      <w:pPr>
        <w:keepNext/>
        <w:spacing w:before="120" w:after="60"/>
        <w:jc w:val="center"/>
      </w:pPr>
      <w:r>
        <w:rPr>
          <w:noProof/>
        </w:rPr>
        <w:drawing>
          <wp:inline distT="0" distB="0" distL="0" distR="0" wp14:anchorId="67BC1B60" wp14:editId="367317EE">
            <wp:extent cx="5124450" cy="2457450"/>
            <wp:effectExtent l="0" t="0" r="0" b="0"/>
            <wp:docPr id="910312026" name="fig7" descr="Ejecución de BFS: lista de adyacencia y recorridos desde los vértices 0, 1 y 2."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457450"/>
                    </a:xfrm>
                    <a:prstGeom prst="rect">
                      <a:avLst/>
                    </a:prstGeom>
                  </pic:spPr>
                </pic:pic>
              </a:graphicData>
            </a:graphic>
          </wp:inline>
        </w:drawing>
      </w:r>
    </w:p>
    <w:p w14:paraId="279845D1" w14:textId="77777777" w:rsidR="00D2553C" w:rsidRDefault="00000000">
      <w:pPr>
        <w:spacing w:after="200"/>
        <w:jc w:val="center"/>
      </w:pPr>
      <w:r>
        <w:rPr>
          <w:i/>
          <w:iCs/>
          <w:sz w:val="20"/>
          <w:szCs w:val="20"/>
        </w:rPr>
        <w:t>Figura 7. Ejecución de BFS: lista de adyacencia y recorridos desde los vértices 0, 1 y 2.</w:t>
      </w:r>
    </w:p>
    <w:p w14:paraId="17BB1A9A" w14:textId="77777777" w:rsidR="00D2553C" w:rsidRDefault="00000000">
      <w:pPr>
        <w:pStyle w:val="Ttulo2"/>
        <w:keepNext/>
        <w:spacing w:before="280" w:after="140"/>
      </w:pPr>
      <w:r>
        <w:t>3.2. Búsqueda en Profundidad (Depth-First Search - DFS)</w:t>
      </w:r>
    </w:p>
    <w:p w14:paraId="7FF837D8" w14:textId="77777777" w:rsidR="00D2553C" w:rsidRDefault="00000000">
      <w:pPr>
        <w:pStyle w:val="Ttulo3"/>
        <w:keepNext/>
        <w:spacing w:before="200" w:after="140"/>
      </w:pPr>
      <w:r>
        <w:t>3.2.1. Principio de Funcionamiento</w:t>
      </w:r>
    </w:p>
    <w:p w14:paraId="7083589F" w14:textId="77777777" w:rsidR="00D2553C" w:rsidRDefault="00000000">
      <w:pPr>
        <w:spacing w:after="140" w:line="276" w:lineRule="auto"/>
      </w:pPr>
      <w:r>
        <w:t>El algoritmo DFS explora los vértices siguiendo cada rama del grafo hasta su máxima profundidad antes de retroceder (</w:t>
      </w:r>
      <w:proofErr w:type="spellStart"/>
      <w:r>
        <w:t>backtracking</w:t>
      </w:r>
      <w:proofErr w:type="spellEnd"/>
      <w:r>
        <w:t>). Al alcanzar un nodo que no posee vecinos no visitados (callejón sin salida), el algoritmo regresa sobre sus pasos al último nodo con alternativas de exploración pendientes.</w:t>
      </w:r>
    </w:p>
    <w:p w14:paraId="79EBAF0A" w14:textId="77777777" w:rsidR="00D2553C" w:rsidRDefault="00000000">
      <w:pPr>
        <w:pStyle w:val="Ttulo3"/>
        <w:keepNext/>
        <w:spacing w:before="200" w:after="140"/>
      </w:pPr>
      <w:r>
        <w:t>3.2.2. Estructura Auxiliar</w:t>
      </w:r>
    </w:p>
    <w:p w14:paraId="61A70665" w14:textId="77777777" w:rsidR="00D2553C" w:rsidRDefault="00000000">
      <w:pPr>
        <w:spacing w:after="140" w:line="276" w:lineRule="auto"/>
      </w:pPr>
      <w:r>
        <w:t>Se puede implementar de forma recursiva, aprovechando la Pila de Llamadas del Sistema (Call Stack), o de forma iterativa utilizando explícitamente una Pila LIFO (Last-In, First-</w:t>
      </w:r>
      <w:proofErr w:type="spellStart"/>
      <w:r>
        <w:t>Out</w:t>
      </w:r>
      <w:proofErr w:type="spellEnd"/>
      <w:r>
        <w:t>).</w:t>
      </w:r>
    </w:p>
    <w:p w14:paraId="5FAD42F5" w14:textId="77777777" w:rsidR="00D2553C" w:rsidRDefault="00000000">
      <w:pPr>
        <w:pStyle w:val="Ttulo3"/>
        <w:keepNext/>
        <w:spacing w:before="200" w:after="140"/>
      </w:pPr>
      <w:r>
        <w:lastRenderedPageBreak/>
        <w:t>3.2.3. Traza Paso a Paso del Algoritmo (Enfoque Recursivo)</w:t>
      </w:r>
    </w:p>
    <w:p w14:paraId="14EE8AEC" w14:textId="77777777" w:rsidR="00D2553C" w:rsidRDefault="00000000">
      <w:pPr>
        <w:pStyle w:val="Prrafodelista"/>
        <w:numPr>
          <w:ilvl w:val="0"/>
          <w:numId w:val="4"/>
        </w:numPr>
        <w:spacing w:after="100" w:line="276" w:lineRule="auto"/>
      </w:pPr>
      <w:r>
        <w:t>Dado un nodo u, marcar visitado[u] = VERDADERO.</w:t>
      </w:r>
    </w:p>
    <w:p w14:paraId="1E543203" w14:textId="77777777" w:rsidR="00D2553C" w:rsidRDefault="00000000">
      <w:pPr>
        <w:pStyle w:val="Prrafodelista"/>
        <w:numPr>
          <w:ilvl w:val="0"/>
          <w:numId w:val="4"/>
        </w:numPr>
        <w:spacing w:after="100" w:line="276" w:lineRule="auto"/>
      </w:pPr>
      <w:r>
        <w:t>Para cada nodo v adyacente a u:</w:t>
      </w:r>
    </w:p>
    <w:p w14:paraId="1F0F725C" w14:textId="77777777" w:rsidR="00D2553C" w:rsidRDefault="00000000">
      <w:pPr>
        <w:pStyle w:val="Prrafodelista"/>
        <w:numPr>
          <w:ilvl w:val="2"/>
          <w:numId w:val="4"/>
        </w:numPr>
        <w:spacing w:after="100" w:line="276" w:lineRule="auto"/>
      </w:pPr>
      <w:r>
        <w:t>Si visitado[v] es FALSO, invocar recursivamente DFS(v).</w:t>
      </w:r>
    </w:p>
    <w:p w14:paraId="2EA30206" w14:textId="77777777" w:rsidR="00D2553C" w:rsidRDefault="00000000">
      <w:pPr>
        <w:pStyle w:val="Prrafodelista"/>
        <w:numPr>
          <w:ilvl w:val="0"/>
          <w:numId w:val="4"/>
        </w:numPr>
        <w:spacing w:after="100" w:line="276" w:lineRule="auto"/>
      </w:pPr>
      <w:r>
        <w:t>Al finalizar la iteración de adyacentes, la función finaliza y retorna la ejecución al nivel anterior de la pila (</w:t>
      </w:r>
      <w:proofErr w:type="spellStart"/>
      <w:r>
        <w:t>backtracking</w:t>
      </w:r>
      <w:proofErr w:type="spellEnd"/>
      <w:r>
        <w:t>).</w:t>
      </w:r>
    </w:p>
    <w:p w14:paraId="3E916869" w14:textId="77777777" w:rsidR="00D2553C" w:rsidRDefault="00000000">
      <w:pPr>
        <w:keepNext/>
        <w:spacing w:before="120" w:after="60"/>
        <w:jc w:val="center"/>
      </w:pPr>
      <w:r>
        <w:rPr>
          <w:noProof/>
        </w:rPr>
        <w:drawing>
          <wp:inline distT="0" distB="0" distL="0" distR="0" wp14:anchorId="7869C812" wp14:editId="0D2D46BD">
            <wp:extent cx="5124450" cy="2695575"/>
            <wp:effectExtent l="0" t="0" r="0" b="0"/>
            <wp:docPr id="975095713" name="fig8" descr="Ejecución de DFS: ingreso de aristas del grafo (parte 1)."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695575"/>
                    </a:xfrm>
                    <a:prstGeom prst="rect">
                      <a:avLst/>
                    </a:prstGeom>
                  </pic:spPr>
                </pic:pic>
              </a:graphicData>
            </a:graphic>
          </wp:inline>
        </w:drawing>
      </w:r>
    </w:p>
    <w:p w14:paraId="6B5F61E1" w14:textId="77777777" w:rsidR="00D2553C" w:rsidRDefault="00000000">
      <w:pPr>
        <w:spacing w:after="200"/>
        <w:jc w:val="center"/>
      </w:pPr>
      <w:r>
        <w:rPr>
          <w:i/>
          <w:iCs/>
          <w:sz w:val="20"/>
          <w:szCs w:val="20"/>
        </w:rPr>
        <w:t>Figura 8. Ejecución de DFS: ingreso de aristas del grafo (parte 1).</w:t>
      </w:r>
    </w:p>
    <w:p w14:paraId="453AD77E" w14:textId="77777777" w:rsidR="00D2553C" w:rsidRDefault="00000000">
      <w:pPr>
        <w:keepNext/>
        <w:spacing w:before="120" w:after="60"/>
        <w:jc w:val="center"/>
      </w:pPr>
      <w:r>
        <w:rPr>
          <w:noProof/>
        </w:rPr>
        <w:drawing>
          <wp:inline distT="0" distB="0" distL="0" distR="0" wp14:anchorId="1CFF7F3A" wp14:editId="10C0A140">
            <wp:extent cx="5124450" cy="2714625"/>
            <wp:effectExtent l="0" t="0" r="0" b="0"/>
            <wp:docPr id="184059656" name="fig9" descr="Ejecución de DFS: ingreso de aristas (parte 2) y recorrido desde el vértice 0."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714625"/>
                    </a:xfrm>
                    <a:prstGeom prst="rect">
                      <a:avLst/>
                    </a:prstGeom>
                  </pic:spPr>
                </pic:pic>
              </a:graphicData>
            </a:graphic>
          </wp:inline>
        </w:drawing>
      </w:r>
    </w:p>
    <w:p w14:paraId="7D69E632" w14:textId="77777777" w:rsidR="00D2553C" w:rsidRDefault="00000000">
      <w:pPr>
        <w:spacing w:after="200"/>
        <w:jc w:val="center"/>
      </w:pPr>
      <w:r>
        <w:rPr>
          <w:i/>
          <w:iCs/>
          <w:sz w:val="20"/>
          <w:szCs w:val="20"/>
        </w:rPr>
        <w:t>Figura 9. Ejecución de DFS: ingreso de aristas (parte 2) y recorrido desde el vértice 0.</w:t>
      </w:r>
    </w:p>
    <w:p w14:paraId="62B0FBCE" w14:textId="77777777" w:rsidR="00D2553C" w:rsidRDefault="00000000">
      <w:pPr>
        <w:keepNext/>
        <w:spacing w:before="120" w:after="60"/>
        <w:jc w:val="center"/>
      </w:pPr>
      <w:r>
        <w:rPr>
          <w:noProof/>
        </w:rPr>
        <w:lastRenderedPageBreak/>
        <w:drawing>
          <wp:inline distT="0" distB="0" distL="0" distR="0" wp14:anchorId="48F6CB2C" wp14:editId="3EDD364B">
            <wp:extent cx="5124450" cy="2714625"/>
            <wp:effectExtent l="0" t="0" r="0" b="0"/>
            <wp:docPr id="1641699452" name="fig10" descr="Ejecución de DFS: recorridos desde los vértices 0 y 4."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714625"/>
                    </a:xfrm>
                    <a:prstGeom prst="rect">
                      <a:avLst/>
                    </a:prstGeom>
                  </pic:spPr>
                </pic:pic>
              </a:graphicData>
            </a:graphic>
          </wp:inline>
        </w:drawing>
      </w:r>
    </w:p>
    <w:p w14:paraId="3AB9008D" w14:textId="77777777" w:rsidR="00D2553C" w:rsidRDefault="00000000">
      <w:pPr>
        <w:spacing w:after="200"/>
        <w:jc w:val="center"/>
      </w:pPr>
      <w:r>
        <w:rPr>
          <w:i/>
          <w:iCs/>
          <w:sz w:val="20"/>
          <w:szCs w:val="20"/>
        </w:rPr>
        <w:t>Figura 10. Ejecución de DFS: recorridos desde los vértices 0 y 4.</w:t>
      </w:r>
    </w:p>
    <w:p w14:paraId="6656FE95" w14:textId="77777777" w:rsidR="00D2553C" w:rsidRDefault="00000000">
      <w:pPr>
        <w:pStyle w:val="Ttulo1"/>
        <w:keepNext/>
        <w:spacing w:before="360" w:after="200"/>
      </w:pPr>
      <w:r>
        <w:t>4. CONECTIVIDAD Y DETECCIÓN DE CICLOS</w:t>
      </w:r>
    </w:p>
    <w:p w14:paraId="32718068" w14:textId="77777777" w:rsidR="00D2553C" w:rsidRDefault="00000000">
      <w:pPr>
        <w:pStyle w:val="Ttulo2"/>
        <w:keepNext/>
        <w:spacing w:before="280" w:after="140"/>
      </w:pPr>
      <w:r>
        <w:t xml:space="preserve">4.1. </w:t>
      </w:r>
      <w:proofErr w:type="spellStart"/>
      <w:r>
        <w:t>Alcanzabilidad</w:t>
      </w:r>
      <w:proofErr w:type="spellEnd"/>
      <w:r>
        <w:t xml:space="preserve"> y Conectividad</w:t>
      </w:r>
    </w:p>
    <w:p w14:paraId="4757ED4C" w14:textId="77777777" w:rsidR="00D2553C" w:rsidRDefault="00000000">
      <w:pPr>
        <w:pStyle w:val="Ttulo3"/>
        <w:keepNext/>
        <w:spacing w:before="200" w:after="140"/>
      </w:pPr>
      <w:r>
        <w:t xml:space="preserve">4.1.1. Caminos y </w:t>
      </w:r>
      <w:proofErr w:type="spellStart"/>
      <w:r>
        <w:t>Alcanzabilidad</w:t>
      </w:r>
      <w:proofErr w:type="spellEnd"/>
    </w:p>
    <w:p w14:paraId="13375C72" w14:textId="77777777" w:rsidR="00D2553C" w:rsidRDefault="00000000">
      <w:pPr>
        <w:spacing w:after="140" w:line="276" w:lineRule="auto"/>
      </w:pPr>
      <w:r>
        <w:t>Se define un camino desde u hasta v como una secuencia de vértices (v</w:t>
      </w:r>
      <w:r>
        <w:rPr>
          <w:vertAlign w:val="subscript"/>
        </w:rPr>
        <w:t>0</w:t>
      </w:r>
      <w:r>
        <w:t>, v</w:t>
      </w:r>
      <w:r>
        <w:rPr>
          <w:vertAlign w:val="subscript"/>
        </w:rPr>
        <w:t>1</w:t>
      </w:r>
      <w:r>
        <w:t xml:space="preserve">, ..., </w:t>
      </w:r>
      <w:proofErr w:type="spellStart"/>
      <w:r>
        <w:t>v</w:t>
      </w:r>
      <w:r>
        <w:rPr>
          <w:vertAlign w:val="subscript"/>
        </w:rPr>
        <w:t>k</w:t>
      </w:r>
      <w:proofErr w:type="spellEnd"/>
      <w:r>
        <w:t>) tal que v</w:t>
      </w:r>
      <w:r>
        <w:rPr>
          <w:vertAlign w:val="subscript"/>
        </w:rPr>
        <w:t>0</w:t>
      </w:r>
      <w:r>
        <w:t xml:space="preserve"> = u, </w:t>
      </w:r>
      <w:proofErr w:type="spellStart"/>
      <w:r>
        <w:t>v</w:t>
      </w:r>
      <w:r>
        <w:rPr>
          <w:vertAlign w:val="subscript"/>
        </w:rPr>
        <w:t>k</w:t>
      </w:r>
      <w:proofErr w:type="spellEnd"/>
      <w:r>
        <w:t xml:space="preserve"> = v y (v</w:t>
      </w:r>
      <w:r>
        <w:rPr>
          <w:vertAlign w:val="subscript"/>
        </w:rPr>
        <w:t>i</w:t>
      </w:r>
      <w:r>
        <w:t>, v</w:t>
      </w:r>
      <w:r>
        <w:rPr>
          <w:vertAlign w:val="subscript"/>
        </w:rPr>
        <w:t>i+1</w:t>
      </w:r>
      <w:r>
        <w:t xml:space="preserve">) ∈ E. Un nodo v es alcanzable desde u si existe un camino válido entre ambos. Tanto BFS como DFS permiten resolver el problema de </w:t>
      </w:r>
      <w:proofErr w:type="spellStart"/>
      <w:r>
        <w:t>alcanzabilidad</w:t>
      </w:r>
      <w:proofErr w:type="spellEnd"/>
      <w:r>
        <w:t xml:space="preserve"> registrando el vector de visitados.</w:t>
      </w:r>
    </w:p>
    <w:p w14:paraId="4DE2411A" w14:textId="77777777" w:rsidR="00D2553C" w:rsidRDefault="00000000">
      <w:pPr>
        <w:pStyle w:val="Ttulo3"/>
        <w:keepNext/>
        <w:spacing w:before="200" w:after="140"/>
      </w:pPr>
      <w:r>
        <w:t>4.1.2. Componentes Conexas (Grafos No Dirigidos)</w:t>
      </w:r>
    </w:p>
    <w:p w14:paraId="7BE86B6B" w14:textId="77777777" w:rsidR="00D2553C" w:rsidRDefault="00000000">
      <w:pPr>
        <w:spacing w:after="140" w:line="276" w:lineRule="auto"/>
      </w:pPr>
      <w:r>
        <w:t>Un grafo no dirigido es conexo si existe al menos un camino entre cualquier par de vértices. Si el grafo está fragmentado, es decir, no es conexo, se divide en componentes conexas (subgrafos conexos máximos).</w:t>
      </w:r>
    </w:p>
    <w:p w14:paraId="1E6DD412" w14:textId="77777777" w:rsidR="00D2553C" w:rsidRDefault="00000000">
      <w:pPr>
        <w:pStyle w:val="Ttulo3"/>
        <w:keepNext/>
        <w:spacing w:before="200" w:after="140"/>
      </w:pPr>
      <w:r>
        <w:t>4.1.3. Conectividad en Grafos Dirigidos</w:t>
      </w:r>
    </w:p>
    <w:p w14:paraId="766D751A" w14:textId="77777777" w:rsidR="00D2553C" w:rsidRDefault="00000000">
      <w:pPr>
        <w:pStyle w:val="Prrafodelista"/>
        <w:numPr>
          <w:ilvl w:val="0"/>
          <w:numId w:val="2"/>
        </w:numPr>
        <w:spacing w:after="100" w:line="276" w:lineRule="auto"/>
      </w:pPr>
      <w:r>
        <w:rPr>
          <w:b/>
          <w:bCs/>
        </w:rPr>
        <w:t>Fuertemente Conexo:</w:t>
      </w:r>
      <w:r>
        <w:t xml:space="preserve"> Existe un camino dirigido desde cualquier nodo hacia cualquier otro nodo del grafo.</w:t>
      </w:r>
    </w:p>
    <w:p w14:paraId="603259FC" w14:textId="77777777" w:rsidR="00D2553C" w:rsidRDefault="00000000">
      <w:pPr>
        <w:pStyle w:val="Prrafodelista"/>
        <w:numPr>
          <w:ilvl w:val="0"/>
          <w:numId w:val="2"/>
        </w:numPr>
        <w:spacing w:after="100" w:line="276" w:lineRule="auto"/>
      </w:pPr>
      <w:r>
        <w:rPr>
          <w:b/>
          <w:bCs/>
        </w:rPr>
        <w:t>Débilmente Conexo:</w:t>
      </w:r>
      <w:r>
        <w:t xml:space="preserve"> El grafo subyacente (reemplazando aristas dirigidas por no dirigidas) resulta ser conexo.</w:t>
      </w:r>
    </w:p>
    <w:p w14:paraId="06B2F5FC" w14:textId="77777777" w:rsidR="00D2553C" w:rsidRDefault="00000000">
      <w:pPr>
        <w:pStyle w:val="Ttulo2"/>
        <w:keepNext/>
        <w:spacing w:before="280" w:after="140"/>
      </w:pPr>
      <w:r>
        <w:t>4.2. Detección de Ciclos</w:t>
      </w:r>
    </w:p>
    <w:p w14:paraId="1A938B6F" w14:textId="77777777" w:rsidR="00D2553C" w:rsidRDefault="00000000">
      <w:pPr>
        <w:spacing w:after="140" w:line="276" w:lineRule="auto"/>
      </w:pPr>
      <w:r>
        <w:t>Un ciclo es un camino cerrado en el cual el nodo inicial y final coinciden y no se repiten vértices intermedios.</w:t>
      </w:r>
    </w:p>
    <w:p w14:paraId="2958CE5C" w14:textId="77777777" w:rsidR="00D2553C" w:rsidRDefault="00000000">
      <w:pPr>
        <w:pStyle w:val="Ttulo3"/>
        <w:keepNext/>
        <w:spacing w:before="200" w:after="140"/>
      </w:pPr>
      <w:r>
        <w:lastRenderedPageBreak/>
        <w:t>4.2.1. Detección de Ciclos con DFS (Algoritmo de Coloreo)</w:t>
      </w:r>
    </w:p>
    <w:p w14:paraId="4EF15944" w14:textId="77777777" w:rsidR="00D2553C" w:rsidRDefault="00000000">
      <w:pPr>
        <w:spacing w:after="140" w:line="276" w:lineRule="auto"/>
      </w:pPr>
      <w:r>
        <w:t>Para grafos dirigidos, se utiliza el método de marcado por estados/colores:</w:t>
      </w:r>
    </w:p>
    <w:p w14:paraId="1BFA683D" w14:textId="77777777" w:rsidR="00D2553C" w:rsidRDefault="00000000">
      <w:pPr>
        <w:pStyle w:val="Prrafodelista"/>
        <w:numPr>
          <w:ilvl w:val="0"/>
          <w:numId w:val="2"/>
        </w:numPr>
        <w:spacing w:after="100" w:line="276" w:lineRule="auto"/>
      </w:pPr>
      <w:r>
        <w:rPr>
          <w:b/>
          <w:bCs/>
        </w:rPr>
        <w:t>BLANCO (0):</w:t>
      </w:r>
      <w:r>
        <w:t xml:space="preserve"> Vértice no visitado.</w:t>
      </w:r>
    </w:p>
    <w:p w14:paraId="707D9A2A" w14:textId="77777777" w:rsidR="00D2553C" w:rsidRDefault="00000000">
      <w:pPr>
        <w:pStyle w:val="Prrafodelista"/>
        <w:numPr>
          <w:ilvl w:val="0"/>
          <w:numId w:val="2"/>
        </w:numPr>
        <w:spacing w:after="100" w:line="276" w:lineRule="auto"/>
      </w:pPr>
      <w:r>
        <w:rPr>
          <w:b/>
          <w:bCs/>
        </w:rPr>
        <w:t>GRIS (1):</w:t>
      </w:r>
      <w:r>
        <w:t xml:space="preserve"> Vértice en proceso de exploración (actualmente en la Pila de Llamadas).</w:t>
      </w:r>
    </w:p>
    <w:p w14:paraId="1D902B54" w14:textId="77777777" w:rsidR="00D2553C" w:rsidRDefault="00000000">
      <w:pPr>
        <w:pStyle w:val="Prrafodelista"/>
        <w:numPr>
          <w:ilvl w:val="0"/>
          <w:numId w:val="2"/>
        </w:numPr>
        <w:spacing w:after="100" w:line="276" w:lineRule="auto"/>
      </w:pPr>
      <w:r>
        <w:rPr>
          <w:b/>
          <w:bCs/>
        </w:rPr>
        <w:t>NEGRO (2):</w:t>
      </w:r>
      <w:r>
        <w:t xml:space="preserve"> Vértice completamente procesado y cuyos descendientes han sido explorados.</w:t>
      </w:r>
    </w:p>
    <w:p w14:paraId="3EDB08E9" w14:textId="77777777" w:rsidR="00D2553C" w:rsidRDefault="00000000">
      <w:pPr>
        <w:spacing w:after="140" w:line="276" w:lineRule="auto"/>
      </w:pPr>
      <w:r>
        <w:rPr>
          <w:b/>
          <w:bCs/>
        </w:rPr>
        <w:t>Regla de Detección:</w:t>
      </w:r>
      <w:r>
        <w:t xml:space="preserve"> Si durante la exploración de adyacentes de un nodo en estado GRIS se encuentra un vecino que también se encuentra en estado GRIS, se ha detectado una arista hacia atrás (back </w:t>
      </w:r>
      <w:proofErr w:type="spellStart"/>
      <w:r>
        <w:t>edge</w:t>
      </w:r>
      <w:proofErr w:type="spellEnd"/>
      <w:r>
        <w:t>), lo que confirma inequívocamente la existencia de un ciclo.</w:t>
      </w:r>
    </w:p>
    <w:p w14:paraId="73F1B2DA" w14:textId="77777777" w:rsidR="00D2553C" w:rsidRDefault="00000000">
      <w:pPr>
        <w:pStyle w:val="Ttulo3"/>
        <w:keepNext/>
        <w:spacing w:before="200" w:after="140"/>
      </w:pPr>
      <w:r>
        <w:t xml:space="preserve">4.2.2. Detección de Ciclos en </w:t>
      </w:r>
      <w:proofErr w:type="spellStart"/>
      <w:r>
        <w:t>Digrafos</w:t>
      </w:r>
      <w:proofErr w:type="spellEnd"/>
      <w:r>
        <w:t xml:space="preserve"> mediante Algoritmo de Kahn (Basado en BFS)</w:t>
      </w:r>
    </w:p>
    <w:p w14:paraId="1A6737BB" w14:textId="77777777" w:rsidR="00D2553C" w:rsidRDefault="00000000">
      <w:pPr>
        <w:spacing w:after="140" w:line="276" w:lineRule="auto"/>
      </w:pPr>
      <w:r>
        <w:t>El algoritmo calcula el grado de entrada (</w:t>
      </w:r>
      <w:proofErr w:type="spellStart"/>
      <w:r>
        <w:t>indegree</w:t>
      </w:r>
      <w:proofErr w:type="spellEnd"/>
      <w:r>
        <w:t>) de todos los nodos:</w:t>
      </w:r>
    </w:p>
    <w:p w14:paraId="04D1AF05" w14:textId="77777777" w:rsidR="00D2553C" w:rsidRDefault="00000000">
      <w:pPr>
        <w:pStyle w:val="Prrafodelista"/>
        <w:numPr>
          <w:ilvl w:val="0"/>
          <w:numId w:val="5"/>
        </w:numPr>
        <w:spacing w:after="100" w:line="276" w:lineRule="auto"/>
      </w:pPr>
      <w:r>
        <w:t xml:space="preserve">Encolar los nodos con </w:t>
      </w:r>
      <w:proofErr w:type="spellStart"/>
      <w:r>
        <w:t>indegree</w:t>
      </w:r>
      <w:proofErr w:type="spellEnd"/>
      <w:r>
        <w:t xml:space="preserve"> == 0.</w:t>
      </w:r>
    </w:p>
    <w:p w14:paraId="7B33FB20" w14:textId="77777777" w:rsidR="00D2553C" w:rsidRDefault="00000000">
      <w:pPr>
        <w:pStyle w:val="Prrafodelista"/>
        <w:numPr>
          <w:ilvl w:val="0"/>
          <w:numId w:val="5"/>
        </w:numPr>
        <w:spacing w:after="100" w:line="276" w:lineRule="auto"/>
      </w:pPr>
      <w:r>
        <w:t>Procesar y desencolar nodos incrementando un contador de nodos procesados. Reducir el grado de entrada de sus vecinos.</w:t>
      </w:r>
    </w:p>
    <w:p w14:paraId="1435F031" w14:textId="77777777" w:rsidR="00D2553C" w:rsidRDefault="00000000">
      <w:pPr>
        <w:pStyle w:val="Prrafodelista"/>
        <w:numPr>
          <w:ilvl w:val="0"/>
          <w:numId w:val="5"/>
        </w:numPr>
        <w:spacing w:after="100" w:line="276" w:lineRule="auto"/>
      </w:pPr>
      <w:r>
        <w:t>Si el contador total al finalizar es estrictamente menor a |V|, el grafo contiene al menos un ciclo (ya que los nodos del ciclo jamás alcanzarán un grado de entrada cero).</w:t>
      </w:r>
    </w:p>
    <w:p w14:paraId="744C3B20" w14:textId="77777777" w:rsidR="00D2553C" w:rsidRDefault="00000000">
      <w:pPr>
        <w:pStyle w:val="Ttulo1"/>
        <w:keepNext/>
        <w:spacing w:before="360" w:after="200"/>
      </w:pPr>
      <w:r>
        <w:t>5. ANÁLISIS DE COMPLEJIDAD COMPUTACIONAL</w:t>
      </w:r>
    </w:p>
    <w:p w14:paraId="2B8524BA" w14:textId="77777777" w:rsidR="00D2553C" w:rsidRDefault="00000000">
      <w:pPr>
        <w:spacing w:after="140" w:line="276" w:lineRule="auto"/>
      </w:pPr>
      <w:r>
        <w:t xml:space="preserve">El rendimiento </w:t>
      </w:r>
      <w:proofErr w:type="gramStart"/>
      <w:r>
        <w:t>espacio-temporal</w:t>
      </w:r>
      <w:proofErr w:type="gramEnd"/>
      <w:r>
        <w:t xml:space="preserve"> depende críticamente de la estructura empleada para representar el grafo G = (V, E).</w:t>
      </w:r>
    </w:p>
    <w:p w14:paraId="2DDEAED7" w14:textId="77777777" w:rsidR="00D2553C" w:rsidRDefault="00000000">
      <w:pPr>
        <w:pStyle w:val="Ttulo2"/>
        <w:keepNext/>
        <w:spacing w:before="280" w:after="140"/>
      </w:pPr>
      <w:r>
        <w:lastRenderedPageBreak/>
        <w:t>5.1. Cuadro Comparativo de Complejidades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2384"/>
      </w:tblGrid>
      <w:tr w:rsidR="00D2553C" w14:paraId="56DC9962"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2E63B95" w14:textId="77777777" w:rsidR="00D2553C" w:rsidRDefault="00000000">
            <w:pPr>
              <w:keepNext/>
              <w:spacing w:before="40" w:after="40" w:line="252" w:lineRule="auto"/>
              <w:jc w:val="center"/>
            </w:pPr>
            <w:r>
              <w:rPr>
                <w:b/>
                <w:bCs/>
                <w:sz w:val="20"/>
                <w:szCs w:val="20"/>
              </w:rPr>
              <w:t>Estructura / Algoritmo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58895EC" w14:textId="77777777" w:rsidR="00D2553C" w:rsidRDefault="00000000">
            <w:pPr>
              <w:keepNext/>
              <w:spacing w:before="40" w:after="40" w:line="252" w:lineRule="auto"/>
              <w:jc w:val="center"/>
            </w:pPr>
            <w:proofErr w:type="spellStart"/>
            <w:r>
              <w:rPr>
                <w:b/>
                <w:bCs/>
                <w:sz w:val="20"/>
                <w:szCs w:val="20"/>
              </w:rPr>
              <w:t>Repr</w:t>
            </w:r>
            <w:proofErr w:type="spellEnd"/>
            <w:r>
              <w:rPr>
                <w:b/>
                <w:bCs/>
                <w:sz w:val="20"/>
                <w:szCs w:val="20"/>
              </w:rPr>
              <w:t>. Memoria</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3EC73EC" w14:textId="77777777" w:rsidR="00D2553C" w:rsidRDefault="00000000">
            <w:pPr>
              <w:keepNext/>
              <w:spacing w:before="40" w:after="40" w:line="252" w:lineRule="auto"/>
              <w:jc w:val="center"/>
            </w:pPr>
            <w:r>
              <w:rPr>
                <w:b/>
                <w:bCs/>
                <w:sz w:val="20"/>
                <w:szCs w:val="20"/>
              </w:rPr>
              <w:t>Complejidad Temporal (Peor Caso)</w:t>
            </w:r>
          </w:p>
        </w:tc>
        <w:tc>
          <w:tcPr>
            <w:tcW w:w="238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12801DE" w14:textId="77777777" w:rsidR="00D2553C" w:rsidRDefault="00000000">
            <w:pPr>
              <w:keepNext/>
              <w:spacing w:before="40" w:after="40" w:line="252" w:lineRule="auto"/>
              <w:jc w:val="center"/>
            </w:pPr>
            <w:r>
              <w:rPr>
                <w:b/>
                <w:bCs/>
                <w:sz w:val="20"/>
                <w:szCs w:val="20"/>
              </w:rPr>
              <w:t>Complejidad Espacial (Peor Caso)</w:t>
            </w:r>
          </w:p>
        </w:tc>
      </w:tr>
      <w:tr w:rsidR="00D2553C" w14:paraId="35825B6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5287B" w14:textId="77777777" w:rsidR="00D2553C" w:rsidRDefault="00000000">
            <w:pPr>
              <w:keepNext/>
              <w:spacing w:before="40" w:after="40" w:line="252" w:lineRule="auto"/>
            </w:pPr>
            <w:r>
              <w:rPr>
                <w:b/>
                <w:bCs/>
                <w:sz w:val="20"/>
                <w:szCs w:val="20"/>
              </w:rPr>
              <w:t>Matriz de Adyacencia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ED565" w14:textId="77777777" w:rsidR="00D2553C" w:rsidRDefault="00000000">
            <w:pPr>
              <w:keepNext/>
              <w:spacing w:before="40" w:after="40" w:line="252" w:lineRule="auto"/>
            </w:pPr>
            <w:r>
              <w:rPr>
                <w:sz w:val="20"/>
                <w:szCs w:val="20"/>
              </w:rPr>
              <w:t>Matriz V × V</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D4DF3" w14:textId="77777777" w:rsidR="00D2553C" w:rsidRDefault="00000000">
            <w:pPr>
              <w:keepNext/>
              <w:spacing w:before="40" w:after="40" w:line="252" w:lineRule="auto"/>
            </w:pPr>
            <w:proofErr w:type="gramStart"/>
            <w:r>
              <w:rPr>
                <w:sz w:val="20"/>
                <w:szCs w:val="20"/>
              </w:rPr>
              <w:t>O(</w:t>
            </w:r>
            <w:proofErr w:type="gramEnd"/>
            <w:r>
              <w:rPr>
                <w:sz w:val="20"/>
                <w:szCs w:val="20"/>
              </w:rPr>
              <w:t>1) (consulta arista)</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416F9" w14:textId="77777777" w:rsidR="00D2553C" w:rsidRDefault="00000000">
            <w:pPr>
              <w:keepNext/>
              <w:spacing w:before="40" w:after="40" w:line="252" w:lineRule="auto"/>
            </w:pPr>
            <w:r>
              <w:rPr>
                <w:sz w:val="20"/>
                <w:szCs w:val="20"/>
              </w:rPr>
              <w:t>O(|V|</w:t>
            </w:r>
            <w:r>
              <w:rPr>
                <w:sz w:val="20"/>
                <w:szCs w:val="20"/>
                <w:vertAlign w:val="superscript"/>
              </w:rPr>
              <w:t>2</w:t>
            </w:r>
            <w:r>
              <w:rPr>
                <w:sz w:val="20"/>
                <w:szCs w:val="20"/>
              </w:rPr>
              <w:t>)</w:t>
            </w:r>
          </w:p>
        </w:tc>
      </w:tr>
      <w:tr w:rsidR="00D2553C" w14:paraId="132A28E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92527" w14:textId="77777777" w:rsidR="00D2553C" w:rsidRDefault="00000000">
            <w:pPr>
              <w:keepNext/>
              <w:spacing w:before="40" w:after="40" w:line="252" w:lineRule="auto"/>
            </w:pPr>
            <w:r>
              <w:rPr>
                <w:b/>
                <w:bCs/>
                <w:sz w:val="20"/>
                <w:szCs w:val="20"/>
              </w:rPr>
              <w:t>Lista de Adyacencia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345D9" w14:textId="77777777" w:rsidR="00D2553C" w:rsidRDefault="00000000">
            <w:pPr>
              <w:keepNext/>
              <w:spacing w:before="40" w:after="40" w:line="252" w:lineRule="auto"/>
            </w:pPr>
            <w:r>
              <w:rPr>
                <w:sz w:val="20"/>
                <w:szCs w:val="20"/>
              </w:rPr>
              <w:t>Vector de listas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B7944" w14:textId="77777777" w:rsidR="00D2553C" w:rsidRDefault="00000000">
            <w:pPr>
              <w:keepNext/>
              <w:spacing w:before="40" w:after="40" w:line="252" w:lineRule="auto"/>
            </w:pPr>
            <w:r>
              <w:rPr>
                <w:sz w:val="20"/>
                <w:szCs w:val="20"/>
              </w:rPr>
              <w:t>O(grado(u)) (consulta arista)</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7DA9B" w14:textId="77777777" w:rsidR="00D2553C" w:rsidRDefault="00000000">
            <w:pPr>
              <w:keepNext/>
              <w:spacing w:before="40" w:after="40" w:line="252" w:lineRule="auto"/>
            </w:pPr>
            <w:proofErr w:type="gramStart"/>
            <w:r>
              <w:rPr>
                <w:sz w:val="20"/>
                <w:szCs w:val="20"/>
              </w:rPr>
              <w:t>O(</w:t>
            </w:r>
            <w:proofErr w:type="gramEnd"/>
            <w:r>
              <w:rPr>
                <w:sz w:val="20"/>
                <w:szCs w:val="20"/>
              </w:rPr>
              <w:t>|V| + |E|)</w:t>
            </w:r>
          </w:p>
        </w:tc>
      </w:tr>
      <w:tr w:rsidR="00D2553C" w14:paraId="2F0CE0A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0E3EA" w14:textId="77777777" w:rsidR="00D2553C" w:rsidRDefault="00000000">
            <w:pPr>
              <w:keepNext/>
              <w:spacing w:before="40" w:after="40" w:line="252" w:lineRule="auto"/>
            </w:pPr>
            <w:r>
              <w:rPr>
                <w:b/>
                <w:bCs/>
                <w:sz w:val="20"/>
                <w:szCs w:val="20"/>
              </w:rPr>
              <w:t>Recorrido BFS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45D5A" w14:textId="77777777" w:rsidR="00D2553C" w:rsidRDefault="00000000">
            <w:pPr>
              <w:keepNext/>
              <w:spacing w:before="40" w:after="40" w:line="252" w:lineRule="auto"/>
            </w:pPr>
            <w:r>
              <w:rPr>
                <w:sz w:val="20"/>
                <w:szCs w:val="20"/>
              </w:rPr>
              <w:t>Matriz Ady.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E1B43" w14:textId="77777777" w:rsidR="00D2553C" w:rsidRDefault="00000000">
            <w:pPr>
              <w:keepNext/>
              <w:spacing w:before="40" w:after="40" w:line="252" w:lineRule="auto"/>
            </w:pPr>
            <w:r>
              <w:rPr>
                <w:sz w:val="20"/>
                <w:szCs w:val="20"/>
              </w:rPr>
              <w:t>O(|V|</w:t>
            </w:r>
            <w:r>
              <w:rPr>
                <w:sz w:val="20"/>
                <w:szCs w:val="20"/>
                <w:vertAlign w:val="superscript"/>
              </w:rPr>
              <w:t>2</w:t>
            </w:r>
            <w:r>
              <w:rPr>
                <w:sz w:val="20"/>
                <w:szCs w:val="20"/>
              </w:rPr>
              <w:t>)</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8C3D1" w14:textId="77777777" w:rsidR="00D2553C" w:rsidRDefault="00000000">
            <w:pPr>
              <w:keepNext/>
              <w:spacing w:before="40" w:after="40" w:line="252" w:lineRule="auto"/>
            </w:pPr>
            <w:r>
              <w:rPr>
                <w:sz w:val="20"/>
                <w:szCs w:val="20"/>
              </w:rPr>
              <w:t>O(|V|)</w:t>
            </w:r>
          </w:p>
        </w:tc>
      </w:tr>
      <w:tr w:rsidR="00D2553C" w14:paraId="71E68A0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405B9" w14:textId="77777777" w:rsidR="00D2553C" w:rsidRDefault="00000000">
            <w:pPr>
              <w:keepNext/>
              <w:spacing w:before="40" w:after="40" w:line="252" w:lineRule="auto"/>
            </w:pPr>
            <w:r>
              <w:rPr>
                <w:b/>
                <w:bCs/>
                <w:sz w:val="20"/>
                <w:szCs w:val="20"/>
              </w:rPr>
              <w:t>Recorrido BFS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C3883" w14:textId="77777777" w:rsidR="00D2553C" w:rsidRDefault="00000000">
            <w:pPr>
              <w:keepNext/>
              <w:spacing w:before="40" w:after="40" w:line="252" w:lineRule="auto"/>
            </w:pPr>
            <w:r>
              <w:rPr>
                <w:sz w:val="20"/>
                <w:szCs w:val="20"/>
              </w:rPr>
              <w:t>Lista Ady.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0DD2C" w14:textId="77777777" w:rsidR="00D2553C" w:rsidRDefault="00000000">
            <w:pPr>
              <w:keepNext/>
              <w:spacing w:before="40" w:after="40" w:line="252" w:lineRule="auto"/>
            </w:pPr>
            <w:proofErr w:type="gramStart"/>
            <w:r>
              <w:rPr>
                <w:sz w:val="20"/>
                <w:szCs w:val="20"/>
              </w:rPr>
              <w:t>O(</w:t>
            </w:r>
            <w:proofErr w:type="gramEnd"/>
            <w:r>
              <w:rPr>
                <w:sz w:val="20"/>
                <w:szCs w:val="20"/>
              </w:rPr>
              <w:t>|V| + |E|)</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1A3D3" w14:textId="77777777" w:rsidR="00D2553C" w:rsidRDefault="00000000">
            <w:pPr>
              <w:keepNext/>
              <w:spacing w:before="40" w:after="40" w:line="252" w:lineRule="auto"/>
            </w:pPr>
            <w:r>
              <w:rPr>
                <w:sz w:val="20"/>
                <w:szCs w:val="20"/>
              </w:rPr>
              <w:t>O(|V|)</w:t>
            </w:r>
          </w:p>
        </w:tc>
      </w:tr>
      <w:tr w:rsidR="00D2553C" w14:paraId="1D4EE7D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A071C" w14:textId="77777777" w:rsidR="00D2553C" w:rsidRDefault="00000000">
            <w:pPr>
              <w:keepNext/>
              <w:spacing w:before="40" w:after="40" w:line="252" w:lineRule="auto"/>
            </w:pPr>
            <w:r>
              <w:rPr>
                <w:b/>
                <w:bCs/>
                <w:sz w:val="20"/>
                <w:szCs w:val="20"/>
              </w:rPr>
              <w:t>Recorrido DFS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F8BA0" w14:textId="77777777" w:rsidR="00D2553C" w:rsidRDefault="00000000">
            <w:pPr>
              <w:keepNext/>
              <w:spacing w:before="40" w:after="40" w:line="252" w:lineRule="auto"/>
            </w:pPr>
            <w:r>
              <w:rPr>
                <w:sz w:val="20"/>
                <w:szCs w:val="20"/>
              </w:rPr>
              <w:t>Matriz Ady.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C336B" w14:textId="77777777" w:rsidR="00D2553C" w:rsidRDefault="00000000">
            <w:pPr>
              <w:keepNext/>
              <w:spacing w:before="40" w:after="40" w:line="252" w:lineRule="auto"/>
            </w:pPr>
            <w:r>
              <w:rPr>
                <w:sz w:val="20"/>
                <w:szCs w:val="20"/>
              </w:rPr>
              <w:t>O(|V|</w:t>
            </w:r>
            <w:r>
              <w:rPr>
                <w:sz w:val="20"/>
                <w:szCs w:val="20"/>
                <w:vertAlign w:val="superscript"/>
              </w:rPr>
              <w:t>2</w:t>
            </w:r>
            <w:r>
              <w:rPr>
                <w:sz w:val="20"/>
                <w:szCs w:val="20"/>
              </w:rPr>
              <w:t>)</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D75D9" w14:textId="77777777" w:rsidR="00D2553C" w:rsidRDefault="00000000">
            <w:pPr>
              <w:keepNext/>
              <w:spacing w:before="40" w:after="40" w:line="252" w:lineRule="auto"/>
            </w:pPr>
            <w:r>
              <w:rPr>
                <w:sz w:val="20"/>
                <w:szCs w:val="20"/>
              </w:rPr>
              <w:t>O(|V|)</w:t>
            </w:r>
          </w:p>
        </w:tc>
      </w:tr>
      <w:tr w:rsidR="00D2553C" w14:paraId="4EA2A7D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0ED0F" w14:textId="77777777" w:rsidR="00D2553C" w:rsidRDefault="00000000">
            <w:pPr>
              <w:spacing w:before="40" w:after="40" w:line="252" w:lineRule="auto"/>
            </w:pPr>
            <w:r>
              <w:rPr>
                <w:b/>
                <w:bCs/>
                <w:sz w:val="20"/>
                <w:szCs w:val="20"/>
              </w:rPr>
              <w:t>Recorrido DFS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33D01" w14:textId="77777777" w:rsidR="00D2553C" w:rsidRDefault="00000000">
            <w:pPr>
              <w:spacing w:before="40" w:after="40" w:line="252" w:lineRule="auto"/>
            </w:pPr>
            <w:r>
              <w:rPr>
                <w:sz w:val="20"/>
                <w:szCs w:val="20"/>
              </w:rPr>
              <w:t>Lista Ady.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82036" w14:textId="77777777" w:rsidR="00D2553C" w:rsidRDefault="00000000">
            <w:pPr>
              <w:spacing w:before="40" w:after="40" w:line="252" w:lineRule="auto"/>
            </w:pPr>
            <w:proofErr w:type="gramStart"/>
            <w:r>
              <w:rPr>
                <w:sz w:val="20"/>
                <w:szCs w:val="20"/>
              </w:rPr>
              <w:t>O(</w:t>
            </w:r>
            <w:proofErr w:type="gramEnd"/>
            <w:r>
              <w:rPr>
                <w:sz w:val="20"/>
                <w:szCs w:val="20"/>
              </w:rPr>
              <w:t>|V| + |E|)</w:t>
            </w:r>
          </w:p>
        </w:tc>
        <w:tc>
          <w:tcPr>
            <w:tcW w:w="23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89116" w14:textId="77777777" w:rsidR="00D2553C" w:rsidRDefault="00000000">
            <w:pPr>
              <w:spacing w:before="40" w:after="40" w:line="252" w:lineRule="auto"/>
            </w:pPr>
            <w:r>
              <w:rPr>
                <w:sz w:val="20"/>
                <w:szCs w:val="20"/>
              </w:rPr>
              <w:t>O(|V|)</w:t>
            </w:r>
          </w:p>
        </w:tc>
      </w:tr>
    </w:tbl>
    <w:p w14:paraId="510D1148" w14:textId="77777777" w:rsidR="00D2553C" w:rsidRDefault="00D2553C">
      <w:pPr>
        <w:spacing w:after="120"/>
      </w:pPr>
    </w:p>
    <w:p w14:paraId="7D5CE9DE" w14:textId="77777777" w:rsidR="00D2553C" w:rsidRDefault="00000000">
      <w:pPr>
        <w:pStyle w:val="Ttulo2"/>
        <w:keepNext/>
        <w:spacing w:before="280" w:after="140"/>
      </w:pPr>
      <w:r>
        <w:t>5.2. Análisis por Estructura de Datos</w:t>
      </w:r>
    </w:p>
    <w:p w14:paraId="7084ED5F" w14:textId="77777777" w:rsidR="00D2553C" w:rsidRDefault="00000000">
      <w:pPr>
        <w:pStyle w:val="Ttulo3"/>
        <w:keepNext/>
        <w:spacing w:before="200" w:after="140"/>
      </w:pPr>
      <w:r>
        <w:t>5.2.1. Matriz de Adyacencia</w:t>
      </w:r>
    </w:p>
    <w:p w14:paraId="36933BF1" w14:textId="77777777" w:rsidR="00D2553C" w:rsidRDefault="00000000">
      <w:pPr>
        <w:keepNext/>
        <w:spacing w:after="140" w:line="276" w:lineRule="auto"/>
      </w:pPr>
      <w:r>
        <w:rPr>
          <w:b/>
          <w:bCs/>
        </w:rPr>
        <w:t>Complejidad Espacial:</w:t>
      </w:r>
      <w:r>
        <w:t xml:space="preserve"> Al ser una matriz </w:t>
      </w:r>
      <w:proofErr w:type="spellStart"/>
      <w:r>
        <w:t>VxV</w:t>
      </w:r>
      <w:proofErr w:type="spellEnd"/>
      <w:r>
        <w:t xml:space="preserve"> y necesitar guardar cada uno de los datos el espacio total que se necesita es de |V|</w:t>
      </w:r>
      <w:r>
        <w:rPr>
          <w:vertAlign w:val="superscript"/>
        </w:rPr>
        <w:t>2</w:t>
      </w:r>
      <w:r>
        <w:t>. Cada celda necesita un costo constante de memoria c</w:t>
      </w:r>
      <w:r>
        <w:rPr>
          <w:vertAlign w:val="subscript"/>
        </w:rPr>
        <w:t>0</w:t>
      </w:r>
      <w:r>
        <w:t>.</w:t>
      </w:r>
    </w:p>
    <w:p w14:paraId="496F4BB7" w14:textId="77777777" w:rsidR="00D2553C" w:rsidRDefault="00000000">
      <w:pPr>
        <w:keepNext/>
        <w:tabs>
          <w:tab w:val="center" w:pos="4392"/>
          <w:tab w:val="right" w:pos="8784"/>
        </w:tabs>
        <w:spacing w:before="80" w:after="40"/>
      </w:pPr>
      <w:r>
        <w:tab/>
      </w:r>
      <w:r>
        <w:rPr>
          <w:rFonts w:ascii="Cambria" w:eastAsia="Cambria" w:hAnsi="Cambria" w:cs="Cambria"/>
          <w:sz w:val="25"/>
          <w:szCs w:val="25"/>
        </w:rPr>
        <w:t>S(|V|) = ∑</w:t>
      </w:r>
      <w:r>
        <w:rPr>
          <w:rFonts w:ascii="Cambria" w:eastAsia="Cambria" w:hAnsi="Cambria" w:cs="Cambria"/>
          <w:sz w:val="25"/>
          <w:szCs w:val="25"/>
          <w:vertAlign w:val="subscript"/>
        </w:rPr>
        <w:t>i=1…|V|</w:t>
      </w:r>
      <w:r>
        <w:rPr>
          <w:rFonts w:ascii="Cambria" w:eastAsia="Cambria" w:hAnsi="Cambria" w:cs="Cambria"/>
          <w:sz w:val="25"/>
          <w:szCs w:val="25"/>
        </w:rPr>
        <w:t xml:space="preserve"> ∑</w:t>
      </w:r>
      <w:r>
        <w:rPr>
          <w:rFonts w:ascii="Cambria" w:eastAsia="Cambria" w:hAnsi="Cambria" w:cs="Cambria"/>
          <w:sz w:val="25"/>
          <w:szCs w:val="25"/>
          <w:vertAlign w:val="subscript"/>
        </w:rPr>
        <w:t>j=1…|V|</w:t>
      </w:r>
      <w:r>
        <w:rPr>
          <w:rFonts w:ascii="Cambria" w:eastAsia="Cambria" w:hAnsi="Cambria" w:cs="Cambria"/>
          <w:sz w:val="25"/>
          <w:szCs w:val="25"/>
        </w:rPr>
        <w:t xml:space="preserve"> c</w:t>
      </w:r>
      <w:r>
        <w:rPr>
          <w:rFonts w:ascii="Cambria" w:eastAsia="Cambria" w:hAnsi="Cambria" w:cs="Cambria"/>
          <w:sz w:val="25"/>
          <w:szCs w:val="25"/>
          <w:vertAlign w:val="subscript"/>
        </w:rPr>
        <w:t>0</w:t>
      </w:r>
      <w:r>
        <w:rPr>
          <w:rFonts w:ascii="Cambria" w:eastAsia="Cambria" w:hAnsi="Cambria" w:cs="Cambria"/>
          <w:sz w:val="25"/>
          <w:szCs w:val="25"/>
        </w:rPr>
        <w:t xml:space="preserve"> = c</w:t>
      </w:r>
      <w:r>
        <w:rPr>
          <w:rFonts w:ascii="Cambria" w:eastAsia="Cambria" w:hAnsi="Cambria" w:cs="Cambria"/>
          <w:sz w:val="25"/>
          <w:szCs w:val="25"/>
          <w:vertAlign w:val="subscript"/>
        </w:rPr>
        <w:t>0</w:t>
      </w:r>
      <w:r>
        <w:rPr>
          <w:rFonts w:ascii="Cambria" w:eastAsia="Cambria" w:hAnsi="Cambria" w:cs="Cambria"/>
          <w:sz w:val="25"/>
          <w:szCs w:val="25"/>
        </w:rPr>
        <w:t xml:space="preserve"> · |V|</w:t>
      </w:r>
      <w:r>
        <w:rPr>
          <w:rFonts w:ascii="Cambria" w:eastAsia="Cambria" w:hAnsi="Cambria" w:cs="Cambria"/>
          <w:sz w:val="25"/>
          <w:szCs w:val="25"/>
          <w:vertAlign w:val="superscript"/>
        </w:rPr>
        <w:t>2</w:t>
      </w:r>
    </w:p>
    <w:p w14:paraId="4DB88A0A" w14:textId="77777777" w:rsidR="00D2553C" w:rsidRDefault="00000000">
      <w:pPr>
        <w:tabs>
          <w:tab w:val="center" w:pos="4392"/>
          <w:tab w:val="right" w:pos="8784"/>
        </w:tabs>
        <w:spacing w:after="160"/>
      </w:pPr>
      <w:r>
        <w:tab/>
      </w:r>
      <w:r>
        <w:rPr>
          <w:rFonts w:ascii="Cambria" w:eastAsia="Cambria" w:hAnsi="Cambria" w:cs="Cambria"/>
          <w:sz w:val="25"/>
          <w:szCs w:val="25"/>
        </w:rPr>
        <w:t>⇒ S(|V|) = |V|</w:t>
      </w:r>
      <w:r>
        <w:rPr>
          <w:rFonts w:ascii="Cambria" w:eastAsia="Cambria" w:hAnsi="Cambria" w:cs="Cambria"/>
          <w:sz w:val="25"/>
          <w:szCs w:val="25"/>
          <w:vertAlign w:val="superscript"/>
        </w:rPr>
        <w:t>2</w:t>
      </w:r>
      <w:r>
        <w:tab/>
        <w:t>(4)</w:t>
      </w:r>
    </w:p>
    <w:p w14:paraId="3B948450" w14:textId="77777777" w:rsidR="00D2553C" w:rsidRDefault="00000000">
      <w:pPr>
        <w:keepNext/>
        <w:spacing w:after="140" w:line="276" w:lineRule="auto"/>
      </w:pPr>
      <w:r>
        <w:rPr>
          <w:b/>
          <w:bCs/>
        </w:rPr>
        <w:t>Complejidad Temporal:</w:t>
      </w:r>
      <w:r>
        <w:t xml:space="preserve"> Al ser una matriz </w:t>
      </w:r>
      <w:proofErr w:type="spellStart"/>
      <w:r>
        <w:t>VxV</w:t>
      </w:r>
      <w:proofErr w:type="spellEnd"/>
      <w:r>
        <w:t>, para la presencia de una arista entre u y v, simplemente se dirige a M[u][v] en tiempo constante:</w:t>
      </w:r>
    </w:p>
    <w:p w14:paraId="4BA4D35E" w14:textId="77777777" w:rsidR="00D2553C" w:rsidRDefault="00000000">
      <w:pPr>
        <w:tabs>
          <w:tab w:val="center" w:pos="4392"/>
          <w:tab w:val="right" w:pos="8784"/>
        </w:tabs>
        <w:spacing w:before="80" w:after="160"/>
      </w:pPr>
      <w:r>
        <w:tab/>
      </w:r>
      <w:proofErr w:type="spellStart"/>
      <w:r>
        <w:rPr>
          <w:rFonts w:ascii="Cambria" w:eastAsia="Cambria" w:hAnsi="Cambria" w:cs="Cambria"/>
          <w:sz w:val="25"/>
          <w:szCs w:val="25"/>
        </w:rPr>
        <w:t>T</w:t>
      </w:r>
      <w:r>
        <w:rPr>
          <w:rFonts w:ascii="Cambria" w:eastAsia="Cambria" w:hAnsi="Cambria" w:cs="Cambria"/>
          <w:sz w:val="25"/>
          <w:szCs w:val="25"/>
          <w:vertAlign w:val="subscript"/>
        </w:rPr>
        <w:t>consulta</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rPr>
        <w:t>c</w:t>
      </w:r>
      <w:r>
        <w:rPr>
          <w:rFonts w:ascii="Cambria" w:eastAsia="Cambria" w:hAnsi="Cambria" w:cs="Cambria"/>
          <w:sz w:val="25"/>
          <w:szCs w:val="25"/>
          <w:vertAlign w:val="subscript"/>
        </w:rPr>
        <w:t>acceso</w:t>
      </w:r>
      <w:proofErr w:type="spellEnd"/>
      <w:r>
        <w:rPr>
          <w:rFonts w:ascii="Cambria" w:eastAsia="Cambria" w:hAnsi="Cambria" w:cs="Cambria"/>
          <w:sz w:val="25"/>
          <w:szCs w:val="25"/>
        </w:rPr>
        <w:t xml:space="preserve"> = </w:t>
      </w:r>
      <w:proofErr w:type="gramStart"/>
      <w:r>
        <w:rPr>
          <w:rFonts w:ascii="Cambria" w:eastAsia="Cambria" w:hAnsi="Cambria" w:cs="Cambria"/>
          <w:sz w:val="25"/>
          <w:szCs w:val="25"/>
        </w:rPr>
        <w:t>O(</w:t>
      </w:r>
      <w:proofErr w:type="gramEnd"/>
      <w:r>
        <w:rPr>
          <w:rFonts w:ascii="Cambria" w:eastAsia="Cambria" w:hAnsi="Cambria" w:cs="Cambria"/>
          <w:sz w:val="25"/>
          <w:szCs w:val="25"/>
        </w:rPr>
        <w:t>1)</w:t>
      </w:r>
      <w:r>
        <w:tab/>
        <w:t>(5)</w:t>
      </w:r>
    </w:p>
    <w:p w14:paraId="0D4DA2FB" w14:textId="77777777" w:rsidR="00D2553C" w:rsidRDefault="00000000">
      <w:pPr>
        <w:pStyle w:val="Ttulo3"/>
        <w:keepNext/>
        <w:spacing w:before="200" w:after="140"/>
      </w:pPr>
      <w:r>
        <w:t>5.2.2. Lista de Adyacencia</w:t>
      </w:r>
    </w:p>
    <w:p w14:paraId="767224E3" w14:textId="77777777" w:rsidR="00D2553C" w:rsidRDefault="00000000">
      <w:pPr>
        <w:keepNext/>
        <w:spacing w:after="140" w:line="276" w:lineRule="auto"/>
      </w:pPr>
      <w:r>
        <w:rPr>
          <w:b/>
          <w:bCs/>
        </w:rPr>
        <w:t>Complejidad Espacial:</w:t>
      </w:r>
      <w:r>
        <w:t xml:space="preserve"> Se utiliza una lista de |V| cabezas de lista más los nodos totales que representan las aristas.</w:t>
      </w:r>
    </w:p>
    <w:p w14:paraId="13FE1107" w14:textId="77777777" w:rsidR="00D2553C" w:rsidRDefault="00000000">
      <w:pPr>
        <w:keepNext/>
        <w:tabs>
          <w:tab w:val="center" w:pos="4392"/>
          <w:tab w:val="right" w:pos="8784"/>
        </w:tabs>
        <w:spacing w:before="80" w:after="40"/>
      </w:pPr>
      <w:r>
        <w:tab/>
      </w:r>
      <w:r>
        <w:rPr>
          <w:rFonts w:ascii="Cambria" w:eastAsia="Cambria" w:hAnsi="Cambria" w:cs="Cambria"/>
          <w:sz w:val="25"/>
          <w:szCs w:val="25"/>
        </w:rPr>
        <w:t>S(|V</w:t>
      </w:r>
      <w:proofErr w:type="gramStart"/>
      <w:r>
        <w:rPr>
          <w:rFonts w:ascii="Cambria" w:eastAsia="Cambria" w:hAnsi="Cambria" w:cs="Cambria"/>
          <w:sz w:val="25"/>
          <w:szCs w:val="25"/>
        </w:rPr>
        <w:t>|,|</w:t>
      </w:r>
      <w:proofErr w:type="gramEnd"/>
      <w:r>
        <w:rPr>
          <w:rFonts w:ascii="Cambria" w:eastAsia="Cambria" w:hAnsi="Cambria" w:cs="Cambria"/>
          <w:sz w:val="25"/>
          <w:szCs w:val="25"/>
        </w:rPr>
        <w:t>E|) = c</w:t>
      </w:r>
      <w:r>
        <w:rPr>
          <w:rFonts w:ascii="Cambria" w:eastAsia="Cambria" w:hAnsi="Cambria" w:cs="Cambria"/>
          <w:sz w:val="25"/>
          <w:szCs w:val="25"/>
          <w:vertAlign w:val="subscript"/>
        </w:rPr>
        <w:t>1</w:t>
      </w:r>
      <w:r>
        <w:rPr>
          <w:rFonts w:ascii="Cambria" w:eastAsia="Cambria" w:hAnsi="Cambria" w:cs="Cambria"/>
          <w:sz w:val="25"/>
          <w:szCs w:val="25"/>
        </w:rPr>
        <w:t xml:space="preserve"> · |V| + c</w:t>
      </w:r>
      <w:r>
        <w:rPr>
          <w:rFonts w:ascii="Cambria" w:eastAsia="Cambria" w:hAnsi="Cambria" w:cs="Cambria"/>
          <w:sz w:val="25"/>
          <w:szCs w:val="25"/>
          <w:vertAlign w:val="subscript"/>
        </w:rPr>
        <w:t>2</w:t>
      </w:r>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u∈V</w:t>
      </w:r>
      <w:proofErr w:type="spellEnd"/>
      <w:r>
        <w:rPr>
          <w:rFonts w:ascii="Cambria" w:eastAsia="Cambria" w:hAnsi="Cambria" w:cs="Cambria"/>
          <w:sz w:val="25"/>
          <w:szCs w:val="25"/>
        </w:rPr>
        <w:t xml:space="preserve"> grado(u) ≤ </w:t>
      </w:r>
      <w:proofErr w:type="gramStart"/>
      <w:r>
        <w:rPr>
          <w:rFonts w:ascii="Cambria" w:eastAsia="Cambria" w:hAnsi="Cambria" w:cs="Cambria"/>
          <w:sz w:val="25"/>
          <w:szCs w:val="25"/>
        </w:rPr>
        <w:t>C(</w:t>
      </w:r>
      <w:proofErr w:type="gramEnd"/>
      <w:r>
        <w:rPr>
          <w:rFonts w:ascii="Cambria" w:eastAsia="Cambria" w:hAnsi="Cambria" w:cs="Cambria"/>
          <w:sz w:val="25"/>
          <w:szCs w:val="25"/>
        </w:rPr>
        <w:t>|V| + |E|)</w:t>
      </w:r>
    </w:p>
    <w:p w14:paraId="14DFF710" w14:textId="77777777" w:rsidR="00D2553C" w:rsidRDefault="00000000">
      <w:pPr>
        <w:tabs>
          <w:tab w:val="center" w:pos="4392"/>
          <w:tab w:val="right" w:pos="8784"/>
        </w:tabs>
        <w:spacing w:after="160"/>
      </w:pPr>
      <w:r>
        <w:tab/>
      </w:r>
      <w:r>
        <w:rPr>
          <w:rFonts w:ascii="Cambria" w:eastAsia="Cambria" w:hAnsi="Cambria" w:cs="Cambria"/>
          <w:sz w:val="25"/>
          <w:szCs w:val="25"/>
        </w:rPr>
        <w:t>⇒ S(|V</w:t>
      </w:r>
      <w:proofErr w:type="gramStart"/>
      <w:r>
        <w:rPr>
          <w:rFonts w:ascii="Cambria" w:eastAsia="Cambria" w:hAnsi="Cambria" w:cs="Cambria"/>
          <w:sz w:val="25"/>
          <w:szCs w:val="25"/>
        </w:rPr>
        <w:t>|,|</w:t>
      </w:r>
      <w:proofErr w:type="gramEnd"/>
      <w:r>
        <w:rPr>
          <w:rFonts w:ascii="Cambria" w:eastAsia="Cambria" w:hAnsi="Cambria" w:cs="Cambria"/>
          <w:sz w:val="25"/>
          <w:szCs w:val="25"/>
        </w:rPr>
        <w:t xml:space="preserve">E|) = </w:t>
      </w:r>
      <w:proofErr w:type="gramStart"/>
      <w:r>
        <w:rPr>
          <w:rFonts w:ascii="Cambria" w:eastAsia="Cambria" w:hAnsi="Cambria" w:cs="Cambria"/>
          <w:sz w:val="25"/>
          <w:szCs w:val="25"/>
        </w:rPr>
        <w:t>O(</w:t>
      </w:r>
      <w:proofErr w:type="gramEnd"/>
      <w:r>
        <w:rPr>
          <w:rFonts w:ascii="Cambria" w:eastAsia="Cambria" w:hAnsi="Cambria" w:cs="Cambria"/>
          <w:sz w:val="25"/>
          <w:szCs w:val="25"/>
        </w:rPr>
        <w:t>|V| + |E|)</w:t>
      </w:r>
      <w:r>
        <w:tab/>
        <w:t>(6)</w:t>
      </w:r>
    </w:p>
    <w:p w14:paraId="6F15D928" w14:textId="77777777" w:rsidR="00D2553C" w:rsidRDefault="00000000">
      <w:pPr>
        <w:keepNext/>
        <w:spacing w:after="140" w:line="276" w:lineRule="auto"/>
      </w:pPr>
      <w:r>
        <w:rPr>
          <w:b/>
          <w:bCs/>
        </w:rPr>
        <w:t>Complejidad Temporal:</w:t>
      </w:r>
      <w:r>
        <w:t xml:space="preserve"> En el peor de los casos, se debe recorrer toda la lista vinculada del vértice u para encontrar a v:</w:t>
      </w:r>
    </w:p>
    <w:p w14:paraId="3438C426" w14:textId="77777777" w:rsidR="00D2553C" w:rsidRDefault="00000000">
      <w:pPr>
        <w:keepNext/>
        <w:tabs>
          <w:tab w:val="center" w:pos="4392"/>
          <w:tab w:val="right" w:pos="8784"/>
        </w:tabs>
        <w:spacing w:before="80" w:after="40"/>
      </w:pPr>
      <w:r>
        <w:tab/>
      </w:r>
      <w:proofErr w:type="spellStart"/>
      <w:r>
        <w:rPr>
          <w:rFonts w:ascii="Cambria" w:eastAsia="Cambria" w:hAnsi="Cambria" w:cs="Cambria"/>
          <w:sz w:val="25"/>
          <w:szCs w:val="25"/>
        </w:rPr>
        <w:t>T</w:t>
      </w:r>
      <w:r>
        <w:rPr>
          <w:rFonts w:ascii="Cambria" w:eastAsia="Cambria" w:hAnsi="Cambria" w:cs="Cambria"/>
          <w:sz w:val="25"/>
          <w:szCs w:val="25"/>
          <w:vertAlign w:val="subscript"/>
        </w:rPr>
        <w:t>consulta</w:t>
      </w:r>
      <w:proofErr w:type="spellEnd"/>
      <w:r>
        <w:rPr>
          <w:rFonts w:ascii="Cambria" w:eastAsia="Cambria" w:hAnsi="Cambria" w:cs="Cambria"/>
          <w:sz w:val="25"/>
          <w:szCs w:val="25"/>
        </w:rPr>
        <w:t xml:space="preserve"> = ∑</w:t>
      </w:r>
      <w:r>
        <w:rPr>
          <w:rFonts w:ascii="Cambria" w:eastAsia="Cambria" w:hAnsi="Cambria" w:cs="Cambria"/>
          <w:sz w:val="25"/>
          <w:szCs w:val="25"/>
          <w:vertAlign w:val="subscript"/>
        </w:rPr>
        <w:t>k=1…grado(u)</w:t>
      </w:r>
      <w:r>
        <w:rPr>
          <w:rFonts w:ascii="Cambria" w:eastAsia="Cambria" w:hAnsi="Cambria" w:cs="Cambria"/>
          <w:sz w:val="25"/>
          <w:szCs w:val="25"/>
        </w:rPr>
        <w:t xml:space="preserve"> c</w:t>
      </w:r>
      <w:r>
        <w:rPr>
          <w:rFonts w:ascii="Cambria" w:eastAsia="Cambria" w:hAnsi="Cambria" w:cs="Cambria"/>
          <w:sz w:val="25"/>
          <w:szCs w:val="25"/>
          <w:vertAlign w:val="subscript"/>
        </w:rPr>
        <w:t>0</w:t>
      </w:r>
      <w:r>
        <w:rPr>
          <w:rFonts w:ascii="Cambria" w:eastAsia="Cambria" w:hAnsi="Cambria" w:cs="Cambria"/>
          <w:sz w:val="25"/>
          <w:szCs w:val="25"/>
        </w:rPr>
        <w:t xml:space="preserve"> = c</w:t>
      </w:r>
      <w:r>
        <w:rPr>
          <w:rFonts w:ascii="Cambria" w:eastAsia="Cambria" w:hAnsi="Cambria" w:cs="Cambria"/>
          <w:sz w:val="25"/>
          <w:szCs w:val="25"/>
          <w:vertAlign w:val="subscript"/>
        </w:rPr>
        <w:t>0</w:t>
      </w:r>
      <w:r>
        <w:rPr>
          <w:rFonts w:ascii="Cambria" w:eastAsia="Cambria" w:hAnsi="Cambria" w:cs="Cambria"/>
          <w:sz w:val="25"/>
          <w:szCs w:val="25"/>
        </w:rPr>
        <w:t xml:space="preserve"> · grado(u)</w:t>
      </w:r>
    </w:p>
    <w:p w14:paraId="00C9BFF3" w14:textId="77777777" w:rsidR="00D2553C" w:rsidRDefault="00000000">
      <w:pPr>
        <w:tabs>
          <w:tab w:val="center" w:pos="4392"/>
          <w:tab w:val="right" w:pos="8784"/>
        </w:tabs>
        <w:spacing w:after="160"/>
      </w:pPr>
      <w:r>
        <w:tab/>
      </w:r>
      <w:r>
        <w:rPr>
          <w:rFonts w:ascii="Cambria" w:eastAsia="Cambria" w:hAnsi="Cambria" w:cs="Cambria"/>
          <w:sz w:val="25"/>
          <w:szCs w:val="25"/>
        </w:rPr>
        <w:t xml:space="preserve">⇒ </w:t>
      </w:r>
      <w:proofErr w:type="spellStart"/>
      <w:r>
        <w:rPr>
          <w:rFonts w:ascii="Cambria" w:eastAsia="Cambria" w:hAnsi="Cambria" w:cs="Cambria"/>
          <w:sz w:val="25"/>
          <w:szCs w:val="25"/>
        </w:rPr>
        <w:t>T</w:t>
      </w:r>
      <w:r>
        <w:rPr>
          <w:rFonts w:ascii="Cambria" w:eastAsia="Cambria" w:hAnsi="Cambria" w:cs="Cambria"/>
          <w:sz w:val="25"/>
          <w:szCs w:val="25"/>
          <w:vertAlign w:val="subscript"/>
        </w:rPr>
        <w:t>consulta</w:t>
      </w:r>
      <w:proofErr w:type="spellEnd"/>
      <w:r>
        <w:rPr>
          <w:rFonts w:ascii="Cambria" w:eastAsia="Cambria" w:hAnsi="Cambria" w:cs="Cambria"/>
          <w:sz w:val="25"/>
          <w:szCs w:val="25"/>
        </w:rPr>
        <w:t xml:space="preserve"> = O(grado(u))</w:t>
      </w:r>
      <w:r>
        <w:tab/>
        <w:t>(7)</w:t>
      </w:r>
    </w:p>
    <w:p w14:paraId="56D56E18" w14:textId="77777777" w:rsidR="00D2553C" w:rsidRDefault="00000000">
      <w:pPr>
        <w:pStyle w:val="Ttulo3"/>
        <w:keepNext/>
        <w:spacing w:before="200" w:after="140"/>
      </w:pPr>
      <w:r>
        <w:lastRenderedPageBreak/>
        <w:t>5.2.3. Recorrido BFS/DFS con Matriz de Adyacencia (O(|V|²))</w:t>
      </w:r>
    </w:p>
    <w:p w14:paraId="54ED7DFD" w14:textId="77777777" w:rsidR="00D2553C" w:rsidRDefault="00000000">
      <w:pPr>
        <w:keepNext/>
        <w:spacing w:after="140" w:line="276" w:lineRule="auto"/>
      </w:pPr>
      <w:r>
        <w:rPr>
          <w:b/>
          <w:bCs/>
        </w:rPr>
        <w:t>Espacio Auxiliar:</w:t>
      </w:r>
      <w:r>
        <w:t xml:space="preserve"> Adicional a la matriz, la memoria de ejecución solo necesita un arreglo de visitados de tamaño |V| y una Cola (BFS) o Pila/Recursión (DFS) de tamaño máximo |V|:</w:t>
      </w:r>
    </w:p>
    <w:p w14:paraId="36072E19" w14:textId="77777777" w:rsidR="00D2553C" w:rsidRDefault="00000000">
      <w:pPr>
        <w:tabs>
          <w:tab w:val="center" w:pos="4392"/>
          <w:tab w:val="right" w:pos="8784"/>
        </w:tabs>
        <w:spacing w:before="80" w:after="160"/>
      </w:pPr>
      <w:r>
        <w:tab/>
      </w:r>
      <w:proofErr w:type="spellStart"/>
      <w:r>
        <w:rPr>
          <w:rFonts w:ascii="Cambria" w:eastAsia="Cambria" w:hAnsi="Cambria" w:cs="Cambria"/>
          <w:sz w:val="25"/>
          <w:szCs w:val="25"/>
        </w:rPr>
        <w:t>S</w:t>
      </w:r>
      <w:r>
        <w:rPr>
          <w:rFonts w:ascii="Cambria" w:eastAsia="Cambria" w:hAnsi="Cambria" w:cs="Cambria"/>
          <w:sz w:val="25"/>
          <w:szCs w:val="25"/>
          <w:vertAlign w:val="subscript"/>
        </w:rPr>
        <w:t>aux</w:t>
      </w:r>
      <w:proofErr w:type="spellEnd"/>
      <w:r>
        <w:rPr>
          <w:rFonts w:ascii="Cambria" w:eastAsia="Cambria" w:hAnsi="Cambria" w:cs="Cambria"/>
          <w:sz w:val="25"/>
          <w:szCs w:val="25"/>
        </w:rPr>
        <w:t>(V) = |</w:t>
      </w:r>
      <w:proofErr w:type="spellStart"/>
      <w:r>
        <w:rPr>
          <w:rFonts w:ascii="Cambria" w:eastAsia="Cambria" w:hAnsi="Cambria" w:cs="Cambria"/>
          <w:sz w:val="25"/>
          <w:szCs w:val="25"/>
        </w:rPr>
        <w:t>V|</w:t>
      </w:r>
      <w:r>
        <w:rPr>
          <w:rFonts w:ascii="Cambria" w:eastAsia="Cambria" w:hAnsi="Cambria" w:cs="Cambria"/>
          <w:sz w:val="25"/>
          <w:szCs w:val="25"/>
          <w:vertAlign w:val="subscript"/>
        </w:rPr>
        <w:t>visitados</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rPr>
        <w:t>V|</w:t>
      </w:r>
      <w:r>
        <w:rPr>
          <w:rFonts w:ascii="Cambria" w:eastAsia="Cambria" w:hAnsi="Cambria" w:cs="Cambria"/>
          <w:sz w:val="25"/>
          <w:szCs w:val="25"/>
          <w:vertAlign w:val="subscript"/>
        </w:rPr>
        <w:t>cola</w:t>
      </w:r>
      <w:proofErr w:type="spellEnd"/>
      <w:r>
        <w:rPr>
          <w:rFonts w:ascii="Cambria" w:eastAsia="Cambria" w:hAnsi="Cambria" w:cs="Cambria"/>
          <w:sz w:val="25"/>
          <w:szCs w:val="25"/>
          <w:vertAlign w:val="subscript"/>
        </w:rPr>
        <w:t>/pila</w:t>
      </w:r>
      <w:r>
        <w:rPr>
          <w:rFonts w:ascii="Cambria" w:eastAsia="Cambria" w:hAnsi="Cambria" w:cs="Cambria"/>
          <w:sz w:val="25"/>
          <w:szCs w:val="25"/>
        </w:rPr>
        <w:t xml:space="preserve"> = 2|V| ⇒ O(|V|)</w:t>
      </w:r>
      <w:r>
        <w:tab/>
        <w:t>(8)</w:t>
      </w:r>
    </w:p>
    <w:p w14:paraId="4C805118" w14:textId="77777777" w:rsidR="00D2553C" w:rsidRDefault="00000000">
      <w:pPr>
        <w:keepNext/>
        <w:spacing w:after="140" w:line="276" w:lineRule="auto"/>
      </w:pPr>
      <w:r>
        <w:rPr>
          <w:b/>
          <w:bCs/>
        </w:rPr>
        <w:t>Complejidad Temporal:</w:t>
      </w:r>
      <w:r>
        <w:t xml:space="preserve"> El algoritmo visita cada uno de los |V| vértices. Para cada vértice u, el algoritmo ejecuta un bucle “</w:t>
      </w:r>
      <w:proofErr w:type="spellStart"/>
      <w:r>
        <w:t>for</w:t>
      </w:r>
      <w:proofErr w:type="spellEnd"/>
      <w:r>
        <w:t>” de 1 a |V| para inspeccionar la fila matriz[u][v] y encontrar sus vecinos:</w:t>
      </w:r>
    </w:p>
    <w:p w14:paraId="71B3E1A7" w14:textId="77777777" w:rsidR="00D2553C" w:rsidRDefault="00000000">
      <w:pPr>
        <w:keepNext/>
        <w:tabs>
          <w:tab w:val="center" w:pos="4392"/>
          <w:tab w:val="right" w:pos="8784"/>
        </w:tabs>
        <w:spacing w:before="80" w:after="40"/>
      </w:pPr>
      <w:r>
        <w:tab/>
      </w:r>
      <w:r>
        <w:rPr>
          <w:rFonts w:ascii="Cambria" w:eastAsia="Cambria" w:hAnsi="Cambria" w:cs="Cambria"/>
          <w:sz w:val="25"/>
          <w:szCs w:val="25"/>
        </w:rPr>
        <w:t>T(|V|) = ∑</w:t>
      </w:r>
      <w:proofErr w:type="spellStart"/>
      <w:r>
        <w:rPr>
          <w:rFonts w:ascii="Cambria" w:eastAsia="Cambria" w:hAnsi="Cambria" w:cs="Cambria"/>
          <w:sz w:val="25"/>
          <w:szCs w:val="25"/>
          <w:vertAlign w:val="subscript"/>
        </w:rPr>
        <w:t>u∈V</w:t>
      </w:r>
      <w:proofErr w:type="spellEnd"/>
      <w:r>
        <w:rPr>
          <w:rFonts w:ascii="Cambria" w:eastAsia="Cambria" w:hAnsi="Cambria" w:cs="Cambria"/>
          <w:sz w:val="25"/>
          <w:szCs w:val="25"/>
        </w:rPr>
        <w:t xml:space="preserve"> </w:t>
      </w:r>
      <w:proofErr w:type="gramStart"/>
      <w:r>
        <w:rPr>
          <w:rFonts w:ascii="Cambria" w:eastAsia="Cambria" w:hAnsi="Cambria" w:cs="Cambria"/>
          <w:sz w:val="25"/>
          <w:szCs w:val="25"/>
        </w:rPr>
        <w:t xml:space="preserve">( </w:t>
      </w:r>
      <w:proofErr w:type="spellStart"/>
      <w:r>
        <w:rPr>
          <w:rFonts w:ascii="Cambria" w:eastAsia="Cambria" w:hAnsi="Cambria" w:cs="Cambria"/>
          <w:sz w:val="25"/>
          <w:szCs w:val="25"/>
        </w:rPr>
        <w:t>c</w:t>
      </w:r>
      <w:r>
        <w:rPr>
          <w:rFonts w:ascii="Cambria" w:eastAsia="Cambria" w:hAnsi="Cambria" w:cs="Cambria"/>
          <w:sz w:val="25"/>
          <w:szCs w:val="25"/>
          <w:vertAlign w:val="subscript"/>
        </w:rPr>
        <w:t>nodo</w:t>
      </w:r>
      <w:proofErr w:type="spellEnd"/>
      <w:proofErr w:type="gramEnd"/>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v∈V</w:t>
      </w:r>
      <w:proofErr w:type="spellEnd"/>
      <w:r>
        <w:rPr>
          <w:rFonts w:ascii="Cambria" w:eastAsia="Cambria" w:hAnsi="Cambria" w:cs="Cambria"/>
          <w:sz w:val="25"/>
          <w:szCs w:val="25"/>
        </w:rPr>
        <w:t xml:space="preserve"> </w:t>
      </w:r>
      <w:proofErr w:type="spellStart"/>
      <w:proofErr w:type="gramStart"/>
      <w:r>
        <w:rPr>
          <w:rFonts w:ascii="Cambria" w:eastAsia="Cambria" w:hAnsi="Cambria" w:cs="Cambria"/>
          <w:sz w:val="25"/>
          <w:szCs w:val="25"/>
        </w:rPr>
        <w:t>c</w:t>
      </w:r>
      <w:r>
        <w:rPr>
          <w:rFonts w:ascii="Cambria" w:eastAsia="Cambria" w:hAnsi="Cambria" w:cs="Cambria"/>
          <w:sz w:val="25"/>
          <w:szCs w:val="25"/>
          <w:vertAlign w:val="subscript"/>
        </w:rPr>
        <w:t>celda</w:t>
      </w:r>
      <w:proofErr w:type="spellEnd"/>
      <w:r>
        <w:rPr>
          <w:rFonts w:ascii="Cambria" w:eastAsia="Cambria" w:hAnsi="Cambria" w:cs="Cambria"/>
          <w:sz w:val="25"/>
          <w:szCs w:val="25"/>
        </w:rPr>
        <w:t xml:space="preserve"> )</w:t>
      </w:r>
      <w:proofErr w:type="gramEnd"/>
    </w:p>
    <w:p w14:paraId="1CE4BF01" w14:textId="77777777" w:rsidR="00D2553C" w:rsidRDefault="00000000">
      <w:pPr>
        <w:keepNext/>
        <w:tabs>
          <w:tab w:val="center" w:pos="4392"/>
          <w:tab w:val="right" w:pos="8784"/>
        </w:tabs>
        <w:spacing w:after="40"/>
      </w:pPr>
      <w:r>
        <w:tab/>
      </w:r>
      <w:r>
        <w:rPr>
          <w:rFonts w:ascii="Cambria" w:eastAsia="Cambria" w:hAnsi="Cambria" w:cs="Cambria"/>
          <w:sz w:val="25"/>
          <w:szCs w:val="25"/>
        </w:rPr>
        <w:t>= ∑</w:t>
      </w:r>
      <w:r>
        <w:rPr>
          <w:rFonts w:ascii="Cambria" w:eastAsia="Cambria" w:hAnsi="Cambria" w:cs="Cambria"/>
          <w:sz w:val="25"/>
          <w:szCs w:val="25"/>
          <w:vertAlign w:val="subscript"/>
        </w:rPr>
        <w:t>u=1…|V|</w:t>
      </w:r>
      <w:r>
        <w:rPr>
          <w:rFonts w:ascii="Cambria" w:eastAsia="Cambria" w:hAnsi="Cambria" w:cs="Cambria"/>
          <w:sz w:val="25"/>
          <w:szCs w:val="25"/>
        </w:rPr>
        <w:t xml:space="preserve"> </w:t>
      </w:r>
      <w:proofErr w:type="gramStart"/>
      <w:r>
        <w:rPr>
          <w:rFonts w:ascii="Cambria" w:eastAsia="Cambria" w:hAnsi="Cambria" w:cs="Cambria"/>
          <w:sz w:val="25"/>
          <w:szCs w:val="25"/>
        </w:rPr>
        <w:t xml:space="preserve">( </w:t>
      </w:r>
      <w:proofErr w:type="spellStart"/>
      <w:r>
        <w:rPr>
          <w:rFonts w:ascii="Cambria" w:eastAsia="Cambria" w:hAnsi="Cambria" w:cs="Cambria"/>
          <w:sz w:val="25"/>
          <w:szCs w:val="25"/>
        </w:rPr>
        <w:t>c</w:t>
      </w:r>
      <w:r>
        <w:rPr>
          <w:rFonts w:ascii="Cambria" w:eastAsia="Cambria" w:hAnsi="Cambria" w:cs="Cambria"/>
          <w:sz w:val="25"/>
          <w:szCs w:val="25"/>
          <w:vertAlign w:val="subscript"/>
        </w:rPr>
        <w:t>nodo</w:t>
      </w:r>
      <w:proofErr w:type="spellEnd"/>
      <w:proofErr w:type="gramEnd"/>
      <w:r>
        <w:rPr>
          <w:rFonts w:ascii="Cambria" w:eastAsia="Cambria" w:hAnsi="Cambria" w:cs="Cambria"/>
          <w:sz w:val="25"/>
          <w:szCs w:val="25"/>
        </w:rPr>
        <w:t xml:space="preserve"> + |V| · </w:t>
      </w:r>
      <w:proofErr w:type="spellStart"/>
      <w:proofErr w:type="gramStart"/>
      <w:r>
        <w:rPr>
          <w:rFonts w:ascii="Cambria" w:eastAsia="Cambria" w:hAnsi="Cambria" w:cs="Cambria"/>
          <w:sz w:val="25"/>
          <w:szCs w:val="25"/>
        </w:rPr>
        <w:t>c</w:t>
      </w:r>
      <w:r>
        <w:rPr>
          <w:rFonts w:ascii="Cambria" w:eastAsia="Cambria" w:hAnsi="Cambria" w:cs="Cambria"/>
          <w:sz w:val="25"/>
          <w:szCs w:val="25"/>
          <w:vertAlign w:val="subscript"/>
        </w:rPr>
        <w:t>celda</w:t>
      </w:r>
      <w:proofErr w:type="spellEnd"/>
      <w:r>
        <w:rPr>
          <w:rFonts w:ascii="Cambria" w:eastAsia="Cambria" w:hAnsi="Cambria" w:cs="Cambria"/>
          <w:sz w:val="25"/>
          <w:szCs w:val="25"/>
        </w:rPr>
        <w:t xml:space="preserve"> )</w:t>
      </w:r>
      <w:proofErr w:type="gramEnd"/>
    </w:p>
    <w:p w14:paraId="0E803C3E" w14:textId="77777777" w:rsidR="00D2553C" w:rsidRDefault="00000000">
      <w:pPr>
        <w:tabs>
          <w:tab w:val="center" w:pos="4392"/>
          <w:tab w:val="right" w:pos="8784"/>
        </w:tabs>
        <w:spacing w:after="160"/>
      </w:pPr>
      <w:r>
        <w:tab/>
      </w:r>
      <w:r>
        <w:rPr>
          <w:rFonts w:ascii="Cambria" w:eastAsia="Cambria" w:hAnsi="Cambria" w:cs="Cambria"/>
          <w:sz w:val="25"/>
          <w:szCs w:val="25"/>
        </w:rPr>
        <w:t xml:space="preserve">= |V| · </w:t>
      </w:r>
      <w:proofErr w:type="spellStart"/>
      <w:r>
        <w:rPr>
          <w:rFonts w:ascii="Cambria" w:eastAsia="Cambria" w:hAnsi="Cambria" w:cs="Cambria"/>
          <w:sz w:val="25"/>
          <w:szCs w:val="25"/>
        </w:rPr>
        <w:t>c</w:t>
      </w:r>
      <w:r>
        <w:rPr>
          <w:rFonts w:ascii="Cambria" w:eastAsia="Cambria" w:hAnsi="Cambria" w:cs="Cambria"/>
          <w:sz w:val="25"/>
          <w:szCs w:val="25"/>
          <w:vertAlign w:val="subscript"/>
        </w:rPr>
        <w:t>nodo</w:t>
      </w:r>
      <w:proofErr w:type="spellEnd"/>
      <w:r>
        <w:rPr>
          <w:rFonts w:ascii="Cambria" w:eastAsia="Cambria" w:hAnsi="Cambria" w:cs="Cambria"/>
          <w:sz w:val="25"/>
          <w:szCs w:val="25"/>
        </w:rPr>
        <w:t xml:space="preserve"> + |V|</w:t>
      </w:r>
      <w:r>
        <w:rPr>
          <w:rFonts w:ascii="Cambria" w:eastAsia="Cambria" w:hAnsi="Cambria" w:cs="Cambria"/>
          <w:sz w:val="25"/>
          <w:szCs w:val="25"/>
          <w:vertAlign w:val="superscript"/>
        </w:rPr>
        <w:t>2</w:t>
      </w:r>
      <w:r>
        <w:rPr>
          <w:rFonts w:ascii="Cambria" w:eastAsia="Cambria" w:hAnsi="Cambria" w:cs="Cambria"/>
          <w:sz w:val="25"/>
          <w:szCs w:val="25"/>
        </w:rPr>
        <w:t xml:space="preserve"> · </w:t>
      </w:r>
      <w:proofErr w:type="spellStart"/>
      <w:r>
        <w:rPr>
          <w:rFonts w:ascii="Cambria" w:eastAsia="Cambria" w:hAnsi="Cambria" w:cs="Cambria"/>
          <w:sz w:val="25"/>
          <w:szCs w:val="25"/>
        </w:rPr>
        <w:t>c</w:t>
      </w:r>
      <w:r>
        <w:rPr>
          <w:rFonts w:ascii="Cambria" w:eastAsia="Cambria" w:hAnsi="Cambria" w:cs="Cambria"/>
          <w:sz w:val="25"/>
          <w:szCs w:val="25"/>
          <w:vertAlign w:val="subscript"/>
        </w:rPr>
        <w:t>celda</w:t>
      </w:r>
      <w:proofErr w:type="spellEnd"/>
      <w:r>
        <w:rPr>
          <w:rFonts w:ascii="Cambria" w:eastAsia="Cambria" w:hAnsi="Cambria" w:cs="Cambria"/>
          <w:sz w:val="25"/>
          <w:szCs w:val="25"/>
        </w:rPr>
        <w:t xml:space="preserve"> ⇒ O(|V|</w:t>
      </w:r>
      <w:r>
        <w:rPr>
          <w:rFonts w:ascii="Cambria" w:eastAsia="Cambria" w:hAnsi="Cambria" w:cs="Cambria"/>
          <w:sz w:val="25"/>
          <w:szCs w:val="25"/>
          <w:vertAlign w:val="superscript"/>
        </w:rPr>
        <w:t>2</w:t>
      </w:r>
      <w:r>
        <w:rPr>
          <w:rFonts w:ascii="Cambria" w:eastAsia="Cambria" w:hAnsi="Cambria" w:cs="Cambria"/>
          <w:sz w:val="25"/>
          <w:szCs w:val="25"/>
        </w:rPr>
        <w:t>)</w:t>
      </w:r>
      <w:r>
        <w:tab/>
        <w:t>(9)</w:t>
      </w:r>
    </w:p>
    <w:p w14:paraId="6893D6CF" w14:textId="77777777" w:rsidR="00D2553C" w:rsidRDefault="00000000">
      <w:pPr>
        <w:pStyle w:val="Ttulo3"/>
        <w:keepNext/>
        <w:spacing w:before="200" w:after="140"/>
      </w:pPr>
      <w:r>
        <w:t>5.2.4. Recorrido BFS/DFS con Lista de Adyacencia (</w:t>
      </w:r>
      <w:proofErr w:type="gramStart"/>
      <w:r>
        <w:t>O(</w:t>
      </w:r>
      <w:proofErr w:type="gramEnd"/>
      <w:r>
        <w:t>|V| + |E|))</w:t>
      </w:r>
    </w:p>
    <w:p w14:paraId="0AA4BD90" w14:textId="77777777" w:rsidR="00D2553C" w:rsidRDefault="00000000">
      <w:pPr>
        <w:keepNext/>
        <w:spacing w:after="140" w:line="276" w:lineRule="auto"/>
      </w:pPr>
      <w:r>
        <w:rPr>
          <w:b/>
          <w:bCs/>
        </w:rPr>
        <w:t>Espacio Auxiliar:</w:t>
      </w:r>
      <w:r>
        <w:t xml:space="preserve"> Al igual que con la matriz, la memoria de ejecución requiere un arreglo de visitados de tamaño |V| y una Cola/Pila de tamaño máximo |V|:</w:t>
      </w:r>
    </w:p>
    <w:p w14:paraId="6D08E22D" w14:textId="77777777" w:rsidR="00D2553C" w:rsidRDefault="00000000">
      <w:pPr>
        <w:tabs>
          <w:tab w:val="center" w:pos="4392"/>
          <w:tab w:val="right" w:pos="8784"/>
        </w:tabs>
        <w:spacing w:before="80" w:after="160"/>
      </w:pPr>
      <w:r>
        <w:tab/>
      </w:r>
      <w:proofErr w:type="spellStart"/>
      <w:r>
        <w:rPr>
          <w:rFonts w:ascii="Cambria" w:eastAsia="Cambria" w:hAnsi="Cambria" w:cs="Cambria"/>
          <w:sz w:val="25"/>
          <w:szCs w:val="25"/>
        </w:rPr>
        <w:t>S</w:t>
      </w:r>
      <w:r>
        <w:rPr>
          <w:rFonts w:ascii="Cambria" w:eastAsia="Cambria" w:hAnsi="Cambria" w:cs="Cambria"/>
          <w:sz w:val="25"/>
          <w:szCs w:val="25"/>
          <w:vertAlign w:val="subscript"/>
        </w:rPr>
        <w:t>aux</w:t>
      </w:r>
      <w:proofErr w:type="spellEnd"/>
      <w:r>
        <w:rPr>
          <w:rFonts w:ascii="Cambria" w:eastAsia="Cambria" w:hAnsi="Cambria" w:cs="Cambria"/>
          <w:sz w:val="25"/>
          <w:szCs w:val="25"/>
        </w:rPr>
        <w:t>(V) = |</w:t>
      </w:r>
      <w:proofErr w:type="spellStart"/>
      <w:r>
        <w:rPr>
          <w:rFonts w:ascii="Cambria" w:eastAsia="Cambria" w:hAnsi="Cambria" w:cs="Cambria"/>
          <w:sz w:val="25"/>
          <w:szCs w:val="25"/>
        </w:rPr>
        <w:t>V|</w:t>
      </w:r>
      <w:r>
        <w:rPr>
          <w:rFonts w:ascii="Cambria" w:eastAsia="Cambria" w:hAnsi="Cambria" w:cs="Cambria"/>
          <w:sz w:val="25"/>
          <w:szCs w:val="25"/>
          <w:vertAlign w:val="subscript"/>
        </w:rPr>
        <w:t>visitados</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rPr>
        <w:t>V|</w:t>
      </w:r>
      <w:r>
        <w:rPr>
          <w:rFonts w:ascii="Cambria" w:eastAsia="Cambria" w:hAnsi="Cambria" w:cs="Cambria"/>
          <w:sz w:val="25"/>
          <w:szCs w:val="25"/>
          <w:vertAlign w:val="subscript"/>
        </w:rPr>
        <w:t>cola</w:t>
      </w:r>
      <w:proofErr w:type="spellEnd"/>
      <w:r>
        <w:rPr>
          <w:rFonts w:ascii="Cambria" w:eastAsia="Cambria" w:hAnsi="Cambria" w:cs="Cambria"/>
          <w:sz w:val="25"/>
          <w:szCs w:val="25"/>
          <w:vertAlign w:val="subscript"/>
        </w:rPr>
        <w:t>/pila</w:t>
      </w:r>
      <w:r>
        <w:rPr>
          <w:rFonts w:ascii="Cambria" w:eastAsia="Cambria" w:hAnsi="Cambria" w:cs="Cambria"/>
          <w:sz w:val="25"/>
          <w:szCs w:val="25"/>
        </w:rPr>
        <w:t xml:space="preserve"> = 2|V| ⇒ O(|V|)</w:t>
      </w:r>
      <w:r>
        <w:tab/>
        <w:t>(10)</w:t>
      </w:r>
    </w:p>
    <w:p w14:paraId="08D9C047" w14:textId="77777777" w:rsidR="00D2553C" w:rsidRDefault="00000000">
      <w:pPr>
        <w:spacing w:after="140" w:line="276" w:lineRule="auto"/>
      </w:pPr>
      <w:r>
        <w:rPr>
          <w:b/>
          <w:bCs/>
        </w:rPr>
        <w:t>Complejidad Temporal:</w:t>
      </w:r>
      <w:r>
        <w:t xml:space="preserve"> El tiempo total se divide en dos componentes: el costo de procesar cada uno de los |V| vértices en la cola/pila, más el tiempo dedicado a explorar las aristas en las listas de adyacencia de cada nodo.</w:t>
      </w:r>
    </w:p>
    <w:p w14:paraId="24B214DF" w14:textId="77777777" w:rsidR="00D2553C" w:rsidRDefault="00000000">
      <w:pPr>
        <w:pStyle w:val="Prrafodelista"/>
        <w:numPr>
          <w:ilvl w:val="0"/>
          <w:numId w:val="6"/>
        </w:numPr>
        <w:spacing w:after="100" w:line="276" w:lineRule="auto"/>
      </w:pPr>
      <w:r>
        <w:rPr>
          <w:b/>
          <w:bCs/>
        </w:rPr>
        <w:t>Tiempo en Vértices:</w:t>
      </w:r>
      <w:r>
        <w:t xml:space="preserve"> Se procesan |V| nodos ⇒ c</w:t>
      </w:r>
      <w:r>
        <w:rPr>
          <w:vertAlign w:val="subscript"/>
        </w:rPr>
        <w:t>1</w:t>
      </w:r>
      <w:r>
        <w:t xml:space="preserve"> · |V|.</w:t>
      </w:r>
    </w:p>
    <w:p w14:paraId="5ED787E0" w14:textId="77777777" w:rsidR="00D2553C" w:rsidRDefault="00000000">
      <w:pPr>
        <w:pStyle w:val="Prrafodelista"/>
        <w:numPr>
          <w:ilvl w:val="0"/>
          <w:numId w:val="6"/>
        </w:numPr>
        <w:spacing w:after="100" w:line="276" w:lineRule="auto"/>
      </w:pPr>
      <w:r>
        <w:rPr>
          <w:b/>
          <w:bCs/>
        </w:rPr>
        <w:t>Tiempo en Aristas:</w:t>
      </w:r>
      <w:r>
        <w:t xml:space="preserve"> Se recorren la lista del nodo u de longitud grado(u) ⇒ c</w:t>
      </w:r>
      <w:r>
        <w:rPr>
          <w:vertAlign w:val="subscript"/>
        </w:rPr>
        <w:t>2</w:t>
      </w:r>
      <w:r>
        <w:t xml:space="preserve"> · ∑</w:t>
      </w:r>
      <w:proofErr w:type="spellStart"/>
      <w:r>
        <w:rPr>
          <w:vertAlign w:val="subscript"/>
        </w:rPr>
        <w:t>u∈V</w:t>
      </w:r>
      <w:proofErr w:type="spellEnd"/>
      <w:r>
        <w:t xml:space="preserve"> grado(u).</w:t>
      </w:r>
    </w:p>
    <w:p w14:paraId="0D84868D" w14:textId="77777777" w:rsidR="00D2553C" w:rsidRDefault="00000000">
      <w:pPr>
        <w:keepNext/>
        <w:spacing w:after="140" w:line="276" w:lineRule="auto"/>
      </w:pPr>
      <w:r>
        <w:t>Por el lema del apretón de manos (∑</w:t>
      </w:r>
      <w:proofErr w:type="spellStart"/>
      <w:r>
        <w:rPr>
          <w:vertAlign w:val="subscript"/>
        </w:rPr>
        <w:t>u∈V</w:t>
      </w:r>
      <w:proofErr w:type="spellEnd"/>
      <w:r>
        <w:t xml:space="preserve"> grado(u) = k · |E|, con k ∈ {1, 2}):</w:t>
      </w:r>
    </w:p>
    <w:p w14:paraId="302A9176" w14:textId="77777777" w:rsidR="00D2553C" w:rsidRDefault="00000000">
      <w:pPr>
        <w:keepNext/>
        <w:tabs>
          <w:tab w:val="center" w:pos="4392"/>
          <w:tab w:val="right" w:pos="8784"/>
        </w:tabs>
        <w:spacing w:before="80" w:after="40"/>
      </w:pPr>
      <w:r>
        <w:tab/>
      </w:r>
      <w:r>
        <w:rPr>
          <w:rFonts w:ascii="Cambria" w:eastAsia="Cambria" w:hAnsi="Cambria" w:cs="Cambria"/>
          <w:sz w:val="25"/>
          <w:szCs w:val="25"/>
        </w:rPr>
        <w:t>T(|V</w:t>
      </w:r>
      <w:proofErr w:type="gramStart"/>
      <w:r>
        <w:rPr>
          <w:rFonts w:ascii="Cambria" w:eastAsia="Cambria" w:hAnsi="Cambria" w:cs="Cambria"/>
          <w:sz w:val="25"/>
          <w:szCs w:val="25"/>
        </w:rPr>
        <w:t>|,|</w:t>
      </w:r>
      <w:proofErr w:type="gramEnd"/>
      <w:r>
        <w:rPr>
          <w:rFonts w:ascii="Cambria" w:eastAsia="Cambria" w:hAnsi="Cambria" w:cs="Cambria"/>
          <w:sz w:val="25"/>
          <w:szCs w:val="25"/>
        </w:rPr>
        <w:t>E|) = c</w:t>
      </w:r>
      <w:r>
        <w:rPr>
          <w:rFonts w:ascii="Cambria" w:eastAsia="Cambria" w:hAnsi="Cambria" w:cs="Cambria"/>
          <w:sz w:val="25"/>
          <w:szCs w:val="25"/>
          <w:vertAlign w:val="subscript"/>
        </w:rPr>
        <w:t>1</w:t>
      </w:r>
      <w:r>
        <w:rPr>
          <w:rFonts w:ascii="Cambria" w:eastAsia="Cambria" w:hAnsi="Cambria" w:cs="Cambria"/>
          <w:sz w:val="25"/>
          <w:szCs w:val="25"/>
        </w:rPr>
        <w:t xml:space="preserve"> · |V| + c</w:t>
      </w:r>
      <w:r>
        <w:rPr>
          <w:rFonts w:ascii="Cambria" w:eastAsia="Cambria" w:hAnsi="Cambria" w:cs="Cambria"/>
          <w:sz w:val="25"/>
          <w:szCs w:val="25"/>
          <w:vertAlign w:val="subscript"/>
        </w:rPr>
        <w:t>2</w:t>
      </w:r>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u∈V</w:t>
      </w:r>
      <w:proofErr w:type="spellEnd"/>
      <w:r>
        <w:rPr>
          <w:rFonts w:ascii="Cambria" w:eastAsia="Cambria" w:hAnsi="Cambria" w:cs="Cambria"/>
          <w:sz w:val="25"/>
          <w:szCs w:val="25"/>
        </w:rPr>
        <w:t xml:space="preserve"> grado(u) ≤ </w:t>
      </w:r>
      <w:proofErr w:type="gramStart"/>
      <w:r>
        <w:rPr>
          <w:rFonts w:ascii="Cambria" w:eastAsia="Cambria" w:hAnsi="Cambria" w:cs="Cambria"/>
          <w:sz w:val="25"/>
          <w:szCs w:val="25"/>
        </w:rPr>
        <w:t>C(</w:t>
      </w:r>
      <w:proofErr w:type="gramEnd"/>
      <w:r>
        <w:rPr>
          <w:rFonts w:ascii="Cambria" w:eastAsia="Cambria" w:hAnsi="Cambria" w:cs="Cambria"/>
          <w:sz w:val="25"/>
          <w:szCs w:val="25"/>
        </w:rPr>
        <w:t>|V| + |E|)</w:t>
      </w:r>
    </w:p>
    <w:p w14:paraId="6C1B2538" w14:textId="77777777" w:rsidR="00D2553C" w:rsidRDefault="00000000">
      <w:pPr>
        <w:tabs>
          <w:tab w:val="center" w:pos="4392"/>
          <w:tab w:val="right" w:pos="8784"/>
        </w:tabs>
        <w:spacing w:after="160"/>
      </w:pPr>
      <w:r>
        <w:tab/>
      </w:r>
      <w:r>
        <w:rPr>
          <w:rFonts w:ascii="Cambria" w:eastAsia="Cambria" w:hAnsi="Cambria" w:cs="Cambria"/>
          <w:sz w:val="25"/>
          <w:szCs w:val="25"/>
        </w:rPr>
        <w:t>⇒ T(|V</w:t>
      </w:r>
      <w:proofErr w:type="gramStart"/>
      <w:r>
        <w:rPr>
          <w:rFonts w:ascii="Cambria" w:eastAsia="Cambria" w:hAnsi="Cambria" w:cs="Cambria"/>
          <w:sz w:val="25"/>
          <w:szCs w:val="25"/>
        </w:rPr>
        <w:t>|,|</w:t>
      </w:r>
      <w:proofErr w:type="gramEnd"/>
      <w:r>
        <w:rPr>
          <w:rFonts w:ascii="Cambria" w:eastAsia="Cambria" w:hAnsi="Cambria" w:cs="Cambria"/>
          <w:sz w:val="25"/>
          <w:szCs w:val="25"/>
        </w:rPr>
        <w:t xml:space="preserve">E|) = </w:t>
      </w:r>
      <w:proofErr w:type="gramStart"/>
      <w:r>
        <w:rPr>
          <w:rFonts w:ascii="Cambria" w:eastAsia="Cambria" w:hAnsi="Cambria" w:cs="Cambria"/>
          <w:sz w:val="25"/>
          <w:szCs w:val="25"/>
        </w:rPr>
        <w:t>O(</w:t>
      </w:r>
      <w:proofErr w:type="gramEnd"/>
      <w:r>
        <w:rPr>
          <w:rFonts w:ascii="Cambria" w:eastAsia="Cambria" w:hAnsi="Cambria" w:cs="Cambria"/>
          <w:sz w:val="25"/>
          <w:szCs w:val="25"/>
        </w:rPr>
        <w:t>|V| + |E|)</w:t>
      </w:r>
      <w:r>
        <w:tab/>
        <w:t>(11)</w:t>
      </w:r>
    </w:p>
    <w:p w14:paraId="686FCEE0" w14:textId="77777777" w:rsidR="00D2553C" w:rsidRDefault="00000000">
      <w:pPr>
        <w:pStyle w:val="Ttulo2"/>
        <w:keepNext/>
        <w:spacing w:before="280" w:after="140"/>
      </w:pPr>
      <w:r>
        <w:t>5.3. Demostración Matemática Formal (</w:t>
      </w:r>
      <w:proofErr w:type="gramStart"/>
      <w:r>
        <w:t>O(</w:t>
      </w:r>
      <w:proofErr w:type="gramEnd"/>
      <w:r>
        <w:t>|V| + |E|))</w:t>
      </w:r>
    </w:p>
    <w:p w14:paraId="24605931" w14:textId="77777777" w:rsidR="00D2553C" w:rsidRDefault="00000000">
      <w:pPr>
        <w:spacing w:after="140" w:line="276" w:lineRule="auto"/>
      </w:pPr>
      <w:r>
        <w:t xml:space="preserve">Sea G = (V, E) un grafo representado mediante </w:t>
      </w:r>
      <w:r>
        <w:rPr>
          <w:b/>
          <w:bCs/>
        </w:rPr>
        <w:t>Listas de Adyacencia</w:t>
      </w:r>
      <w:r>
        <w:t>.</w:t>
      </w:r>
    </w:p>
    <w:p w14:paraId="1F4A8345" w14:textId="77777777" w:rsidR="00D2553C" w:rsidRDefault="00000000">
      <w:pPr>
        <w:pStyle w:val="Ttulo3"/>
        <w:keepNext/>
        <w:spacing w:before="200" w:after="140"/>
      </w:pPr>
      <w:r>
        <w:t>5.3.1. Tiempo por Vértices (O(|V|))</w:t>
      </w:r>
    </w:p>
    <w:p w14:paraId="089AB913" w14:textId="77777777" w:rsidR="00D2553C" w:rsidRDefault="00000000">
      <w:pPr>
        <w:keepNext/>
        <w:spacing w:after="140" w:line="276" w:lineRule="auto"/>
      </w:pPr>
      <w:r>
        <w:t xml:space="preserve">Cada vértice v ∈ V se inserta e inspecciona en la cola de BFS o pila de DFS exactamente una vez. Las operaciones de encolar/desencolar o empujar/extraer toman tiempo constante </w:t>
      </w:r>
      <w:proofErr w:type="gramStart"/>
      <w:r>
        <w:t>O(</w:t>
      </w:r>
      <w:proofErr w:type="gramEnd"/>
      <w:r>
        <w:t>1).</w:t>
      </w:r>
    </w:p>
    <w:p w14:paraId="32BABA90" w14:textId="77777777" w:rsidR="00D2553C" w:rsidRDefault="00000000">
      <w:pPr>
        <w:tabs>
          <w:tab w:val="center" w:pos="4392"/>
          <w:tab w:val="right" w:pos="8784"/>
        </w:tabs>
        <w:spacing w:before="80" w:after="160"/>
      </w:pPr>
      <w:r>
        <w:tab/>
      </w:r>
      <w:proofErr w:type="spellStart"/>
      <w:r>
        <w:rPr>
          <w:rFonts w:ascii="Cambria" w:eastAsia="Cambria" w:hAnsi="Cambria" w:cs="Cambria"/>
          <w:sz w:val="25"/>
          <w:szCs w:val="25"/>
        </w:rPr>
        <w:t>T</w:t>
      </w:r>
      <w:r>
        <w:rPr>
          <w:rFonts w:ascii="Cambria" w:eastAsia="Cambria" w:hAnsi="Cambria" w:cs="Cambria"/>
          <w:sz w:val="25"/>
          <w:szCs w:val="25"/>
          <w:vertAlign w:val="subscript"/>
        </w:rPr>
        <w:t>vértices</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v∈V</w:t>
      </w:r>
      <w:proofErr w:type="spellEnd"/>
      <w:r>
        <w:rPr>
          <w:rFonts w:ascii="Cambria" w:eastAsia="Cambria" w:hAnsi="Cambria" w:cs="Cambria"/>
          <w:sz w:val="25"/>
          <w:szCs w:val="25"/>
        </w:rPr>
        <w:t xml:space="preserve"> c</w:t>
      </w:r>
      <w:r>
        <w:rPr>
          <w:rFonts w:ascii="Cambria" w:eastAsia="Cambria" w:hAnsi="Cambria" w:cs="Cambria"/>
          <w:sz w:val="25"/>
          <w:szCs w:val="25"/>
          <w:vertAlign w:val="subscript"/>
        </w:rPr>
        <w:t>1</w:t>
      </w:r>
      <w:r>
        <w:rPr>
          <w:rFonts w:ascii="Cambria" w:eastAsia="Cambria" w:hAnsi="Cambria" w:cs="Cambria"/>
          <w:sz w:val="25"/>
          <w:szCs w:val="25"/>
        </w:rPr>
        <w:t xml:space="preserve"> = c</w:t>
      </w:r>
      <w:r>
        <w:rPr>
          <w:rFonts w:ascii="Cambria" w:eastAsia="Cambria" w:hAnsi="Cambria" w:cs="Cambria"/>
          <w:sz w:val="25"/>
          <w:szCs w:val="25"/>
          <w:vertAlign w:val="subscript"/>
        </w:rPr>
        <w:t>1</w:t>
      </w:r>
      <w:r>
        <w:rPr>
          <w:rFonts w:ascii="Cambria" w:eastAsia="Cambria" w:hAnsi="Cambria" w:cs="Cambria"/>
          <w:sz w:val="25"/>
          <w:szCs w:val="25"/>
        </w:rPr>
        <w:t xml:space="preserve"> · |V|</w:t>
      </w:r>
      <w:r>
        <w:tab/>
        <w:t>(12)</w:t>
      </w:r>
    </w:p>
    <w:p w14:paraId="4093E3AE" w14:textId="77777777" w:rsidR="00D2553C" w:rsidRDefault="00000000">
      <w:pPr>
        <w:pStyle w:val="Ttulo3"/>
        <w:keepNext/>
        <w:spacing w:before="200" w:after="140"/>
      </w:pPr>
      <w:r>
        <w:lastRenderedPageBreak/>
        <w:t>5.3.2. Tiempo por Aristas (O(|E|))</w:t>
      </w:r>
    </w:p>
    <w:p w14:paraId="04925AFD" w14:textId="77777777" w:rsidR="00D2553C" w:rsidRDefault="00000000">
      <w:pPr>
        <w:spacing w:after="140" w:line="276" w:lineRule="auto"/>
      </w:pPr>
      <w:r>
        <w:t>Cuando un nodo u es procesado, el algoritmo itera sobre su lista de adyacentes. El bucle se ejecuta d(u) veces. La suma de las longitudes de todas las listas de adyacencia en el grafo cumple la propiedad del Lema del Apretón de Manos:</w:t>
      </w:r>
    </w:p>
    <w:p w14:paraId="7DB9480A" w14:textId="77777777" w:rsidR="00D2553C" w:rsidRDefault="00000000">
      <w:pPr>
        <w:spacing w:after="140" w:line="276" w:lineRule="auto"/>
        <w:jc w:val="center"/>
      </w:pPr>
      <w:r>
        <w:rPr>
          <w:b/>
          <w:bCs/>
        </w:rPr>
        <w:t>∑</w:t>
      </w:r>
      <w:r>
        <w:rPr>
          <w:b/>
          <w:bCs/>
          <w:vertAlign w:val="subscript"/>
        </w:rPr>
        <w:t>u ∈ V</w:t>
      </w:r>
      <w:r>
        <w:rPr>
          <w:b/>
          <w:bCs/>
        </w:rPr>
        <w:t xml:space="preserve"> d(u) = 2|E|</w:t>
      </w:r>
      <w:r>
        <w:t xml:space="preserve"> (en grafos no dirigidos) o </w:t>
      </w:r>
      <w:r>
        <w:rPr>
          <w:b/>
          <w:bCs/>
        </w:rPr>
        <w:t>∑</w:t>
      </w:r>
      <w:r>
        <w:rPr>
          <w:b/>
          <w:bCs/>
          <w:vertAlign w:val="subscript"/>
        </w:rPr>
        <w:t>u ∈ V</w:t>
      </w:r>
      <w:r>
        <w:rPr>
          <w:b/>
          <w:bCs/>
        </w:rPr>
        <w:t xml:space="preserve"> d</w:t>
      </w:r>
      <w:r>
        <w:rPr>
          <w:b/>
          <w:bCs/>
          <w:vertAlign w:val="superscript"/>
        </w:rPr>
        <w:t>+</w:t>
      </w:r>
      <w:r>
        <w:rPr>
          <w:b/>
          <w:bCs/>
        </w:rPr>
        <w:t>(u) = |E|</w:t>
      </w:r>
      <w:r>
        <w:t xml:space="preserve"> (en grafos dirigidos).</w:t>
      </w:r>
    </w:p>
    <w:p w14:paraId="480DA74F" w14:textId="77777777" w:rsidR="00D2553C" w:rsidRDefault="00000000">
      <w:pPr>
        <w:keepNext/>
        <w:spacing w:after="140" w:line="276" w:lineRule="auto"/>
      </w:pPr>
      <w:r>
        <w:t>El tiempo dedicado al bucle de aristas es (donde k ∈ {1, 2}):</w:t>
      </w:r>
    </w:p>
    <w:p w14:paraId="4ED86F52" w14:textId="77777777" w:rsidR="00D2553C" w:rsidRDefault="00000000">
      <w:pPr>
        <w:keepNext/>
        <w:tabs>
          <w:tab w:val="center" w:pos="4392"/>
          <w:tab w:val="right" w:pos="8784"/>
        </w:tabs>
        <w:spacing w:before="80" w:after="40"/>
      </w:pPr>
      <w:r>
        <w:tab/>
      </w:r>
      <w:proofErr w:type="spellStart"/>
      <w:r>
        <w:rPr>
          <w:rFonts w:ascii="Cambria" w:eastAsia="Cambria" w:hAnsi="Cambria" w:cs="Cambria"/>
          <w:sz w:val="25"/>
          <w:szCs w:val="25"/>
        </w:rPr>
        <w:t>T</w:t>
      </w:r>
      <w:r>
        <w:rPr>
          <w:rFonts w:ascii="Cambria" w:eastAsia="Cambria" w:hAnsi="Cambria" w:cs="Cambria"/>
          <w:sz w:val="25"/>
          <w:szCs w:val="25"/>
          <w:vertAlign w:val="subscript"/>
        </w:rPr>
        <w:t>aristas</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u∈V</w:t>
      </w:r>
      <w:proofErr w:type="spellEnd"/>
      <w:r>
        <w:rPr>
          <w:rFonts w:ascii="Cambria" w:eastAsia="Cambria" w:hAnsi="Cambria" w:cs="Cambria"/>
          <w:sz w:val="25"/>
          <w:szCs w:val="25"/>
        </w:rPr>
        <w:t xml:space="preserve"> c</w:t>
      </w:r>
      <w:r>
        <w:rPr>
          <w:rFonts w:ascii="Cambria" w:eastAsia="Cambria" w:hAnsi="Cambria" w:cs="Cambria"/>
          <w:sz w:val="25"/>
          <w:szCs w:val="25"/>
          <w:vertAlign w:val="subscript"/>
        </w:rPr>
        <w:t>2</w:t>
      </w:r>
      <w:r>
        <w:rPr>
          <w:rFonts w:ascii="Cambria" w:eastAsia="Cambria" w:hAnsi="Cambria" w:cs="Cambria"/>
          <w:sz w:val="25"/>
          <w:szCs w:val="25"/>
        </w:rPr>
        <w:t xml:space="preserve"> · d(u)</w:t>
      </w:r>
    </w:p>
    <w:p w14:paraId="60336CA9" w14:textId="77777777" w:rsidR="00D2553C" w:rsidRDefault="00000000">
      <w:pPr>
        <w:tabs>
          <w:tab w:val="center" w:pos="4392"/>
          <w:tab w:val="right" w:pos="8784"/>
        </w:tabs>
        <w:spacing w:after="160"/>
      </w:pPr>
      <w:r>
        <w:tab/>
      </w:r>
      <w:r>
        <w:rPr>
          <w:rFonts w:ascii="Cambria" w:eastAsia="Cambria" w:hAnsi="Cambria" w:cs="Cambria"/>
          <w:sz w:val="25"/>
          <w:szCs w:val="25"/>
        </w:rPr>
        <w:t>= c</w:t>
      </w:r>
      <w:r>
        <w:rPr>
          <w:rFonts w:ascii="Cambria" w:eastAsia="Cambria" w:hAnsi="Cambria" w:cs="Cambria"/>
          <w:sz w:val="25"/>
          <w:szCs w:val="25"/>
          <w:vertAlign w:val="subscript"/>
        </w:rPr>
        <w:t>2</w:t>
      </w:r>
      <w:r>
        <w:rPr>
          <w:rFonts w:ascii="Cambria" w:eastAsia="Cambria" w:hAnsi="Cambria" w:cs="Cambria"/>
          <w:sz w:val="25"/>
          <w:szCs w:val="25"/>
        </w:rPr>
        <w:t xml:space="preserve"> · ∑</w:t>
      </w:r>
      <w:proofErr w:type="spellStart"/>
      <w:r>
        <w:rPr>
          <w:rFonts w:ascii="Cambria" w:eastAsia="Cambria" w:hAnsi="Cambria" w:cs="Cambria"/>
          <w:sz w:val="25"/>
          <w:szCs w:val="25"/>
          <w:vertAlign w:val="subscript"/>
        </w:rPr>
        <w:t>u∈V</w:t>
      </w:r>
      <w:proofErr w:type="spellEnd"/>
      <w:r>
        <w:rPr>
          <w:rFonts w:ascii="Cambria" w:eastAsia="Cambria" w:hAnsi="Cambria" w:cs="Cambria"/>
          <w:sz w:val="25"/>
          <w:szCs w:val="25"/>
        </w:rPr>
        <w:t xml:space="preserve"> d(u) = c</w:t>
      </w:r>
      <w:r>
        <w:rPr>
          <w:rFonts w:ascii="Cambria" w:eastAsia="Cambria" w:hAnsi="Cambria" w:cs="Cambria"/>
          <w:sz w:val="25"/>
          <w:szCs w:val="25"/>
          <w:vertAlign w:val="subscript"/>
        </w:rPr>
        <w:t>2</w:t>
      </w:r>
      <w:r>
        <w:rPr>
          <w:rFonts w:ascii="Cambria" w:eastAsia="Cambria" w:hAnsi="Cambria" w:cs="Cambria"/>
          <w:sz w:val="25"/>
          <w:szCs w:val="25"/>
        </w:rPr>
        <w:t xml:space="preserve"> · k · |E|</w:t>
      </w:r>
      <w:r>
        <w:tab/>
        <w:t>(13)</w:t>
      </w:r>
    </w:p>
    <w:p w14:paraId="2FDC815D" w14:textId="77777777" w:rsidR="00D2553C" w:rsidRDefault="00000000">
      <w:pPr>
        <w:pStyle w:val="Ttulo3"/>
        <w:keepNext/>
        <w:spacing w:before="200" w:after="140"/>
      </w:pPr>
      <w:r>
        <w:t>5.3.3. Complejidad Temporal Total</w:t>
      </w:r>
    </w:p>
    <w:p w14:paraId="395B8AD4" w14:textId="77777777" w:rsidR="00D2553C" w:rsidRDefault="00000000">
      <w:pPr>
        <w:keepNext/>
        <w:spacing w:after="140" w:line="276" w:lineRule="auto"/>
      </w:pPr>
      <w:r>
        <w:t>Sumando ambas componentes:</w:t>
      </w:r>
    </w:p>
    <w:p w14:paraId="07E9A9C8" w14:textId="77777777" w:rsidR="00D2553C" w:rsidRDefault="00000000">
      <w:pPr>
        <w:tabs>
          <w:tab w:val="center" w:pos="4392"/>
          <w:tab w:val="right" w:pos="8784"/>
        </w:tabs>
        <w:spacing w:before="80" w:after="160"/>
      </w:pPr>
      <w:r>
        <w:tab/>
      </w:r>
      <w:proofErr w:type="gramStart"/>
      <w:r>
        <w:rPr>
          <w:rFonts w:ascii="Cambria" w:eastAsia="Cambria" w:hAnsi="Cambria" w:cs="Cambria"/>
          <w:sz w:val="25"/>
          <w:szCs w:val="25"/>
        </w:rPr>
        <w:t>T(</w:t>
      </w:r>
      <w:proofErr w:type="gramEnd"/>
      <w:r>
        <w:rPr>
          <w:rFonts w:ascii="Cambria" w:eastAsia="Cambria" w:hAnsi="Cambria" w:cs="Cambria"/>
          <w:sz w:val="25"/>
          <w:szCs w:val="25"/>
        </w:rPr>
        <w:t xml:space="preserve">V, E) = </w:t>
      </w:r>
      <w:proofErr w:type="spellStart"/>
      <w:r>
        <w:rPr>
          <w:rFonts w:ascii="Cambria" w:eastAsia="Cambria" w:hAnsi="Cambria" w:cs="Cambria"/>
          <w:sz w:val="25"/>
          <w:szCs w:val="25"/>
        </w:rPr>
        <w:t>T</w:t>
      </w:r>
      <w:r>
        <w:rPr>
          <w:rFonts w:ascii="Cambria" w:eastAsia="Cambria" w:hAnsi="Cambria" w:cs="Cambria"/>
          <w:sz w:val="25"/>
          <w:szCs w:val="25"/>
          <w:vertAlign w:val="subscript"/>
        </w:rPr>
        <w:t>vértices</w:t>
      </w:r>
      <w:proofErr w:type="spellEnd"/>
      <w:r>
        <w:rPr>
          <w:rFonts w:ascii="Cambria" w:eastAsia="Cambria" w:hAnsi="Cambria" w:cs="Cambria"/>
          <w:sz w:val="25"/>
          <w:szCs w:val="25"/>
        </w:rPr>
        <w:t xml:space="preserve"> + </w:t>
      </w:r>
      <w:proofErr w:type="spellStart"/>
      <w:r>
        <w:rPr>
          <w:rFonts w:ascii="Cambria" w:eastAsia="Cambria" w:hAnsi="Cambria" w:cs="Cambria"/>
          <w:sz w:val="25"/>
          <w:szCs w:val="25"/>
        </w:rPr>
        <w:t>T</w:t>
      </w:r>
      <w:r>
        <w:rPr>
          <w:rFonts w:ascii="Cambria" w:eastAsia="Cambria" w:hAnsi="Cambria" w:cs="Cambria"/>
          <w:sz w:val="25"/>
          <w:szCs w:val="25"/>
          <w:vertAlign w:val="subscript"/>
        </w:rPr>
        <w:t>aristas</w:t>
      </w:r>
      <w:proofErr w:type="spellEnd"/>
      <w:r>
        <w:rPr>
          <w:rFonts w:ascii="Cambria" w:eastAsia="Cambria" w:hAnsi="Cambria" w:cs="Cambria"/>
          <w:sz w:val="25"/>
          <w:szCs w:val="25"/>
        </w:rPr>
        <w:t xml:space="preserve"> = c</w:t>
      </w:r>
      <w:r>
        <w:rPr>
          <w:rFonts w:ascii="Cambria" w:eastAsia="Cambria" w:hAnsi="Cambria" w:cs="Cambria"/>
          <w:sz w:val="25"/>
          <w:szCs w:val="25"/>
          <w:vertAlign w:val="subscript"/>
        </w:rPr>
        <w:t>1</w:t>
      </w:r>
      <w:r>
        <w:rPr>
          <w:rFonts w:ascii="Cambria" w:eastAsia="Cambria" w:hAnsi="Cambria" w:cs="Cambria"/>
          <w:sz w:val="25"/>
          <w:szCs w:val="25"/>
        </w:rPr>
        <w:t xml:space="preserve"> · |V| + c</w:t>
      </w:r>
      <w:r>
        <w:rPr>
          <w:rFonts w:ascii="Cambria" w:eastAsia="Cambria" w:hAnsi="Cambria" w:cs="Cambria"/>
          <w:sz w:val="25"/>
          <w:szCs w:val="25"/>
          <w:vertAlign w:val="subscript"/>
        </w:rPr>
        <w:t>2</w:t>
      </w:r>
      <w:r>
        <w:rPr>
          <w:rFonts w:ascii="Cambria" w:eastAsia="Cambria" w:hAnsi="Cambria" w:cs="Cambria"/>
          <w:sz w:val="25"/>
          <w:szCs w:val="25"/>
        </w:rPr>
        <w:t xml:space="preserve"> · k · |E|</w:t>
      </w:r>
      <w:r>
        <w:tab/>
        <w:t>(14)</w:t>
      </w:r>
    </w:p>
    <w:p w14:paraId="2A230B11" w14:textId="77777777" w:rsidR="00D2553C" w:rsidRDefault="00000000">
      <w:pPr>
        <w:keepNext/>
        <w:spacing w:after="140" w:line="276" w:lineRule="auto"/>
      </w:pPr>
      <w:r>
        <w:t>Aplicando la definición formal de la notación asintótica O-Grande:</w:t>
      </w:r>
    </w:p>
    <w:p w14:paraId="1D6C4180" w14:textId="77777777" w:rsidR="00D2553C" w:rsidRDefault="00000000">
      <w:pPr>
        <w:tabs>
          <w:tab w:val="center" w:pos="4392"/>
          <w:tab w:val="right" w:pos="8784"/>
        </w:tabs>
        <w:spacing w:before="80" w:after="160"/>
      </w:pPr>
      <w:r>
        <w:tab/>
      </w:r>
      <w:proofErr w:type="gramStart"/>
      <w:r>
        <w:rPr>
          <w:rFonts w:ascii="Cambria" w:eastAsia="Cambria" w:hAnsi="Cambria" w:cs="Cambria"/>
          <w:sz w:val="25"/>
          <w:szCs w:val="25"/>
        </w:rPr>
        <w:t>T(</w:t>
      </w:r>
      <w:proofErr w:type="gramEnd"/>
      <w:r>
        <w:rPr>
          <w:rFonts w:ascii="Cambria" w:eastAsia="Cambria" w:hAnsi="Cambria" w:cs="Cambria"/>
          <w:sz w:val="25"/>
          <w:szCs w:val="25"/>
        </w:rPr>
        <w:t xml:space="preserve">V, E) ≤ C · (|V| + |E|) ⇒ </w:t>
      </w:r>
      <w:proofErr w:type="gramStart"/>
      <w:r>
        <w:rPr>
          <w:rFonts w:ascii="Cambria" w:eastAsia="Cambria" w:hAnsi="Cambria" w:cs="Cambria"/>
          <w:sz w:val="25"/>
          <w:szCs w:val="25"/>
        </w:rPr>
        <w:t>T(</w:t>
      </w:r>
      <w:proofErr w:type="gramEnd"/>
      <w:r>
        <w:rPr>
          <w:rFonts w:ascii="Cambria" w:eastAsia="Cambria" w:hAnsi="Cambria" w:cs="Cambria"/>
          <w:sz w:val="25"/>
          <w:szCs w:val="25"/>
        </w:rPr>
        <w:t xml:space="preserve">V, E) = </w:t>
      </w:r>
      <w:proofErr w:type="gramStart"/>
      <w:r>
        <w:rPr>
          <w:rFonts w:ascii="Cambria" w:eastAsia="Cambria" w:hAnsi="Cambria" w:cs="Cambria"/>
          <w:sz w:val="25"/>
          <w:szCs w:val="25"/>
        </w:rPr>
        <w:t>O(</w:t>
      </w:r>
      <w:proofErr w:type="gramEnd"/>
      <w:r>
        <w:rPr>
          <w:rFonts w:ascii="Cambria" w:eastAsia="Cambria" w:hAnsi="Cambria" w:cs="Cambria"/>
          <w:sz w:val="25"/>
          <w:szCs w:val="25"/>
        </w:rPr>
        <w:t>|V| + |E|)</w:t>
      </w:r>
      <w:r>
        <w:tab/>
        <w:t>(15)</w:t>
      </w:r>
    </w:p>
    <w:p w14:paraId="5D19996D" w14:textId="77777777" w:rsidR="00D2553C" w:rsidRDefault="00000000">
      <w:pPr>
        <w:pStyle w:val="Ttulo1"/>
        <w:keepNext/>
        <w:spacing w:before="360" w:after="200"/>
      </w:pPr>
      <w:r>
        <w:t>6. APLICACIONES PRÁCTICAS Y COMPARACIÓN ENTRE BFS Y DFS</w:t>
      </w:r>
    </w:p>
    <w:p w14:paraId="3A1FC0D7" w14:textId="77777777" w:rsidR="00D2553C" w:rsidRDefault="00000000">
      <w:pPr>
        <w:pStyle w:val="Ttulo2"/>
        <w:keepNext/>
        <w:spacing w:before="280" w:after="140"/>
      </w:pPr>
      <w:r>
        <w:t>6.1. Casos de Uso Prácticos de BFS</w:t>
      </w:r>
    </w:p>
    <w:p w14:paraId="6F35D490" w14:textId="77777777" w:rsidR="00D2553C" w:rsidRDefault="00000000">
      <w:pPr>
        <w:pStyle w:val="Prrafodelista"/>
        <w:numPr>
          <w:ilvl w:val="0"/>
          <w:numId w:val="2"/>
        </w:numPr>
        <w:spacing w:after="100" w:line="276" w:lineRule="auto"/>
      </w:pPr>
      <w:r>
        <w:rPr>
          <w:b/>
          <w:bCs/>
        </w:rPr>
        <w:t>Cálculo de Caminos Mínimos:</w:t>
      </w:r>
      <w:r>
        <w:t xml:space="preserve"> Garantiza la ruta más corta en términos de número de saltos en grafos no ponderados (ejemplo: algoritmos de enrutamiento de red IP, GPS simplificado).</w:t>
      </w:r>
    </w:p>
    <w:p w14:paraId="7F289E0E" w14:textId="77777777" w:rsidR="00D2553C" w:rsidRDefault="00000000">
      <w:pPr>
        <w:pStyle w:val="Prrafodelista"/>
        <w:numPr>
          <w:ilvl w:val="0"/>
          <w:numId w:val="2"/>
        </w:numPr>
        <w:spacing w:after="100" w:line="276" w:lineRule="auto"/>
      </w:pPr>
      <w:r>
        <w:rPr>
          <w:b/>
          <w:bCs/>
        </w:rPr>
        <w:t>Redes Sociales:</w:t>
      </w:r>
      <w:r>
        <w:t xml:space="preserve"> Determinación de grados de separación entre usuarios (ejemplo: “Amigos de mis amigos”).</w:t>
      </w:r>
    </w:p>
    <w:p w14:paraId="54448821" w14:textId="77777777" w:rsidR="00D2553C" w:rsidRDefault="00000000">
      <w:pPr>
        <w:pStyle w:val="Prrafodelista"/>
        <w:numPr>
          <w:ilvl w:val="0"/>
          <w:numId w:val="2"/>
        </w:numPr>
        <w:spacing w:after="100" w:line="276" w:lineRule="auto"/>
      </w:pPr>
      <w:r>
        <w:rPr>
          <w:b/>
          <w:bCs/>
        </w:rPr>
        <w:t xml:space="preserve">Algoritmo de </w:t>
      </w:r>
      <w:proofErr w:type="spellStart"/>
      <w:r>
        <w:rPr>
          <w:b/>
          <w:bCs/>
        </w:rPr>
        <w:t>Garbage</w:t>
      </w:r>
      <w:proofErr w:type="spellEnd"/>
      <w:r>
        <w:rPr>
          <w:b/>
          <w:bCs/>
        </w:rPr>
        <w:t xml:space="preserve"> </w:t>
      </w:r>
      <w:proofErr w:type="spellStart"/>
      <w:r>
        <w:rPr>
          <w:b/>
          <w:bCs/>
        </w:rPr>
        <w:t>Collection</w:t>
      </w:r>
      <w:proofErr w:type="spellEnd"/>
      <w:r>
        <w:rPr>
          <w:b/>
          <w:bCs/>
        </w:rPr>
        <w:t>:</w:t>
      </w:r>
      <w:r>
        <w:t xml:space="preserve"> Rastreo de referencias de memoria activas en entornos de ejecución.</w:t>
      </w:r>
    </w:p>
    <w:p w14:paraId="64273C5E" w14:textId="77777777" w:rsidR="00D2553C" w:rsidRDefault="00000000">
      <w:pPr>
        <w:pStyle w:val="Ttulo2"/>
        <w:keepNext/>
        <w:spacing w:before="280" w:after="140"/>
      </w:pPr>
      <w:r>
        <w:t>6.2. Casos de Uso Prácticos de DFS</w:t>
      </w:r>
    </w:p>
    <w:p w14:paraId="5043CEF2" w14:textId="77777777" w:rsidR="00D2553C" w:rsidRDefault="00000000">
      <w:pPr>
        <w:pStyle w:val="Prrafodelista"/>
        <w:numPr>
          <w:ilvl w:val="0"/>
          <w:numId w:val="2"/>
        </w:numPr>
        <w:spacing w:after="100" w:line="276" w:lineRule="auto"/>
      </w:pPr>
      <w:r>
        <w:rPr>
          <w:b/>
          <w:bCs/>
        </w:rPr>
        <w:t>Ordenamiento Topológico:</w:t>
      </w:r>
      <w:r>
        <w:t xml:space="preserve"> Gestión de dependencias en sistemas de compilación de software (como </w:t>
      </w:r>
      <w:proofErr w:type="spellStart"/>
      <w:r>
        <w:t>make</w:t>
      </w:r>
      <w:proofErr w:type="spellEnd"/>
      <w:r>
        <w:t xml:space="preserve"> o </w:t>
      </w:r>
      <w:proofErr w:type="spellStart"/>
      <w:r>
        <w:t>CMake</w:t>
      </w:r>
      <w:proofErr w:type="spellEnd"/>
      <w:r>
        <w:t>).</w:t>
      </w:r>
    </w:p>
    <w:p w14:paraId="5466E9DD" w14:textId="77777777" w:rsidR="00D2553C" w:rsidRDefault="00000000">
      <w:pPr>
        <w:pStyle w:val="Prrafodelista"/>
        <w:numPr>
          <w:ilvl w:val="0"/>
          <w:numId w:val="2"/>
        </w:numPr>
        <w:spacing w:after="100" w:line="276" w:lineRule="auto"/>
      </w:pPr>
      <w:r>
        <w:rPr>
          <w:b/>
          <w:bCs/>
        </w:rPr>
        <w:t>Resolución de Laberintos y Puzles:</w:t>
      </w:r>
      <w:r>
        <w:t xml:space="preserve"> Análisis exhaustivo de estados mediante </w:t>
      </w:r>
      <w:proofErr w:type="spellStart"/>
      <w:r>
        <w:t>backtracking</w:t>
      </w:r>
      <w:proofErr w:type="spellEnd"/>
      <w:r>
        <w:t>.</w:t>
      </w:r>
    </w:p>
    <w:p w14:paraId="0B2695DC" w14:textId="77777777" w:rsidR="00D2553C" w:rsidRDefault="00000000">
      <w:pPr>
        <w:pStyle w:val="Prrafodelista"/>
        <w:numPr>
          <w:ilvl w:val="0"/>
          <w:numId w:val="2"/>
        </w:numPr>
        <w:spacing w:after="100" w:line="276" w:lineRule="auto"/>
      </w:pPr>
      <w:r>
        <w:rPr>
          <w:b/>
          <w:bCs/>
        </w:rPr>
        <w:t>Análisis de Conectividad Estructural:</w:t>
      </w:r>
      <w:r>
        <w:t xml:space="preserve"> Determinación de Componentes Fuertemente Conexas mediante algoritmos como Tarjan o Kosaraju.</w:t>
      </w:r>
    </w:p>
    <w:p w14:paraId="624FD2D7" w14:textId="77777777" w:rsidR="00D2553C" w:rsidRDefault="00000000">
      <w:pPr>
        <w:pStyle w:val="Ttulo2"/>
        <w:keepNext/>
        <w:spacing w:before="280" w:after="140"/>
      </w:pPr>
      <w:r>
        <w:lastRenderedPageBreak/>
        <w:t>6.3. Cuadro Comparativo Estratégico</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92"/>
        <w:gridCol w:w="3292"/>
      </w:tblGrid>
      <w:tr w:rsidR="00D2553C" w14:paraId="087F91DC"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B586B9B" w14:textId="77777777" w:rsidR="00D2553C" w:rsidRDefault="00000000">
            <w:pPr>
              <w:keepNext/>
              <w:spacing w:before="40" w:after="40" w:line="252" w:lineRule="auto"/>
              <w:jc w:val="center"/>
            </w:pPr>
            <w:r>
              <w:rPr>
                <w:b/>
                <w:bCs/>
                <w:sz w:val="20"/>
                <w:szCs w:val="20"/>
              </w:rPr>
              <w:t>Criterio</w:t>
            </w:r>
          </w:p>
        </w:tc>
        <w:tc>
          <w:tcPr>
            <w:tcW w:w="32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A24E98E" w14:textId="77777777" w:rsidR="00D2553C" w:rsidRDefault="00000000">
            <w:pPr>
              <w:keepNext/>
              <w:spacing w:before="40" w:after="40" w:line="252" w:lineRule="auto"/>
              <w:jc w:val="center"/>
            </w:pPr>
            <w:r>
              <w:rPr>
                <w:b/>
                <w:bCs/>
                <w:sz w:val="20"/>
                <w:szCs w:val="20"/>
              </w:rPr>
              <w:t>Búsqueda en Anchura (BFS)</w:t>
            </w:r>
          </w:p>
        </w:tc>
        <w:tc>
          <w:tcPr>
            <w:tcW w:w="32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520DB07" w14:textId="77777777" w:rsidR="00D2553C" w:rsidRDefault="00000000">
            <w:pPr>
              <w:keepNext/>
              <w:spacing w:before="40" w:after="40" w:line="252" w:lineRule="auto"/>
              <w:jc w:val="center"/>
            </w:pPr>
            <w:r>
              <w:rPr>
                <w:b/>
                <w:bCs/>
                <w:sz w:val="20"/>
                <w:szCs w:val="20"/>
              </w:rPr>
              <w:t>Búsqueda en Profundidad (DFS)</w:t>
            </w:r>
          </w:p>
        </w:tc>
      </w:tr>
      <w:tr w:rsidR="00D2553C" w14:paraId="3FE9922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B5135" w14:textId="77777777" w:rsidR="00D2553C" w:rsidRDefault="00000000">
            <w:pPr>
              <w:keepNext/>
              <w:spacing w:before="40" w:after="40" w:line="252" w:lineRule="auto"/>
            </w:pPr>
            <w:r>
              <w:rPr>
                <w:b/>
                <w:bCs/>
                <w:sz w:val="20"/>
                <w:szCs w:val="20"/>
              </w:rPr>
              <w:t>Estructura Primaria</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71F24" w14:textId="77777777" w:rsidR="00D2553C" w:rsidRDefault="00000000">
            <w:pPr>
              <w:keepNext/>
              <w:spacing w:before="40" w:after="40" w:line="252" w:lineRule="auto"/>
            </w:pPr>
            <w:r>
              <w:rPr>
                <w:sz w:val="20"/>
                <w:szCs w:val="20"/>
              </w:rPr>
              <w:t>Cola (FIFO)</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28D75" w14:textId="77777777" w:rsidR="00D2553C" w:rsidRDefault="00000000">
            <w:pPr>
              <w:keepNext/>
              <w:spacing w:before="40" w:after="40" w:line="252" w:lineRule="auto"/>
            </w:pPr>
            <w:r>
              <w:rPr>
                <w:sz w:val="20"/>
                <w:szCs w:val="20"/>
              </w:rPr>
              <w:t>Pila (LIFO) / Recursión</w:t>
            </w:r>
          </w:p>
        </w:tc>
      </w:tr>
      <w:tr w:rsidR="00D2553C" w14:paraId="734ACEE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7C08B" w14:textId="77777777" w:rsidR="00D2553C" w:rsidRDefault="00000000">
            <w:pPr>
              <w:keepNext/>
              <w:spacing w:before="40" w:after="40" w:line="252" w:lineRule="auto"/>
            </w:pPr>
            <w:r>
              <w:rPr>
                <w:b/>
                <w:bCs/>
                <w:sz w:val="20"/>
                <w:szCs w:val="20"/>
              </w:rPr>
              <w:t>Estrategia de Búsqueda</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29C6B" w14:textId="77777777" w:rsidR="00D2553C" w:rsidRDefault="00000000">
            <w:pPr>
              <w:keepNext/>
              <w:spacing w:before="40" w:after="40" w:line="252" w:lineRule="auto"/>
            </w:pPr>
            <w:r>
              <w:rPr>
                <w:sz w:val="20"/>
                <w:szCs w:val="20"/>
              </w:rPr>
              <w:t>Expansión por niveles concéntricos</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77B88" w14:textId="77777777" w:rsidR="00D2553C" w:rsidRDefault="00000000">
            <w:pPr>
              <w:keepNext/>
              <w:spacing w:before="40" w:after="40" w:line="252" w:lineRule="auto"/>
            </w:pPr>
            <w:r>
              <w:rPr>
                <w:sz w:val="20"/>
                <w:szCs w:val="20"/>
              </w:rPr>
              <w:t>Exploración profunda por ramas</w:t>
            </w:r>
          </w:p>
        </w:tc>
      </w:tr>
      <w:tr w:rsidR="00D2553C" w14:paraId="2F103D5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013C4" w14:textId="77777777" w:rsidR="00D2553C" w:rsidRDefault="00000000">
            <w:pPr>
              <w:keepNext/>
              <w:spacing w:before="40" w:after="40" w:line="252" w:lineRule="auto"/>
            </w:pPr>
            <w:r>
              <w:rPr>
                <w:b/>
                <w:bCs/>
                <w:sz w:val="20"/>
                <w:szCs w:val="20"/>
              </w:rPr>
              <w:t>Garantía de Camino Corto</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30152" w14:textId="77777777" w:rsidR="00D2553C" w:rsidRDefault="00000000">
            <w:pPr>
              <w:keepNext/>
              <w:spacing w:before="40" w:after="40" w:line="252" w:lineRule="auto"/>
            </w:pPr>
            <w:r>
              <w:rPr>
                <w:sz w:val="20"/>
                <w:szCs w:val="20"/>
              </w:rPr>
              <w:t>Sí (en grafos no ponderados)</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68CB0" w14:textId="77777777" w:rsidR="00D2553C" w:rsidRDefault="00000000">
            <w:pPr>
              <w:keepNext/>
              <w:spacing w:before="40" w:after="40" w:line="252" w:lineRule="auto"/>
            </w:pPr>
            <w:r>
              <w:rPr>
                <w:sz w:val="20"/>
                <w:szCs w:val="20"/>
              </w:rPr>
              <w:t>No</w:t>
            </w:r>
          </w:p>
        </w:tc>
      </w:tr>
      <w:tr w:rsidR="00D2553C" w14:paraId="78A1AA3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E00C2" w14:textId="77777777" w:rsidR="00D2553C" w:rsidRDefault="00000000">
            <w:pPr>
              <w:keepNext/>
              <w:spacing w:before="40" w:after="40" w:line="252" w:lineRule="auto"/>
            </w:pPr>
            <w:r>
              <w:rPr>
                <w:b/>
                <w:bCs/>
                <w:sz w:val="20"/>
                <w:szCs w:val="20"/>
              </w:rPr>
              <w:t>Uso de Memoria en Peor Caso</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FD743" w14:textId="77777777" w:rsidR="00D2553C" w:rsidRDefault="00000000">
            <w:pPr>
              <w:keepNext/>
              <w:spacing w:before="40" w:after="40" w:line="252" w:lineRule="auto"/>
            </w:pPr>
            <w:r>
              <w:rPr>
                <w:sz w:val="20"/>
                <w:szCs w:val="20"/>
              </w:rPr>
              <w:t>O(w), donde w es el ancho máximo del grafo</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1F570" w14:textId="77777777" w:rsidR="00D2553C" w:rsidRDefault="00000000">
            <w:pPr>
              <w:keepNext/>
              <w:spacing w:before="40" w:after="40" w:line="252" w:lineRule="auto"/>
            </w:pPr>
            <w:r>
              <w:rPr>
                <w:sz w:val="20"/>
                <w:szCs w:val="20"/>
              </w:rPr>
              <w:t>O(d), donde d es la profundidad máxima del árbol</w:t>
            </w:r>
          </w:p>
        </w:tc>
      </w:tr>
      <w:tr w:rsidR="00D2553C" w14:paraId="3DAA4A8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B1834" w14:textId="77777777" w:rsidR="00D2553C" w:rsidRDefault="00000000">
            <w:pPr>
              <w:spacing w:before="40" w:after="40" w:line="252" w:lineRule="auto"/>
            </w:pPr>
            <w:r>
              <w:rPr>
                <w:b/>
                <w:bCs/>
                <w:sz w:val="20"/>
                <w:szCs w:val="20"/>
              </w:rPr>
              <w:t>Idoneidad</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C6D36" w14:textId="77777777" w:rsidR="00D2553C" w:rsidRDefault="00000000">
            <w:pPr>
              <w:spacing w:before="40" w:after="40" w:line="252" w:lineRule="auto"/>
            </w:pPr>
            <w:r>
              <w:rPr>
                <w:sz w:val="20"/>
                <w:szCs w:val="20"/>
              </w:rPr>
              <w:t xml:space="preserve">Grafos de gran </w:t>
            </w:r>
            <w:proofErr w:type="gramStart"/>
            <w:r>
              <w:rPr>
                <w:sz w:val="20"/>
                <w:szCs w:val="20"/>
              </w:rPr>
              <w:t>profundidad</w:t>
            </w:r>
            <w:proofErr w:type="gramEnd"/>
            <w:r>
              <w:rPr>
                <w:sz w:val="20"/>
                <w:szCs w:val="20"/>
              </w:rPr>
              <w:t xml:space="preserve"> pero poca anchura</w:t>
            </w:r>
          </w:p>
        </w:tc>
        <w:tc>
          <w:tcPr>
            <w:tcW w:w="32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6A73B" w14:textId="77777777" w:rsidR="00D2553C" w:rsidRDefault="00000000">
            <w:pPr>
              <w:spacing w:before="40" w:after="40" w:line="252" w:lineRule="auto"/>
            </w:pPr>
            <w:r>
              <w:rPr>
                <w:sz w:val="20"/>
                <w:szCs w:val="20"/>
              </w:rPr>
              <w:t xml:space="preserve">Grafos muy </w:t>
            </w:r>
            <w:proofErr w:type="gramStart"/>
            <w:r>
              <w:rPr>
                <w:sz w:val="20"/>
                <w:szCs w:val="20"/>
              </w:rPr>
              <w:t>anchos</w:t>
            </w:r>
            <w:proofErr w:type="gramEnd"/>
            <w:r>
              <w:rPr>
                <w:sz w:val="20"/>
                <w:szCs w:val="20"/>
              </w:rPr>
              <w:t xml:space="preserve"> pero con soluciones profundas</w:t>
            </w:r>
          </w:p>
        </w:tc>
      </w:tr>
    </w:tbl>
    <w:p w14:paraId="48F979C0" w14:textId="77777777" w:rsidR="00D2553C" w:rsidRDefault="00D2553C">
      <w:pPr>
        <w:spacing w:after="120"/>
      </w:pPr>
    </w:p>
    <w:p w14:paraId="25C0A5C0" w14:textId="77777777" w:rsidR="00D2553C" w:rsidRDefault="00000000">
      <w:pPr>
        <w:pStyle w:val="Ttulo1"/>
        <w:keepNext/>
        <w:pageBreakBefore/>
        <w:spacing w:before="360" w:after="200"/>
      </w:pPr>
      <w:r>
        <w:lastRenderedPageBreak/>
        <w:t>7. EVIDENCIAS DE EJECUCIÓN</w:t>
      </w:r>
    </w:p>
    <w:p w14:paraId="6AA378E9" w14:textId="77777777" w:rsidR="00D2553C" w:rsidRDefault="00000000">
      <w:pPr>
        <w:spacing w:after="140" w:line="276" w:lineRule="auto"/>
      </w:pPr>
      <w:r>
        <w:t>Para verificar el correcto funcionamiento de las implementaciones en lenguaje C, se realizaron las siguientes pruebas de software.</w:t>
      </w:r>
    </w:p>
    <w:p w14:paraId="1C626B66" w14:textId="77777777" w:rsidR="00D2553C" w:rsidRDefault="00000000">
      <w:pPr>
        <w:pStyle w:val="Ttulo2"/>
        <w:keepNext/>
        <w:spacing w:before="280" w:after="140"/>
      </w:pPr>
      <w:r>
        <w:t>7.1. Prueba 1: Recorrido BFS y DFS en Grafo No Dirigido</w:t>
      </w:r>
    </w:p>
    <w:p w14:paraId="06BED8FD" w14:textId="77777777" w:rsidR="00D2553C" w:rsidRDefault="00000000">
      <w:pPr>
        <w:keepNext/>
        <w:spacing w:after="140" w:line="276" w:lineRule="auto"/>
      </w:pPr>
      <w:r>
        <w:rPr>
          <w:b/>
          <w:bCs/>
        </w:rPr>
        <w:t>Grafo de Prueba Entregado:</w:t>
      </w:r>
    </w:p>
    <w:p w14:paraId="62970679" w14:textId="77777777" w:rsidR="00D2553C" w:rsidRDefault="00000000">
      <w:pPr>
        <w:pStyle w:val="Prrafodelista"/>
        <w:numPr>
          <w:ilvl w:val="0"/>
          <w:numId w:val="2"/>
        </w:numPr>
        <w:spacing w:after="100" w:line="276" w:lineRule="auto"/>
      </w:pPr>
      <w:r>
        <w:t>Vértices: V = {0, 1, 2, 3, 4}</w:t>
      </w:r>
    </w:p>
    <w:p w14:paraId="56E0425F" w14:textId="77777777" w:rsidR="00D2553C" w:rsidRDefault="00000000">
      <w:pPr>
        <w:pStyle w:val="Prrafodelista"/>
        <w:numPr>
          <w:ilvl w:val="0"/>
          <w:numId w:val="2"/>
        </w:numPr>
        <w:spacing w:after="100" w:line="276" w:lineRule="auto"/>
      </w:pPr>
      <w:r>
        <w:t>Aristas: E = {(0,1), (0,2), (1,3), (2,4)}</w:t>
      </w:r>
    </w:p>
    <w:p w14:paraId="745F1E5C" w14:textId="77777777" w:rsidR="00D2553C" w:rsidRDefault="00000000">
      <w:pPr>
        <w:keepNext/>
        <w:spacing w:before="120" w:after="60"/>
        <w:jc w:val="center"/>
      </w:pPr>
      <w:r>
        <w:rPr>
          <w:noProof/>
        </w:rPr>
        <w:drawing>
          <wp:inline distT="0" distB="0" distL="0" distR="0" wp14:anchorId="4778B6E2" wp14:editId="7D0CDB8F">
            <wp:extent cx="5124450" cy="1047750"/>
            <wp:effectExtent l="0" t="0" r="0" b="0"/>
            <wp:docPr id="680083860" name="fig11" descr="Ejecución de la Prueba 1: recorridos BFS y DFS desde el vértice 0."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1047750"/>
                    </a:xfrm>
                    <a:prstGeom prst="rect">
                      <a:avLst/>
                    </a:prstGeom>
                  </pic:spPr>
                </pic:pic>
              </a:graphicData>
            </a:graphic>
          </wp:inline>
        </w:drawing>
      </w:r>
    </w:p>
    <w:p w14:paraId="001CA630" w14:textId="77777777" w:rsidR="00D2553C" w:rsidRDefault="00000000">
      <w:pPr>
        <w:spacing w:after="200"/>
        <w:jc w:val="center"/>
      </w:pPr>
      <w:r>
        <w:rPr>
          <w:i/>
          <w:iCs/>
          <w:sz w:val="20"/>
          <w:szCs w:val="20"/>
        </w:rPr>
        <w:t>Figura 11. Ejecución de la Prueba 1: recorridos BFS y DFS desde el vértice 0.</w:t>
      </w:r>
    </w:p>
    <w:p w14:paraId="66202F2A" w14:textId="77777777" w:rsidR="00D2553C" w:rsidRDefault="00000000">
      <w:pPr>
        <w:pStyle w:val="Ttulo2"/>
        <w:keepNext/>
        <w:spacing w:before="280" w:after="140"/>
      </w:pPr>
      <w:r>
        <w:t>7.2. Prueba 2: Detección de Ciclos</w:t>
      </w:r>
    </w:p>
    <w:p w14:paraId="7BBE5325" w14:textId="77777777" w:rsidR="00D2553C" w:rsidRDefault="00000000">
      <w:pPr>
        <w:keepNext/>
        <w:spacing w:after="140" w:line="276" w:lineRule="auto"/>
      </w:pPr>
      <w:r>
        <w:rPr>
          <w:b/>
          <w:bCs/>
        </w:rPr>
        <w:t>Caso A (Grafo Acíclico - DAG):</w:t>
      </w:r>
    </w:p>
    <w:p w14:paraId="4F88A874" w14:textId="77777777" w:rsidR="00D2553C" w:rsidRDefault="00000000">
      <w:pPr>
        <w:pStyle w:val="Prrafodelista"/>
        <w:numPr>
          <w:ilvl w:val="0"/>
          <w:numId w:val="2"/>
        </w:numPr>
        <w:spacing w:after="100" w:line="276" w:lineRule="auto"/>
      </w:pPr>
      <w:r>
        <w:t>Aristas: E = {(0,1), (1,2), (0,2)}</w:t>
      </w:r>
    </w:p>
    <w:p w14:paraId="48B34747" w14:textId="77777777" w:rsidR="00D2553C" w:rsidRDefault="00000000">
      <w:pPr>
        <w:pStyle w:val="Prrafodelista"/>
        <w:numPr>
          <w:ilvl w:val="0"/>
          <w:numId w:val="2"/>
        </w:numPr>
        <w:spacing w:after="100" w:line="276" w:lineRule="auto"/>
      </w:pPr>
      <w:r>
        <w:t>Resultado esperado: “El grafo NO contiene ciclos.”</w:t>
      </w:r>
    </w:p>
    <w:p w14:paraId="20C2402B" w14:textId="77777777" w:rsidR="00D2553C" w:rsidRDefault="00000000">
      <w:pPr>
        <w:keepNext/>
        <w:spacing w:after="140" w:line="276" w:lineRule="auto"/>
      </w:pPr>
      <w:r>
        <w:rPr>
          <w:b/>
          <w:bCs/>
        </w:rPr>
        <w:t>Caso B (Grafo Cíclico):</w:t>
      </w:r>
    </w:p>
    <w:p w14:paraId="57246F23" w14:textId="77777777" w:rsidR="00D2553C" w:rsidRDefault="00000000">
      <w:pPr>
        <w:pStyle w:val="Prrafodelista"/>
        <w:numPr>
          <w:ilvl w:val="0"/>
          <w:numId w:val="2"/>
        </w:numPr>
        <w:spacing w:after="100" w:line="276" w:lineRule="auto"/>
      </w:pPr>
      <w:r>
        <w:t>Aristas: E = {(0,1), (1,2), (2,0)}</w:t>
      </w:r>
    </w:p>
    <w:p w14:paraId="2BC8706D" w14:textId="77777777" w:rsidR="00D2553C" w:rsidRDefault="00000000">
      <w:pPr>
        <w:pStyle w:val="Prrafodelista"/>
        <w:numPr>
          <w:ilvl w:val="0"/>
          <w:numId w:val="2"/>
        </w:numPr>
        <w:spacing w:after="100" w:line="276" w:lineRule="auto"/>
      </w:pPr>
      <w:r>
        <w:t>Resultado esperado: “¡ALERTA! Ciclo detectado mediante arista hacia atrás (Back Edge).”</w:t>
      </w:r>
    </w:p>
    <w:p w14:paraId="438DCFDA" w14:textId="77777777" w:rsidR="00D2553C" w:rsidRDefault="00000000">
      <w:pPr>
        <w:keepNext/>
        <w:spacing w:before="120" w:after="60"/>
        <w:jc w:val="center"/>
      </w:pPr>
      <w:r>
        <w:rPr>
          <w:noProof/>
        </w:rPr>
        <w:drawing>
          <wp:inline distT="0" distB="0" distL="0" distR="0" wp14:anchorId="714FE685" wp14:editId="214B79F9">
            <wp:extent cx="5124450" cy="1581150"/>
            <wp:effectExtent l="0" t="0" r="0" b="0"/>
            <wp:docPr id="2146298320" name="fig12" descr="Ejecución de la Prueba 2: detección de ciclos en el grafo acíclico y en el grafo cíclic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1581150"/>
                    </a:xfrm>
                    <a:prstGeom prst="rect">
                      <a:avLst/>
                    </a:prstGeom>
                  </pic:spPr>
                </pic:pic>
              </a:graphicData>
            </a:graphic>
          </wp:inline>
        </w:drawing>
      </w:r>
    </w:p>
    <w:p w14:paraId="326BB843" w14:textId="77777777" w:rsidR="00D2553C" w:rsidRDefault="00000000">
      <w:pPr>
        <w:spacing w:after="200"/>
        <w:jc w:val="center"/>
      </w:pPr>
      <w:r>
        <w:rPr>
          <w:i/>
          <w:iCs/>
          <w:sz w:val="20"/>
          <w:szCs w:val="20"/>
        </w:rPr>
        <w:t>Figura 12. Ejecución de la Prueba 2: detección de ciclos en el grafo acíclico y en el grafo cíclico.</w:t>
      </w:r>
    </w:p>
    <w:p w14:paraId="6988A28D" w14:textId="77777777" w:rsidR="00D2553C" w:rsidRDefault="00000000">
      <w:pPr>
        <w:pStyle w:val="Ttulo1"/>
        <w:keepNext/>
        <w:pageBreakBefore/>
        <w:spacing w:before="360" w:after="200"/>
      </w:pPr>
      <w:r>
        <w:lastRenderedPageBreak/>
        <w:t>8. CONCLUSIONES</w:t>
      </w:r>
    </w:p>
    <w:p w14:paraId="39D0EE9D" w14:textId="77777777" w:rsidR="00D2553C" w:rsidRDefault="00000000">
      <w:pPr>
        <w:spacing w:after="140" w:line="276" w:lineRule="auto"/>
      </w:pPr>
      <w:r>
        <w:rPr>
          <w:b/>
          <w:bCs/>
        </w:rPr>
        <w:t>Impacto de la estructura de datos.</w:t>
      </w:r>
      <w:r>
        <w:t xml:space="preserve"> La selección entre Matriz de Adyacencia y Lista de Adyacencia determina la viabilidad del software. Para grafos </w:t>
      </w:r>
      <w:proofErr w:type="spellStart"/>
      <w:r>
        <w:t>esparsos</w:t>
      </w:r>
      <w:proofErr w:type="spellEnd"/>
      <w:r>
        <w:t>, la Lista de Adyacencia optimiza el consumo de memoria a O(|V|+|E|) frente al consumo cuadrático O(|V|</w:t>
      </w:r>
      <w:r>
        <w:rPr>
          <w:vertAlign w:val="superscript"/>
        </w:rPr>
        <w:t>2</w:t>
      </w:r>
      <w:r>
        <w:t>) de la matriz.</w:t>
      </w:r>
    </w:p>
    <w:p w14:paraId="1F5ECC63" w14:textId="77777777" w:rsidR="00D2553C" w:rsidRDefault="00000000">
      <w:pPr>
        <w:spacing w:after="140" w:line="276" w:lineRule="auto"/>
      </w:pPr>
      <w:r>
        <w:rPr>
          <w:b/>
          <w:bCs/>
        </w:rPr>
        <w:t>Complementariedad entre BFS y DFS.</w:t>
      </w:r>
      <w:r>
        <w:t xml:space="preserve"> BFS es la opción óptima cuando se requiere evaluar distancias o caminos mínimos no pesados debido a su progresión por niveles, mientras que DFS es idóneo para analizar la topología profunda del grafo, detectar ciclos mediante </w:t>
      </w:r>
      <w:proofErr w:type="spellStart"/>
      <w:r>
        <w:t>backtracking</w:t>
      </w:r>
      <w:proofErr w:type="spellEnd"/>
      <w:r>
        <w:t xml:space="preserve"> o estructurar jerarquías de dependencias.</w:t>
      </w:r>
    </w:p>
    <w:p w14:paraId="12D3B328" w14:textId="77777777" w:rsidR="00D2553C" w:rsidRDefault="00000000">
      <w:pPr>
        <w:spacing w:after="140" w:line="276" w:lineRule="auto"/>
      </w:pPr>
      <w:r>
        <w:rPr>
          <w:b/>
          <w:bCs/>
        </w:rPr>
        <w:t>Robustez de la detección de ciclos.</w:t>
      </w:r>
      <w:r>
        <w:t xml:space="preserve"> El modelo de coloreo de nodos (Blanco, Gris, Negro) en DFS resulta ser un algoritmo altamente eficiente para prevenir interbloqueos (</w:t>
      </w:r>
      <w:proofErr w:type="spellStart"/>
      <w:r>
        <w:t>deadlocks</w:t>
      </w:r>
      <w:proofErr w:type="spellEnd"/>
      <w:r>
        <w:t>) o dependencias circulares en sistemas dirigidos en tiempo lineal O(|V|+|E|).</w:t>
      </w:r>
    </w:p>
    <w:p w14:paraId="5E8CBA0E" w14:textId="77777777" w:rsidR="00D2553C" w:rsidRDefault="00000000">
      <w:pPr>
        <w:pStyle w:val="Ttulo1"/>
        <w:keepNext/>
        <w:pageBreakBefore/>
        <w:spacing w:before="360" w:after="200"/>
      </w:pPr>
      <w:r>
        <w:lastRenderedPageBreak/>
        <w:t>9. BIBLIOGRAFÍA</w:t>
      </w:r>
    </w:p>
    <w:p w14:paraId="57CA9196" w14:textId="77777777" w:rsidR="00D2553C" w:rsidRDefault="00000000">
      <w:pPr>
        <w:pStyle w:val="Prrafodelista"/>
        <w:numPr>
          <w:ilvl w:val="0"/>
          <w:numId w:val="7"/>
        </w:numPr>
        <w:spacing w:after="120" w:line="276" w:lineRule="auto"/>
      </w:pPr>
      <w:proofErr w:type="spellStart"/>
      <w:r>
        <w:t>Cormen</w:t>
      </w:r>
      <w:proofErr w:type="spellEnd"/>
      <w:r>
        <w:t xml:space="preserve">, T. H., Leiserson, C. E., Rivest, R. L., &amp; Stein, C. (2022). </w:t>
      </w:r>
      <w:proofErr w:type="spellStart"/>
      <w:r>
        <w:rPr>
          <w:i/>
          <w:iCs/>
        </w:rPr>
        <w:t>Introduction</w:t>
      </w:r>
      <w:proofErr w:type="spellEnd"/>
      <w:r>
        <w:rPr>
          <w:i/>
          <w:iCs/>
        </w:rPr>
        <w:t xml:space="preserve"> </w:t>
      </w:r>
      <w:proofErr w:type="spellStart"/>
      <w:r>
        <w:rPr>
          <w:i/>
          <w:iCs/>
        </w:rPr>
        <w:t>to</w:t>
      </w:r>
      <w:proofErr w:type="spellEnd"/>
      <w:r>
        <w:rPr>
          <w:i/>
          <w:iCs/>
        </w:rPr>
        <w:t xml:space="preserve"> </w:t>
      </w:r>
      <w:proofErr w:type="spellStart"/>
      <w:r>
        <w:rPr>
          <w:i/>
          <w:iCs/>
        </w:rPr>
        <w:t>Algorithms</w:t>
      </w:r>
      <w:proofErr w:type="spellEnd"/>
      <w:r>
        <w:t xml:space="preserve"> (4th ed.). MIT Press.</w:t>
      </w:r>
    </w:p>
    <w:p w14:paraId="114013EB" w14:textId="77777777" w:rsidR="00D2553C" w:rsidRDefault="00000000">
      <w:pPr>
        <w:pStyle w:val="Prrafodelista"/>
        <w:numPr>
          <w:ilvl w:val="0"/>
          <w:numId w:val="7"/>
        </w:numPr>
        <w:spacing w:after="120" w:line="276" w:lineRule="auto"/>
      </w:pPr>
      <w:r>
        <w:t xml:space="preserve">Kleinberg, J., &amp; Tardos, É. (2006). </w:t>
      </w:r>
      <w:proofErr w:type="spellStart"/>
      <w:r>
        <w:rPr>
          <w:i/>
          <w:iCs/>
        </w:rPr>
        <w:t>Algorithm</w:t>
      </w:r>
      <w:proofErr w:type="spellEnd"/>
      <w:r>
        <w:rPr>
          <w:i/>
          <w:iCs/>
        </w:rPr>
        <w:t xml:space="preserve"> </w:t>
      </w:r>
      <w:proofErr w:type="spellStart"/>
      <w:r>
        <w:rPr>
          <w:i/>
          <w:iCs/>
        </w:rPr>
        <w:t>Design</w:t>
      </w:r>
      <w:proofErr w:type="spellEnd"/>
      <w:r>
        <w:t xml:space="preserve">. Pearson </w:t>
      </w:r>
      <w:proofErr w:type="spellStart"/>
      <w:r>
        <w:t>Education</w:t>
      </w:r>
      <w:proofErr w:type="spellEnd"/>
      <w:r>
        <w:t>.</w:t>
      </w:r>
    </w:p>
    <w:p w14:paraId="6248CB7A" w14:textId="77777777" w:rsidR="00D2553C" w:rsidRDefault="00000000">
      <w:pPr>
        <w:pStyle w:val="Prrafodelista"/>
        <w:numPr>
          <w:ilvl w:val="0"/>
          <w:numId w:val="7"/>
        </w:numPr>
        <w:spacing w:after="120" w:line="276" w:lineRule="auto"/>
      </w:pPr>
      <w:r>
        <w:t xml:space="preserve">Sedgewick, R., &amp; Wayne, K. (2011). </w:t>
      </w:r>
      <w:r>
        <w:rPr>
          <w:i/>
          <w:iCs/>
        </w:rPr>
        <w:t>Algorithms</w:t>
      </w:r>
      <w:r>
        <w:t xml:space="preserve"> (4th ed.). Addison-Wesley Professional.</w:t>
      </w:r>
    </w:p>
    <w:p w14:paraId="1DB2EE80" w14:textId="77777777" w:rsidR="00D2553C" w:rsidRDefault="00000000">
      <w:pPr>
        <w:pStyle w:val="Prrafodelista"/>
        <w:numPr>
          <w:ilvl w:val="0"/>
          <w:numId w:val="7"/>
        </w:numPr>
        <w:spacing w:after="120" w:line="276" w:lineRule="auto"/>
      </w:pPr>
      <w:r>
        <w:t xml:space="preserve">Weiss, M. A. (1997). </w:t>
      </w:r>
      <w:r>
        <w:rPr>
          <w:i/>
          <w:iCs/>
        </w:rPr>
        <w:t xml:space="preserve">Data </w:t>
      </w:r>
      <w:proofErr w:type="spellStart"/>
      <w:r>
        <w:rPr>
          <w:i/>
          <w:iCs/>
        </w:rPr>
        <w:t>Structures</w:t>
      </w:r>
      <w:proofErr w:type="spellEnd"/>
      <w:r>
        <w:rPr>
          <w:i/>
          <w:iCs/>
        </w:rPr>
        <w:t xml:space="preserve"> and </w:t>
      </w:r>
      <w:proofErr w:type="spellStart"/>
      <w:r>
        <w:rPr>
          <w:i/>
          <w:iCs/>
        </w:rPr>
        <w:t>Algorithm</w:t>
      </w:r>
      <w:proofErr w:type="spellEnd"/>
      <w:r>
        <w:rPr>
          <w:i/>
          <w:iCs/>
        </w:rPr>
        <w:t xml:space="preserve"> </w:t>
      </w:r>
      <w:proofErr w:type="spellStart"/>
      <w:r>
        <w:rPr>
          <w:i/>
          <w:iCs/>
        </w:rPr>
        <w:t>Analysis</w:t>
      </w:r>
      <w:proofErr w:type="spellEnd"/>
      <w:r>
        <w:rPr>
          <w:i/>
          <w:iCs/>
        </w:rPr>
        <w:t xml:space="preserve"> in C</w:t>
      </w:r>
      <w:r>
        <w:t xml:space="preserve"> (2nd ed.). Addison-Wesley.</w:t>
      </w:r>
    </w:p>
    <w:sectPr w:rsidR="00D2553C">
      <w:footerReference w:type="default" r:id="rId20"/>
      <w:footerReference w:type="first" r:id="rId21"/>
      <w:pgSz w:w="12240" w:h="15840"/>
      <w:pgMar w:top="1440" w:right="1728" w:bottom="1440" w:left="172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DF97" w14:textId="77777777" w:rsidR="007D315B" w:rsidRDefault="007D315B">
      <w:r>
        <w:separator/>
      </w:r>
    </w:p>
  </w:endnote>
  <w:endnote w:type="continuationSeparator" w:id="0">
    <w:p w14:paraId="0701024C" w14:textId="77777777" w:rsidR="007D315B" w:rsidRDefault="007D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5666" w14:textId="77777777" w:rsidR="00D2553C" w:rsidRDefault="00000000">
    <w:pPr>
      <w:jc w:val="center"/>
    </w:pPr>
    <w:r>
      <w:rPr>
        <w:sz w:val="20"/>
        <w:szCs w:val="20"/>
      </w:rPr>
      <w:fldChar w:fldCharType="begin"/>
    </w:r>
    <w:r>
      <w:rPr>
        <w:sz w:val="20"/>
        <w:szCs w:val="20"/>
      </w:rPr>
      <w:instrText>PAGE</w:instrText>
    </w:r>
    <w:r>
      <w:rPr>
        <w:sz w:val="20"/>
        <w:szCs w:val="20"/>
      </w:rPr>
      <w:fldChar w:fldCharType="separate"/>
    </w:r>
    <w:r w:rsidR="00DE090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38A9" w14:textId="77777777" w:rsidR="00D2553C" w:rsidRDefault="00D255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1165" w14:textId="77777777" w:rsidR="007D315B" w:rsidRDefault="007D315B">
      <w:r>
        <w:separator/>
      </w:r>
    </w:p>
  </w:footnote>
  <w:footnote w:type="continuationSeparator" w:id="0">
    <w:p w14:paraId="797F1E3A" w14:textId="77777777" w:rsidR="007D315B" w:rsidRDefault="007D3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E285D"/>
    <w:multiLevelType w:val="hybridMultilevel"/>
    <w:tmpl w:val="6C76478A"/>
    <w:lvl w:ilvl="0" w:tplc="05AA8EA4">
      <w:start w:val="1"/>
      <w:numFmt w:val="bullet"/>
      <w:lvlText w:val="•"/>
      <w:lvlJc w:val="left"/>
      <w:pPr>
        <w:ind w:left="720" w:hanging="360"/>
      </w:pPr>
    </w:lvl>
    <w:lvl w:ilvl="1" w:tplc="ABC05412">
      <w:start w:val="1"/>
      <w:numFmt w:val="bullet"/>
      <w:lvlText w:val="◦"/>
      <w:lvlJc w:val="left"/>
      <w:pPr>
        <w:ind w:left="1080" w:hanging="360"/>
      </w:pPr>
    </w:lvl>
    <w:lvl w:ilvl="2" w:tplc="94D8C37C">
      <w:numFmt w:val="decimal"/>
      <w:lvlText w:val=""/>
      <w:lvlJc w:val="left"/>
    </w:lvl>
    <w:lvl w:ilvl="3" w:tplc="00F408A8">
      <w:numFmt w:val="decimal"/>
      <w:lvlText w:val=""/>
      <w:lvlJc w:val="left"/>
    </w:lvl>
    <w:lvl w:ilvl="4" w:tplc="923C9756">
      <w:numFmt w:val="decimal"/>
      <w:lvlText w:val=""/>
      <w:lvlJc w:val="left"/>
    </w:lvl>
    <w:lvl w:ilvl="5" w:tplc="36805DBE">
      <w:numFmt w:val="decimal"/>
      <w:lvlText w:val=""/>
      <w:lvlJc w:val="left"/>
    </w:lvl>
    <w:lvl w:ilvl="6" w:tplc="DE7A6F24">
      <w:numFmt w:val="decimal"/>
      <w:lvlText w:val=""/>
      <w:lvlJc w:val="left"/>
    </w:lvl>
    <w:lvl w:ilvl="7" w:tplc="348E86EE">
      <w:numFmt w:val="decimal"/>
      <w:lvlText w:val=""/>
      <w:lvlJc w:val="left"/>
    </w:lvl>
    <w:lvl w:ilvl="8" w:tplc="DBFABC8A">
      <w:numFmt w:val="decimal"/>
      <w:lvlText w:val=""/>
      <w:lvlJc w:val="left"/>
    </w:lvl>
  </w:abstractNum>
  <w:abstractNum w:abstractNumId="1" w15:restartNumberingAfterBreak="0">
    <w:nsid w:val="40EF4FDB"/>
    <w:multiLevelType w:val="hybridMultilevel"/>
    <w:tmpl w:val="A51EF6C0"/>
    <w:lvl w:ilvl="0" w:tplc="D79C267A">
      <w:start w:val="1"/>
      <w:numFmt w:val="decimal"/>
      <w:lvlText w:val="%1."/>
      <w:lvlJc w:val="left"/>
      <w:pPr>
        <w:ind w:left="720" w:hanging="360"/>
      </w:pPr>
    </w:lvl>
    <w:lvl w:ilvl="1" w:tplc="6A6E957E">
      <w:start w:val="1"/>
      <w:numFmt w:val="lowerLetter"/>
      <w:lvlText w:val="%2."/>
      <w:lvlJc w:val="left"/>
      <w:pPr>
        <w:ind w:left="1080" w:hanging="360"/>
      </w:pPr>
    </w:lvl>
    <w:lvl w:ilvl="2" w:tplc="68AC1338">
      <w:start w:val="1"/>
      <w:numFmt w:val="bullet"/>
      <w:lvlText w:val="•"/>
      <w:lvlJc w:val="left"/>
      <w:pPr>
        <w:ind w:left="1440" w:hanging="360"/>
      </w:pPr>
    </w:lvl>
    <w:lvl w:ilvl="3" w:tplc="B77EFCAC">
      <w:numFmt w:val="decimal"/>
      <w:lvlText w:val=""/>
      <w:lvlJc w:val="left"/>
    </w:lvl>
    <w:lvl w:ilvl="4" w:tplc="D8EC6BE2">
      <w:numFmt w:val="decimal"/>
      <w:lvlText w:val=""/>
      <w:lvlJc w:val="left"/>
    </w:lvl>
    <w:lvl w:ilvl="5" w:tplc="433005B0">
      <w:numFmt w:val="decimal"/>
      <w:lvlText w:val=""/>
      <w:lvlJc w:val="left"/>
    </w:lvl>
    <w:lvl w:ilvl="6" w:tplc="7BEC996C">
      <w:numFmt w:val="decimal"/>
      <w:lvlText w:val=""/>
      <w:lvlJc w:val="left"/>
    </w:lvl>
    <w:lvl w:ilvl="7" w:tplc="39FA83AC">
      <w:numFmt w:val="decimal"/>
      <w:lvlText w:val=""/>
      <w:lvlJc w:val="left"/>
    </w:lvl>
    <w:lvl w:ilvl="8" w:tplc="E1E25B6C">
      <w:numFmt w:val="decimal"/>
      <w:lvlText w:val=""/>
      <w:lvlJc w:val="left"/>
    </w:lvl>
  </w:abstractNum>
  <w:abstractNum w:abstractNumId="2" w15:restartNumberingAfterBreak="0">
    <w:nsid w:val="527C2185"/>
    <w:multiLevelType w:val="hybridMultilevel"/>
    <w:tmpl w:val="30245AB0"/>
    <w:lvl w:ilvl="0" w:tplc="A70CE89E">
      <w:start w:val="1"/>
      <w:numFmt w:val="decimal"/>
      <w:lvlText w:val="%1."/>
      <w:lvlJc w:val="left"/>
      <w:pPr>
        <w:ind w:left="720" w:hanging="360"/>
      </w:pPr>
    </w:lvl>
    <w:lvl w:ilvl="1" w:tplc="B7BC14C2">
      <w:start w:val="1"/>
      <w:numFmt w:val="lowerLetter"/>
      <w:lvlText w:val="%2."/>
      <w:lvlJc w:val="left"/>
      <w:pPr>
        <w:ind w:left="1080" w:hanging="360"/>
      </w:pPr>
    </w:lvl>
    <w:lvl w:ilvl="2" w:tplc="CFDCE32A">
      <w:start w:val="1"/>
      <w:numFmt w:val="bullet"/>
      <w:lvlText w:val="•"/>
      <w:lvlJc w:val="left"/>
      <w:pPr>
        <w:ind w:left="1440" w:hanging="360"/>
      </w:pPr>
    </w:lvl>
    <w:lvl w:ilvl="3" w:tplc="4808D928">
      <w:numFmt w:val="decimal"/>
      <w:lvlText w:val=""/>
      <w:lvlJc w:val="left"/>
    </w:lvl>
    <w:lvl w:ilvl="4" w:tplc="8954C548">
      <w:numFmt w:val="decimal"/>
      <w:lvlText w:val=""/>
      <w:lvlJc w:val="left"/>
    </w:lvl>
    <w:lvl w:ilvl="5" w:tplc="EBFCD0B0">
      <w:numFmt w:val="decimal"/>
      <w:lvlText w:val=""/>
      <w:lvlJc w:val="left"/>
    </w:lvl>
    <w:lvl w:ilvl="6" w:tplc="9D3EC432">
      <w:numFmt w:val="decimal"/>
      <w:lvlText w:val=""/>
      <w:lvlJc w:val="left"/>
    </w:lvl>
    <w:lvl w:ilvl="7" w:tplc="4CAA6DCC">
      <w:numFmt w:val="decimal"/>
      <w:lvlText w:val=""/>
      <w:lvlJc w:val="left"/>
    </w:lvl>
    <w:lvl w:ilvl="8" w:tplc="B454AEC2">
      <w:numFmt w:val="decimal"/>
      <w:lvlText w:val=""/>
      <w:lvlJc w:val="left"/>
    </w:lvl>
  </w:abstractNum>
  <w:abstractNum w:abstractNumId="3" w15:restartNumberingAfterBreak="0">
    <w:nsid w:val="584F0FFF"/>
    <w:multiLevelType w:val="hybridMultilevel"/>
    <w:tmpl w:val="9A44CCD8"/>
    <w:lvl w:ilvl="0" w:tplc="259A096E">
      <w:start w:val="1"/>
      <w:numFmt w:val="decimal"/>
      <w:lvlText w:val="%1."/>
      <w:lvlJc w:val="left"/>
      <w:pPr>
        <w:ind w:left="720" w:hanging="360"/>
      </w:pPr>
    </w:lvl>
    <w:lvl w:ilvl="1" w:tplc="0F36CCE2">
      <w:start w:val="1"/>
      <w:numFmt w:val="lowerLetter"/>
      <w:lvlText w:val="%2."/>
      <w:lvlJc w:val="left"/>
      <w:pPr>
        <w:ind w:left="1080" w:hanging="360"/>
      </w:pPr>
    </w:lvl>
    <w:lvl w:ilvl="2" w:tplc="76369822">
      <w:start w:val="1"/>
      <w:numFmt w:val="bullet"/>
      <w:lvlText w:val="•"/>
      <w:lvlJc w:val="left"/>
      <w:pPr>
        <w:ind w:left="1440" w:hanging="360"/>
      </w:pPr>
    </w:lvl>
    <w:lvl w:ilvl="3" w:tplc="CBE0CC9A">
      <w:numFmt w:val="decimal"/>
      <w:lvlText w:val=""/>
      <w:lvlJc w:val="left"/>
    </w:lvl>
    <w:lvl w:ilvl="4" w:tplc="B0240AB0">
      <w:numFmt w:val="decimal"/>
      <w:lvlText w:val=""/>
      <w:lvlJc w:val="left"/>
    </w:lvl>
    <w:lvl w:ilvl="5" w:tplc="4D820358">
      <w:numFmt w:val="decimal"/>
      <w:lvlText w:val=""/>
      <w:lvlJc w:val="left"/>
    </w:lvl>
    <w:lvl w:ilvl="6" w:tplc="8C6EDCD2">
      <w:numFmt w:val="decimal"/>
      <w:lvlText w:val=""/>
      <w:lvlJc w:val="left"/>
    </w:lvl>
    <w:lvl w:ilvl="7" w:tplc="E0248B00">
      <w:numFmt w:val="decimal"/>
      <w:lvlText w:val=""/>
      <w:lvlJc w:val="left"/>
    </w:lvl>
    <w:lvl w:ilvl="8" w:tplc="23B2C23A">
      <w:numFmt w:val="decimal"/>
      <w:lvlText w:val=""/>
      <w:lvlJc w:val="left"/>
    </w:lvl>
  </w:abstractNum>
  <w:abstractNum w:abstractNumId="4" w15:restartNumberingAfterBreak="0">
    <w:nsid w:val="65BB0712"/>
    <w:multiLevelType w:val="hybridMultilevel"/>
    <w:tmpl w:val="C9B6008A"/>
    <w:lvl w:ilvl="0" w:tplc="EDB26D40">
      <w:start w:val="1"/>
      <w:numFmt w:val="bullet"/>
      <w:lvlText w:val="-"/>
      <w:lvlJc w:val="left"/>
      <w:pPr>
        <w:ind w:left="360" w:hanging="360"/>
      </w:pPr>
    </w:lvl>
    <w:lvl w:ilvl="1" w:tplc="96A6EC98">
      <w:numFmt w:val="decimal"/>
      <w:lvlText w:val=""/>
      <w:lvlJc w:val="left"/>
    </w:lvl>
    <w:lvl w:ilvl="2" w:tplc="08064BCC">
      <w:numFmt w:val="decimal"/>
      <w:lvlText w:val=""/>
      <w:lvlJc w:val="left"/>
    </w:lvl>
    <w:lvl w:ilvl="3" w:tplc="3384B378">
      <w:numFmt w:val="decimal"/>
      <w:lvlText w:val=""/>
      <w:lvlJc w:val="left"/>
    </w:lvl>
    <w:lvl w:ilvl="4" w:tplc="77EE45EC">
      <w:numFmt w:val="decimal"/>
      <w:lvlText w:val=""/>
      <w:lvlJc w:val="left"/>
    </w:lvl>
    <w:lvl w:ilvl="5" w:tplc="D13C954E">
      <w:numFmt w:val="decimal"/>
      <w:lvlText w:val=""/>
      <w:lvlJc w:val="left"/>
    </w:lvl>
    <w:lvl w:ilvl="6" w:tplc="570E0FE6">
      <w:numFmt w:val="decimal"/>
      <w:lvlText w:val=""/>
      <w:lvlJc w:val="left"/>
    </w:lvl>
    <w:lvl w:ilvl="7" w:tplc="5BD2EF70">
      <w:numFmt w:val="decimal"/>
      <w:lvlText w:val=""/>
      <w:lvlJc w:val="left"/>
    </w:lvl>
    <w:lvl w:ilvl="8" w:tplc="6380B0AC">
      <w:numFmt w:val="decimal"/>
      <w:lvlText w:val=""/>
      <w:lvlJc w:val="left"/>
    </w:lvl>
  </w:abstractNum>
  <w:abstractNum w:abstractNumId="5" w15:restartNumberingAfterBreak="0">
    <w:nsid w:val="786C0CE7"/>
    <w:multiLevelType w:val="hybridMultilevel"/>
    <w:tmpl w:val="2D465530"/>
    <w:lvl w:ilvl="0" w:tplc="8E4A52C6">
      <w:start w:val="1"/>
      <w:numFmt w:val="bullet"/>
      <w:lvlText w:val="●"/>
      <w:lvlJc w:val="left"/>
      <w:pPr>
        <w:ind w:left="720" w:hanging="360"/>
      </w:pPr>
    </w:lvl>
    <w:lvl w:ilvl="1" w:tplc="F6C6BAE8">
      <w:start w:val="1"/>
      <w:numFmt w:val="bullet"/>
      <w:lvlText w:val="○"/>
      <w:lvlJc w:val="left"/>
      <w:pPr>
        <w:ind w:left="1440" w:hanging="360"/>
      </w:pPr>
    </w:lvl>
    <w:lvl w:ilvl="2" w:tplc="0928BAFC">
      <w:start w:val="1"/>
      <w:numFmt w:val="bullet"/>
      <w:lvlText w:val="■"/>
      <w:lvlJc w:val="left"/>
      <w:pPr>
        <w:ind w:left="2160" w:hanging="360"/>
      </w:pPr>
    </w:lvl>
    <w:lvl w:ilvl="3" w:tplc="ED30D45E">
      <w:start w:val="1"/>
      <w:numFmt w:val="bullet"/>
      <w:lvlText w:val="●"/>
      <w:lvlJc w:val="left"/>
      <w:pPr>
        <w:ind w:left="2880" w:hanging="360"/>
      </w:pPr>
    </w:lvl>
    <w:lvl w:ilvl="4" w:tplc="BD9A6DA6">
      <w:start w:val="1"/>
      <w:numFmt w:val="bullet"/>
      <w:lvlText w:val="○"/>
      <w:lvlJc w:val="left"/>
      <w:pPr>
        <w:ind w:left="3600" w:hanging="360"/>
      </w:pPr>
    </w:lvl>
    <w:lvl w:ilvl="5" w:tplc="DD4EAED8">
      <w:start w:val="1"/>
      <w:numFmt w:val="bullet"/>
      <w:lvlText w:val="■"/>
      <w:lvlJc w:val="left"/>
      <w:pPr>
        <w:ind w:left="4320" w:hanging="360"/>
      </w:pPr>
    </w:lvl>
    <w:lvl w:ilvl="6" w:tplc="05F860C2">
      <w:start w:val="1"/>
      <w:numFmt w:val="bullet"/>
      <w:lvlText w:val="●"/>
      <w:lvlJc w:val="left"/>
      <w:pPr>
        <w:ind w:left="5040" w:hanging="360"/>
      </w:pPr>
    </w:lvl>
    <w:lvl w:ilvl="7" w:tplc="65FCF720">
      <w:start w:val="1"/>
      <w:numFmt w:val="bullet"/>
      <w:lvlText w:val="●"/>
      <w:lvlJc w:val="left"/>
      <w:pPr>
        <w:ind w:left="5760" w:hanging="360"/>
      </w:pPr>
    </w:lvl>
    <w:lvl w:ilvl="8" w:tplc="28D4A2CA">
      <w:start w:val="1"/>
      <w:numFmt w:val="bullet"/>
      <w:lvlText w:val="●"/>
      <w:lvlJc w:val="left"/>
      <w:pPr>
        <w:ind w:left="6480" w:hanging="360"/>
      </w:pPr>
    </w:lvl>
  </w:abstractNum>
  <w:abstractNum w:abstractNumId="6" w15:restartNumberingAfterBreak="0">
    <w:nsid w:val="7E7A5967"/>
    <w:multiLevelType w:val="hybridMultilevel"/>
    <w:tmpl w:val="1EE24FD8"/>
    <w:lvl w:ilvl="0" w:tplc="802C7C68">
      <w:start w:val="1"/>
      <w:numFmt w:val="decimal"/>
      <w:lvlText w:val="%1."/>
      <w:lvlJc w:val="left"/>
      <w:pPr>
        <w:ind w:left="720" w:hanging="360"/>
      </w:pPr>
    </w:lvl>
    <w:lvl w:ilvl="1" w:tplc="49C8006E">
      <w:start w:val="1"/>
      <w:numFmt w:val="lowerLetter"/>
      <w:lvlText w:val="%2."/>
      <w:lvlJc w:val="left"/>
      <w:pPr>
        <w:ind w:left="1080" w:hanging="360"/>
      </w:pPr>
    </w:lvl>
    <w:lvl w:ilvl="2" w:tplc="B9E8AD72">
      <w:start w:val="1"/>
      <w:numFmt w:val="bullet"/>
      <w:lvlText w:val="•"/>
      <w:lvlJc w:val="left"/>
      <w:pPr>
        <w:ind w:left="1440" w:hanging="360"/>
      </w:pPr>
    </w:lvl>
    <w:lvl w:ilvl="3" w:tplc="7B061334">
      <w:numFmt w:val="decimal"/>
      <w:lvlText w:val=""/>
      <w:lvlJc w:val="left"/>
    </w:lvl>
    <w:lvl w:ilvl="4" w:tplc="3872E9B6">
      <w:numFmt w:val="decimal"/>
      <w:lvlText w:val=""/>
      <w:lvlJc w:val="left"/>
    </w:lvl>
    <w:lvl w:ilvl="5" w:tplc="930E1E74">
      <w:numFmt w:val="decimal"/>
      <w:lvlText w:val=""/>
      <w:lvlJc w:val="left"/>
    </w:lvl>
    <w:lvl w:ilvl="6" w:tplc="947A8D88">
      <w:numFmt w:val="decimal"/>
      <w:lvlText w:val=""/>
      <w:lvlJc w:val="left"/>
    </w:lvl>
    <w:lvl w:ilvl="7" w:tplc="394431D8">
      <w:numFmt w:val="decimal"/>
      <w:lvlText w:val=""/>
      <w:lvlJc w:val="left"/>
    </w:lvl>
    <w:lvl w:ilvl="8" w:tplc="9132AEA4">
      <w:numFmt w:val="decimal"/>
      <w:lvlText w:val=""/>
      <w:lvlJc w:val="left"/>
    </w:lvl>
  </w:abstractNum>
  <w:num w:numId="1" w16cid:durableId="1036853421">
    <w:abstractNumId w:val="5"/>
    <w:lvlOverride w:ilvl="0">
      <w:startOverride w:val="1"/>
    </w:lvlOverride>
  </w:num>
  <w:num w:numId="2" w16cid:durableId="403645269">
    <w:abstractNumId w:val="0"/>
    <w:lvlOverride w:ilvl="0">
      <w:startOverride w:val="1"/>
    </w:lvlOverride>
  </w:num>
  <w:num w:numId="3" w16cid:durableId="1765300500">
    <w:abstractNumId w:val="3"/>
    <w:lvlOverride w:ilvl="0">
      <w:startOverride w:val="1"/>
    </w:lvlOverride>
  </w:num>
  <w:num w:numId="4" w16cid:durableId="443187008">
    <w:abstractNumId w:val="1"/>
    <w:lvlOverride w:ilvl="0">
      <w:startOverride w:val="1"/>
    </w:lvlOverride>
  </w:num>
  <w:num w:numId="5" w16cid:durableId="490147782">
    <w:abstractNumId w:val="2"/>
    <w:lvlOverride w:ilvl="0">
      <w:startOverride w:val="1"/>
    </w:lvlOverride>
  </w:num>
  <w:num w:numId="6" w16cid:durableId="1983457948">
    <w:abstractNumId w:val="6"/>
    <w:lvlOverride w:ilvl="0">
      <w:startOverride w:val="1"/>
    </w:lvlOverride>
  </w:num>
  <w:num w:numId="7" w16cid:durableId="72498671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3C"/>
    <w:rsid w:val="001B7168"/>
    <w:rsid w:val="007D315B"/>
    <w:rsid w:val="00BB0E59"/>
    <w:rsid w:val="00D2553C"/>
    <w:rsid w:val="00DE09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285C"/>
  <w15:docId w15:val="{72E17241-9143-44C5-BCD6-4EC7DA88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32"/>
      <w:szCs w:val="32"/>
    </w:rPr>
  </w:style>
  <w:style w:type="paragraph" w:styleId="Ttulo2">
    <w:name w:val="heading 2"/>
    <w:uiPriority w:val="9"/>
    <w:unhideWhenUsed/>
    <w:qFormat/>
    <w:pPr>
      <w:outlineLvl w:val="1"/>
    </w:pPr>
    <w:rPr>
      <w:b/>
      <w:bCs/>
      <w:sz w:val="28"/>
      <w:szCs w:val="28"/>
    </w:rPr>
  </w:style>
  <w:style w:type="paragraph" w:styleId="Ttulo3">
    <w:name w:val="heading 3"/>
    <w:uiPriority w:val="9"/>
    <w:unhideWhenUsed/>
    <w:qFormat/>
    <w:pPr>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22</Pages>
  <Words>3886</Words>
  <Characters>21378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Informe Técnico: Teoría de Grafos, Recorridos y Complejidad</vt:lpstr>
    </vt:vector>
  </TitlesOfParts>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Teoría de Grafos, Recorridos y Complejidad</dc:title>
  <dc:creator>Grupo 7</dc:creator>
  <cp:lastModifiedBy>Luis Miguel Campos Diaz</cp:lastModifiedBy>
  <cp:revision>2</cp:revision>
  <dcterms:created xsi:type="dcterms:W3CDTF">2026-10-06T00:22:00Z</dcterms:created>
  <dcterms:modified xsi:type="dcterms:W3CDTF">2026-10-06T00:22:00Z</dcterms:modified>
</cp:coreProperties>
</file>