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FF174" w14:textId="4BBBEB3F" w:rsidR="005D6A26" w:rsidRDefault="00361BCE" w:rsidP="00361BCE">
      <w:pPr>
        <w:jc w:val="center"/>
        <w:rPr>
          <w:b/>
          <w:bCs/>
          <w:sz w:val="40"/>
          <w:szCs w:val="40"/>
        </w:rPr>
      </w:pPr>
      <w:r>
        <w:rPr>
          <w:b/>
          <w:bCs/>
          <w:sz w:val="40"/>
          <w:szCs w:val="40"/>
        </w:rPr>
        <w:t>Tema: Algoritmos de flujo en redes</w:t>
      </w:r>
    </w:p>
    <w:p w14:paraId="506FF175" w14:textId="77777777" w:rsidR="005D6A26" w:rsidRDefault="00D67F4F">
      <w:pPr>
        <w:jc w:val="center"/>
        <w:rPr>
          <w:b/>
          <w:bCs/>
          <w:sz w:val="40"/>
          <w:szCs w:val="40"/>
        </w:rPr>
      </w:pPr>
      <w:r>
        <w:rPr>
          <w:b/>
          <w:bCs/>
          <w:noProof/>
          <w:sz w:val="40"/>
          <w:szCs w:val="40"/>
        </w:rPr>
        <w:drawing>
          <wp:inline distT="114300" distB="114300" distL="114300" distR="114300" wp14:anchorId="506FF24C" wp14:editId="506FF24D">
            <wp:extent cx="2173125" cy="273686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2173125" cy="2736865"/>
                    </a:xfrm>
                    <a:prstGeom prst="rect">
                      <a:avLst/>
                    </a:prstGeom>
                    <a:ln/>
                  </pic:spPr>
                </pic:pic>
              </a:graphicData>
            </a:graphic>
          </wp:inline>
        </w:drawing>
      </w:r>
    </w:p>
    <w:p w14:paraId="506FF177" w14:textId="21C7A0A8" w:rsidR="005D6A26" w:rsidRDefault="00D67F4F" w:rsidP="00C1201B">
      <w:pPr>
        <w:jc w:val="center"/>
        <w:rPr>
          <w:sz w:val="36"/>
          <w:szCs w:val="36"/>
        </w:rPr>
      </w:pPr>
      <w:r>
        <w:rPr>
          <w:sz w:val="36"/>
          <w:szCs w:val="36"/>
        </w:rPr>
        <w:t>Facultad de Ingeniería Eléctrica y Electrónica</w:t>
      </w:r>
      <w:bookmarkStart w:id="0" w:name="_8kw78b5nlsp4" w:colFirst="0" w:colLast="0"/>
      <w:bookmarkEnd w:id="0"/>
    </w:p>
    <w:p w14:paraId="506FF178" w14:textId="77777777" w:rsidR="005D6A26" w:rsidRDefault="00D67F4F">
      <w:pPr>
        <w:rPr>
          <w:b/>
          <w:bCs/>
          <w:sz w:val="24"/>
          <w:szCs w:val="24"/>
        </w:rPr>
      </w:pPr>
      <w:r>
        <w:rPr>
          <w:b/>
          <w:bCs/>
          <w:sz w:val="24"/>
          <w:szCs w:val="24"/>
        </w:rPr>
        <w:t xml:space="preserve"> </w:t>
      </w:r>
    </w:p>
    <w:p w14:paraId="506FF17B" w14:textId="59FAB62C" w:rsidR="005D6A26" w:rsidRDefault="00D67F4F">
      <w:pPr>
        <w:rPr>
          <w:sz w:val="24"/>
          <w:szCs w:val="24"/>
        </w:rPr>
      </w:pPr>
      <w:r>
        <w:rPr>
          <w:b/>
          <w:bCs/>
          <w:sz w:val="24"/>
          <w:szCs w:val="24"/>
        </w:rPr>
        <w:t xml:space="preserve">Ciclo académico: </w:t>
      </w:r>
      <w:r>
        <w:rPr>
          <w:sz w:val="24"/>
          <w:szCs w:val="24"/>
        </w:rPr>
        <w:t xml:space="preserve">2026 – </w:t>
      </w:r>
      <w:r w:rsidR="00F60695">
        <w:rPr>
          <w:sz w:val="24"/>
          <w:szCs w:val="24"/>
        </w:rPr>
        <w:t>2</w:t>
      </w:r>
    </w:p>
    <w:p w14:paraId="506FF17C" w14:textId="77777777" w:rsidR="005D6A26" w:rsidRDefault="00D67F4F">
      <w:pPr>
        <w:rPr>
          <w:b/>
          <w:bCs/>
          <w:sz w:val="24"/>
          <w:szCs w:val="24"/>
        </w:rPr>
      </w:pPr>
      <w:r>
        <w:rPr>
          <w:b/>
          <w:bCs/>
          <w:sz w:val="24"/>
          <w:szCs w:val="24"/>
        </w:rPr>
        <w:t xml:space="preserve"> </w:t>
      </w:r>
    </w:p>
    <w:p w14:paraId="506FF17D" w14:textId="0C56E193" w:rsidR="005D6A26" w:rsidRDefault="00D67F4F">
      <w:pPr>
        <w:rPr>
          <w:b/>
          <w:bCs/>
          <w:sz w:val="24"/>
          <w:szCs w:val="24"/>
        </w:rPr>
      </w:pPr>
      <w:r>
        <w:rPr>
          <w:b/>
          <w:bCs/>
          <w:sz w:val="24"/>
          <w:szCs w:val="24"/>
        </w:rPr>
        <w:t xml:space="preserve">Código del curso: </w:t>
      </w:r>
      <w:r w:rsidR="00361BCE">
        <w:rPr>
          <w:b/>
          <w:bCs/>
          <w:sz w:val="24"/>
          <w:szCs w:val="24"/>
        </w:rPr>
        <w:t>BMA09 - Q</w:t>
      </w:r>
    </w:p>
    <w:p w14:paraId="506FF17E" w14:textId="77777777" w:rsidR="005D6A26" w:rsidRDefault="00D67F4F">
      <w:pPr>
        <w:rPr>
          <w:b/>
          <w:bCs/>
          <w:sz w:val="24"/>
          <w:szCs w:val="24"/>
        </w:rPr>
      </w:pPr>
      <w:r>
        <w:rPr>
          <w:b/>
          <w:bCs/>
          <w:sz w:val="24"/>
          <w:szCs w:val="24"/>
        </w:rPr>
        <w:t xml:space="preserve"> </w:t>
      </w:r>
    </w:p>
    <w:p w14:paraId="506FF17F" w14:textId="6E49F074" w:rsidR="005D6A26" w:rsidRDefault="00D67F4F">
      <w:pPr>
        <w:rPr>
          <w:sz w:val="24"/>
          <w:szCs w:val="24"/>
        </w:rPr>
      </w:pPr>
      <w:r>
        <w:rPr>
          <w:b/>
          <w:bCs/>
          <w:sz w:val="24"/>
          <w:szCs w:val="24"/>
        </w:rPr>
        <w:t>Nombre del curso:</w:t>
      </w:r>
      <w:r>
        <w:rPr>
          <w:sz w:val="24"/>
          <w:szCs w:val="24"/>
        </w:rPr>
        <w:t xml:space="preserve"> </w:t>
      </w:r>
      <w:proofErr w:type="spellStart"/>
      <w:r w:rsidR="00361BCE" w:rsidRPr="00361BCE">
        <w:rPr>
          <w:sz w:val="24"/>
          <w:szCs w:val="24"/>
        </w:rPr>
        <w:t>Algorítmos</w:t>
      </w:r>
      <w:proofErr w:type="spellEnd"/>
      <w:r w:rsidR="00361BCE" w:rsidRPr="00361BCE">
        <w:rPr>
          <w:sz w:val="24"/>
          <w:szCs w:val="24"/>
        </w:rPr>
        <w:t xml:space="preserve"> y Estructura de Datos I</w:t>
      </w:r>
    </w:p>
    <w:p w14:paraId="506FF180" w14:textId="77777777" w:rsidR="005D6A26" w:rsidRDefault="00D67F4F">
      <w:pPr>
        <w:rPr>
          <w:b/>
          <w:bCs/>
          <w:sz w:val="24"/>
          <w:szCs w:val="24"/>
        </w:rPr>
      </w:pPr>
      <w:r>
        <w:rPr>
          <w:b/>
          <w:bCs/>
          <w:sz w:val="24"/>
          <w:szCs w:val="24"/>
        </w:rPr>
        <w:t xml:space="preserve"> </w:t>
      </w:r>
    </w:p>
    <w:p w14:paraId="5F64528E" w14:textId="76748590" w:rsidR="00C25253" w:rsidRDefault="00C25253">
      <w:pPr>
        <w:rPr>
          <w:b/>
          <w:bCs/>
          <w:sz w:val="24"/>
          <w:szCs w:val="24"/>
        </w:rPr>
      </w:pPr>
      <w:r>
        <w:rPr>
          <w:b/>
          <w:bCs/>
          <w:sz w:val="24"/>
          <w:szCs w:val="24"/>
        </w:rPr>
        <w:t>Profesor</w:t>
      </w:r>
      <w:r w:rsidR="00D67F4F">
        <w:rPr>
          <w:b/>
          <w:bCs/>
          <w:sz w:val="24"/>
          <w:szCs w:val="24"/>
        </w:rPr>
        <w:t>:</w:t>
      </w:r>
    </w:p>
    <w:p w14:paraId="13F1EAC0" w14:textId="44DFF91B" w:rsidR="00C25253" w:rsidRDefault="00D67F4F">
      <w:pPr>
        <w:rPr>
          <w:sz w:val="24"/>
          <w:szCs w:val="24"/>
        </w:rPr>
      </w:pPr>
      <w:r>
        <w:rPr>
          <w:sz w:val="24"/>
          <w:szCs w:val="24"/>
        </w:rPr>
        <w:t xml:space="preserve"> </w:t>
      </w:r>
    </w:p>
    <w:p w14:paraId="4B7F3D2E" w14:textId="34BA2315" w:rsidR="00C25253" w:rsidRPr="00361BCE" w:rsidRDefault="00361BCE" w:rsidP="00361BCE">
      <w:pPr>
        <w:pStyle w:val="Prrafodelista"/>
        <w:numPr>
          <w:ilvl w:val="0"/>
          <w:numId w:val="30"/>
        </w:numPr>
        <w:rPr>
          <w:rFonts w:ascii="Arial" w:hAnsi="Arial" w:cs="Arial"/>
          <w:b/>
          <w:bCs/>
          <w:sz w:val="24"/>
          <w:szCs w:val="24"/>
        </w:rPr>
      </w:pPr>
      <w:proofErr w:type="spellStart"/>
      <w:r w:rsidRPr="00361BCE">
        <w:rPr>
          <w:rFonts w:ascii="Arial" w:hAnsi="Arial" w:cs="Arial"/>
          <w:b/>
          <w:bCs/>
          <w:sz w:val="24"/>
          <w:szCs w:val="24"/>
          <w:lang w:val="es-419"/>
        </w:rPr>
        <w:t>M.Sc</w:t>
      </w:r>
      <w:proofErr w:type="spellEnd"/>
      <w:r w:rsidRPr="00361BCE">
        <w:rPr>
          <w:rFonts w:ascii="Arial" w:hAnsi="Arial" w:cs="Arial"/>
          <w:b/>
          <w:bCs/>
          <w:sz w:val="24"/>
          <w:szCs w:val="24"/>
          <w:lang w:val="es-419"/>
        </w:rPr>
        <w:t>. Luis Antonio Selis Vasquez</w:t>
      </w:r>
    </w:p>
    <w:p w14:paraId="506FF182" w14:textId="77777777" w:rsidR="005D6A26" w:rsidRDefault="00D67F4F">
      <w:pPr>
        <w:rPr>
          <w:sz w:val="24"/>
          <w:szCs w:val="24"/>
        </w:rPr>
      </w:pPr>
      <w:r>
        <w:rPr>
          <w:sz w:val="24"/>
          <w:szCs w:val="24"/>
        </w:rPr>
        <w:t xml:space="preserve"> </w:t>
      </w:r>
    </w:p>
    <w:p w14:paraId="506FF183" w14:textId="5FBA3AF9" w:rsidR="005D6A26" w:rsidRDefault="00D67F4F">
      <w:pPr>
        <w:rPr>
          <w:b/>
          <w:bCs/>
          <w:sz w:val="24"/>
          <w:szCs w:val="24"/>
        </w:rPr>
      </w:pPr>
      <w:r>
        <w:rPr>
          <w:b/>
          <w:bCs/>
          <w:sz w:val="24"/>
          <w:szCs w:val="24"/>
        </w:rPr>
        <w:t xml:space="preserve">Grupo: </w:t>
      </w:r>
      <w:r w:rsidR="00361BCE">
        <w:rPr>
          <w:b/>
          <w:bCs/>
          <w:sz w:val="24"/>
          <w:szCs w:val="24"/>
        </w:rPr>
        <w:t>9</w:t>
      </w:r>
    </w:p>
    <w:p w14:paraId="506FF184" w14:textId="77777777" w:rsidR="005D6A26" w:rsidRDefault="00D67F4F">
      <w:pPr>
        <w:rPr>
          <w:b/>
          <w:bCs/>
          <w:sz w:val="24"/>
          <w:szCs w:val="24"/>
        </w:rPr>
      </w:pPr>
      <w:r>
        <w:rPr>
          <w:b/>
          <w:bCs/>
          <w:sz w:val="24"/>
          <w:szCs w:val="24"/>
        </w:rPr>
        <w:t xml:space="preserve"> </w:t>
      </w:r>
    </w:p>
    <w:p w14:paraId="506FF185" w14:textId="77777777" w:rsidR="005D6A26" w:rsidRDefault="00D67F4F">
      <w:pPr>
        <w:rPr>
          <w:b/>
          <w:bCs/>
          <w:sz w:val="24"/>
          <w:szCs w:val="24"/>
        </w:rPr>
      </w:pPr>
      <w:r>
        <w:rPr>
          <w:b/>
          <w:bCs/>
          <w:sz w:val="24"/>
          <w:szCs w:val="24"/>
        </w:rPr>
        <w:t xml:space="preserve">         Integrantes:</w:t>
      </w:r>
    </w:p>
    <w:p w14:paraId="506FF187" w14:textId="330B7B75" w:rsidR="005D6A26" w:rsidRDefault="00D67F4F" w:rsidP="00361BCE">
      <w:pPr>
        <w:ind w:left="720"/>
        <w:rPr>
          <w:b/>
          <w:bCs/>
          <w:sz w:val="24"/>
          <w:szCs w:val="24"/>
        </w:rPr>
      </w:pPr>
      <w:r>
        <w:rPr>
          <w:b/>
          <w:bCs/>
          <w:sz w:val="24"/>
          <w:szCs w:val="24"/>
        </w:rPr>
        <w:t xml:space="preserve">- </w:t>
      </w:r>
      <w:r w:rsidR="00361BCE">
        <w:rPr>
          <w:b/>
          <w:bCs/>
          <w:sz w:val="24"/>
          <w:szCs w:val="24"/>
        </w:rPr>
        <w:t>Davila Quispe Oswald Samuel</w:t>
      </w:r>
    </w:p>
    <w:p w14:paraId="506FF188" w14:textId="0F9FBDE7" w:rsidR="005D6A26" w:rsidRDefault="00D67F4F">
      <w:pPr>
        <w:ind w:left="720"/>
        <w:rPr>
          <w:b/>
          <w:bCs/>
          <w:sz w:val="24"/>
          <w:szCs w:val="24"/>
        </w:rPr>
      </w:pPr>
      <w:r>
        <w:rPr>
          <w:b/>
          <w:bCs/>
          <w:sz w:val="24"/>
          <w:szCs w:val="24"/>
        </w:rPr>
        <w:t xml:space="preserve">- </w:t>
      </w:r>
      <w:r w:rsidR="00C25253">
        <w:rPr>
          <w:b/>
          <w:bCs/>
          <w:sz w:val="24"/>
          <w:szCs w:val="24"/>
        </w:rPr>
        <w:t xml:space="preserve">Salvador </w:t>
      </w:r>
      <w:proofErr w:type="spellStart"/>
      <w:r w:rsidR="00C25253">
        <w:rPr>
          <w:b/>
          <w:bCs/>
          <w:sz w:val="24"/>
          <w:szCs w:val="24"/>
        </w:rPr>
        <w:t>Perez</w:t>
      </w:r>
      <w:proofErr w:type="spellEnd"/>
      <w:r w:rsidR="00C25253">
        <w:rPr>
          <w:b/>
          <w:bCs/>
          <w:sz w:val="24"/>
          <w:szCs w:val="24"/>
        </w:rPr>
        <w:t xml:space="preserve"> Farid </w:t>
      </w:r>
      <w:proofErr w:type="spellStart"/>
      <w:r w:rsidR="00C25253">
        <w:rPr>
          <w:b/>
          <w:bCs/>
          <w:sz w:val="24"/>
          <w:szCs w:val="24"/>
        </w:rPr>
        <w:t>Jeyson</w:t>
      </w:r>
      <w:proofErr w:type="spellEnd"/>
    </w:p>
    <w:p w14:paraId="48791F8E" w14:textId="579A9B47" w:rsidR="00361BCE" w:rsidRDefault="00361BCE" w:rsidP="00F60695">
      <w:pPr>
        <w:ind w:left="720"/>
        <w:rPr>
          <w:b/>
          <w:bCs/>
          <w:sz w:val="24"/>
          <w:szCs w:val="24"/>
        </w:rPr>
      </w:pPr>
      <w:r>
        <w:rPr>
          <w:b/>
          <w:bCs/>
          <w:sz w:val="24"/>
          <w:szCs w:val="24"/>
        </w:rPr>
        <w:t xml:space="preserve">   </w:t>
      </w:r>
    </w:p>
    <w:p w14:paraId="02FC9E49" w14:textId="77777777" w:rsidR="00361BCE" w:rsidRDefault="00361BCE" w:rsidP="00F60695">
      <w:pPr>
        <w:ind w:left="720"/>
        <w:rPr>
          <w:b/>
          <w:bCs/>
          <w:sz w:val="24"/>
          <w:szCs w:val="24"/>
        </w:rPr>
      </w:pPr>
    </w:p>
    <w:p w14:paraId="2D2AADA5" w14:textId="77777777" w:rsidR="00361BCE" w:rsidRDefault="00361BCE" w:rsidP="00F60695">
      <w:pPr>
        <w:ind w:left="720"/>
        <w:rPr>
          <w:b/>
          <w:bCs/>
          <w:sz w:val="24"/>
          <w:szCs w:val="24"/>
        </w:rPr>
      </w:pPr>
    </w:p>
    <w:p w14:paraId="13AACB30" w14:textId="77777777" w:rsidR="00361BCE" w:rsidRDefault="00361BCE" w:rsidP="00F60695">
      <w:pPr>
        <w:ind w:left="720"/>
        <w:rPr>
          <w:b/>
          <w:bCs/>
          <w:sz w:val="24"/>
          <w:szCs w:val="24"/>
        </w:rPr>
      </w:pPr>
    </w:p>
    <w:p w14:paraId="66B251B7" w14:textId="77777777" w:rsidR="00361BCE" w:rsidRDefault="00361BCE" w:rsidP="00F60695">
      <w:pPr>
        <w:ind w:left="720"/>
        <w:rPr>
          <w:b/>
          <w:bCs/>
          <w:sz w:val="24"/>
          <w:szCs w:val="24"/>
        </w:rPr>
      </w:pPr>
    </w:p>
    <w:p w14:paraId="21102C13" w14:textId="59C16D96" w:rsidR="004165DA" w:rsidRDefault="00D67F4F" w:rsidP="004165DA">
      <w:pPr>
        <w:ind w:left="720"/>
        <w:jc w:val="center"/>
        <w:rPr>
          <w:b/>
          <w:bCs/>
          <w:sz w:val="24"/>
          <w:szCs w:val="24"/>
        </w:rPr>
      </w:pPr>
      <w:r>
        <w:rPr>
          <w:b/>
          <w:bCs/>
          <w:sz w:val="24"/>
          <w:szCs w:val="24"/>
        </w:rPr>
        <w:t>2026</w:t>
      </w:r>
    </w:p>
    <w:p w14:paraId="2E7F0DD4" w14:textId="77777777" w:rsidR="00361BCE" w:rsidRDefault="00361BCE" w:rsidP="004165DA">
      <w:pPr>
        <w:ind w:left="720"/>
        <w:jc w:val="center"/>
        <w:rPr>
          <w:b/>
          <w:bCs/>
          <w:sz w:val="24"/>
          <w:szCs w:val="24"/>
        </w:rPr>
      </w:pPr>
    </w:p>
    <w:p w14:paraId="16FB4EBB" w14:textId="77777777" w:rsidR="00361BCE" w:rsidRDefault="00361BCE" w:rsidP="004165DA">
      <w:pPr>
        <w:ind w:left="720"/>
        <w:jc w:val="center"/>
        <w:rPr>
          <w:b/>
          <w:bCs/>
          <w:sz w:val="24"/>
          <w:szCs w:val="24"/>
        </w:rPr>
      </w:pPr>
    </w:p>
    <w:p w14:paraId="5C07A935" w14:textId="77777777" w:rsidR="00361BCE" w:rsidRDefault="00361BCE" w:rsidP="004165DA">
      <w:pPr>
        <w:ind w:left="720"/>
        <w:jc w:val="center"/>
        <w:rPr>
          <w:b/>
          <w:bCs/>
          <w:sz w:val="24"/>
          <w:szCs w:val="24"/>
        </w:rPr>
      </w:pPr>
    </w:p>
    <w:p w14:paraId="4B65446C" w14:textId="77777777" w:rsidR="00712E1F" w:rsidRDefault="00712E1F" w:rsidP="004165DA">
      <w:pPr>
        <w:ind w:left="720"/>
        <w:jc w:val="center"/>
        <w:rPr>
          <w:b/>
          <w:bCs/>
          <w:sz w:val="24"/>
          <w:szCs w:val="24"/>
        </w:rPr>
      </w:pPr>
    </w:p>
    <w:p w14:paraId="2DEC9BE9" w14:textId="7E40A6D4" w:rsidR="00D560E4" w:rsidRPr="00712E1F" w:rsidRDefault="00D560E4" w:rsidP="00D560E4">
      <w:pPr>
        <w:pStyle w:val="Prrafodelista"/>
        <w:numPr>
          <w:ilvl w:val="0"/>
          <w:numId w:val="32"/>
        </w:numPr>
        <w:rPr>
          <w:rFonts w:ascii="Arial" w:hAnsi="Arial" w:cs="Arial"/>
          <w:b/>
          <w:bCs/>
          <w:sz w:val="24"/>
          <w:szCs w:val="24"/>
        </w:rPr>
      </w:pPr>
      <w:r w:rsidRPr="00712E1F">
        <w:rPr>
          <w:rFonts w:ascii="Arial" w:hAnsi="Arial" w:cs="Arial"/>
          <w:b/>
          <w:bCs/>
          <w:sz w:val="24"/>
          <w:szCs w:val="24"/>
        </w:rPr>
        <w:lastRenderedPageBreak/>
        <w:t>FUNDAMENTOS Y CONCEPTOS TEÓRICOS</w:t>
      </w:r>
    </w:p>
    <w:p w14:paraId="77EC425D" w14:textId="77777777" w:rsidR="00D560E4" w:rsidRPr="00D560E4" w:rsidRDefault="00D560E4" w:rsidP="00D560E4">
      <w:pPr>
        <w:pStyle w:val="Prrafodelista"/>
        <w:rPr>
          <w:b/>
          <w:bCs/>
          <w:sz w:val="24"/>
          <w:szCs w:val="24"/>
        </w:rPr>
      </w:pPr>
    </w:p>
    <w:p w14:paraId="5F2D394E" w14:textId="77777777" w:rsidR="00D560E4" w:rsidRPr="00D560E4" w:rsidRDefault="00D560E4" w:rsidP="00D560E4">
      <w:pPr>
        <w:rPr>
          <w:b/>
          <w:bCs/>
          <w:sz w:val="24"/>
          <w:szCs w:val="24"/>
          <w:lang w:val="es-PE"/>
        </w:rPr>
      </w:pPr>
      <w:r w:rsidRPr="00D560E4">
        <w:rPr>
          <w:b/>
          <w:bCs/>
          <w:sz w:val="24"/>
          <w:szCs w:val="24"/>
          <w:lang w:val="es-PE"/>
        </w:rPr>
        <w:t>1.1 El Problema del Flujo Máximo</w:t>
      </w:r>
    </w:p>
    <w:p w14:paraId="64FC4551" w14:textId="411FE4F8" w:rsidR="00D560E4" w:rsidRPr="00D560E4" w:rsidRDefault="00D560E4" w:rsidP="00D560E4">
      <w:pPr>
        <w:rPr>
          <w:sz w:val="24"/>
          <w:szCs w:val="24"/>
          <w:lang w:val="es-PE"/>
        </w:rPr>
      </w:pPr>
      <w:r w:rsidRPr="00D560E4">
        <w:rPr>
          <w:sz w:val="24"/>
          <w:szCs w:val="24"/>
          <w:lang w:val="es-PE"/>
        </w:rPr>
        <w:t>El problema del flujo máximo es un problema clásico de optimización dentro de la teoría de grafos y la investigación operativa. Consiste en determinar la cantidad máxima de un fluido o material (que puede representar datos en una red de telecomunicaciones, tráfico vehicular en una red vial o fluido en tuberías) que puede enviarse de manera eficiente desde un nodo inicial denominado origen (</w:t>
      </w:r>
      <m:oMath>
        <m:r>
          <w:rPr>
            <w:rFonts w:ascii="Cambria Math" w:hAnsi="Cambria Math"/>
            <w:sz w:val="24"/>
            <w:szCs w:val="24"/>
            <w:lang w:val="es-PE"/>
          </w:rPr>
          <m:t>s</m:t>
        </m:r>
      </m:oMath>
      <w:r w:rsidRPr="00D560E4">
        <w:rPr>
          <w:sz w:val="24"/>
          <w:szCs w:val="24"/>
          <w:lang w:val="es-PE"/>
        </w:rPr>
        <w:t>) hasta un nodo final denominado destino o sumidero (</w:t>
      </w:r>
      <m:oMath>
        <m:r>
          <w:rPr>
            <w:rFonts w:ascii="Cambria Math" w:hAnsi="Cambria Math"/>
            <w:sz w:val="24"/>
            <w:szCs w:val="24"/>
            <w:lang w:val="es-PE"/>
          </w:rPr>
          <m:t>t</m:t>
        </m:r>
      </m:oMath>
      <w:r w:rsidRPr="00D560E4">
        <w:rPr>
          <w:sz w:val="24"/>
          <w:szCs w:val="24"/>
          <w:lang w:val="es-PE"/>
        </w:rPr>
        <w:t xml:space="preserve">). </w:t>
      </w:r>
    </w:p>
    <w:p w14:paraId="3CFC286A" w14:textId="77777777" w:rsidR="00D560E4" w:rsidRDefault="00D560E4" w:rsidP="00D560E4">
      <w:pPr>
        <w:rPr>
          <w:sz w:val="24"/>
          <w:szCs w:val="24"/>
          <w:lang w:val="es-PE"/>
        </w:rPr>
      </w:pPr>
      <w:r w:rsidRPr="00D560E4">
        <w:rPr>
          <w:sz w:val="24"/>
          <w:szCs w:val="24"/>
          <w:lang w:val="es-PE"/>
        </w:rPr>
        <w:t xml:space="preserve">La meta central es optimizar el rendimiento total de la red sin sobrepasar las capacidades límite impuestas por cada una de las conexiones del sistema. </w:t>
      </w:r>
    </w:p>
    <w:p w14:paraId="3B4CEFD0" w14:textId="77777777" w:rsidR="00D560E4" w:rsidRDefault="00D560E4" w:rsidP="00D560E4">
      <w:pPr>
        <w:rPr>
          <w:sz w:val="24"/>
          <w:szCs w:val="24"/>
          <w:lang w:val="es-PE"/>
        </w:rPr>
      </w:pPr>
    </w:p>
    <w:p w14:paraId="15545D30" w14:textId="77777777" w:rsidR="00D560E4" w:rsidRPr="00D560E4" w:rsidRDefault="00D560E4" w:rsidP="00D560E4">
      <w:pPr>
        <w:rPr>
          <w:b/>
          <w:bCs/>
          <w:sz w:val="24"/>
          <w:szCs w:val="24"/>
          <w:lang w:val="es-PE"/>
        </w:rPr>
      </w:pPr>
      <w:r w:rsidRPr="00D560E4">
        <w:rPr>
          <w:b/>
          <w:bCs/>
          <w:sz w:val="24"/>
          <w:szCs w:val="24"/>
          <w:lang w:val="es-PE"/>
        </w:rPr>
        <w:t>1.2 Redes de Flujo</w:t>
      </w:r>
    </w:p>
    <w:p w14:paraId="6087C07E" w14:textId="02F4D3C2" w:rsidR="00D560E4" w:rsidRPr="00D560E4" w:rsidRDefault="00D560E4" w:rsidP="00D560E4">
      <w:pPr>
        <w:rPr>
          <w:sz w:val="24"/>
          <w:szCs w:val="24"/>
          <w:lang w:val="es-PE"/>
        </w:rPr>
      </w:pPr>
      <w:r w:rsidRPr="00D560E4">
        <w:rPr>
          <w:sz w:val="24"/>
          <w:szCs w:val="24"/>
          <w:lang w:val="es-PE"/>
        </w:rPr>
        <w:t xml:space="preserve">Una red de flujo se formaliza como un grafo dirigido </w:t>
      </w:r>
      <m:oMath>
        <m:r>
          <w:rPr>
            <w:rFonts w:ascii="Cambria Math" w:hAnsi="Cambria Math"/>
            <w:sz w:val="24"/>
            <w:szCs w:val="24"/>
            <w:lang w:val="es-PE"/>
          </w:rPr>
          <m:t>G=</m:t>
        </m:r>
        <m:d>
          <m:dPr>
            <m:ctrlPr>
              <w:rPr>
                <w:rFonts w:ascii="Cambria Math" w:hAnsi="Cambria Math"/>
                <w:sz w:val="24"/>
                <w:szCs w:val="24"/>
                <w:lang w:val="es-PE"/>
              </w:rPr>
            </m:ctrlPr>
          </m:dPr>
          <m:e>
            <m:r>
              <w:rPr>
                <w:rFonts w:ascii="Cambria Math" w:hAnsi="Cambria Math"/>
                <w:sz w:val="24"/>
                <w:szCs w:val="24"/>
                <w:lang w:val="es-PE"/>
              </w:rPr>
              <m:t>V,E</m:t>
            </m:r>
          </m:e>
        </m:d>
      </m:oMath>
      <w:r w:rsidRPr="00D560E4">
        <w:rPr>
          <w:sz w:val="24"/>
          <w:szCs w:val="24"/>
          <w:lang w:val="es-PE"/>
        </w:rPr>
        <w:t>, donde:</w:t>
      </w:r>
    </w:p>
    <w:p w14:paraId="52F09B9B" w14:textId="0CEEE6D0" w:rsidR="00D560E4" w:rsidRPr="00D560E4" w:rsidRDefault="00D560E4" w:rsidP="00D560E4">
      <w:pPr>
        <w:numPr>
          <w:ilvl w:val="0"/>
          <w:numId w:val="31"/>
        </w:numPr>
        <w:rPr>
          <w:sz w:val="24"/>
          <w:szCs w:val="24"/>
          <w:lang w:val="es-PE"/>
        </w:rPr>
      </w:pPr>
      <w:r w:rsidRPr="00D560E4">
        <w:rPr>
          <w:sz w:val="24"/>
          <w:szCs w:val="24"/>
          <w:lang w:val="es-PE"/>
        </w:rPr>
        <w:t>Vértices</w:t>
      </w:r>
      <w:r w:rsidRPr="00D560E4">
        <w:rPr>
          <w:b/>
          <w:bCs/>
          <w:sz w:val="24"/>
          <w:szCs w:val="24"/>
          <w:lang w:val="es-PE"/>
        </w:rPr>
        <w:t xml:space="preserve"> (</w:t>
      </w:r>
      <m:oMath>
        <m:r>
          <w:rPr>
            <w:rFonts w:ascii="Cambria Math" w:hAnsi="Cambria Math"/>
            <w:sz w:val="24"/>
            <w:szCs w:val="24"/>
            <w:lang w:val="es-PE"/>
          </w:rPr>
          <m:t>V</m:t>
        </m:r>
      </m:oMath>
      <w:r w:rsidRPr="00D560E4">
        <w:rPr>
          <w:b/>
          <w:bCs/>
          <w:sz w:val="24"/>
          <w:szCs w:val="24"/>
          <w:lang w:val="es-PE"/>
        </w:rPr>
        <w:t>):</w:t>
      </w:r>
      <w:r w:rsidRPr="00D560E4">
        <w:rPr>
          <w:sz w:val="24"/>
          <w:szCs w:val="24"/>
          <w:lang w:val="es-PE"/>
        </w:rPr>
        <w:t xml:space="preserve"> Conjunto de nodos de la red. Entre ellos destacan el vértice origen </w:t>
      </w:r>
      <m:oMath>
        <m:r>
          <w:rPr>
            <w:rFonts w:ascii="Cambria Math" w:hAnsi="Cambria Math"/>
            <w:sz w:val="24"/>
            <w:szCs w:val="24"/>
            <w:lang w:val="es-PE"/>
          </w:rPr>
          <m:t>s∈V</m:t>
        </m:r>
      </m:oMath>
      <w:r w:rsidRPr="00D560E4">
        <w:rPr>
          <w:sz w:val="24"/>
          <w:szCs w:val="24"/>
          <w:lang w:val="es-PE"/>
        </w:rPr>
        <w:t xml:space="preserve"> (donde entra la carga al sistema) y el vértice destino </w:t>
      </w:r>
      <m:oMath>
        <m:r>
          <w:rPr>
            <w:rFonts w:ascii="Cambria Math" w:hAnsi="Cambria Math"/>
            <w:sz w:val="24"/>
            <w:szCs w:val="24"/>
            <w:lang w:val="es-PE"/>
          </w:rPr>
          <m:t>t∈V</m:t>
        </m:r>
      </m:oMath>
      <w:r w:rsidRPr="00D560E4">
        <w:rPr>
          <w:sz w:val="24"/>
          <w:szCs w:val="24"/>
          <w:lang w:val="es-PE"/>
        </w:rPr>
        <w:t xml:space="preserve"> (donde termina el recorrido). </w:t>
      </w:r>
    </w:p>
    <w:p w14:paraId="738E707B" w14:textId="6C53BDEB" w:rsidR="00D560E4" w:rsidRPr="00D560E4" w:rsidRDefault="00D560E4" w:rsidP="00D560E4">
      <w:pPr>
        <w:numPr>
          <w:ilvl w:val="0"/>
          <w:numId w:val="31"/>
        </w:numPr>
        <w:rPr>
          <w:sz w:val="24"/>
          <w:szCs w:val="24"/>
          <w:lang w:val="es-PE"/>
        </w:rPr>
      </w:pPr>
      <w:r w:rsidRPr="00D560E4">
        <w:rPr>
          <w:sz w:val="24"/>
          <w:szCs w:val="24"/>
          <w:lang w:val="es-PE"/>
        </w:rPr>
        <w:t>Aristas</w:t>
      </w:r>
      <w:r w:rsidRPr="00D560E4">
        <w:rPr>
          <w:b/>
          <w:bCs/>
          <w:sz w:val="24"/>
          <w:szCs w:val="24"/>
          <w:lang w:val="es-PE"/>
        </w:rPr>
        <w:t xml:space="preserve"> (</w:t>
      </w:r>
      <m:oMath>
        <m:r>
          <w:rPr>
            <w:rFonts w:ascii="Cambria Math" w:hAnsi="Cambria Math"/>
            <w:sz w:val="24"/>
            <w:szCs w:val="24"/>
            <w:lang w:val="es-PE"/>
          </w:rPr>
          <m:t>E</m:t>
        </m:r>
      </m:oMath>
      <w:r w:rsidRPr="00D560E4">
        <w:rPr>
          <w:b/>
          <w:bCs/>
          <w:sz w:val="24"/>
          <w:szCs w:val="24"/>
          <w:lang w:val="es-PE"/>
        </w:rPr>
        <w:t>):</w:t>
      </w:r>
      <w:r w:rsidRPr="00D560E4">
        <w:rPr>
          <w:sz w:val="24"/>
          <w:szCs w:val="24"/>
          <w:lang w:val="es-PE"/>
        </w:rPr>
        <w:t xml:space="preserve"> Conjunto de arcos o conexiones dirigidas </w:t>
      </w:r>
      <m:oMath>
        <m:d>
          <m:dPr>
            <m:ctrlPr>
              <w:rPr>
                <w:rFonts w:ascii="Cambria Math" w:hAnsi="Cambria Math"/>
                <w:sz w:val="24"/>
                <w:szCs w:val="24"/>
                <w:lang w:val="es-PE"/>
              </w:rPr>
            </m:ctrlPr>
          </m:dPr>
          <m:e>
            <m:r>
              <w:rPr>
                <w:rFonts w:ascii="Cambria Math" w:hAnsi="Cambria Math"/>
                <w:sz w:val="24"/>
                <w:szCs w:val="24"/>
                <w:lang w:val="es-PE"/>
              </w:rPr>
              <m:t>u,v</m:t>
            </m:r>
          </m:e>
        </m:d>
      </m:oMath>
      <w:r w:rsidRPr="00D560E4">
        <w:rPr>
          <w:sz w:val="24"/>
          <w:szCs w:val="24"/>
          <w:lang w:val="es-PE"/>
        </w:rPr>
        <w:t xml:space="preserve"> que permiten la circulación del flujo únicamente en la dirección indicada. </w:t>
      </w:r>
    </w:p>
    <w:p w14:paraId="3A7E2375" w14:textId="717A5935" w:rsidR="00D560E4" w:rsidRDefault="00D560E4" w:rsidP="00D560E4">
      <w:pPr>
        <w:numPr>
          <w:ilvl w:val="0"/>
          <w:numId w:val="31"/>
        </w:numPr>
        <w:rPr>
          <w:sz w:val="24"/>
          <w:szCs w:val="24"/>
          <w:lang w:val="es-PE"/>
        </w:rPr>
      </w:pPr>
      <w:r w:rsidRPr="00D560E4">
        <w:rPr>
          <w:sz w:val="24"/>
          <w:szCs w:val="24"/>
          <w:lang w:val="es-PE"/>
        </w:rPr>
        <w:t>Capacidad</w:t>
      </w:r>
      <w:r w:rsidRPr="00D560E4">
        <w:rPr>
          <w:b/>
          <w:bCs/>
          <w:sz w:val="24"/>
          <w:szCs w:val="24"/>
          <w:lang w:val="es-PE"/>
        </w:rPr>
        <w:t xml:space="preserve"> (</w:t>
      </w:r>
      <m:oMath>
        <m:r>
          <w:rPr>
            <w:rFonts w:ascii="Cambria Math" w:hAnsi="Cambria Math"/>
            <w:sz w:val="24"/>
            <w:szCs w:val="24"/>
            <w:lang w:val="es-PE"/>
          </w:rPr>
          <m:t>c</m:t>
        </m:r>
        <m:d>
          <m:dPr>
            <m:ctrlPr>
              <w:rPr>
                <w:rFonts w:ascii="Cambria Math" w:hAnsi="Cambria Math"/>
                <w:sz w:val="24"/>
                <w:szCs w:val="24"/>
                <w:lang w:val="es-PE"/>
              </w:rPr>
            </m:ctrlPr>
          </m:dPr>
          <m:e>
            <m:r>
              <w:rPr>
                <w:rFonts w:ascii="Cambria Math" w:hAnsi="Cambria Math"/>
                <w:sz w:val="24"/>
                <w:szCs w:val="24"/>
                <w:lang w:val="es-PE"/>
              </w:rPr>
              <m:t>u,v</m:t>
            </m:r>
          </m:e>
        </m:d>
      </m:oMath>
      <w:r w:rsidRPr="00D560E4">
        <w:rPr>
          <w:b/>
          <w:bCs/>
          <w:sz w:val="24"/>
          <w:szCs w:val="24"/>
          <w:lang w:val="es-PE"/>
        </w:rPr>
        <w:t>):</w:t>
      </w:r>
      <w:r w:rsidRPr="00D560E4">
        <w:rPr>
          <w:sz w:val="24"/>
          <w:szCs w:val="24"/>
          <w:lang w:val="es-PE"/>
        </w:rPr>
        <w:t xml:space="preserve"> Cada arista </w:t>
      </w:r>
      <m:oMath>
        <m:d>
          <m:dPr>
            <m:ctrlPr>
              <w:rPr>
                <w:rFonts w:ascii="Cambria Math" w:hAnsi="Cambria Math"/>
                <w:sz w:val="24"/>
                <w:szCs w:val="24"/>
                <w:lang w:val="es-PE"/>
              </w:rPr>
            </m:ctrlPr>
          </m:dPr>
          <m:e>
            <m:r>
              <w:rPr>
                <w:rFonts w:ascii="Cambria Math" w:hAnsi="Cambria Math"/>
                <w:sz w:val="24"/>
                <w:szCs w:val="24"/>
                <w:lang w:val="es-PE"/>
              </w:rPr>
              <m:t>u,v</m:t>
            </m:r>
          </m:e>
        </m:d>
        <m:r>
          <w:rPr>
            <w:rFonts w:ascii="Cambria Math" w:hAnsi="Cambria Math"/>
            <w:sz w:val="24"/>
            <w:szCs w:val="24"/>
            <w:lang w:val="es-PE"/>
          </w:rPr>
          <m:t>∈E</m:t>
        </m:r>
      </m:oMath>
      <w:r w:rsidRPr="00D560E4">
        <w:rPr>
          <w:sz w:val="24"/>
          <w:szCs w:val="24"/>
          <w:lang w:val="es-PE"/>
        </w:rPr>
        <w:t xml:space="preserve"> tiene asociada una capacidad escalar </w:t>
      </w:r>
      <m:oMath>
        <m:r>
          <w:rPr>
            <w:rFonts w:ascii="Cambria Math" w:hAnsi="Cambria Math"/>
            <w:sz w:val="24"/>
            <w:szCs w:val="24"/>
            <w:lang w:val="es-PE"/>
          </w:rPr>
          <m:t>c</m:t>
        </m:r>
        <m:d>
          <m:dPr>
            <m:ctrlPr>
              <w:rPr>
                <w:rFonts w:ascii="Cambria Math" w:hAnsi="Cambria Math"/>
                <w:sz w:val="24"/>
                <w:szCs w:val="24"/>
                <w:lang w:val="es-PE"/>
              </w:rPr>
            </m:ctrlPr>
          </m:dPr>
          <m:e>
            <m:r>
              <w:rPr>
                <w:rFonts w:ascii="Cambria Math" w:hAnsi="Cambria Math"/>
                <w:sz w:val="24"/>
                <w:szCs w:val="24"/>
                <w:lang w:val="es-PE"/>
              </w:rPr>
              <m:t>u,v</m:t>
            </m:r>
          </m:e>
        </m:d>
        <m:r>
          <w:rPr>
            <w:rFonts w:ascii="Cambria Math" w:hAnsi="Cambria Math"/>
            <w:sz w:val="24"/>
            <w:szCs w:val="24"/>
            <w:lang w:val="es-PE"/>
          </w:rPr>
          <m:t>≥0</m:t>
        </m:r>
      </m:oMath>
      <w:r w:rsidRPr="00D560E4">
        <w:rPr>
          <w:sz w:val="24"/>
          <w:szCs w:val="24"/>
          <w:lang w:val="es-PE"/>
        </w:rPr>
        <w:t>, que representa la máxima cantidad de flujo que dicha conexión puede soportar simultáneamente.</w:t>
      </w:r>
    </w:p>
    <w:p w14:paraId="270C462C" w14:textId="77777777" w:rsidR="00D560E4" w:rsidRDefault="00D560E4" w:rsidP="00D560E4">
      <w:pPr>
        <w:ind w:left="720"/>
        <w:rPr>
          <w:sz w:val="24"/>
          <w:szCs w:val="24"/>
          <w:lang w:val="es-PE"/>
        </w:rPr>
      </w:pPr>
    </w:p>
    <w:p w14:paraId="51A11448" w14:textId="77777777" w:rsidR="00D560E4" w:rsidRPr="00D560E4" w:rsidRDefault="00D560E4" w:rsidP="00D560E4">
      <w:pPr>
        <w:rPr>
          <w:b/>
          <w:bCs/>
          <w:sz w:val="24"/>
          <w:szCs w:val="24"/>
          <w:lang w:val="es-PE"/>
        </w:rPr>
      </w:pPr>
      <w:r w:rsidRPr="00D560E4">
        <w:rPr>
          <w:b/>
          <w:bCs/>
          <w:sz w:val="24"/>
          <w:szCs w:val="24"/>
          <w:lang w:val="es-PE"/>
        </w:rPr>
        <w:t>1.3 Flujo y Restricciones Fundamentales</w:t>
      </w:r>
    </w:p>
    <w:p w14:paraId="2B93EC91" w14:textId="36CC7557" w:rsidR="00D560E4" w:rsidRPr="00D560E4" w:rsidRDefault="00D560E4" w:rsidP="00D560E4">
      <w:pPr>
        <w:rPr>
          <w:sz w:val="24"/>
          <w:szCs w:val="24"/>
          <w:lang w:val="es-PE"/>
        </w:rPr>
      </w:pPr>
      <w:r w:rsidRPr="00D560E4">
        <w:rPr>
          <w:sz w:val="24"/>
          <w:szCs w:val="24"/>
          <w:lang w:val="es-PE"/>
        </w:rPr>
        <w:t xml:space="preserve">Se define un flujo en la red </w:t>
      </w:r>
      <m:oMath>
        <m:r>
          <w:rPr>
            <w:rFonts w:ascii="Cambria Math" w:hAnsi="Cambria Math"/>
            <w:sz w:val="24"/>
            <w:szCs w:val="24"/>
            <w:lang w:val="es-PE"/>
          </w:rPr>
          <m:t>G</m:t>
        </m:r>
      </m:oMath>
      <w:r w:rsidRPr="00D560E4">
        <w:rPr>
          <w:sz w:val="24"/>
          <w:szCs w:val="24"/>
          <w:lang w:val="es-PE"/>
        </w:rPr>
        <w:t xml:space="preserve"> como una función real </w:t>
      </w:r>
      <m:oMath>
        <m:r>
          <w:rPr>
            <w:rFonts w:ascii="Cambria Math" w:hAnsi="Cambria Math"/>
            <w:sz w:val="24"/>
            <w:szCs w:val="24"/>
            <w:lang w:val="es-PE"/>
          </w:rPr>
          <m:t>f:V×V→</m:t>
        </m:r>
        <m:r>
          <m:rPr>
            <m:scr m:val="double-struck"/>
            <m:sty m:val="p"/>
          </m:rPr>
          <w:rPr>
            <w:rFonts w:ascii="Cambria Math" w:hAnsi="Cambria Math"/>
            <w:sz w:val="24"/>
            <w:szCs w:val="24"/>
            <w:lang w:val="es-PE"/>
          </w:rPr>
          <m:t>R</m:t>
        </m:r>
      </m:oMath>
      <w:r w:rsidRPr="00D560E4">
        <w:rPr>
          <w:sz w:val="24"/>
          <w:szCs w:val="24"/>
          <w:lang w:val="es-PE"/>
        </w:rPr>
        <w:t xml:space="preserve"> que asigna un valor numérico a cada par de vértices, cumpliendo estrictamente con dos restricciones matemáticas fundamentales:</w:t>
      </w:r>
    </w:p>
    <w:p w14:paraId="64E74B6B" w14:textId="77777777" w:rsidR="00D560E4" w:rsidRPr="00D560E4" w:rsidRDefault="00D560E4" w:rsidP="00D560E4">
      <w:pPr>
        <w:numPr>
          <w:ilvl w:val="0"/>
          <w:numId w:val="33"/>
        </w:numPr>
        <w:tabs>
          <w:tab w:val="clear" w:pos="720"/>
          <w:tab w:val="num" w:pos="360"/>
        </w:tabs>
        <w:ind w:left="360"/>
        <w:rPr>
          <w:sz w:val="24"/>
          <w:szCs w:val="24"/>
          <w:lang w:val="es-PE"/>
        </w:rPr>
      </w:pPr>
      <w:r w:rsidRPr="00D560E4">
        <w:rPr>
          <w:b/>
          <w:bCs/>
          <w:sz w:val="24"/>
          <w:szCs w:val="24"/>
          <w:lang w:val="es-PE"/>
        </w:rPr>
        <w:t>Restricción de Capacidad:</w:t>
      </w:r>
      <w:r w:rsidRPr="00D560E4">
        <w:rPr>
          <w:sz w:val="24"/>
          <w:szCs w:val="24"/>
          <w:lang w:val="es-PE"/>
        </w:rPr>
        <w:t xml:space="preserve"> El flujo enviado a través de una arista no puede superar la capacidad máxima asignada a dicha arista. </w:t>
      </w:r>
    </w:p>
    <w:p w14:paraId="1845326C" w14:textId="04B25283" w:rsidR="00D560E4" w:rsidRPr="00D560E4" w:rsidRDefault="00D560E4" w:rsidP="00D560E4">
      <w:pPr>
        <w:rPr>
          <w:sz w:val="24"/>
          <w:szCs w:val="24"/>
          <w:lang w:val="es-PE"/>
        </w:rPr>
      </w:pPr>
      <m:oMathPara>
        <m:oMath>
          <m:r>
            <w:rPr>
              <w:rFonts w:ascii="Cambria Math" w:hAnsi="Cambria Math"/>
              <w:sz w:val="24"/>
              <w:szCs w:val="24"/>
              <w:lang w:val="es-PE"/>
            </w:rPr>
            <m:t>∀</m:t>
          </m:r>
          <m:d>
            <m:dPr>
              <m:ctrlPr>
                <w:rPr>
                  <w:rFonts w:ascii="Cambria Math" w:hAnsi="Cambria Math"/>
                  <w:sz w:val="24"/>
                  <w:szCs w:val="24"/>
                  <w:lang w:val="es-PE"/>
                </w:rPr>
              </m:ctrlPr>
            </m:dPr>
            <m:e>
              <m:r>
                <w:rPr>
                  <w:rFonts w:ascii="Cambria Math" w:hAnsi="Cambria Math"/>
                  <w:sz w:val="24"/>
                  <w:szCs w:val="24"/>
                  <w:lang w:val="es-PE"/>
                </w:rPr>
                <m:t>u,v</m:t>
              </m:r>
            </m:e>
          </m:d>
          <m:r>
            <w:rPr>
              <w:rFonts w:ascii="Cambria Math" w:hAnsi="Cambria Math"/>
              <w:sz w:val="24"/>
              <w:szCs w:val="24"/>
              <w:lang w:val="es-PE"/>
            </w:rPr>
            <m:t>∈E:</m:t>
          </m:r>
          <m:r>
            <w:rPr>
              <w:rFonts w:ascii="Cambria Math" w:hAnsi="Cambria Math"/>
              <w:i/>
              <w:sz w:val="24"/>
              <w:szCs w:val="24"/>
              <w:lang w:val="es-PE"/>
            </w:rPr>
            <m:t> </m:t>
          </m:r>
          <m:r>
            <w:rPr>
              <w:rFonts w:ascii="Cambria Math" w:hAnsi="Cambria Math"/>
              <w:sz w:val="24"/>
              <w:szCs w:val="24"/>
              <w:lang w:val="es-PE"/>
            </w:rPr>
            <m:t>0≤f</m:t>
          </m:r>
          <m:d>
            <m:dPr>
              <m:ctrlPr>
                <w:rPr>
                  <w:rFonts w:ascii="Cambria Math" w:hAnsi="Cambria Math"/>
                  <w:sz w:val="24"/>
                  <w:szCs w:val="24"/>
                  <w:lang w:val="es-PE"/>
                </w:rPr>
              </m:ctrlPr>
            </m:dPr>
            <m:e>
              <m:r>
                <w:rPr>
                  <w:rFonts w:ascii="Cambria Math" w:hAnsi="Cambria Math"/>
                  <w:sz w:val="24"/>
                  <w:szCs w:val="24"/>
                  <w:lang w:val="es-PE"/>
                </w:rPr>
                <m:t>u,v</m:t>
              </m:r>
            </m:e>
          </m:d>
          <m:r>
            <w:rPr>
              <w:rFonts w:ascii="Cambria Math" w:hAnsi="Cambria Math"/>
              <w:sz w:val="24"/>
              <w:szCs w:val="24"/>
              <w:lang w:val="es-PE"/>
            </w:rPr>
            <m:t>≤c</m:t>
          </m:r>
          <m:d>
            <m:dPr>
              <m:ctrlPr>
                <w:rPr>
                  <w:rFonts w:ascii="Cambria Math" w:hAnsi="Cambria Math"/>
                  <w:sz w:val="24"/>
                  <w:szCs w:val="24"/>
                  <w:lang w:val="es-PE"/>
                </w:rPr>
              </m:ctrlPr>
            </m:dPr>
            <m:e>
              <m:r>
                <w:rPr>
                  <w:rFonts w:ascii="Cambria Math" w:hAnsi="Cambria Math"/>
                  <w:sz w:val="24"/>
                  <w:szCs w:val="24"/>
                  <w:lang w:val="es-PE"/>
                </w:rPr>
                <m:t>u,v</m:t>
              </m:r>
            </m:e>
          </m:d>
        </m:oMath>
      </m:oMathPara>
    </w:p>
    <w:p w14:paraId="31AC17F3" w14:textId="38BE6193" w:rsidR="00D560E4" w:rsidRPr="00D560E4" w:rsidRDefault="00D560E4" w:rsidP="00D560E4">
      <w:pPr>
        <w:numPr>
          <w:ilvl w:val="0"/>
          <w:numId w:val="33"/>
        </w:numPr>
        <w:tabs>
          <w:tab w:val="clear" w:pos="720"/>
          <w:tab w:val="num" w:pos="360"/>
        </w:tabs>
        <w:ind w:left="360"/>
        <w:rPr>
          <w:sz w:val="24"/>
          <w:szCs w:val="24"/>
          <w:lang w:val="es-PE"/>
        </w:rPr>
      </w:pPr>
      <w:r w:rsidRPr="00D560E4">
        <w:rPr>
          <w:b/>
          <w:bCs/>
          <w:sz w:val="24"/>
          <w:szCs w:val="24"/>
          <w:lang w:val="es-PE"/>
        </w:rPr>
        <w:t>Conservación del Flujo:</w:t>
      </w:r>
      <w:r w:rsidRPr="00D560E4">
        <w:rPr>
          <w:sz w:val="24"/>
          <w:szCs w:val="24"/>
          <w:lang w:val="es-PE"/>
        </w:rPr>
        <w:t xml:space="preserve"> Para cualquier vértice intermedio </w:t>
      </w:r>
      <m:oMath>
        <m:r>
          <w:rPr>
            <w:rFonts w:ascii="Cambria Math" w:hAnsi="Cambria Math"/>
            <w:sz w:val="24"/>
            <w:szCs w:val="24"/>
            <w:lang w:val="es-PE"/>
          </w:rPr>
          <m:t>u∈V∖</m:t>
        </m:r>
        <m:d>
          <m:dPr>
            <m:begChr m:val="{"/>
            <m:endChr m:val="}"/>
            <m:ctrlPr>
              <w:rPr>
                <w:rFonts w:ascii="Cambria Math" w:hAnsi="Cambria Math"/>
                <w:sz w:val="24"/>
                <w:szCs w:val="24"/>
                <w:lang w:val="es-PE"/>
              </w:rPr>
            </m:ctrlPr>
          </m:dPr>
          <m:e>
            <m:r>
              <w:rPr>
                <w:rFonts w:ascii="Cambria Math" w:hAnsi="Cambria Math"/>
                <w:sz w:val="24"/>
                <w:szCs w:val="24"/>
                <w:lang w:val="es-PE"/>
              </w:rPr>
              <m:t>s,t</m:t>
            </m:r>
          </m:e>
        </m:d>
      </m:oMath>
      <w:r w:rsidRPr="00D560E4">
        <w:rPr>
          <w:sz w:val="24"/>
          <w:szCs w:val="24"/>
          <w:lang w:val="es-PE"/>
        </w:rPr>
        <w:t xml:space="preserve"> (es decir, excluyendo el origen y el destino), la suma total del flujo que entra al vértice debe ser exactamente igual a la suma total del flujo que sale de él: </w:t>
      </w:r>
    </w:p>
    <w:p w14:paraId="321FA064" w14:textId="63586908" w:rsidR="00D560E4" w:rsidRPr="00D560E4" w:rsidRDefault="00D560E4" w:rsidP="00D560E4">
      <w:pPr>
        <w:rPr>
          <w:sz w:val="24"/>
          <w:szCs w:val="24"/>
          <w:lang w:val="es-PE"/>
        </w:rPr>
      </w:pPr>
      <m:oMathPara>
        <m:oMath>
          <m:nary>
            <m:naryPr>
              <m:chr m:val="∑"/>
              <m:limLoc m:val="undOvr"/>
              <m:supHide m:val="1"/>
              <m:ctrlPr>
                <w:rPr>
                  <w:rFonts w:ascii="Cambria Math" w:hAnsi="Cambria Math"/>
                  <w:sz w:val="24"/>
                  <w:szCs w:val="24"/>
                  <w:lang w:val="es-PE"/>
                </w:rPr>
              </m:ctrlPr>
            </m:naryPr>
            <m:sub>
              <m:r>
                <w:rPr>
                  <w:rFonts w:ascii="Cambria Math" w:hAnsi="Cambria Math"/>
                  <w:sz w:val="24"/>
                  <w:szCs w:val="24"/>
                  <w:lang w:val="es-PE"/>
                </w:rPr>
                <m:t>w∈V</m:t>
              </m:r>
            </m:sub>
            <m:sup/>
            <m:e>
              <m:r>
                <w:rPr>
                  <w:rFonts w:ascii="Cambria Math" w:hAnsi="Cambria Math"/>
                  <w:sz w:val="24"/>
                  <w:szCs w:val="24"/>
                  <w:lang w:val="es-PE"/>
                </w:rPr>
                <m:t>f</m:t>
              </m:r>
            </m:e>
          </m:nary>
          <m:d>
            <m:dPr>
              <m:ctrlPr>
                <w:rPr>
                  <w:rFonts w:ascii="Cambria Math" w:hAnsi="Cambria Math"/>
                  <w:sz w:val="24"/>
                  <w:szCs w:val="24"/>
                  <w:lang w:val="es-PE"/>
                </w:rPr>
              </m:ctrlPr>
            </m:dPr>
            <m:e>
              <m:r>
                <w:rPr>
                  <w:rFonts w:ascii="Cambria Math" w:hAnsi="Cambria Math"/>
                  <w:sz w:val="24"/>
                  <w:szCs w:val="24"/>
                  <w:lang w:val="es-PE"/>
                </w:rPr>
                <m:t>w,u</m:t>
              </m:r>
            </m:e>
          </m:d>
          <m:r>
            <w:rPr>
              <w:rFonts w:ascii="Cambria Math" w:hAnsi="Cambria Math"/>
              <w:sz w:val="24"/>
              <w:szCs w:val="24"/>
              <w:lang w:val="es-PE"/>
            </w:rPr>
            <m:t>=</m:t>
          </m:r>
          <m:nary>
            <m:naryPr>
              <m:chr m:val="∑"/>
              <m:limLoc m:val="undOvr"/>
              <m:supHide m:val="1"/>
              <m:ctrlPr>
                <w:rPr>
                  <w:rFonts w:ascii="Cambria Math" w:hAnsi="Cambria Math"/>
                  <w:sz w:val="24"/>
                  <w:szCs w:val="24"/>
                  <w:lang w:val="es-PE"/>
                </w:rPr>
              </m:ctrlPr>
            </m:naryPr>
            <m:sub>
              <m:r>
                <w:rPr>
                  <w:rFonts w:ascii="Cambria Math" w:hAnsi="Cambria Math"/>
                  <w:sz w:val="24"/>
                  <w:szCs w:val="24"/>
                  <w:lang w:val="es-PE"/>
                </w:rPr>
                <m:t>v∈V</m:t>
              </m:r>
            </m:sub>
            <m:sup/>
            <m:e>
              <m:r>
                <w:rPr>
                  <w:rFonts w:ascii="Cambria Math" w:hAnsi="Cambria Math"/>
                  <w:sz w:val="24"/>
                  <w:szCs w:val="24"/>
                  <w:lang w:val="es-PE"/>
                </w:rPr>
                <m:t>f</m:t>
              </m:r>
            </m:e>
          </m:nary>
          <m:d>
            <m:dPr>
              <m:ctrlPr>
                <w:rPr>
                  <w:rFonts w:ascii="Cambria Math" w:hAnsi="Cambria Math"/>
                  <w:sz w:val="24"/>
                  <w:szCs w:val="24"/>
                  <w:lang w:val="es-PE"/>
                </w:rPr>
              </m:ctrlPr>
            </m:dPr>
            <m:e>
              <m:r>
                <w:rPr>
                  <w:rFonts w:ascii="Cambria Math" w:hAnsi="Cambria Math"/>
                  <w:sz w:val="24"/>
                  <w:szCs w:val="24"/>
                  <w:lang w:val="es-PE"/>
                </w:rPr>
                <m:t>u,v</m:t>
              </m:r>
            </m:e>
          </m:d>
        </m:oMath>
      </m:oMathPara>
    </w:p>
    <w:p w14:paraId="0258F160" w14:textId="77777777" w:rsidR="00D560E4" w:rsidRPr="00D560E4" w:rsidRDefault="00D560E4" w:rsidP="00D560E4">
      <w:pPr>
        <w:rPr>
          <w:sz w:val="24"/>
          <w:szCs w:val="24"/>
          <w:lang w:val="es-PE"/>
        </w:rPr>
      </w:pPr>
      <w:r w:rsidRPr="00D560E4">
        <w:rPr>
          <w:sz w:val="24"/>
          <w:szCs w:val="24"/>
          <w:lang w:val="es-PE"/>
        </w:rPr>
        <w:t xml:space="preserve">Nota: El flujo no se acumula ni se genera en los vértices intermedios. </w:t>
      </w:r>
    </w:p>
    <w:p w14:paraId="2930A992" w14:textId="5C5B21DB" w:rsidR="00D560E4" w:rsidRPr="00D560E4" w:rsidRDefault="00D560E4" w:rsidP="00D560E4">
      <w:pPr>
        <w:rPr>
          <w:sz w:val="24"/>
          <w:szCs w:val="24"/>
          <w:lang w:val="es-PE"/>
        </w:rPr>
      </w:pPr>
      <w:r w:rsidRPr="00D560E4">
        <w:rPr>
          <w:sz w:val="24"/>
          <w:szCs w:val="24"/>
          <w:lang w:val="es-PE"/>
        </w:rPr>
        <w:t xml:space="preserve">El valor total del flujo en la red, denotado como </w:t>
      </w:r>
      <m:oMath>
        <m:r>
          <w:rPr>
            <w:rFonts w:ascii="Cambria Math" w:hAnsi="Cambria Math"/>
            <w:sz w:val="24"/>
            <w:szCs w:val="24"/>
            <w:lang w:val="es-PE"/>
          </w:rPr>
          <m:t>|f|</m:t>
        </m:r>
      </m:oMath>
      <w:r w:rsidRPr="00D560E4">
        <w:rPr>
          <w:sz w:val="24"/>
          <w:szCs w:val="24"/>
          <w:lang w:val="es-PE"/>
        </w:rPr>
        <w:t xml:space="preserve">, se define como la suma neta del flujo que sale del origen </w:t>
      </w:r>
      <m:oMath>
        <m:r>
          <w:rPr>
            <w:rFonts w:ascii="Cambria Math" w:hAnsi="Cambria Math"/>
            <w:sz w:val="24"/>
            <w:szCs w:val="24"/>
            <w:lang w:val="es-PE"/>
          </w:rPr>
          <m:t>s</m:t>
        </m:r>
      </m:oMath>
      <w:r w:rsidRPr="00D560E4">
        <w:rPr>
          <w:sz w:val="24"/>
          <w:szCs w:val="24"/>
          <w:lang w:val="es-PE"/>
        </w:rPr>
        <w:t>:</w:t>
      </w:r>
    </w:p>
    <w:p w14:paraId="4AE61AA3" w14:textId="4DDBE63A" w:rsidR="00D560E4" w:rsidRPr="00D560E4" w:rsidRDefault="00D560E4" w:rsidP="00D560E4">
      <w:pPr>
        <w:rPr>
          <w:sz w:val="24"/>
          <w:szCs w:val="24"/>
          <w:lang w:val="es-PE"/>
        </w:rPr>
      </w:pPr>
      <m:oMathPara>
        <m:oMath>
          <m:r>
            <w:rPr>
              <w:rFonts w:ascii="Cambria Math" w:hAnsi="Cambria Math"/>
              <w:sz w:val="24"/>
              <w:szCs w:val="24"/>
              <w:lang w:val="es-PE"/>
            </w:rPr>
            <m:t>|f|=</m:t>
          </m:r>
          <m:nary>
            <m:naryPr>
              <m:chr m:val="∑"/>
              <m:limLoc m:val="undOvr"/>
              <m:supHide m:val="1"/>
              <m:ctrlPr>
                <w:rPr>
                  <w:rFonts w:ascii="Cambria Math" w:hAnsi="Cambria Math"/>
                  <w:sz w:val="24"/>
                  <w:szCs w:val="24"/>
                  <w:lang w:val="es-PE"/>
                </w:rPr>
              </m:ctrlPr>
            </m:naryPr>
            <m:sub>
              <m:r>
                <w:rPr>
                  <w:rFonts w:ascii="Cambria Math" w:hAnsi="Cambria Math"/>
                  <w:sz w:val="24"/>
                  <w:szCs w:val="24"/>
                  <w:lang w:val="es-PE"/>
                </w:rPr>
                <m:t>v∈V</m:t>
              </m:r>
            </m:sub>
            <m:sup/>
            <m:e>
              <m:r>
                <w:rPr>
                  <w:rFonts w:ascii="Cambria Math" w:hAnsi="Cambria Math"/>
                  <w:sz w:val="24"/>
                  <w:szCs w:val="24"/>
                  <w:lang w:val="es-PE"/>
                </w:rPr>
                <m:t>f</m:t>
              </m:r>
            </m:e>
          </m:nary>
          <m:d>
            <m:dPr>
              <m:ctrlPr>
                <w:rPr>
                  <w:rFonts w:ascii="Cambria Math" w:hAnsi="Cambria Math"/>
                  <w:sz w:val="24"/>
                  <w:szCs w:val="24"/>
                  <w:lang w:val="es-PE"/>
                </w:rPr>
              </m:ctrlPr>
            </m:dPr>
            <m:e>
              <m:r>
                <w:rPr>
                  <w:rFonts w:ascii="Cambria Math" w:hAnsi="Cambria Math"/>
                  <w:sz w:val="24"/>
                  <w:szCs w:val="24"/>
                  <w:lang w:val="es-PE"/>
                </w:rPr>
                <m:t>s,v</m:t>
              </m:r>
            </m:e>
          </m:d>
          <m:r>
            <w:rPr>
              <w:rFonts w:ascii="Cambria Math" w:hAnsi="Cambria Math"/>
              <w:sz w:val="24"/>
              <w:szCs w:val="24"/>
              <w:lang w:val="es-PE"/>
            </w:rPr>
            <m:t>-</m:t>
          </m:r>
          <m:nary>
            <m:naryPr>
              <m:chr m:val="∑"/>
              <m:limLoc m:val="undOvr"/>
              <m:supHide m:val="1"/>
              <m:ctrlPr>
                <w:rPr>
                  <w:rFonts w:ascii="Cambria Math" w:hAnsi="Cambria Math"/>
                  <w:sz w:val="24"/>
                  <w:szCs w:val="24"/>
                  <w:lang w:val="es-PE"/>
                </w:rPr>
              </m:ctrlPr>
            </m:naryPr>
            <m:sub>
              <m:r>
                <w:rPr>
                  <w:rFonts w:ascii="Cambria Math" w:hAnsi="Cambria Math"/>
                  <w:sz w:val="24"/>
                  <w:szCs w:val="24"/>
                  <w:lang w:val="es-PE"/>
                </w:rPr>
                <m:t>u∈V</m:t>
              </m:r>
            </m:sub>
            <m:sup/>
            <m:e>
              <m:r>
                <w:rPr>
                  <w:rFonts w:ascii="Cambria Math" w:hAnsi="Cambria Math"/>
                  <w:sz w:val="24"/>
                  <w:szCs w:val="24"/>
                  <w:lang w:val="es-PE"/>
                </w:rPr>
                <m:t>f</m:t>
              </m:r>
            </m:e>
          </m:nary>
          <m:d>
            <m:dPr>
              <m:ctrlPr>
                <w:rPr>
                  <w:rFonts w:ascii="Cambria Math" w:hAnsi="Cambria Math"/>
                  <w:sz w:val="24"/>
                  <w:szCs w:val="24"/>
                  <w:lang w:val="es-PE"/>
                </w:rPr>
              </m:ctrlPr>
            </m:dPr>
            <m:e>
              <m:r>
                <w:rPr>
                  <w:rFonts w:ascii="Cambria Math" w:hAnsi="Cambria Math"/>
                  <w:sz w:val="24"/>
                  <w:szCs w:val="24"/>
                  <w:lang w:val="es-PE"/>
                </w:rPr>
                <m:t>u,s</m:t>
              </m:r>
            </m:e>
          </m:d>
        </m:oMath>
      </m:oMathPara>
    </w:p>
    <w:p w14:paraId="1EFFE5AC" w14:textId="77777777" w:rsidR="00D560E4" w:rsidRDefault="00D560E4" w:rsidP="00D560E4">
      <w:pPr>
        <w:rPr>
          <w:sz w:val="24"/>
          <w:szCs w:val="24"/>
          <w:lang w:val="es-PE"/>
        </w:rPr>
      </w:pPr>
    </w:p>
    <w:p w14:paraId="4DB87E8B" w14:textId="77777777" w:rsidR="00D560E4" w:rsidRDefault="00D560E4" w:rsidP="00D560E4">
      <w:pPr>
        <w:rPr>
          <w:sz w:val="24"/>
          <w:szCs w:val="24"/>
          <w:lang w:val="es-PE"/>
        </w:rPr>
      </w:pPr>
    </w:p>
    <w:p w14:paraId="36A58F67" w14:textId="77777777" w:rsidR="00D560E4" w:rsidRPr="00D560E4" w:rsidRDefault="00D560E4" w:rsidP="00D560E4">
      <w:pPr>
        <w:rPr>
          <w:sz w:val="24"/>
          <w:szCs w:val="24"/>
          <w:lang w:val="es-PE"/>
        </w:rPr>
      </w:pPr>
    </w:p>
    <w:p w14:paraId="73CEFA7D" w14:textId="77777777" w:rsidR="00D560E4" w:rsidRDefault="00D560E4" w:rsidP="00D560E4">
      <w:pPr>
        <w:rPr>
          <w:sz w:val="24"/>
          <w:szCs w:val="24"/>
          <w:lang w:val="es-PE"/>
        </w:rPr>
      </w:pPr>
    </w:p>
    <w:p w14:paraId="0CCDEC77" w14:textId="7A84E5B6" w:rsidR="00D560E4" w:rsidRPr="00D560E4" w:rsidRDefault="00D560E4" w:rsidP="00D560E4">
      <w:pPr>
        <w:rPr>
          <w:b/>
          <w:bCs/>
          <w:lang w:val="es-ES"/>
        </w:rPr>
      </w:pPr>
      <w:r>
        <w:rPr>
          <w:b/>
          <w:bCs/>
          <w:lang w:val="es-ES"/>
        </w:rPr>
        <w:t>1</w:t>
      </w:r>
      <w:r>
        <w:rPr>
          <w:b/>
          <w:bCs/>
          <w:lang w:val="es-ES"/>
        </w:rPr>
        <w:t>.4</w:t>
      </w:r>
      <w:r>
        <w:rPr>
          <w:b/>
          <w:bCs/>
          <w:lang w:val="es-ES"/>
        </w:rPr>
        <w:t xml:space="preserve">. </w:t>
      </w:r>
      <w:r w:rsidRPr="00772CF3">
        <w:rPr>
          <w:b/>
          <w:bCs/>
          <w:lang w:val="es-ES"/>
        </w:rPr>
        <w:t>CAMINOS AUMENTANTES</w:t>
      </w:r>
    </w:p>
    <w:p w14:paraId="52F55A96" w14:textId="77777777" w:rsidR="00D560E4" w:rsidRPr="00772CF3" w:rsidRDefault="00D560E4" w:rsidP="00D560E4">
      <w:pPr>
        <w:spacing w:after="160" w:line="278" w:lineRule="auto"/>
        <w:rPr>
          <w:lang w:val="es-PE"/>
        </w:rPr>
      </w:pPr>
      <w:r w:rsidRPr="00772CF3">
        <w:rPr>
          <w:lang w:val="es-PE"/>
        </w:rPr>
        <w:t xml:space="preserve">Dado un grafo dirigido </w:t>
      </w:r>
      <m:oMath>
        <m:r>
          <w:rPr>
            <w:rFonts w:ascii="Cambria Math" w:hAnsi="Cambria Math"/>
          </w:rPr>
          <m:t>G=</m:t>
        </m:r>
        <m:d>
          <m:dPr>
            <m:ctrlPr>
              <w:rPr>
                <w:rFonts w:ascii="Cambria Math" w:hAnsi="Cambria Math"/>
                <w:lang w:val="es-PE"/>
              </w:rPr>
            </m:ctrlPr>
          </m:dPr>
          <m:e>
            <m:r>
              <w:rPr>
                <w:rFonts w:ascii="Cambria Math" w:hAnsi="Cambria Math"/>
              </w:rPr>
              <m:t>V,E</m:t>
            </m:r>
          </m:e>
        </m:d>
      </m:oMath>
      <w:r w:rsidRPr="00772CF3">
        <w:rPr>
          <w:lang w:val="es-PE"/>
        </w:rPr>
        <w:t xml:space="preserve"> que representa una red de flujo con fuente </w:t>
      </w:r>
      <m:oMath>
        <m:r>
          <w:rPr>
            <w:rFonts w:ascii="Cambria Math" w:hAnsi="Cambria Math"/>
          </w:rPr>
          <m:t>s</m:t>
        </m:r>
      </m:oMath>
      <w:r w:rsidRPr="00772CF3">
        <w:rPr>
          <w:lang w:val="es-PE"/>
        </w:rPr>
        <w:t xml:space="preserve">, sumidero </w:t>
      </w:r>
      <m:oMath>
        <m:r>
          <w:rPr>
            <w:rFonts w:ascii="Cambria Math" w:hAnsi="Cambria Math"/>
          </w:rPr>
          <m:t>t</m:t>
        </m:r>
      </m:oMath>
      <w:r w:rsidRPr="00772CF3">
        <w:rPr>
          <w:lang w:val="es-PE"/>
        </w:rPr>
        <w:t xml:space="preserve"> y capacidades </w:t>
      </w:r>
      <m:oMath>
        <m:r>
          <w:rPr>
            <w:rFonts w:ascii="Cambria Math" w:hAnsi="Cambria Math"/>
          </w:rPr>
          <m:t>c</m:t>
        </m:r>
        <m:d>
          <m:dPr>
            <m:ctrlPr>
              <w:rPr>
                <w:rFonts w:ascii="Cambria Math" w:hAnsi="Cambria Math"/>
                <w:lang w:val="es-PE"/>
              </w:rPr>
            </m:ctrlPr>
          </m:dPr>
          <m:e>
            <m:r>
              <w:rPr>
                <w:rFonts w:ascii="Cambria Math" w:hAnsi="Cambria Math"/>
              </w:rPr>
              <m:t>u,v</m:t>
            </m:r>
          </m:e>
        </m:d>
        <m:r>
          <w:rPr>
            <w:rFonts w:ascii="Cambria Math" w:hAnsi="Cambria Math"/>
          </w:rPr>
          <m:t>≥0</m:t>
        </m:r>
      </m:oMath>
      <w:r w:rsidRPr="00772CF3">
        <w:rPr>
          <w:lang w:val="es-PE"/>
        </w:rPr>
        <w:t xml:space="preserve">, y dado un flujo actual </w:t>
      </w:r>
      <m:oMath>
        <m:r>
          <w:rPr>
            <w:rFonts w:ascii="Cambria Math" w:hAnsi="Cambria Math"/>
          </w:rPr>
          <m:t>f</m:t>
        </m:r>
      </m:oMath>
      <w:r w:rsidRPr="00772CF3">
        <w:rPr>
          <w:lang w:val="es-PE"/>
        </w:rPr>
        <w:t xml:space="preserve">, se define la red residual </w:t>
      </w:r>
      <m:oMath>
        <m:sSub>
          <m:sSubPr>
            <m:ctrlPr>
              <w:rPr>
                <w:rFonts w:ascii="Cambria Math" w:hAnsi="Cambria Math"/>
                <w:lang w:val="es-PE"/>
              </w:rPr>
            </m:ctrlPr>
          </m:sSubPr>
          <m:e>
            <m:r>
              <w:rPr>
                <w:rFonts w:ascii="Cambria Math" w:hAnsi="Cambria Math"/>
              </w:rPr>
              <m:t>G</m:t>
            </m:r>
          </m:e>
          <m:sub>
            <m:r>
              <w:rPr>
                <w:rFonts w:ascii="Cambria Math" w:hAnsi="Cambria Math"/>
              </w:rPr>
              <m:t>f</m:t>
            </m:r>
          </m:sub>
        </m:sSub>
        <m:r>
          <w:rPr>
            <w:rFonts w:ascii="Cambria Math" w:hAnsi="Cambria Math"/>
          </w:rPr>
          <m:t>=</m:t>
        </m:r>
        <m:d>
          <m:dPr>
            <m:ctrlPr>
              <w:rPr>
                <w:rFonts w:ascii="Cambria Math" w:hAnsi="Cambria Math"/>
                <w:lang w:val="es-PE"/>
              </w:rPr>
            </m:ctrlPr>
          </m:dPr>
          <m:e>
            <m:r>
              <w:rPr>
                <w:rFonts w:ascii="Cambria Math" w:hAnsi="Cambria Math"/>
              </w:rPr>
              <m:t>V,</m:t>
            </m:r>
            <m:sSub>
              <m:sSubPr>
                <m:ctrlPr>
                  <w:rPr>
                    <w:rFonts w:ascii="Cambria Math" w:hAnsi="Cambria Math"/>
                    <w:lang w:val="es-PE"/>
                  </w:rPr>
                </m:ctrlPr>
              </m:sSubPr>
              <m:e>
                <m:r>
                  <w:rPr>
                    <w:rFonts w:ascii="Cambria Math" w:hAnsi="Cambria Math"/>
                  </w:rPr>
                  <m:t>E</m:t>
                </m:r>
              </m:e>
              <m:sub>
                <m:r>
                  <w:rPr>
                    <w:rFonts w:ascii="Cambria Math" w:hAnsi="Cambria Math"/>
                  </w:rPr>
                  <m:t>f</m:t>
                </m:r>
              </m:sub>
            </m:sSub>
          </m:e>
        </m:d>
      </m:oMath>
      <w:r w:rsidRPr="00772CF3">
        <w:rPr>
          <w:lang w:val="es-PE"/>
        </w:rPr>
        <w:t xml:space="preserve"> asociada a dicho flujo. </w:t>
      </w:r>
    </w:p>
    <w:p w14:paraId="29A0FFAA" w14:textId="77777777" w:rsidR="00D560E4" w:rsidRPr="00772CF3" w:rsidRDefault="00D560E4" w:rsidP="00D560E4">
      <w:pPr>
        <w:spacing w:after="160" w:line="278" w:lineRule="auto"/>
        <w:rPr>
          <w:lang w:val="es-PE"/>
        </w:rPr>
      </w:pPr>
      <w:r w:rsidRPr="00772CF3">
        <w:rPr>
          <w:lang w:val="es-PE"/>
        </w:rPr>
        <w:t xml:space="preserve">Un camino aumentante </w:t>
      </w:r>
      <m:oMath>
        <m:r>
          <w:rPr>
            <w:rFonts w:ascii="Cambria Math" w:hAnsi="Cambria Math"/>
          </w:rPr>
          <m:t>P</m:t>
        </m:r>
      </m:oMath>
      <w:r w:rsidRPr="00772CF3">
        <w:rPr>
          <w:lang w:val="es-PE"/>
        </w:rPr>
        <w:t xml:space="preserve"> es un camino simple orientado desde el nodo fuente </w:t>
      </w:r>
      <m:oMath>
        <m:r>
          <w:rPr>
            <w:rFonts w:ascii="Cambria Math" w:hAnsi="Cambria Math"/>
          </w:rPr>
          <m:t>s</m:t>
        </m:r>
      </m:oMath>
      <w:r w:rsidRPr="00772CF3">
        <w:rPr>
          <w:lang w:val="es-PE"/>
        </w:rPr>
        <w:t xml:space="preserve"> hasta el nodo sumidero </w:t>
      </w:r>
      <m:oMath>
        <m:r>
          <w:rPr>
            <w:rFonts w:ascii="Cambria Math" w:hAnsi="Cambria Math"/>
          </w:rPr>
          <m:t>t</m:t>
        </m:r>
      </m:oMath>
      <w:r w:rsidRPr="00772CF3">
        <w:rPr>
          <w:lang w:val="es-PE"/>
        </w:rPr>
        <w:t xml:space="preserve"> en la red residual </w:t>
      </w:r>
      <m:oMath>
        <m:sSub>
          <m:sSubPr>
            <m:ctrlPr>
              <w:rPr>
                <w:rFonts w:ascii="Cambria Math" w:hAnsi="Cambria Math"/>
                <w:lang w:val="es-PE"/>
              </w:rPr>
            </m:ctrlPr>
          </m:sSubPr>
          <m:e>
            <m:r>
              <w:rPr>
                <w:rFonts w:ascii="Cambria Math" w:hAnsi="Cambria Math"/>
              </w:rPr>
              <m:t>G</m:t>
            </m:r>
          </m:e>
          <m:sub>
            <m:r>
              <w:rPr>
                <w:rFonts w:ascii="Cambria Math" w:hAnsi="Cambria Math"/>
              </w:rPr>
              <m:t>f</m:t>
            </m:r>
          </m:sub>
        </m:sSub>
      </m:oMath>
      <w:r w:rsidRPr="00772CF3">
        <w:rPr>
          <w:lang w:val="es-PE"/>
        </w:rPr>
        <w:t xml:space="preserve">. En términos conceptuales, representa una ruta a lo largo de la cual es posible enviar una cantidad adicional estrictamente positiva de flujo sin violar las restricciones de capacidad ni las reglas de conservación. </w:t>
      </w:r>
    </w:p>
    <w:p w14:paraId="207CE810" w14:textId="44CFB34B" w:rsidR="00D560E4" w:rsidRPr="00772CF3" w:rsidRDefault="00D560E4" w:rsidP="00D560E4">
      <w:pPr>
        <w:spacing w:after="160" w:line="278" w:lineRule="auto"/>
        <w:rPr>
          <w:b/>
          <w:bCs/>
          <w:lang w:val="es-PE"/>
        </w:rPr>
      </w:pPr>
      <w:r w:rsidRPr="00772CF3">
        <w:rPr>
          <w:b/>
          <w:bCs/>
          <w:lang w:val="es-PE"/>
        </w:rPr>
        <w:t>1.</w:t>
      </w:r>
      <w:r w:rsidR="00B8123C">
        <w:rPr>
          <w:b/>
          <w:bCs/>
          <w:lang w:val="es-PE"/>
        </w:rPr>
        <w:t>4</w:t>
      </w:r>
      <w:r w:rsidRPr="00772CF3">
        <w:rPr>
          <w:b/>
          <w:bCs/>
          <w:lang w:val="es-PE"/>
        </w:rPr>
        <w:t>.</w:t>
      </w:r>
      <w:r w:rsidR="00B8123C">
        <w:rPr>
          <w:b/>
          <w:bCs/>
          <w:lang w:val="es-PE"/>
        </w:rPr>
        <w:t>1.</w:t>
      </w:r>
      <w:r w:rsidRPr="00772CF3">
        <w:rPr>
          <w:b/>
          <w:bCs/>
          <w:lang w:val="es-PE"/>
        </w:rPr>
        <w:t xml:space="preserve"> Capacidad Residual del Camino y Mecanismo de Incremento</w:t>
      </w:r>
    </w:p>
    <w:p w14:paraId="72DF7657" w14:textId="77777777" w:rsidR="00D560E4" w:rsidRPr="00772CF3" w:rsidRDefault="00D560E4" w:rsidP="00D560E4">
      <w:pPr>
        <w:spacing w:after="160" w:line="278" w:lineRule="auto"/>
        <w:rPr>
          <w:lang w:val="es-PE"/>
        </w:rPr>
      </w:pPr>
      <w:r w:rsidRPr="00772CF3">
        <w:rPr>
          <w:lang w:val="es-PE"/>
        </w:rPr>
        <w:t xml:space="preserve">Para cada arista </w:t>
      </w:r>
      <m:oMath>
        <m:d>
          <m:dPr>
            <m:ctrlPr>
              <w:rPr>
                <w:rFonts w:ascii="Cambria Math" w:hAnsi="Cambria Math"/>
                <w:lang w:val="es-PE"/>
              </w:rPr>
            </m:ctrlPr>
          </m:dPr>
          <m:e>
            <m:r>
              <w:rPr>
                <w:rFonts w:ascii="Cambria Math" w:hAnsi="Cambria Math"/>
              </w:rPr>
              <m:t>u,v</m:t>
            </m:r>
          </m:e>
        </m:d>
        <m:r>
          <w:rPr>
            <w:rFonts w:ascii="Cambria Math" w:hAnsi="Cambria Math"/>
          </w:rPr>
          <m:t>∈P</m:t>
        </m:r>
      </m:oMath>
      <w:r w:rsidRPr="00772CF3">
        <w:rPr>
          <w:lang w:val="es-PE"/>
        </w:rPr>
        <w:t xml:space="preserve">, se define la capacidad residual </w:t>
      </w:r>
      <m:oMath>
        <m:sSub>
          <m:sSubPr>
            <m:ctrlPr>
              <w:rPr>
                <w:rFonts w:ascii="Cambria Math" w:hAnsi="Cambria Math"/>
                <w:lang w:val="es-PE"/>
              </w:rPr>
            </m:ctrlPr>
          </m:sSubPr>
          <m:e>
            <m:r>
              <w:rPr>
                <w:rFonts w:ascii="Cambria Math" w:hAnsi="Cambria Math"/>
              </w:rPr>
              <m:t>c</m:t>
            </m:r>
          </m:e>
          <m:sub>
            <m:r>
              <w:rPr>
                <w:rFonts w:ascii="Cambria Math" w:hAnsi="Cambria Math"/>
              </w:rPr>
              <m:t>f</m:t>
            </m:r>
          </m:sub>
        </m:sSub>
        <m:d>
          <m:dPr>
            <m:ctrlPr>
              <w:rPr>
                <w:rFonts w:ascii="Cambria Math" w:hAnsi="Cambria Math"/>
                <w:lang w:val="es-PE"/>
              </w:rPr>
            </m:ctrlPr>
          </m:dPr>
          <m:e>
            <m:r>
              <w:rPr>
                <w:rFonts w:ascii="Cambria Math" w:hAnsi="Cambria Math"/>
              </w:rPr>
              <m:t>u,v</m:t>
            </m:r>
          </m:e>
        </m:d>
      </m:oMath>
      <w:r w:rsidRPr="00772CF3">
        <w:rPr>
          <w:lang w:val="es-PE"/>
        </w:rPr>
        <w:t xml:space="preserve"> como:</w:t>
      </w:r>
    </w:p>
    <w:p w14:paraId="01CBE138" w14:textId="77777777" w:rsidR="00D560E4" w:rsidRPr="00772CF3" w:rsidRDefault="00D560E4" w:rsidP="00D560E4">
      <w:pPr>
        <w:spacing w:after="160" w:line="278" w:lineRule="auto"/>
        <w:rPr>
          <w:b/>
          <w:bCs/>
          <w:lang w:val="es-PE"/>
        </w:rPr>
      </w:pPr>
      <m:oMathPara>
        <m:oMath>
          <m:sSub>
            <m:sSubPr>
              <m:ctrlPr>
                <w:rPr>
                  <w:rFonts w:ascii="Cambria Math" w:hAnsi="Cambria Math"/>
                  <w:b/>
                  <w:bCs/>
                  <w:lang w:val="es-PE"/>
                </w:rPr>
              </m:ctrlPr>
            </m:sSubPr>
            <m:e>
              <m:r>
                <m:rPr>
                  <m:sty m:val="bi"/>
                </m:rPr>
                <w:rPr>
                  <w:rFonts w:ascii="Cambria Math" w:hAnsi="Cambria Math"/>
                </w:rPr>
                <m:t>c</m:t>
              </m:r>
            </m:e>
            <m:sub>
              <m:r>
                <m:rPr>
                  <m:sty m:val="bi"/>
                </m:rPr>
                <w:rPr>
                  <w:rFonts w:ascii="Cambria Math" w:hAnsi="Cambria Math"/>
                </w:rPr>
                <m:t>f</m:t>
              </m:r>
            </m:sub>
          </m:sSub>
          <m:d>
            <m:dPr>
              <m:ctrlPr>
                <w:rPr>
                  <w:rFonts w:ascii="Cambria Math" w:hAnsi="Cambria Math"/>
                  <w:b/>
                  <w:bCs/>
                  <w:lang w:val="es-PE"/>
                </w:rPr>
              </m:ctrlPr>
            </m:dPr>
            <m:e>
              <m:r>
                <m:rPr>
                  <m:sty m:val="bi"/>
                </m:rPr>
                <w:rPr>
                  <w:rFonts w:ascii="Cambria Math" w:hAnsi="Cambria Math"/>
                </w:rPr>
                <m:t>u,v</m:t>
              </m:r>
            </m:e>
          </m:d>
          <m:r>
            <m:rPr>
              <m:sty m:val="bi"/>
            </m:rPr>
            <w:rPr>
              <w:rFonts w:ascii="Cambria Math" w:hAnsi="Cambria Math"/>
            </w:rPr>
            <m:t>=c</m:t>
          </m:r>
          <m:d>
            <m:dPr>
              <m:ctrlPr>
                <w:rPr>
                  <w:rFonts w:ascii="Cambria Math" w:hAnsi="Cambria Math"/>
                  <w:b/>
                  <w:bCs/>
                  <w:lang w:val="es-PE"/>
                </w:rPr>
              </m:ctrlPr>
            </m:dPr>
            <m:e>
              <m:r>
                <m:rPr>
                  <m:sty m:val="bi"/>
                </m:rPr>
                <w:rPr>
                  <w:rFonts w:ascii="Cambria Math" w:hAnsi="Cambria Math"/>
                </w:rPr>
                <m:t>u,v</m:t>
              </m:r>
            </m:e>
          </m:d>
          <m:r>
            <m:rPr>
              <m:sty m:val="bi"/>
            </m:rPr>
            <w:rPr>
              <w:rFonts w:ascii="Cambria Math" w:hAnsi="Cambria Math"/>
            </w:rPr>
            <m:t>-f</m:t>
          </m:r>
          <m:d>
            <m:dPr>
              <m:ctrlPr>
                <w:rPr>
                  <w:rFonts w:ascii="Cambria Math" w:hAnsi="Cambria Math"/>
                  <w:b/>
                  <w:bCs/>
                  <w:lang w:val="es-PE"/>
                </w:rPr>
              </m:ctrlPr>
            </m:dPr>
            <m:e>
              <m:r>
                <m:rPr>
                  <m:sty m:val="bi"/>
                </m:rPr>
                <w:rPr>
                  <w:rFonts w:ascii="Cambria Math" w:hAnsi="Cambria Math"/>
                </w:rPr>
                <m:t>u,v</m:t>
              </m:r>
            </m:e>
          </m:d>
        </m:oMath>
      </m:oMathPara>
    </w:p>
    <w:p w14:paraId="058BCD55" w14:textId="77777777" w:rsidR="00D560E4" w:rsidRPr="00772CF3" w:rsidRDefault="00D560E4" w:rsidP="00D560E4">
      <w:pPr>
        <w:spacing w:after="160" w:line="278" w:lineRule="auto"/>
        <w:rPr>
          <w:lang w:val="es-PE"/>
        </w:rPr>
      </w:pPr>
      <w:r w:rsidRPr="00772CF3">
        <w:rPr>
          <w:lang w:val="es-PE"/>
        </w:rPr>
        <w:t xml:space="preserve">La capacidad del camino aumentante, denominada cuello de botella </w:t>
      </w:r>
      <m:oMath>
        <m:r>
          <w:rPr>
            <w:rFonts w:ascii="Cambria Math" w:hAnsi="Cambria Math"/>
          </w:rPr>
          <m:t>δ</m:t>
        </m:r>
        <m:d>
          <m:dPr>
            <m:ctrlPr>
              <w:rPr>
                <w:rFonts w:ascii="Cambria Math" w:hAnsi="Cambria Math"/>
                <w:lang w:val="es-PE"/>
              </w:rPr>
            </m:ctrlPr>
          </m:dPr>
          <m:e>
            <m:r>
              <w:rPr>
                <w:rFonts w:ascii="Cambria Math" w:hAnsi="Cambria Math"/>
              </w:rPr>
              <m:t>P</m:t>
            </m:r>
          </m:e>
        </m:d>
      </m:oMath>
      <w:r w:rsidRPr="00772CF3">
        <w:rPr>
          <w:lang w:val="es-PE"/>
        </w:rPr>
        <w:t xml:space="preserve">, corresponde al valor mínimo de capacidad residual entre todas las aristas que integran el camino </w:t>
      </w:r>
      <m:oMath>
        <m:r>
          <w:rPr>
            <w:rFonts w:ascii="Cambria Math" w:hAnsi="Cambria Math"/>
          </w:rPr>
          <m:t>P</m:t>
        </m:r>
      </m:oMath>
      <w:r w:rsidRPr="00772CF3">
        <w:rPr>
          <w:lang w:val="es-PE"/>
        </w:rPr>
        <w:t>:</w:t>
      </w:r>
    </w:p>
    <w:p w14:paraId="5F50DAE5" w14:textId="77777777" w:rsidR="00D560E4" w:rsidRPr="00772CF3" w:rsidRDefault="00D560E4" w:rsidP="00D560E4">
      <w:pPr>
        <w:spacing w:after="160" w:line="278" w:lineRule="auto"/>
        <w:rPr>
          <w:b/>
          <w:bCs/>
          <w:lang w:val="es-PE"/>
        </w:rPr>
      </w:pPr>
      <m:oMathPara>
        <m:oMath>
          <m:r>
            <m:rPr>
              <m:sty m:val="bi"/>
            </m:rPr>
            <w:rPr>
              <w:rFonts w:ascii="Cambria Math" w:hAnsi="Cambria Math"/>
            </w:rPr>
            <m:t>δ</m:t>
          </m:r>
          <m:d>
            <m:dPr>
              <m:ctrlPr>
                <w:rPr>
                  <w:rFonts w:ascii="Cambria Math" w:hAnsi="Cambria Math"/>
                  <w:b/>
                  <w:bCs/>
                  <w:lang w:val="es-PE"/>
                </w:rPr>
              </m:ctrlPr>
            </m:dPr>
            <m:e>
              <m:r>
                <m:rPr>
                  <m:sty m:val="bi"/>
                </m:rPr>
                <w:rPr>
                  <w:rFonts w:ascii="Cambria Math" w:hAnsi="Cambria Math"/>
                </w:rPr>
                <m:t>P</m:t>
              </m:r>
            </m:e>
          </m:d>
          <m:r>
            <m:rPr>
              <m:sty m:val="bi"/>
            </m:rPr>
            <w:rPr>
              <w:rFonts w:ascii="Cambria Math" w:hAnsi="Cambria Math"/>
            </w:rPr>
            <m:t>=</m:t>
          </m:r>
          <m:func>
            <m:funcPr>
              <m:ctrlPr>
                <w:rPr>
                  <w:rFonts w:ascii="Cambria Math" w:hAnsi="Cambria Math"/>
                  <w:b/>
                  <w:bCs/>
                  <w:lang w:val="es-PE"/>
                </w:rPr>
              </m:ctrlPr>
            </m:funcPr>
            <m:fName>
              <m:r>
                <m:rPr>
                  <m:sty m:val="b"/>
                </m:rPr>
                <w:rPr>
                  <w:rFonts w:ascii="Cambria Math" w:hAnsi="Cambria Math"/>
                </w:rPr>
                <m:t>min</m:t>
              </m:r>
            </m:fName>
            <m:e>
              <m:d>
                <m:dPr>
                  <m:begChr m:val="{"/>
                  <m:endChr m:val="}"/>
                  <m:ctrlPr>
                    <w:rPr>
                      <w:rFonts w:ascii="Cambria Math" w:hAnsi="Cambria Math"/>
                      <w:b/>
                      <w:bCs/>
                      <w:lang w:val="es-PE"/>
                    </w:rPr>
                  </m:ctrlPr>
                </m:dPr>
                <m:e>
                  <m:sSub>
                    <m:sSubPr>
                      <m:ctrlPr>
                        <w:rPr>
                          <w:rFonts w:ascii="Cambria Math" w:hAnsi="Cambria Math"/>
                          <w:b/>
                          <w:bCs/>
                          <w:lang w:val="es-PE"/>
                        </w:rPr>
                      </m:ctrlPr>
                    </m:sSubPr>
                    <m:e>
                      <m:r>
                        <m:rPr>
                          <m:sty m:val="bi"/>
                        </m:rPr>
                        <w:rPr>
                          <w:rFonts w:ascii="Cambria Math" w:hAnsi="Cambria Math"/>
                        </w:rPr>
                        <m:t>c</m:t>
                      </m:r>
                    </m:e>
                    <m:sub>
                      <m:r>
                        <m:rPr>
                          <m:sty m:val="bi"/>
                        </m:rPr>
                        <w:rPr>
                          <w:rFonts w:ascii="Cambria Math" w:hAnsi="Cambria Math"/>
                        </w:rPr>
                        <m:t>f</m:t>
                      </m:r>
                    </m:sub>
                  </m:sSub>
                  <m:d>
                    <m:dPr>
                      <m:ctrlPr>
                        <w:rPr>
                          <w:rFonts w:ascii="Cambria Math" w:hAnsi="Cambria Math"/>
                          <w:b/>
                          <w:bCs/>
                          <w:lang w:val="es-PE"/>
                        </w:rPr>
                      </m:ctrlPr>
                    </m:dPr>
                    <m:e>
                      <m:r>
                        <m:rPr>
                          <m:sty m:val="bi"/>
                        </m:rPr>
                        <w:rPr>
                          <w:rFonts w:ascii="Cambria Math" w:hAnsi="Cambria Math"/>
                        </w:rPr>
                        <m:t>u,v</m:t>
                      </m:r>
                    </m:e>
                  </m:d>
                  <m:r>
                    <m:rPr>
                      <m:sty m:val="bi"/>
                    </m:rPr>
                    <w:rPr>
                      <w:rFonts w:ascii="Cambria Math" w:hAnsi="Cambria Math"/>
                    </w:rPr>
                    <m:t>:</m:t>
                  </m:r>
                  <m:d>
                    <m:dPr>
                      <m:ctrlPr>
                        <w:rPr>
                          <w:rFonts w:ascii="Cambria Math" w:hAnsi="Cambria Math"/>
                          <w:b/>
                          <w:bCs/>
                          <w:lang w:val="es-PE"/>
                        </w:rPr>
                      </m:ctrlPr>
                    </m:dPr>
                    <m:e>
                      <m:r>
                        <m:rPr>
                          <m:sty m:val="bi"/>
                        </m:rPr>
                        <w:rPr>
                          <w:rFonts w:ascii="Cambria Math" w:hAnsi="Cambria Math"/>
                        </w:rPr>
                        <m:t>u,v</m:t>
                      </m:r>
                    </m:e>
                  </m:d>
                  <m:r>
                    <m:rPr>
                      <m:sty m:val="bi"/>
                    </m:rPr>
                    <w:rPr>
                      <w:rFonts w:ascii="Cambria Math" w:hAnsi="Cambria Math"/>
                    </w:rPr>
                    <m:t>∈P</m:t>
                  </m:r>
                </m:e>
              </m:d>
            </m:e>
          </m:func>
        </m:oMath>
      </m:oMathPara>
    </w:p>
    <w:p w14:paraId="3BEA69AF" w14:textId="77777777" w:rsidR="00D560E4" w:rsidRPr="00772CF3" w:rsidRDefault="00D560E4" w:rsidP="00D560E4">
      <w:pPr>
        <w:spacing w:after="160" w:line="278" w:lineRule="auto"/>
        <w:rPr>
          <w:lang w:val="es-PE"/>
        </w:rPr>
      </w:pPr>
      <w:r w:rsidRPr="00772CF3">
        <w:rPr>
          <w:lang w:val="es-PE"/>
        </w:rPr>
        <w:t xml:space="preserve">Dado que </w:t>
      </w:r>
      <m:oMath>
        <m:r>
          <w:rPr>
            <w:rFonts w:ascii="Cambria Math" w:hAnsi="Cambria Math"/>
          </w:rPr>
          <m:t>P</m:t>
        </m:r>
      </m:oMath>
      <w:r w:rsidRPr="00772CF3">
        <w:rPr>
          <w:lang w:val="es-PE"/>
        </w:rPr>
        <w:t xml:space="preserve"> es un camino válido en </w:t>
      </w:r>
      <m:oMath>
        <m:sSub>
          <m:sSubPr>
            <m:ctrlPr>
              <w:rPr>
                <w:rFonts w:ascii="Cambria Math" w:hAnsi="Cambria Math"/>
                <w:lang w:val="es-PE"/>
              </w:rPr>
            </m:ctrlPr>
          </m:sSubPr>
          <m:e>
            <m:r>
              <w:rPr>
                <w:rFonts w:ascii="Cambria Math" w:hAnsi="Cambria Math"/>
              </w:rPr>
              <m:t>G</m:t>
            </m:r>
          </m:e>
          <m:sub>
            <m:r>
              <w:rPr>
                <w:rFonts w:ascii="Cambria Math" w:hAnsi="Cambria Math"/>
              </w:rPr>
              <m:t>f</m:t>
            </m:r>
          </m:sub>
        </m:sSub>
      </m:oMath>
      <w:r w:rsidRPr="00772CF3">
        <w:rPr>
          <w:lang w:val="es-PE"/>
        </w:rPr>
        <w:t xml:space="preserve">, se cumple que </w:t>
      </w:r>
      <m:oMath>
        <m:r>
          <w:rPr>
            <w:rFonts w:ascii="Cambria Math" w:hAnsi="Cambria Math"/>
          </w:rPr>
          <m:t>δ</m:t>
        </m:r>
        <m:d>
          <m:dPr>
            <m:ctrlPr>
              <w:rPr>
                <w:rFonts w:ascii="Cambria Math" w:hAnsi="Cambria Math"/>
                <w:lang w:val="es-PE"/>
              </w:rPr>
            </m:ctrlPr>
          </m:dPr>
          <m:e>
            <m:r>
              <w:rPr>
                <w:rFonts w:ascii="Cambria Math" w:hAnsi="Cambria Math"/>
              </w:rPr>
              <m:t>P</m:t>
            </m:r>
          </m:e>
        </m:d>
        <m:r>
          <w:rPr>
            <w:rFonts w:ascii="Cambria Math" w:hAnsi="Cambria Math"/>
          </w:rPr>
          <m:t>&gt;0</m:t>
        </m:r>
      </m:oMath>
      <w:r w:rsidRPr="00772CF3">
        <w:rPr>
          <w:lang w:val="es-PE"/>
        </w:rPr>
        <w:t xml:space="preserve">. El flujo en la red principal se incrementa progresivamente actualizando el valor de cada arista </w:t>
      </w:r>
      <m:oMath>
        <m:d>
          <m:dPr>
            <m:ctrlPr>
              <w:rPr>
                <w:rFonts w:ascii="Cambria Math" w:hAnsi="Cambria Math"/>
                <w:lang w:val="es-PE"/>
              </w:rPr>
            </m:ctrlPr>
          </m:dPr>
          <m:e>
            <m:r>
              <w:rPr>
                <w:rFonts w:ascii="Cambria Math" w:hAnsi="Cambria Math"/>
              </w:rPr>
              <m:t>u,v</m:t>
            </m:r>
          </m:e>
        </m:d>
        <m:r>
          <w:rPr>
            <w:rFonts w:ascii="Cambria Math" w:hAnsi="Cambria Math"/>
          </w:rPr>
          <m:t>∈P</m:t>
        </m:r>
      </m:oMath>
      <w:r w:rsidRPr="00772CF3">
        <w:rPr>
          <w:lang w:val="es-PE"/>
        </w:rPr>
        <w:t xml:space="preserve"> mediante la regla: </w:t>
      </w:r>
    </w:p>
    <w:p w14:paraId="2AE53BB6" w14:textId="77777777" w:rsidR="00D560E4" w:rsidRPr="00772CF3" w:rsidRDefault="00D560E4" w:rsidP="00D560E4">
      <w:pPr>
        <w:spacing w:after="160" w:line="278" w:lineRule="auto"/>
        <w:rPr>
          <w:b/>
          <w:bCs/>
          <w:lang w:val="es-PE"/>
        </w:rPr>
      </w:pPr>
      <m:oMathPara>
        <m:oMath>
          <m:r>
            <m:rPr>
              <m:sty m:val="bi"/>
            </m:rPr>
            <w:rPr>
              <w:rFonts w:ascii="Cambria Math" w:hAnsi="Cambria Math"/>
            </w:rPr>
            <m:t>f</m:t>
          </m:r>
          <m:d>
            <m:dPr>
              <m:ctrlPr>
                <w:rPr>
                  <w:rFonts w:ascii="Cambria Math" w:hAnsi="Cambria Math"/>
                  <w:b/>
                  <w:bCs/>
                  <w:lang w:val="es-PE"/>
                </w:rPr>
              </m:ctrlPr>
            </m:dPr>
            <m:e>
              <m:r>
                <m:rPr>
                  <m:sty m:val="bi"/>
                </m:rPr>
                <w:rPr>
                  <w:rFonts w:ascii="Cambria Math" w:hAnsi="Cambria Math"/>
                </w:rPr>
                <m:t>u,v</m:t>
              </m:r>
            </m:e>
          </m:d>
          <m:r>
            <m:rPr>
              <m:sty m:val="bi"/>
            </m:rPr>
            <w:rPr>
              <w:rFonts w:ascii="Cambria Math" w:hAnsi="Cambria Math"/>
            </w:rPr>
            <m:t>←f</m:t>
          </m:r>
          <m:d>
            <m:dPr>
              <m:ctrlPr>
                <w:rPr>
                  <w:rFonts w:ascii="Cambria Math" w:hAnsi="Cambria Math"/>
                  <w:b/>
                  <w:bCs/>
                  <w:lang w:val="es-PE"/>
                </w:rPr>
              </m:ctrlPr>
            </m:dPr>
            <m:e>
              <m:r>
                <m:rPr>
                  <m:sty m:val="bi"/>
                </m:rPr>
                <w:rPr>
                  <w:rFonts w:ascii="Cambria Math" w:hAnsi="Cambria Math"/>
                </w:rPr>
                <m:t>u,v</m:t>
              </m:r>
            </m:e>
          </m:d>
          <m:r>
            <m:rPr>
              <m:sty m:val="bi"/>
            </m:rPr>
            <w:rPr>
              <w:rFonts w:ascii="Cambria Math" w:hAnsi="Cambria Math"/>
            </w:rPr>
            <m:t>+δ</m:t>
          </m:r>
          <m:d>
            <m:dPr>
              <m:ctrlPr>
                <w:rPr>
                  <w:rFonts w:ascii="Cambria Math" w:hAnsi="Cambria Math"/>
                  <w:b/>
                  <w:bCs/>
                  <w:lang w:val="es-PE"/>
                </w:rPr>
              </m:ctrlPr>
            </m:dPr>
            <m:e>
              <m:r>
                <m:rPr>
                  <m:sty m:val="bi"/>
                </m:rPr>
                <w:rPr>
                  <w:rFonts w:ascii="Cambria Math" w:hAnsi="Cambria Math"/>
                </w:rPr>
                <m:t>P</m:t>
              </m:r>
            </m:e>
          </m:d>
        </m:oMath>
      </m:oMathPara>
    </w:p>
    <w:p w14:paraId="3730867D" w14:textId="77777777" w:rsidR="00D560E4" w:rsidRPr="00772CF3" w:rsidRDefault="00D560E4" w:rsidP="00D560E4">
      <w:pPr>
        <w:spacing w:after="160" w:line="278" w:lineRule="auto"/>
        <w:rPr>
          <w:b/>
          <w:bCs/>
          <w:lang w:val="es-PE"/>
        </w:rPr>
      </w:pPr>
      <m:oMathPara>
        <m:oMath>
          <m:r>
            <m:rPr>
              <m:sty m:val="bi"/>
            </m:rPr>
            <w:rPr>
              <w:rFonts w:ascii="Cambria Math" w:hAnsi="Cambria Math"/>
            </w:rPr>
            <m:t>f</m:t>
          </m:r>
          <m:d>
            <m:dPr>
              <m:ctrlPr>
                <w:rPr>
                  <w:rFonts w:ascii="Cambria Math" w:hAnsi="Cambria Math"/>
                  <w:b/>
                  <w:bCs/>
                  <w:lang w:val="es-PE"/>
                </w:rPr>
              </m:ctrlPr>
            </m:dPr>
            <m:e>
              <m:r>
                <m:rPr>
                  <m:sty m:val="bi"/>
                </m:rPr>
                <w:rPr>
                  <w:rFonts w:ascii="Cambria Math" w:hAnsi="Cambria Math"/>
                </w:rPr>
                <m:t>v,u</m:t>
              </m:r>
            </m:e>
          </m:d>
          <m:r>
            <m:rPr>
              <m:sty m:val="bi"/>
            </m:rPr>
            <w:rPr>
              <w:rFonts w:ascii="Cambria Math" w:hAnsi="Cambria Math"/>
            </w:rPr>
            <m:t>←f</m:t>
          </m:r>
          <m:d>
            <m:dPr>
              <m:ctrlPr>
                <w:rPr>
                  <w:rFonts w:ascii="Cambria Math" w:hAnsi="Cambria Math"/>
                  <w:b/>
                  <w:bCs/>
                  <w:lang w:val="es-PE"/>
                </w:rPr>
              </m:ctrlPr>
            </m:dPr>
            <m:e>
              <m:r>
                <m:rPr>
                  <m:sty m:val="bi"/>
                </m:rPr>
                <w:rPr>
                  <w:rFonts w:ascii="Cambria Math" w:hAnsi="Cambria Math"/>
                </w:rPr>
                <m:t>v,u</m:t>
              </m:r>
            </m:e>
          </m:d>
          <m:r>
            <m:rPr>
              <m:sty m:val="bi"/>
            </m:rPr>
            <w:rPr>
              <w:rFonts w:ascii="Cambria Math" w:hAnsi="Cambria Math"/>
            </w:rPr>
            <m:t>-δ</m:t>
          </m:r>
          <m:d>
            <m:dPr>
              <m:ctrlPr>
                <w:rPr>
                  <w:rFonts w:ascii="Cambria Math" w:hAnsi="Cambria Math"/>
                  <w:b/>
                  <w:bCs/>
                  <w:lang w:val="es-PE"/>
                </w:rPr>
              </m:ctrlPr>
            </m:dPr>
            <m:e>
              <m:r>
                <m:rPr>
                  <m:sty m:val="bi"/>
                </m:rPr>
                <w:rPr>
                  <w:rFonts w:ascii="Cambria Math" w:hAnsi="Cambria Math"/>
                </w:rPr>
                <m:t>P</m:t>
              </m:r>
            </m:e>
          </m:d>
        </m:oMath>
      </m:oMathPara>
    </w:p>
    <w:p w14:paraId="5BA44D4A" w14:textId="77777777" w:rsidR="00D560E4" w:rsidRDefault="00D560E4" w:rsidP="00D560E4">
      <w:pPr>
        <w:rPr>
          <w:lang w:val="es-PE"/>
        </w:rPr>
      </w:pPr>
      <w:r w:rsidRPr="00772CF3">
        <w:rPr>
          <w:lang w:val="es-PE"/>
        </w:rPr>
        <w:t xml:space="preserve">El proceso iterativo finaliza cuando no existe ningún camino </w:t>
      </w:r>
      <m:oMath>
        <m:r>
          <w:rPr>
            <w:rFonts w:ascii="Cambria Math" w:hAnsi="Cambria Math"/>
          </w:rPr>
          <m:t>s→t</m:t>
        </m:r>
      </m:oMath>
      <w:r w:rsidRPr="00772CF3">
        <w:rPr>
          <w:lang w:val="es-PE"/>
        </w:rPr>
        <w:t xml:space="preserve"> en la red residual </w:t>
      </w:r>
      <m:oMath>
        <m:sSub>
          <m:sSubPr>
            <m:ctrlPr>
              <w:rPr>
                <w:rFonts w:ascii="Cambria Math" w:hAnsi="Cambria Math"/>
                <w:lang w:val="es-PE"/>
              </w:rPr>
            </m:ctrlPr>
          </m:sSubPr>
          <m:e>
            <m:r>
              <w:rPr>
                <w:rFonts w:ascii="Cambria Math" w:hAnsi="Cambria Math"/>
              </w:rPr>
              <m:t>G</m:t>
            </m:r>
          </m:e>
          <m:sub>
            <m:r>
              <w:rPr>
                <w:rFonts w:ascii="Cambria Math" w:hAnsi="Cambria Math"/>
              </w:rPr>
              <m:t>f</m:t>
            </m:r>
          </m:sub>
        </m:sSub>
      </m:oMath>
      <w:r w:rsidRPr="00772CF3">
        <w:rPr>
          <w:lang w:val="es-PE"/>
        </w:rPr>
        <w:t>, alcanzando así la condición de optimidad fijada por el Teorema del Flujo Máximo y Corte Mínimo.</w:t>
      </w:r>
    </w:p>
    <w:p w14:paraId="28AB3453" w14:textId="77777777" w:rsidR="00D560E4" w:rsidRDefault="00D560E4" w:rsidP="00D560E4"/>
    <w:p w14:paraId="32E13021" w14:textId="6250A326" w:rsidR="00D560E4" w:rsidRDefault="00D560E4" w:rsidP="00D560E4">
      <w:pPr>
        <w:pStyle w:val="Prrafodelista"/>
        <w:numPr>
          <w:ilvl w:val="1"/>
          <w:numId w:val="32"/>
        </w:numPr>
        <w:rPr>
          <w:rFonts w:ascii="Arial" w:hAnsi="Arial" w:cs="Arial"/>
          <w:b/>
          <w:bCs/>
        </w:rPr>
      </w:pPr>
      <w:r w:rsidRPr="00D560E4">
        <w:rPr>
          <w:rFonts w:ascii="Arial" w:hAnsi="Arial" w:cs="Arial"/>
          <w:b/>
          <w:bCs/>
        </w:rPr>
        <w:t>ALGORITMO DE FORD-FULKERSON</w:t>
      </w:r>
    </w:p>
    <w:p w14:paraId="46E7375D" w14:textId="77777777" w:rsidR="00B8123C" w:rsidRPr="00D560E4" w:rsidRDefault="00B8123C" w:rsidP="00B8123C">
      <w:pPr>
        <w:pStyle w:val="Prrafodelista"/>
        <w:rPr>
          <w:rFonts w:ascii="Arial" w:hAnsi="Arial" w:cs="Arial"/>
          <w:b/>
          <w:bCs/>
        </w:rPr>
      </w:pPr>
    </w:p>
    <w:p w14:paraId="350F0779" w14:textId="46EA151A" w:rsidR="00D560E4" w:rsidRPr="00B8123C" w:rsidRDefault="00D560E4" w:rsidP="00712E1F">
      <w:pPr>
        <w:pStyle w:val="Prrafodelista"/>
        <w:numPr>
          <w:ilvl w:val="2"/>
          <w:numId w:val="32"/>
        </w:numPr>
        <w:spacing w:line="278" w:lineRule="auto"/>
        <w:rPr>
          <w:rFonts w:ascii="Arial" w:hAnsi="Arial" w:cs="Arial"/>
          <w:b/>
          <w:bCs/>
        </w:rPr>
      </w:pPr>
      <w:r w:rsidRPr="00B8123C">
        <w:rPr>
          <w:rFonts w:ascii="Arial" w:hAnsi="Arial" w:cs="Arial"/>
          <w:b/>
          <w:bCs/>
        </w:rPr>
        <w:t>Estrategia y Funcionamiento Generales</w:t>
      </w:r>
    </w:p>
    <w:p w14:paraId="1C9E8706" w14:textId="77777777" w:rsidR="00D560E4" w:rsidRPr="00772CF3" w:rsidRDefault="00D560E4" w:rsidP="00712E1F">
      <w:pPr>
        <w:spacing w:after="160" w:line="278" w:lineRule="auto"/>
      </w:pPr>
      <w:r w:rsidRPr="00772CF3">
        <w:t xml:space="preserve">El algoritmo de Ford-Fulkerson es un método codicioso ideado para resolver el problema del flujo máximo mediante la búsqueda sistemática de caminos aumentantes. </w:t>
      </w:r>
    </w:p>
    <w:p w14:paraId="08AEB166" w14:textId="77777777" w:rsidR="00D560E4" w:rsidRPr="00772CF3" w:rsidRDefault="00D560E4" w:rsidP="00712E1F">
      <w:pPr>
        <w:spacing w:after="160" w:line="278" w:lineRule="auto"/>
      </w:pPr>
      <w:r w:rsidRPr="00772CF3">
        <w:t>Pasos fundamentales del algoritmo:</w:t>
      </w:r>
    </w:p>
    <w:p w14:paraId="30D83CB8" w14:textId="77777777" w:rsidR="00D560E4" w:rsidRPr="00772CF3" w:rsidRDefault="00D560E4" w:rsidP="00712E1F">
      <w:pPr>
        <w:numPr>
          <w:ilvl w:val="0"/>
          <w:numId w:val="34"/>
        </w:numPr>
        <w:spacing w:after="160" w:line="278" w:lineRule="auto"/>
      </w:pPr>
      <w:r w:rsidRPr="00772CF3">
        <w:t xml:space="preserve">Inicialización: Se asigna un flujo nulo inicial </w:t>
      </w:r>
      <m:oMath>
        <m:r>
          <w:rPr>
            <w:rFonts w:ascii="Cambria Math" w:hAnsi="Cambria Math"/>
          </w:rPr>
          <m:t>f</m:t>
        </m:r>
        <m:d>
          <m:dPr>
            <m:ctrlPr>
              <w:rPr>
                <w:rFonts w:ascii="Cambria Math" w:hAnsi="Cambria Math"/>
              </w:rPr>
            </m:ctrlPr>
          </m:dPr>
          <m:e>
            <m:r>
              <w:rPr>
                <w:rFonts w:ascii="Cambria Math" w:hAnsi="Cambria Math"/>
              </w:rPr>
              <m:t>u,v</m:t>
            </m:r>
          </m:e>
        </m:d>
        <m:r>
          <w:rPr>
            <w:rFonts w:ascii="Cambria Math" w:hAnsi="Cambria Math"/>
          </w:rPr>
          <m:t>=0</m:t>
        </m:r>
      </m:oMath>
      <w:r w:rsidRPr="00772CF3">
        <w:t xml:space="preserve"> para todo par de vértices </w:t>
      </w:r>
      <m:oMath>
        <m:r>
          <w:rPr>
            <w:rFonts w:ascii="Cambria Math" w:hAnsi="Cambria Math"/>
          </w:rPr>
          <m:t>u,v∈V</m:t>
        </m:r>
      </m:oMath>
      <w:r w:rsidRPr="00772CF3">
        <w:t xml:space="preserve">. La red residual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772CF3">
        <w:t xml:space="preserve"> coincide inicialmente con la red original </w:t>
      </w:r>
      <m:oMath>
        <m:r>
          <w:rPr>
            <w:rFonts w:ascii="Cambria Math" w:hAnsi="Cambria Math"/>
          </w:rPr>
          <m:t>G</m:t>
        </m:r>
      </m:oMath>
      <w:r w:rsidRPr="00772CF3">
        <w:t>.</w:t>
      </w:r>
    </w:p>
    <w:p w14:paraId="729E2E31" w14:textId="77777777" w:rsidR="00D560E4" w:rsidRPr="00772CF3" w:rsidRDefault="00D560E4" w:rsidP="00712E1F">
      <w:pPr>
        <w:numPr>
          <w:ilvl w:val="0"/>
          <w:numId w:val="34"/>
        </w:numPr>
        <w:spacing w:after="160" w:line="278" w:lineRule="auto"/>
      </w:pPr>
      <w:r w:rsidRPr="00772CF3">
        <w:t xml:space="preserve">Búsqueda de Camino: Se explora la red residual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772CF3">
        <w:t xml:space="preserve"> utilizando un algoritmo de búsqueda arbitrario (como Búsqueda en Profundidad - DFS o Búsqueda en Anchura - BFS) para hallar un camino aumentante </w:t>
      </w:r>
      <m:oMath>
        <m:r>
          <w:rPr>
            <w:rFonts w:ascii="Cambria Math" w:hAnsi="Cambria Math"/>
          </w:rPr>
          <m:t>P</m:t>
        </m:r>
      </m:oMath>
      <w:r w:rsidRPr="00772CF3">
        <w:t xml:space="preserve"> desde </w:t>
      </w:r>
      <m:oMath>
        <m:r>
          <w:rPr>
            <w:rFonts w:ascii="Cambria Math" w:hAnsi="Cambria Math"/>
          </w:rPr>
          <m:t>s</m:t>
        </m:r>
      </m:oMath>
      <w:r w:rsidRPr="00772CF3">
        <w:t xml:space="preserve"> hasta </w:t>
      </w:r>
      <m:oMath>
        <m:r>
          <w:rPr>
            <w:rFonts w:ascii="Cambria Math" w:hAnsi="Cambria Math"/>
          </w:rPr>
          <m:t>t</m:t>
        </m:r>
      </m:oMath>
      <w:r w:rsidRPr="00772CF3">
        <w:t xml:space="preserve">. </w:t>
      </w:r>
    </w:p>
    <w:p w14:paraId="395EF55A" w14:textId="77777777" w:rsidR="00D560E4" w:rsidRPr="00772CF3" w:rsidRDefault="00D560E4" w:rsidP="00712E1F">
      <w:pPr>
        <w:numPr>
          <w:ilvl w:val="0"/>
          <w:numId w:val="34"/>
        </w:numPr>
        <w:spacing w:after="160" w:line="278" w:lineRule="auto"/>
      </w:pPr>
      <w:r w:rsidRPr="00772CF3">
        <w:t xml:space="preserve">Determinación del Cuello de Botella: Se calcula </w:t>
      </w:r>
      <m:oMath>
        <m:r>
          <w:rPr>
            <w:rFonts w:ascii="Cambria Math" w:hAnsi="Cambria Math"/>
          </w:rPr>
          <m:t>δ</m:t>
        </m:r>
        <m:d>
          <m:dPr>
            <m:ctrlPr>
              <w:rPr>
                <w:rFonts w:ascii="Cambria Math" w:hAnsi="Cambria Math"/>
              </w:rPr>
            </m:ctrlPr>
          </m:dPr>
          <m:e>
            <m:r>
              <w:rPr>
                <w:rFonts w:ascii="Cambria Math" w:hAnsi="Cambria Math"/>
              </w:rPr>
              <m:t>P</m:t>
            </m:r>
          </m:e>
        </m:d>
        <m:r>
          <w:rPr>
            <w:rFonts w:ascii="Cambria Math" w:hAnsi="Cambria Math"/>
          </w:rPr>
          <m:t>=</m:t>
        </m:r>
        <m:func>
          <m:funcPr>
            <m:ctrlPr>
              <w:rPr>
                <w:rFonts w:ascii="Cambria Math" w:hAnsi="Cambria Math"/>
              </w:rPr>
            </m:ctrlPr>
          </m:funcPr>
          <m:fName>
            <m:limLow>
              <m:limLowPr>
                <m:ctrlPr>
                  <w:rPr>
                    <w:rFonts w:ascii="Cambria Math" w:hAnsi="Cambria Math"/>
                  </w:rPr>
                </m:ctrlPr>
              </m:limLowPr>
              <m:e>
                <m:r>
                  <m:rPr>
                    <m:sty m:val="p"/>
                  </m:rPr>
                  <w:rPr>
                    <w:rFonts w:ascii="Cambria Math" w:hAnsi="Cambria Math"/>
                  </w:rPr>
                  <m:t>min</m:t>
                </m:r>
              </m:e>
              <m:lim>
                <m:d>
                  <m:dPr>
                    <m:ctrlPr>
                      <w:rPr>
                        <w:rFonts w:ascii="Cambria Math" w:hAnsi="Cambria Math"/>
                      </w:rPr>
                    </m:ctrlPr>
                  </m:dPr>
                  <m:e>
                    <m:r>
                      <w:rPr>
                        <w:rFonts w:ascii="Cambria Math" w:hAnsi="Cambria Math"/>
                      </w:rPr>
                      <m:t>u,v</m:t>
                    </m:r>
                  </m:e>
                </m:d>
                <m:r>
                  <w:rPr>
                    <w:rFonts w:ascii="Cambria Math" w:hAnsi="Cambria Math"/>
                  </w:rPr>
                  <m:t>∈P</m:t>
                </m:r>
              </m:lim>
            </m:limLow>
          </m:fName>
          <m:e>
            <m:sSub>
              <m:sSubPr>
                <m:ctrlPr>
                  <w:rPr>
                    <w:rFonts w:ascii="Cambria Math" w:hAnsi="Cambria Math"/>
                  </w:rPr>
                </m:ctrlPr>
              </m:sSubPr>
              <m:e>
                <m:r>
                  <w:rPr>
                    <w:rFonts w:ascii="Cambria Math" w:hAnsi="Cambria Math"/>
                  </w:rPr>
                  <m:t>c</m:t>
                </m:r>
              </m:e>
              <m:sub>
                <m:r>
                  <w:rPr>
                    <w:rFonts w:ascii="Cambria Math" w:hAnsi="Cambria Math"/>
                  </w:rPr>
                  <m:t>f</m:t>
                </m:r>
              </m:sub>
            </m:sSub>
            <m:d>
              <m:dPr>
                <m:ctrlPr>
                  <w:rPr>
                    <w:rFonts w:ascii="Cambria Math" w:hAnsi="Cambria Math"/>
                  </w:rPr>
                </m:ctrlPr>
              </m:dPr>
              <m:e>
                <m:r>
                  <w:rPr>
                    <w:rFonts w:ascii="Cambria Math" w:hAnsi="Cambria Math"/>
                  </w:rPr>
                  <m:t>u,v</m:t>
                </m:r>
              </m:e>
            </m:d>
          </m:e>
        </m:func>
      </m:oMath>
      <w:r w:rsidRPr="00772CF3">
        <w:t>.</w:t>
      </w:r>
    </w:p>
    <w:p w14:paraId="0AF758BD" w14:textId="77777777" w:rsidR="00D560E4" w:rsidRPr="00772CF3" w:rsidRDefault="00D560E4" w:rsidP="00D560E4">
      <w:pPr>
        <w:numPr>
          <w:ilvl w:val="0"/>
          <w:numId w:val="34"/>
        </w:numPr>
        <w:spacing w:after="160" w:line="278" w:lineRule="auto"/>
      </w:pPr>
      <w:r w:rsidRPr="00772CF3">
        <w:lastRenderedPageBreak/>
        <w:t>Actualización de Flujos y Red Residual: Se actualizan los flujos directos y los flujos en sentido inverso (aristas de retroceso) para permitir correcciones futuras en la asignación de tráfico.</w:t>
      </w:r>
    </w:p>
    <w:p w14:paraId="4E13F25F" w14:textId="77777777" w:rsidR="00D560E4" w:rsidRPr="00772CF3" w:rsidRDefault="00D560E4" w:rsidP="00D560E4">
      <w:pPr>
        <w:numPr>
          <w:ilvl w:val="0"/>
          <w:numId w:val="34"/>
        </w:numPr>
        <w:spacing w:after="160" w:line="278" w:lineRule="auto"/>
      </w:pPr>
      <w:r w:rsidRPr="00772CF3">
        <w:t xml:space="preserve">Criterio de Parada: El proceso se repite en bucle hasta que </w:t>
      </w:r>
      <m:oMath>
        <m:r>
          <w:rPr>
            <w:rFonts w:ascii="Cambria Math" w:hAnsi="Cambria Math"/>
          </w:rPr>
          <m:t>t</m:t>
        </m:r>
      </m:oMath>
      <w:r w:rsidRPr="00772CF3">
        <w:t xml:space="preserve"> sea inalcanzable desde </w:t>
      </w:r>
      <m:oMath>
        <m:r>
          <w:rPr>
            <w:rFonts w:ascii="Cambria Math" w:hAnsi="Cambria Math"/>
          </w:rPr>
          <m:t>s</m:t>
        </m:r>
      </m:oMath>
      <w:r w:rsidRPr="00772CF3">
        <w:t xml:space="preserve"> en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772CF3">
        <w:t xml:space="preserve">. </w:t>
      </w:r>
    </w:p>
    <w:p w14:paraId="6E460AB0" w14:textId="0B21B7F9" w:rsidR="00D560E4" w:rsidRPr="00B8123C" w:rsidRDefault="00D560E4" w:rsidP="00712E1F">
      <w:pPr>
        <w:pStyle w:val="Prrafodelista"/>
        <w:numPr>
          <w:ilvl w:val="2"/>
          <w:numId w:val="32"/>
        </w:numPr>
        <w:spacing w:line="278" w:lineRule="auto"/>
        <w:ind w:left="1080"/>
        <w:rPr>
          <w:rFonts w:ascii="Arial" w:hAnsi="Arial" w:cs="Arial"/>
          <w:b/>
          <w:bCs/>
        </w:rPr>
      </w:pPr>
      <w:r w:rsidRPr="00B8123C">
        <w:rPr>
          <w:rFonts w:ascii="Arial" w:hAnsi="Arial" w:cs="Arial"/>
          <w:b/>
          <w:bCs/>
        </w:rPr>
        <w:t>Análisis de Complejidad Computacional</w:t>
      </w:r>
    </w:p>
    <w:p w14:paraId="1014FC86" w14:textId="77777777" w:rsidR="00D560E4" w:rsidRPr="00772CF3" w:rsidRDefault="00D560E4" w:rsidP="00712E1F">
      <w:pPr>
        <w:spacing w:after="160" w:line="278" w:lineRule="auto"/>
        <w:ind w:left="360"/>
      </w:pPr>
      <w:r w:rsidRPr="00772CF3">
        <w:t xml:space="preserve">Complejidad Temporal: </w:t>
      </w:r>
      <m:oMath>
        <m:r>
          <m:rPr>
            <m:scr m:val="script"/>
            <m:sty m:val="p"/>
          </m:rPr>
          <w:rPr>
            <w:rFonts w:ascii="Cambria Math" w:hAnsi="Cambria Math"/>
          </w:rPr>
          <m:t>O</m:t>
        </m:r>
        <m:d>
          <m:dPr>
            <m:ctrlPr>
              <w:rPr>
                <w:rFonts w:ascii="Cambria Math" w:hAnsi="Cambria Math"/>
              </w:rPr>
            </m:ctrlPr>
          </m:dPr>
          <m:e>
            <m:r>
              <w:rPr>
                <w:rFonts w:ascii="Cambria Math" w:hAnsi="Cambria Math"/>
              </w:rPr>
              <m:t>|E|⋅|</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e>
        </m:d>
      </m:oMath>
    </w:p>
    <w:p w14:paraId="10285A74" w14:textId="77777777" w:rsidR="00D560E4" w:rsidRPr="00772CF3" w:rsidRDefault="00D560E4" w:rsidP="00712E1F">
      <w:pPr>
        <w:numPr>
          <w:ilvl w:val="0"/>
          <w:numId w:val="35"/>
        </w:numPr>
        <w:tabs>
          <w:tab w:val="clear" w:pos="720"/>
          <w:tab w:val="num" w:pos="1080"/>
        </w:tabs>
        <w:spacing w:after="160" w:line="278" w:lineRule="auto"/>
        <w:ind w:left="1080"/>
      </w:pPr>
      <w:r w:rsidRPr="00772CF3">
        <w:t>Sustentación Matemática:</w:t>
      </w:r>
    </w:p>
    <w:p w14:paraId="7722C956" w14:textId="77777777" w:rsidR="00D560E4" w:rsidRPr="00772CF3" w:rsidRDefault="00D560E4" w:rsidP="00712E1F">
      <w:pPr>
        <w:spacing w:after="160" w:line="278" w:lineRule="auto"/>
        <w:ind w:left="720"/>
      </w:pPr>
      <w:r w:rsidRPr="00772CF3">
        <w:t xml:space="preserve">Sea </w:t>
      </w:r>
      <m:oMath>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oMath>
      <w:r w:rsidRPr="00772CF3">
        <w:t xml:space="preserve"> el valor entero del flujo máximo. En el peor escenario (por ejemplo, utilizando DFS para la búsqueda de caminos), cada iteración encuentra un camino aumentante que incrementa el flujo en al menos una unidad entera (</w:t>
      </w:r>
      <m:oMath>
        <m:r>
          <w:rPr>
            <w:rFonts w:ascii="Cambria Math" w:hAnsi="Cambria Math"/>
          </w:rPr>
          <m:t>δ</m:t>
        </m:r>
        <m:d>
          <m:dPr>
            <m:ctrlPr>
              <w:rPr>
                <w:rFonts w:ascii="Cambria Math" w:hAnsi="Cambria Math"/>
              </w:rPr>
            </m:ctrlPr>
          </m:dPr>
          <m:e>
            <m:r>
              <w:rPr>
                <w:rFonts w:ascii="Cambria Math" w:hAnsi="Cambria Math"/>
              </w:rPr>
              <m:t>P</m:t>
            </m:r>
          </m:e>
        </m:d>
        <m:r>
          <w:rPr>
            <w:rFonts w:ascii="Cambria Math" w:hAnsi="Cambria Math"/>
          </w:rPr>
          <m:t>≥1</m:t>
        </m:r>
      </m:oMath>
      <w:r w:rsidRPr="00772CF3">
        <w:t>).</w:t>
      </w:r>
    </w:p>
    <w:p w14:paraId="0C92E719" w14:textId="77777777" w:rsidR="00D560E4" w:rsidRPr="00772CF3" w:rsidRDefault="00D560E4" w:rsidP="00712E1F">
      <w:pPr>
        <w:spacing w:after="160" w:line="278" w:lineRule="auto"/>
        <w:ind w:left="720"/>
      </w:pPr>
      <w:r w:rsidRPr="00772CF3">
        <w:t xml:space="preserve">La búsqueda de un camino simple en la red residual mediante DFS recorre a lo sumo </w:t>
      </w:r>
      <m:oMath>
        <m:r>
          <w:rPr>
            <w:rFonts w:ascii="Cambria Math" w:hAnsi="Cambria Math"/>
          </w:rPr>
          <m:t>|V|</m:t>
        </m:r>
      </m:oMath>
      <w:r w:rsidRPr="00772CF3">
        <w:t xml:space="preserve"> vértices y </w:t>
      </w:r>
      <m:oMath>
        <m:r>
          <w:rPr>
            <w:rFonts w:ascii="Cambria Math" w:hAnsi="Cambria Math"/>
          </w:rPr>
          <m:t>|E|</m:t>
        </m:r>
      </m:oMath>
      <w:r w:rsidRPr="00772CF3">
        <w:t xml:space="preserve"> aristas, tomando un tiempo </w:t>
      </w:r>
      <m:oMath>
        <m:r>
          <m:rPr>
            <m:scr m:val="script"/>
            <m:sty m:val="p"/>
          </m:rPr>
          <w:rPr>
            <w:rFonts w:ascii="Cambria Math" w:hAnsi="Cambria Math"/>
          </w:rPr>
          <m:t>O</m:t>
        </m:r>
        <m:d>
          <m:dPr>
            <m:ctrlPr>
              <w:rPr>
                <w:rFonts w:ascii="Cambria Math" w:hAnsi="Cambria Math"/>
              </w:rPr>
            </m:ctrlPr>
          </m:dPr>
          <m:e>
            <m:r>
              <w:rPr>
                <w:rFonts w:ascii="Cambria Math" w:hAnsi="Cambria Math"/>
              </w:rPr>
              <m:t>|E|</m:t>
            </m:r>
          </m:e>
        </m:d>
      </m:oMath>
      <w:r w:rsidRPr="00772CF3">
        <w:t xml:space="preserve">. Dado que el número máximo de iteraciones está acotado por </w:t>
      </w:r>
      <m:oMath>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oMath>
      <w:r w:rsidRPr="00772CF3">
        <w:t>, la complejidad temporal total resulta ser:</w:t>
      </w:r>
    </w:p>
    <w:p w14:paraId="7AB8717C" w14:textId="77777777" w:rsidR="00D560E4" w:rsidRPr="00772CF3" w:rsidRDefault="00D560E4" w:rsidP="00712E1F">
      <w:pPr>
        <w:spacing w:after="160" w:line="278" w:lineRule="auto"/>
        <w:ind w:left="360"/>
      </w:pPr>
      <m:oMathPara>
        <m:oMath>
          <m:r>
            <w:rPr>
              <w:rFonts w:ascii="Cambria Math" w:hAnsi="Cambria Math"/>
            </w:rPr>
            <m:t>T</m:t>
          </m:r>
          <m:d>
            <m:dPr>
              <m:ctrlPr>
                <w:rPr>
                  <w:rFonts w:ascii="Cambria Math" w:hAnsi="Cambria Math"/>
                </w:rPr>
              </m:ctrlPr>
            </m:dPr>
            <m:e>
              <m:r>
                <w:rPr>
                  <w:rFonts w:ascii="Cambria Math" w:hAnsi="Cambria Math"/>
                </w:rPr>
                <m:t>|V|,|E|,|</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e>
          </m:d>
          <m:r>
            <w:rPr>
              <w:rFonts w:ascii="Cambria Math" w:hAnsi="Cambria Math"/>
            </w:rPr>
            <m:t>=</m:t>
          </m:r>
          <m:r>
            <m:rPr>
              <m:scr m:val="script"/>
              <m:sty m:val="p"/>
            </m:rPr>
            <w:rPr>
              <w:rFonts w:ascii="Cambria Math" w:hAnsi="Cambria Math"/>
            </w:rPr>
            <m:t>O</m:t>
          </m:r>
          <m:d>
            <m:dPr>
              <m:ctrlPr>
                <w:rPr>
                  <w:rFonts w:ascii="Cambria Math" w:hAnsi="Cambria Math"/>
                </w:rPr>
              </m:ctrlPr>
            </m:dPr>
            <m:e>
              <m:r>
                <w:rPr>
                  <w:rFonts w:ascii="Cambria Math" w:hAnsi="Cambria Math"/>
                </w:rPr>
                <m:t>|E|⋅|</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e>
          </m:d>
        </m:oMath>
      </m:oMathPara>
    </w:p>
    <w:p w14:paraId="10E6A639" w14:textId="77777777" w:rsidR="00D560E4" w:rsidRPr="00772CF3" w:rsidRDefault="00D560E4" w:rsidP="00D560E4">
      <w:pPr>
        <w:numPr>
          <w:ilvl w:val="0"/>
          <w:numId w:val="35"/>
        </w:numPr>
        <w:spacing w:after="160" w:line="278" w:lineRule="auto"/>
      </w:pPr>
      <w:r w:rsidRPr="00772CF3">
        <w:t xml:space="preserve">Inconveniente de Convergencia: Si las capacidades son valores reales irracionales, el método genérico de Ford-Fulkerson puede no converger al flujo máximo e incluso ejecutarse de manera infinita. Con capacidades enteras de gran magnitud, el tiempo de ejecución depende directamente del valor del flujo máximo </w:t>
      </w:r>
      <m:oMath>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oMath>
      <w:r w:rsidRPr="00772CF3">
        <w:t>, resultando en una complejidad no polinomial (pseudopolinomial).</w:t>
      </w:r>
    </w:p>
    <w:p w14:paraId="7B839C10" w14:textId="77777777" w:rsidR="00D560E4" w:rsidRPr="00772CF3" w:rsidRDefault="00D560E4" w:rsidP="00D560E4">
      <w:pPr>
        <w:spacing w:after="160" w:line="278" w:lineRule="auto"/>
      </w:pPr>
      <w:r w:rsidRPr="00772CF3">
        <w:t xml:space="preserve">Complejidad Espacial: </w:t>
      </w:r>
      <m:oMath>
        <m:r>
          <m:rPr>
            <m:scr m:val="script"/>
            <m:sty m:val="p"/>
          </m:rPr>
          <w:rPr>
            <w:rFonts w:ascii="Cambria Math" w:hAnsi="Cambria Math"/>
          </w:rPr>
          <m:t>O</m:t>
        </m:r>
        <m:d>
          <m:dPr>
            <m:ctrlPr>
              <w:rPr>
                <w:rFonts w:ascii="Cambria Math" w:hAnsi="Cambria Math"/>
              </w:rPr>
            </m:ctrlPr>
          </m:dPr>
          <m:e>
            <m:r>
              <w:rPr>
                <w:rFonts w:ascii="Cambria Math" w:hAnsi="Cambria Math"/>
              </w:rPr>
              <m:t>|V|+|E|</m:t>
            </m:r>
          </m:e>
        </m:d>
      </m:oMath>
    </w:p>
    <w:p w14:paraId="03071D55" w14:textId="77777777" w:rsidR="00D560E4" w:rsidRDefault="00D560E4" w:rsidP="00D560E4">
      <w:pPr>
        <w:numPr>
          <w:ilvl w:val="0"/>
          <w:numId w:val="36"/>
        </w:numPr>
        <w:spacing w:after="160" w:line="278" w:lineRule="auto"/>
      </w:pPr>
      <w:r w:rsidRPr="00772CF3">
        <w:t xml:space="preserve">Sustentación: La representación del grafo mediante listas de adyacencia o matriz de adyacencia requiere un espacio proporcional al número de vértices y aristas. Los vectores auxiliares para el rastreo de visitas (DFS) o pila de llamadas recursivas toman un espacio acotado por </w:t>
      </w:r>
      <m:oMath>
        <m:r>
          <m:rPr>
            <m:scr m:val="script"/>
            <m:sty m:val="p"/>
          </m:rPr>
          <w:rPr>
            <w:rFonts w:ascii="Cambria Math" w:hAnsi="Cambria Math"/>
          </w:rPr>
          <m:t>O</m:t>
        </m:r>
        <m:d>
          <m:dPr>
            <m:ctrlPr>
              <w:rPr>
                <w:rFonts w:ascii="Cambria Math" w:hAnsi="Cambria Math"/>
              </w:rPr>
            </m:ctrlPr>
          </m:dPr>
          <m:e>
            <m:r>
              <w:rPr>
                <w:rFonts w:ascii="Cambria Math" w:hAnsi="Cambria Math"/>
              </w:rPr>
              <m:t>|V|</m:t>
            </m:r>
          </m:e>
        </m:d>
      </m:oMath>
      <w:r w:rsidRPr="00772CF3">
        <w:t>.</w:t>
      </w:r>
    </w:p>
    <w:p w14:paraId="42FD01BF" w14:textId="712CF5AB" w:rsidR="00D560E4" w:rsidRPr="00B8123C" w:rsidRDefault="00D560E4" w:rsidP="00B8123C">
      <w:pPr>
        <w:pStyle w:val="Prrafodelista"/>
        <w:numPr>
          <w:ilvl w:val="1"/>
          <w:numId w:val="32"/>
        </w:numPr>
        <w:rPr>
          <w:rFonts w:ascii="Arial" w:hAnsi="Arial" w:cs="Arial"/>
          <w:b/>
          <w:bCs/>
        </w:rPr>
      </w:pPr>
      <w:r w:rsidRPr="00B8123C">
        <w:rPr>
          <w:rFonts w:ascii="Arial" w:hAnsi="Arial" w:cs="Arial"/>
          <w:b/>
          <w:bCs/>
        </w:rPr>
        <w:t>ALGORITMO DE EDMONDS-KARP</w:t>
      </w:r>
    </w:p>
    <w:p w14:paraId="28842931" w14:textId="77777777" w:rsidR="00B8123C" w:rsidRPr="00B8123C" w:rsidRDefault="00B8123C" w:rsidP="00B8123C">
      <w:pPr>
        <w:pStyle w:val="Prrafodelista"/>
        <w:rPr>
          <w:b/>
          <w:bCs/>
        </w:rPr>
      </w:pPr>
    </w:p>
    <w:p w14:paraId="7F38DB3F" w14:textId="62F445BF" w:rsidR="00D560E4" w:rsidRPr="00B96BEB" w:rsidRDefault="00B8123C" w:rsidP="00D560E4">
      <w:pPr>
        <w:spacing w:after="160" w:line="278" w:lineRule="auto"/>
        <w:ind w:left="360"/>
        <w:rPr>
          <w:b/>
          <w:bCs/>
        </w:rPr>
      </w:pPr>
      <w:r>
        <w:rPr>
          <w:b/>
          <w:bCs/>
        </w:rPr>
        <w:t>1.6.1</w:t>
      </w:r>
      <w:r w:rsidR="00D560E4" w:rsidRPr="00B96BEB">
        <w:rPr>
          <w:b/>
          <w:bCs/>
        </w:rPr>
        <w:t>. Estrategia y Selección mediante BFS</w:t>
      </w:r>
    </w:p>
    <w:p w14:paraId="433FEF15" w14:textId="77777777" w:rsidR="00D560E4" w:rsidRPr="00B96BEB" w:rsidRDefault="00D560E4" w:rsidP="00D560E4">
      <w:pPr>
        <w:spacing w:after="160" w:line="278" w:lineRule="auto"/>
        <w:ind w:left="360"/>
      </w:pPr>
      <w:r w:rsidRPr="00B96BEB">
        <w:t xml:space="preserve">El algoritmo de Edmonds-Karp es una especialización directa de Ford-Fulkerson que resuelve la dependencia del flujo máximo </w:t>
      </w:r>
      <m:oMath>
        <m:r>
          <w:rPr>
            <w:rFonts w:ascii="Cambria Math" w:hAnsi="Cambria Math"/>
          </w:rPr>
          <m:t>|</m:t>
        </m:r>
        <m:sSup>
          <m:sSupPr>
            <m:ctrlPr>
              <w:rPr>
                <w:rFonts w:ascii="Cambria Math" w:hAnsi="Cambria Math"/>
              </w:rPr>
            </m:ctrlPr>
          </m:sSupPr>
          <m:e>
            <m:r>
              <w:rPr>
                <w:rFonts w:ascii="Cambria Math" w:hAnsi="Cambria Math"/>
              </w:rPr>
              <m:t>f</m:t>
            </m:r>
          </m:e>
          <m:sup>
            <m:r>
              <w:rPr>
                <w:rFonts w:ascii="Cambria Math" w:hAnsi="Cambria Math"/>
              </w:rPr>
              <m:t>*</m:t>
            </m:r>
          </m:sup>
        </m:sSup>
        <m:r>
          <w:rPr>
            <w:rFonts w:ascii="Cambria Math" w:hAnsi="Cambria Math"/>
          </w:rPr>
          <m:t>|</m:t>
        </m:r>
      </m:oMath>
      <w:r w:rsidRPr="00B96BEB">
        <w:t xml:space="preserve"> determinando una regla específica para la elección de caminos. </w:t>
      </w:r>
    </w:p>
    <w:p w14:paraId="06C3C163" w14:textId="77777777" w:rsidR="00D560E4" w:rsidRDefault="00D560E4" w:rsidP="00D560E4">
      <w:pPr>
        <w:spacing w:after="160" w:line="278" w:lineRule="auto"/>
        <w:ind w:left="360"/>
      </w:pPr>
      <w:r w:rsidRPr="00B96BEB">
        <w:rPr>
          <w:b/>
          <w:bCs/>
        </w:rPr>
        <w:t>Regla de Selección:</w:t>
      </w:r>
      <w:r w:rsidRPr="00B96BEB">
        <w:t xml:space="preserve"> En cada iteración, el camino aumentante </w:t>
      </w:r>
      <m:oMath>
        <m:r>
          <w:rPr>
            <w:rFonts w:ascii="Cambria Math" w:hAnsi="Cambria Math"/>
          </w:rPr>
          <m:t>P</m:t>
        </m:r>
      </m:oMath>
      <w:r w:rsidRPr="00B96BEB">
        <w:t xml:space="preserve"> se selecciona obligatoriamente como el camino más corto en número de aristas desde la fuente </w:t>
      </w:r>
      <m:oMath>
        <m:r>
          <w:rPr>
            <w:rFonts w:ascii="Cambria Math" w:hAnsi="Cambria Math"/>
          </w:rPr>
          <m:t>s</m:t>
        </m:r>
      </m:oMath>
      <w:r w:rsidRPr="00B96BEB">
        <w:t xml:space="preserve"> al sumidero </w:t>
      </w:r>
      <m:oMath>
        <m:r>
          <w:rPr>
            <w:rFonts w:ascii="Cambria Math" w:hAnsi="Cambria Math"/>
          </w:rPr>
          <m:t>t</m:t>
        </m:r>
      </m:oMath>
      <w:r w:rsidRPr="00B96BEB">
        <w:t xml:space="preserve"> en la red residual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B96BEB">
        <w:t xml:space="preserve">. Para garantizar esta propiedad, la búsqueda se efectúa estrictamente mediante el algoritmo de Búsqueda en Anchura (BFS). </w:t>
      </w:r>
    </w:p>
    <w:p w14:paraId="13B272B8" w14:textId="77777777" w:rsidR="00B8123C" w:rsidRDefault="00B8123C" w:rsidP="00D560E4">
      <w:pPr>
        <w:spacing w:after="160" w:line="278" w:lineRule="auto"/>
        <w:ind w:left="360"/>
      </w:pPr>
    </w:p>
    <w:p w14:paraId="3A6EDCE7" w14:textId="77777777" w:rsidR="00B8123C" w:rsidRDefault="00B8123C" w:rsidP="00D560E4">
      <w:pPr>
        <w:spacing w:after="160" w:line="278" w:lineRule="auto"/>
        <w:ind w:left="360"/>
      </w:pPr>
    </w:p>
    <w:p w14:paraId="665A8632" w14:textId="77777777" w:rsidR="00B8123C" w:rsidRPr="00B96BEB" w:rsidRDefault="00B8123C" w:rsidP="00D560E4">
      <w:pPr>
        <w:spacing w:after="160" w:line="278" w:lineRule="auto"/>
        <w:ind w:left="360"/>
      </w:pPr>
    </w:p>
    <w:p w14:paraId="21AE98E0" w14:textId="422B96DA" w:rsidR="00B8123C" w:rsidRPr="00B96BEB" w:rsidRDefault="00B8123C" w:rsidP="00B8123C">
      <w:pPr>
        <w:spacing w:after="160" w:line="278" w:lineRule="auto"/>
        <w:ind w:left="360"/>
        <w:rPr>
          <w:b/>
          <w:bCs/>
        </w:rPr>
      </w:pPr>
      <w:r>
        <w:rPr>
          <w:b/>
          <w:bCs/>
        </w:rPr>
        <w:t>1.6.2</w:t>
      </w:r>
      <w:r w:rsidR="00D560E4" w:rsidRPr="00B96BEB">
        <w:rPr>
          <w:b/>
          <w:bCs/>
        </w:rPr>
        <w:t>. Análisis de Complejidad Computacional</w:t>
      </w:r>
    </w:p>
    <w:p w14:paraId="60C91605" w14:textId="0018D96D" w:rsidR="00D560E4" w:rsidRPr="00B8123C" w:rsidRDefault="00D560E4" w:rsidP="00B8123C">
      <w:pPr>
        <w:spacing w:after="160" w:line="278" w:lineRule="auto"/>
        <w:ind w:left="720"/>
      </w:pPr>
      <w:r w:rsidRPr="00B8123C">
        <w:t xml:space="preserve">Complejidad Temporal: </w:t>
      </w:r>
      <m:oMath>
        <m:r>
          <m:rPr>
            <m:scr m:val="script"/>
            <m:sty m:val="p"/>
          </m:rPr>
          <w:rPr>
            <w:rFonts w:ascii="Cambria Math" w:hAnsi="Cambria Math"/>
          </w:rPr>
          <m:t>O</m:t>
        </m:r>
        <m:d>
          <m:dPr>
            <m:ctrlPr>
              <w:rPr>
                <w:rFonts w:ascii="Cambria Math" w:hAnsi="Cambria Math"/>
              </w:rPr>
            </m:ctrlPr>
          </m:dPr>
          <m:e>
            <m:r>
              <w:rPr>
                <w:rFonts w:ascii="Cambria Math" w:hAnsi="Cambria Math"/>
              </w:rPr>
              <m:t>|V|⋅|E|2</m:t>
            </m:r>
          </m:e>
        </m:d>
      </m:oMath>
    </w:p>
    <w:p w14:paraId="1D5EA9B7" w14:textId="77777777" w:rsidR="00D560E4" w:rsidRPr="00B8123C" w:rsidRDefault="00D560E4" w:rsidP="00D560E4">
      <w:pPr>
        <w:numPr>
          <w:ilvl w:val="0"/>
          <w:numId w:val="37"/>
        </w:numPr>
        <w:spacing w:after="160" w:line="278" w:lineRule="auto"/>
      </w:pPr>
      <w:r w:rsidRPr="00B8123C">
        <w:t>Sustentación y Demostración Matemática:</w:t>
      </w:r>
    </w:p>
    <w:p w14:paraId="53A19A89" w14:textId="77777777" w:rsidR="00D560E4" w:rsidRPr="00B96BEB" w:rsidRDefault="00D560E4" w:rsidP="00B8123C">
      <w:pPr>
        <w:numPr>
          <w:ilvl w:val="1"/>
          <w:numId w:val="37"/>
        </w:numPr>
        <w:tabs>
          <w:tab w:val="clear" w:pos="1440"/>
          <w:tab w:val="num" w:pos="1080"/>
        </w:tabs>
        <w:spacing w:after="160" w:line="278" w:lineRule="auto"/>
        <w:ind w:left="1080"/>
      </w:pPr>
      <w:r w:rsidRPr="00B96BEB">
        <w:t xml:space="preserve">Sea </w:t>
      </w:r>
      <m:oMath>
        <m:sSub>
          <m:sSubPr>
            <m:ctrlPr>
              <w:rPr>
                <w:rFonts w:ascii="Cambria Math" w:hAnsi="Cambria Math"/>
              </w:rPr>
            </m:ctrlPr>
          </m:sSubPr>
          <m:e>
            <m:r>
              <w:rPr>
                <w:rFonts w:ascii="Cambria Math" w:hAnsi="Cambria Math"/>
              </w:rPr>
              <m:t>δ</m:t>
            </m:r>
          </m:e>
          <m:sub>
            <m:r>
              <w:rPr>
                <w:rFonts w:ascii="Cambria Math" w:hAnsi="Cambria Math"/>
              </w:rPr>
              <m:t>f</m:t>
            </m:r>
          </m:sub>
        </m:sSub>
        <m:d>
          <m:dPr>
            <m:ctrlPr>
              <w:rPr>
                <w:rFonts w:ascii="Cambria Math" w:hAnsi="Cambria Math"/>
              </w:rPr>
            </m:ctrlPr>
          </m:dPr>
          <m:e>
            <m:r>
              <w:rPr>
                <w:rFonts w:ascii="Cambria Math" w:hAnsi="Cambria Math"/>
              </w:rPr>
              <m:t>s,u</m:t>
            </m:r>
          </m:e>
        </m:d>
      </m:oMath>
      <w:r w:rsidRPr="00B96BEB">
        <w:t xml:space="preserve"> la distancia en número de aristas del camino más corto desde </w:t>
      </w:r>
      <m:oMath>
        <m:r>
          <w:rPr>
            <w:rFonts w:ascii="Cambria Math" w:hAnsi="Cambria Math"/>
          </w:rPr>
          <m:t>s</m:t>
        </m:r>
      </m:oMath>
      <w:r w:rsidRPr="00B96BEB">
        <w:t xml:space="preserve"> hasta </w:t>
      </w:r>
      <m:oMath>
        <m:r>
          <w:rPr>
            <w:rFonts w:ascii="Cambria Math" w:hAnsi="Cambria Math"/>
          </w:rPr>
          <m:t>u</m:t>
        </m:r>
      </m:oMath>
      <w:r w:rsidRPr="00B96BEB">
        <w:t xml:space="preserve"> en la red residual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B96BEB">
        <w:t xml:space="preserve">. Un lema fundamental establece </w:t>
      </w:r>
      <w:proofErr w:type="gramStart"/>
      <w:r w:rsidRPr="00B96BEB">
        <w:t>que</w:t>
      </w:r>
      <w:proofErr w:type="gramEnd"/>
      <w:r w:rsidRPr="00B96BEB">
        <w:t xml:space="preserve"> a lo largo de las ejecuciones del algoritmo, para todo vértice </w:t>
      </w:r>
      <m:oMath>
        <m:r>
          <w:rPr>
            <w:rFonts w:ascii="Cambria Math" w:hAnsi="Cambria Math"/>
          </w:rPr>
          <m:t>u∈V</m:t>
        </m:r>
      </m:oMath>
      <w:r w:rsidRPr="00B96BEB">
        <w:t xml:space="preserve">, la distancia </w:t>
      </w:r>
      <m:oMath>
        <m:sSub>
          <m:sSubPr>
            <m:ctrlPr>
              <w:rPr>
                <w:rFonts w:ascii="Cambria Math" w:hAnsi="Cambria Math"/>
              </w:rPr>
            </m:ctrlPr>
          </m:sSubPr>
          <m:e>
            <m:r>
              <w:rPr>
                <w:rFonts w:ascii="Cambria Math" w:hAnsi="Cambria Math"/>
              </w:rPr>
              <m:t>δ</m:t>
            </m:r>
          </m:e>
          <m:sub>
            <m:r>
              <w:rPr>
                <w:rFonts w:ascii="Cambria Math" w:hAnsi="Cambria Math"/>
              </w:rPr>
              <m:t>f</m:t>
            </m:r>
          </m:sub>
        </m:sSub>
        <m:d>
          <m:dPr>
            <m:ctrlPr>
              <w:rPr>
                <w:rFonts w:ascii="Cambria Math" w:hAnsi="Cambria Math"/>
              </w:rPr>
            </m:ctrlPr>
          </m:dPr>
          <m:e>
            <m:r>
              <w:rPr>
                <w:rFonts w:ascii="Cambria Math" w:hAnsi="Cambria Math"/>
              </w:rPr>
              <m:t>s,u</m:t>
            </m:r>
          </m:e>
        </m:d>
      </m:oMath>
      <w:r w:rsidRPr="00B96BEB">
        <w:t xml:space="preserve"> aumenta monótonamente:</w:t>
      </w:r>
    </w:p>
    <w:p w14:paraId="79B2576D" w14:textId="77777777" w:rsidR="00D560E4" w:rsidRPr="00B96BEB" w:rsidRDefault="00D560E4" w:rsidP="00B8123C">
      <w:pPr>
        <w:spacing w:after="160" w:line="278" w:lineRule="auto"/>
      </w:pPr>
      <m:oMathPara>
        <m:oMath>
          <m:sSub>
            <m:sSubPr>
              <m:ctrlPr>
                <w:rPr>
                  <w:rFonts w:ascii="Cambria Math" w:hAnsi="Cambria Math"/>
                </w:rPr>
              </m:ctrlPr>
            </m:sSubPr>
            <m:e>
              <m:r>
                <w:rPr>
                  <w:rFonts w:ascii="Cambria Math" w:hAnsi="Cambria Math"/>
                </w:rPr>
                <m:t>δ</m:t>
              </m:r>
            </m:e>
            <m:sub>
              <m:r>
                <w:rPr>
                  <w:rFonts w:ascii="Cambria Math" w:hAnsi="Cambria Math"/>
                </w:rPr>
                <m:t>f'</m:t>
              </m:r>
            </m:sub>
          </m:sSub>
          <m:d>
            <m:dPr>
              <m:ctrlPr>
                <w:rPr>
                  <w:rFonts w:ascii="Cambria Math" w:hAnsi="Cambria Math"/>
                </w:rPr>
              </m:ctrlPr>
            </m:dPr>
            <m:e>
              <m:r>
                <w:rPr>
                  <w:rFonts w:ascii="Cambria Math" w:hAnsi="Cambria Math"/>
                </w:rPr>
                <m:t>s,u</m:t>
              </m:r>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f</m:t>
              </m:r>
            </m:sub>
          </m:sSub>
          <m:d>
            <m:dPr>
              <m:ctrlPr>
                <w:rPr>
                  <w:rFonts w:ascii="Cambria Math" w:hAnsi="Cambria Math"/>
                </w:rPr>
              </m:ctrlPr>
            </m:dPr>
            <m:e>
              <m:r>
                <w:rPr>
                  <w:rFonts w:ascii="Cambria Math" w:hAnsi="Cambria Math"/>
                </w:rPr>
                <m:t>s,u</m:t>
              </m:r>
            </m:e>
          </m:d>
        </m:oMath>
      </m:oMathPara>
    </w:p>
    <w:p w14:paraId="49D0F2BF" w14:textId="77777777" w:rsidR="00D560E4" w:rsidRPr="00B96BEB" w:rsidRDefault="00D560E4" w:rsidP="00B8123C">
      <w:pPr>
        <w:numPr>
          <w:ilvl w:val="1"/>
          <w:numId w:val="37"/>
        </w:numPr>
        <w:tabs>
          <w:tab w:val="clear" w:pos="1440"/>
          <w:tab w:val="num" w:pos="1080"/>
        </w:tabs>
        <w:spacing w:after="160" w:line="278" w:lineRule="auto"/>
        <w:ind w:left="1080"/>
      </w:pPr>
      <w:r w:rsidRPr="00B96BEB">
        <w:t xml:space="preserve">Una arista </w:t>
      </w:r>
      <m:oMath>
        <m:d>
          <m:dPr>
            <m:ctrlPr>
              <w:rPr>
                <w:rFonts w:ascii="Cambria Math" w:hAnsi="Cambria Math"/>
              </w:rPr>
            </m:ctrlPr>
          </m:dPr>
          <m:e>
            <m:r>
              <w:rPr>
                <w:rFonts w:ascii="Cambria Math" w:hAnsi="Cambria Math"/>
              </w:rPr>
              <m:t>u,v</m:t>
            </m:r>
          </m:e>
        </m:d>
      </m:oMath>
      <w:r w:rsidRPr="00B96BEB">
        <w:t xml:space="preserve"> en </w:t>
      </w:r>
      <m:oMath>
        <m:sSub>
          <m:sSubPr>
            <m:ctrlPr>
              <w:rPr>
                <w:rFonts w:ascii="Cambria Math" w:hAnsi="Cambria Math"/>
              </w:rPr>
            </m:ctrlPr>
          </m:sSubPr>
          <m:e>
            <m:r>
              <w:rPr>
                <w:rFonts w:ascii="Cambria Math" w:hAnsi="Cambria Math"/>
              </w:rPr>
              <m:t>G</m:t>
            </m:r>
          </m:e>
          <m:sub>
            <m:r>
              <w:rPr>
                <w:rFonts w:ascii="Cambria Math" w:hAnsi="Cambria Math"/>
              </w:rPr>
              <m:t>f</m:t>
            </m:r>
          </m:sub>
        </m:sSub>
      </m:oMath>
      <w:r w:rsidRPr="00B96BEB">
        <w:t xml:space="preserve"> se considera </w:t>
      </w:r>
      <w:r w:rsidRPr="00B96BEB">
        <w:rPr>
          <w:b/>
          <w:bCs/>
        </w:rPr>
        <w:t>crítica</w:t>
      </w:r>
      <w:r w:rsidRPr="00B96BEB">
        <w:t xml:space="preserve"> en un camino aumentante </w:t>
      </w:r>
      <m:oMath>
        <m:r>
          <w:rPr>
            <w:rFonts w:ascii="Cambria Math" w:hAnsi="Cambria Math"/>
          </w:rPr>
          <m:t>P</m:t>
        </m:r>
      </m:oMath>
      <w:r w:rsidRPr="00B96BEB">
        <w:t xml:space="preserve"> si su capacidad residual define el cuello de botella: </w:t>
      </w:r>
      <m:oMath>
        <m:sSub>
          <m:sSubPr>
            <m:ctrlPr>
              <w:rPr>
                <w:rFonts w:ascii="Cambria Math" w:hAnsi="Cambria Math"/>
              </w:rPr>
            </m:ctrlPr>
          </m:sSubPr>
          <m:e>
            <m:r>
              <w:rPr>
                <w:rFonts w:ascii="Cambria Math" w:hAnsi="Cambria Math"/>
              </w:rPr>
              <m:t>c</m:t>
            </m:r>
          </m:e>
          <m:sub>
            <m:r>
              <w:rPr>
                <w:rFonts w:ascii="Cambria Math" w:hAnsi="Cambria Math"/>
              </w:rPr>
              <m:t>f</m:t>
            </m:r>
          </m:sub>
        </m:sSub>
        <m:d>
          <m:dPr>
            <m:ctrlPr>
              <w:rPr>
                <w:rFonts w:ascii="Cambria Math" w:hAnsi="Cambria Math"/>
              </w:rPr>
            </m:ctrlPr>
          </m:dPr>
          <m:e>
            <m:r>
              <w:rPr>
                <w:rFonts w:ascii="Cambria Math" w:hAnsi="Cambria Math"/>
              </w:rPr>
              <m:t>u,v</m:t>
            </m:r>
          </m:e>
        </m:d>
        <m:r>
          <w:rPr>
            <w:rFonts w:ascii="Cambria Math" w:hAnsi="Cambria Math"/>
          </w:rPr>
          <m:t>=δ</m:t>
        </m:r>
        <m:d>
          <m:dPr>
            <m:ctrlPr>
              <w:rPr>
                <w:rFonts w:ascii="Cambria Math" w:hAnsi="Cambria Math"/>
              </w:rPr>
            </m:ctrlPr>
          </m:dPr>
          <m:e>
            <m:r>
              <w:rPr>
                <w:rFonts w:ascii="Cambria Math" w:hAnsi="Cambria Math"/>
              </w:rPr>
              <m:t>P</m:t>
            </m:r>
          </m:e>
        </m:d>
      </m:oMath>
      <w:r w:rsidRPr="00B96BEB">
        <w:t xml:space="preserve">. Al actualizar el flujo, la arista </w:t>
      </w:r>
      <m:oMath>
        <m:d>
          <m:dPr>
            <m:ctrlPr>
              <w:rPr>
                <w:rFonts w:ascii="Cambria Math" w:hAnsi="Cambria Math"/>
              </w:rPr>
            </m:ctrlPr>
          </m:dPr>
          <m:e>
            <m:r>
              <w:rPr>
                <w:rFonts w:ascii="Cambria Math" w:hAnsi="Cambria Math"/>
              </w:rPr>
              <m:t>u,v</m:t>
            </m:r>
          </m:e>
        </m:d>
      </m:oMath>
      <w:r w:rsidRPr="00B96BEB">
        <w:t xml:space="preserve"> desaparece de la red residual.</w:t>
      </w:r>
    </w:p>
    <w:p w14:paraId="6FFD76DB" w14:textId="77777777" w:rsidR="00D560E4" w:rsidRPr="00B96BEB" w:rsidRDefault="00D560E4" w:rsidP="00B8123C">
      <w:pPr>
        <w:numPr>
          <w:ilvl w:val="1"/>
          <w:numId w:val="37"/>
        </w:numPr>
        <w:tabs>
          <w:tab w:val="clear" w:pos="1440"/>
          <w:tab w:val="num" w:pos="1080"/>
        </w:tabs>
        <w:spacing w:after="160" w:line="278" w:lineRule="auto"/>
        <w:ind w:left="1080"/>
      </w:pPr>
      <w:r w:rsidRPr="00B96BEB">
        <w:t xml:space="preserve">Para que la arista </w:t>
      </w:r>
      <m:oMath>
        <m:d>
          <m:dPr>
            <m:ctrlPr>
              <w:rPr>
                <w:rFonts w:ascii="Cambria Math" w:hAnsi="Cambria Math"/>
              </w:rPr>
            </m:ctrlPr>
          </m:dPr>
          <m:e>
            <m:r>
              <w:rPr>
                <w:rFonts w:ascii="Cambria Math" w:hAnsi="Cambria Math"/>
              </w:rPr>
              <m:t>u,v</m:t>
            </m:r>
          </m:e>
        </m:d>
      </m:oMath>
      <w:r w:rsidRPr="00B96BEB">
        <w:t xml:space="preserve"> vuelva a aparecer en una red residual posterior, debe enviarse flujo en sentido contrario </w:t>
      </w:r>
      <m:oMath>
        <m:d>
          <m:dPr>
            <m:ctrlPr>
              <w:rPr>
                <w:rFonts w:ascii="Cambria Math" w:hAnsi="Cambria Math"/>
              </w:rPr>
            </m:ctrlPr>
          </m:dPr>
          <m:e>
            <m:r>
              <w:rPr>
                <w:rFonts w:ascii="Cambria Math" w:hAnsi="Cambria Math"/>
              </w:rPr>
              <m:t>v,u</m:t>
            </m:r>
          </m:e>
        </m:d>
      </m:oMath>
      <w:r w:rsidRPr="00B96BEB">
        <w:t>, lo cual requiere que:</w:t>
      </w:r>
    </w:p>
    <w:p w14:paraId="69C597DB" w14:textId="77777777" w:rsidR="00D560E4" w:rsidRPr="00B96BEB" w:rsidRDefault="00D560E4" w:rsidP="00B8123C">
      <w:pPr>
        <w:spacing w:after="160" w:line="278" w:lineRule="auto"/>
      </w:pPr>
      <m:oMathPara>
        <m:oMath>
          <m:sSub>
            <m:sSubPr>
              <m:ctrlPr>
                <w:rPr>
                  <w:rFonts w:ascii="Cambria Math" w:hAnsi="Cambria Math"/>
                </w:rPr>
              </m:ctrlPr>
            </m:sSubPr>
            <m:e>
              <m:r>
                <w:rPr>
                  <w:rFonts w:ascii="Cambria Math" w:hAnsi="Cambria Math"/>
                </w:rPr>
                <m:t>δ</m:t>
              </m:r>
            </m:e>
            <m:sub>
              <m:r>
                <w:rPr>
                  <w:rFonts w:ascii="Cambria Math" w:hAnsi="Cambria Math"/>
                </w:rPr>
                <m:t>f''</m:t>
              </m:r>
            </m:sub>
          </m:sSub>
          <m:d>
            <m:dPr>
              <m:ctrlPr>
                <w:rPr>
                  <w:rFonts w:ascii="Cambria Math" w:hAnsi="Cambria Math"/>
                </w:rPr>
              </m:ctrlPr>
            </m:dPr>
            <m:e>
              <m:r>
                <w:rPr>
                  <w:rFonts w:ascii="Cambria Math" w:hAnsi="Cambria Math"/>
                </w:rPr>
                <m:t>s,v</m:t>
              </m:r>
            </m:e>
          </m:d>
          <m:r>
            <w:rPr>
              <w:rFonts w:ascii="Cambria Math" w:hAnsi="Cambria Math"/>
            </w:rPr>
            <m:t>=</m:t>
          </m:r>
          <m:sSub>
            <m:sSubPr>
              <m:ctrlPr>
                <w:rPr>
                  <w:rFonts w:ascii="Cambria Math" w:hAnsi="Cambria Math"/>
                </w:rPr>
              </m:ctrlPr>
            </m:sSubPr>
            <m:e>
              <m:r>
                <w:rPr>
                  <w:rFonts w:ascii="Cambria Math" w:hAnsi="Cambria Math"/>
                </w:rPr>
                <m:t>δ</m:t>
              </m:r>
            </m:e>
            <m:sub>
              <m:r>
                <w:rPr>
                  <w:rFonts w:ascii="Cambria Math" w:hAnsi="Cambria Math"/>
                </w:rPr>
                <m:t>f''</m:t>
              </m:r>
            </m:sub>
          </m:sSub>
          <m:d>
            <m:dPr>
              <m:ctrlPr>
                <w:rPr>
                  <w:rFonts w:ascii="Cambria Math" w:hAnsi="Cambria Math"/>
                </w:rPr>
              </m:ctrlPr>
            </m:dPr>
            <m:e>
              <m:r>
                <w:rPr>
                  <w:rFonts w:ascii="Cambria Math" w:hAnsi="Cambria Math"/>
                </w:rPr>
                <m:t>s,u</m:t>
              </m:r>
            </m:e>
          </m:d>
          <m:r>
            <w:rPr>
              <w:rFonts w:ascii="Cambria Math" w:hAnsi="Cambria Math"/>
            </w:rPr>
            <m:t>+1</m:t>
          </m:r>
        </m:oMath>
      </m:oMathPara>
    </w:p>
    <w:p w14:paraId="5C5FA6C4" w14:textId="77777777" w:rsidR="00D560E4" w:rsidRPr="00B96BEB" w:rsidRDefault="00D560E4" w:rsidP="00D560E4">
      <w:pPr>
        <w:spacing w:after="160" w:line="278" w:lineRule="auto"/>
        <w:ind w:left="360"/>
      </w:pPr>
      <w:r w:rsidRPr="00B96BEB">
        <w:t xml:space="preserve">Como </w:t>
      </w:r>
      <m:oMath>
        <m:r>
          <w:rPr>
            <w:rFonts w:ascii="Cambria Math" w:hAnsi="Cambria Math"/>
          </w:rPr>
          <m:t>δ</m:t>
        </m:r>
        <m:d>
          <m:dPr>
            <m:ctrlPr>
              <w:rPr>
                <w:rFonts w:ascii="Cambria Math" w:hAnsi="Cambria Math"/>
              </w:rPr>
            </m:ctrlPr>
          </m:dPr>
          <m:e>
            <m:r>
              <w:rPr>
                <w:rFonts w:ascii="Cambria Math" w:hAnsi="Cambria Math"/>
              </w:rPr>
              <m:t>s,v</m:t>
            </m:r>
          </m:e>
        </m:d>
        <m:r>
          <w:rPr>
            <w:rFonts w:ascii="Cambria Math" w:hAnsi="Cambria Math"/>
          </w:rPr>
          <m:t>=δ</m:t>
        </m:r>
        <m:d>
          <m:dPr>
            <m:ctrlPr>
              <w:rPr>
                <w:rFonts w:ascii="Cambria Math" w:hAnsi="Cambria Math"/>
              </w:rPr>
            </m:ctrlPr>
          </m:dPr>
          <m:e>
            <m:r>
              <w:rPr>
                <w:rFonts w:ascii="Cambria Math" w:hAnsi="Cambria Math"/>
              </w:rPr>
              <m:t>s,u</m:t>
            </m:r>
          </m:e>
        </m:d>
        <m:r>
          <w:rPr>
            <w:rFonts w:ascii="Cambria Math" w:hAnsi="Cambria Math"/>
          </w:rPr>
          <m:t>+1</m:t>
        </m:r>
      </m:oMath>
      <w:r w:rsidRPr="00B96BEB">
        <w:t xml:space="preserve"> cuando </w:t>
      </w:r>
      <m:oMath>
        <m:d>
          <m:dPr>
            <m:ctrlPr>
              <w:rPr>
                <w:rFonts w:ascii="Cambria Math" w:hAnsi="Cambria Math"/>
              </w:rPr>
            </m:ctrlPr>
          </m:dPr>
          <m:e>
            <m:r>
              <w:rPr>
                <w:rFonts w:ascii="Cambria Math" w:hAnsi="Cambria Math"/>
              </w:rPr>
              <m:t>u,v</m:t>
            </m:r>
          </m:e>
        </m:d>
      </m:oMath>
      <w:r w:rsidRPr="00B96BEB">
        <w:t xml:space="preserve"> se volvió crítica originalmente, se demuestra que la distancia desde </w:t>
      </w:r>
      <m:oMath>
        <m:r>
          <w:rPr>
            <w:rFonts w:ascii="Cambria Math" w:hAnsi="Cambria Math"/>
          </w:rPr>
          <m:t>s</m:t>
        </m:r>
      </m:oMath>
      <w:r w:rsidRPr="00B96BEB">
        <w:t xml:space="preserve"> hasta </w:t>
      </w:r>
      <m:oMath>
        <m:r>
          <w:rPr>
            <w:rFonts w:ascii="Cambria Math" w:hAnsi="Cambria Math"/>
          </w:rPr>
          <m:t>u</m:t>
        </m:r>
      </m:oMath>
      <w:r w:rsidRPr="00B96BEB">
        <w:t xml:space="preserve"> debió haber incrementado al menos en 2 unidades entre dos momentos en que </w:t>
      </w:r>
      <m:oMath>
        <m:d>
          <m:dPr>
            <m:ctrlPr>
              <w:rPr>
                <w:rFonts w:ascii="Cambria Math" w:hAnsi="Cambria Math"/>
              </w:rPr>
            </m:ctrlPr>
          </m:dPr>
          <m:e>
            <m:r>
              <w:rPr>
                <w:rFonts w:ascii="Cambria Math" w:hAnsi="Cambria Math"/>
              </w:rPr>
              <m:t>u,v</m:t>
            </m:r>
          </m:e>
        </m:d>
      </m:oMath>
      <w:r w:rsidRPr="00B96BEB">
        <w:t xml:space="preserve"> resulta crítica.</w:t>
      </w:r>
    </w:p>
    <w:p w14:paraId="5C8D90DB" w14:textId="77777777" w:rsidR="00D560E4" w:rsidRPr="00B96BEB" w:rsidRDefault="00D560E4" w:rsidP="00D560E4">
      <w:pPr>
        <w:numPr>
          <w:ilvl w:val="1"/>
          <w:numId w:val="37"/>
        </w:numPr>
        <w:spacing w:after="160" w:line="278" w:lineRule="auto"/>
      </w:pPr>
      <w:r w:rsidRPr="00B96BEB">
        <w:t xml:space="preserve">Dado que el camino más corto no puede superar </w:t>
      </w:r>
      <m:oMath>
        <m:r>
          <w:rPr>
            <w:rFonts w:ascii="Cambria Math" w:hAnsi="Cambria Math"/>
          </w:rPr>
          <m:t>|V|-1</m:t>
        </m:r>
      </m:oMath>
      <w:r w:rsidRPr="00B96BEB">
        <w:t xml:space="preserve"> aristas de longitud, la distancia </w:t>
      </w:r>
      <m:oMath>
        <m:r>
          <w:rPr>
            <w:rFonts w:ascii="Cambria Math" w:hAnsi="Cambria Math"/>
          </w:rPr>
          <m:t>δ</m:t>
        </m:r>
        <m:d>
          <m:dPr>
            <m:ctrlPr>
              <w:rPr>
                <w:rFonts w:ascii="Cambria Math" w:hAnsi="Cambria Math"/>
              </w:rPr>
            </m:ctrlPr>
          </m:dPr>
          <m:e>
            <m:r>
              <w:rPr>
                <w:rFonts w:ascii="Cambria Math" w:hAnsi="Cambria Math"/>
              </w:rPr>
              <m:t>s,u</m:t>
            </m:r>
          </m:e>
        </m:d>
      </m:oMath>
      <w:r w:rsidRPr="00B96BEB">
        <w:t xml:space="preserve"> se incrementa a lo sumo </w:t>
      </w:r>
      <m:oMath>
        <m:r>
          <w:rPr>
            <w:rFonts w:ascii="Cambria Math" w:hAnsi="Cambria Math"/>
          </w:rPr>
          <m:t>|V|</m:t>
        </m:r>
      </m:oMath>
      <w:r w:rsidRPr="00B96BEB">
        <w:t xml:space="preserve"> veces. Por ende, cada una de las </w:t>
      </w:r>
      <m:oMath>
        <m:r>
          <w:rPr>
            <w:rFonts w:ascii="Cambria Math" w:hAnsi="Cambria Math"/>
          </w:rPr>
          <m:t>|E|</m:t>
        </m:r>
      </m:oMath>
      <w:r w:rsidRPr="00B96BEB">
        <w:t xml:space="preserve"> aristas dirigidas puede ser arista crítica un máximo de </w:t>
      </w:r>
      <m:oMath>
        <m:f>
          <m:fPr>
            <m:ctrlPr>
              <w:rPr>
                <w:rFonts w:ascii="Cambria Math" w:hAnsi="Cambria Math"/>
              </w:rPr>
            </m:ctrlPr>
          </m:fPr>
          <m:num>
            <m:r>
              <w:rPr>
                <w:rFonts w:ascii="Cambria Math" w:hAnsi="Cambria Math"/>
              </w:rPr>
              <m:t>|V|</m:t>
            </m:r>
          </m:num>
          <m:den>
            <m:r>
              <w:rPr>
                <w:rFonts w:ascii="Cambria Math" w:hAnsi="Cambria Math"/>
              </w:rPr>
              <m:t>2</m:t>
            </m:r>
          </m:den>
        </m:f>
      </m:oMath>
      <w:r w:rsidRPr="00B96BEB">
        <w:t xml:space="preserve"> veces.</w:t>
      </w:r>
    </w:p>
    <w:p w14:paraId="3DFB11BA" w14:textId="77777777" w:rsidR="00D560E4" w:rsidRPr="00B96BEB" w:rsidRDefault="00D560E4" w:rsidP="00D560E4">
      <w:pPr>
        <w:numPr>
          <w:ilvl w:val="1"/>
          <w:numId w:val="37"/>
        </w:numPr>
        <w:spacing w:after="160" w:line="278" w:lineRule="auto"/>
      </w:pPr>
      <w:r w:rsidRPr="00B96BEB">
        <w:t xml:space="preserve">El número total de aumentos de flujo está acotado superiormente por </w:t>
      </w:r>
      <m:oMath>
        <m:r>
          <m:rPr>
            <m:scr m:val="script"/>
            <m:sty m:val="p"/>
          </m:rPr>
          <w:rPr>
            <w:rFonts w:ascii="Cambria Math" w:hAnsi="Cambria Math"/>
          </w:rPr>
          <m:t>O</m:t>
        </m:r>
        <m:d>
          <m:dPr>
            <m:ctrlPr>
              <w:rPr>
                <w:rFonts w:ascii="Cambria Math" w:hAnsi="Cambria Math"/>
              </w:rPr>
            </m:ctrlPr>
          </m:dPr>
          <m:e>
            <m:r>
              <w:rPr>
                <w:rFonts w:ascii="Cambria Math" w:hAnsi="Cambria Math"/>
              </w:rPr>
              <m:t>|V|⋅|E|</m:t>
            </m:r>
          </m:e>
        </m:d>
      </m:oMath>
      <w:r w:rsidRPr="00B96BEB">
        <w:t>.</w:t>
      </w:r>
    </w:p>
    <w:p w14:paraId="63E3E330" w14:textId="77777777" w:rsidR="00D560E4" w:rsidRPr="00B96BEB" w:rsidRDefault="00D560E4" w:rsidP="00D560E4">
      <w:pPr>
        <w:numPr>
          <w:ilvl w:val="1"/>
          <w:numId w:val="37"/>
        </w:numPr>
        <w:spacing w:after="160" w:line="278" w:lineRule="auto"/>
      </w:pPr>
      <w:r w:rsidRPr="00B96BEB">
        <w:t xml:space="preserve">Como cada búsqueda por anchura (BFS) para hallar el camino lleva un tiempo de ejecución de </w:t>
      </w:r>
      <m:oMath>
        <m:r>
          <m:rPr>
            <m:scr m:val="script"/>
            <m:sty m:val="p"/>
          </m:rPr>
          <w:rPr>
            <w:rFonts w:ascii="Cambria Math" w:hAnsi="Cambria Math"/>
          </w:rPr>
          <m:t>O</m:t>
        </m:r>
        <m:d>
          <m:dPr>
            <m:ctrlPr>
              <w:rPr>
                <w:rFonts w:ascii="Cambria Math" w:hAnsi="Cambria Math"/>
              </w:rPr>
            </m:ctrlPr>
          </m:dPr>
          <m:e>
            <m:r>
              <w:rPr>
                <w:rFonts w:ascii="Cambria Math" w:hAnsi="Cambria Math"/>
              </w:rPr>
              <m:t>|E|</m:t>
            </m:r>
          </m:e>
        </m:d>
      </m:oMath>
      <w:r w:rsidRPr="00B96BEB">
        <w:t>, la complejidad temporal total del algoritmo es:</w:t>
      </w:r>
    </w:p>
    <w:p w14:paraId="388F8161" w14:textId="77777777" w:rsidR="00D560E4" w:rsidRPr="00B96BEB" w:rsidRDefault="00D560E4" w:rsidP="00D560E4">
      <w:pPr>
        <w:spacing w:after="160" w:line="278" w:lineRule="auto"/>
        <w:ind w:left="360"/>
      </w:pPr>
      <m:oMathPara>
        <m:oMath>
          <m:r>
            <w:rPr>
              <w:rFonts w:ascii="Cambria Math" w:hAnsi="Cambria Math"/>
            </w:rPr>
            <m:t>T</m:t>
          </m:r>
          <m:d>
            <m:dPr>
              <m:ctrlPr>
                <w:rPr>
                  <w:rFonts w:ascii="Cambria Math" w:hAnsi="Cambria Math"/>
                </w:rPr>
              </m:ctrlPr>
            </m:dPr>
            <m:e>
              <m:r>
                <w:rPr>
                  <w:rFonts w:ascii="Cambria Math" w:hAnsi="Cambria Math"/>
                </w:rPr>
                <m:t>|V|,|E|</m:t>
              </m:r>
            </m:e>
          </m:d>
          <m:r>
            <w:rPr>
              <w:rFonts w:ascii="Cambria Math" w:hAnsi="Cambria Math"/>
            </w:rPr>
            <m:t>=</m:t>
          </m:r>
          <m:r>
            <m:rPr>
              <m:scr m:val="script"/>
              <m:sty m:val="p"/>
            </m:rPr>
            <w:rPr>
              <w:rFonts w:ascii="Cambria Math" w:hAnsi="Cambria Math"/>
            </w:rPr>
            <m:t>O</m:t>
          </m:r>
          <m:d>
            <m:dPr>
              <m:ctrlPr>
                <w:rPr>
                  <w:rFonts w:ascii="Cambria Math" w:hAnsi="Cambria Math"/>
                </w:rPr>
              </m:ctrlPr>
            </m:dPr>
            <m:e>
              <m:r>
                <w:rPr>
                  <w:rFonts w:ascii="Cambria Math" w:hAnsi="Cambria Math"/>
                </w:rPr>
                <m:t>|V|⋅|E|</m:t>
              </m:r>
            </m:e>
          </m:d>
          <m:r>
            <w:rPr>
              <w:rFonts w:ascii="Cambria Math" w:hAnsi="Cambria Math"/>
            </w:rPr>
            <m:t>×</m:t>
          </m:r>
          <m:r>
            <m:rPr>
              <m:scr m:val="script"/>
              <m:sty m:val="p"/>
            </m:rPr>
            <w:rPr>
              <w:rFonts w:ascii="Cambria Math" w:hAnsi="Cambria Math"/>
            </w:rPr>
            <m:t>O</m:t>
          </m:r>
          <m:d>
            <m:dPr>
              <m:ctrlPr>
                <w:rPr>
                  <w:rFonts w:ascii="Cambria Math" w:hAnsi="Cambria Math"/>
                </w:rPr>
              </m:ctrlPr>
            </m:dPr>
            <m:e>
              <m:r>
                <w:rPr>
                  <w:rFonts w:ascii="Cambria Math" w:hAnsi="Cambria Math"/>
                </w:rPr>
                <m:t>|E|</m:t>
              </m:r>
            </m:e>
          </m:d>
          <m:r>
            <w:rPr>
              <w:rFonts w:ascii="Cambria Math" w:hAnsi="Cambria Math"/>
            </w:rPr>
            <m:t>=</m:t>
          </m:r>
          <m:r>
            <m:rPr>
              <m:scr m:val="script"/>
              <m:sty m:val="p"/>
            </m:rPr>
            <w:rPr>
              <w:rFonts w:ascii="Cambria Math" w:hAnsi="Cambria Math"/>
            </w:rPr>
            <m:t>O</m:t>
          </m:r>
          <m:d>
            <m:dPr>
              <m:ctrlPr>
                <w:rPr>
                  <w:rFonts w:ascii="Cambria Math" w:hAnsi="Cambria Math"/>
                </w:rPr>
              </m:ctrlPr>
            </m:dPr>
            <m:e>
              <m:r>
                <w:rPr>
                  <w:rFonts w:ascii="Cambria Math" w:hAnsi="Cambria Math"/>
                </w:rPr>
                <m:t>|V|⋅|E|2</m:t>
              </m:r>
            </m:e>
          </m:d>
        </m:oMath>
      </m:oMathPara>
    </w:p>
    <w:p w14:paraId="74633104" w14:textId="77777777" w:rsidR="00D560E4" w:rsidRPr="00B96BEB" w:rsidRDefault="00D560E4" w:rsidP="00D560E4">
      <w:pPr>
        <w:spacing w:after="160" w:line="278" w:lineRule="auto"/>
        <w:ind w:left="360"/>
      </w:pPr>
      <w:r w:rsidRPr="00B96BEB">
        <w:t xml:space="preserve">La principal ventaja teórica de Edmonds-Karp es que su cota de complejidad es </w:t>
      </w:r>
      <w:r w:rsidRPr="00B96BEB">
        <w:rPr>
          <w:b/>
          <w:bCs/>
        </w:rPr>
        <w:t>fuertemente polinomial</w:t>
      </w:r>
      <w:r w:rsidRPr="00B96BEB">
        <w:t>, dependiendo únicamente de la topología del grafo (</w:t>
      </w:r>
      <m:oMath>
        <m:r>
          <w:rPr>
            <w:rFonts w:ascii="Cambria Math" w:hAnsi="Cambria Math"/>
          </w:rPr>
          <m:t>|V|</m:t>
        </m:r>
      </m:oMath>
      <w:r w:rsidRPr="00B96BEB">
        <w:t xml:space="preserve"> y </w:t>
      </w:r>
      <m:oMath>
        <m:r>
          <w:rPr>
            <w:rFonts w:ascii="Cambria Math" w:hAnsi="Cambria Math"/>
          </w:rPr>
          <m:t>|E|</m:t>
        </m:r>
      </m:oMath>
      <w:r w:rsidRPr="00B96BEB">
        <w:t xml:space="preserve">) e independiente de los valores numéricos de las capacidades del flujo. </w:t>
      </w:r>
    </w:p>
    <w:p w14:paraId="1C5C4AEF" w14:textId="77777777" w:rsidR="00D560E4" w:rsidRPr="00B96BEB" w:rsidRDefault="00D560E4" w:rsidP="00D560E4">
      <w:pPr>
        <w:spacing w:after="160" w:line="278" w:lineRule="auto"/>
        <w:ind w:left="360"/>
        <w:rPr>
          <w:b/>
          <w:bCs/>
        </w:rPr>
      </w:pPr>
      <w:r w:rsidRPr="00B96BEB">
        <w:rPr>
          <w:b/>
          <w:bCs/>
        </w:rPr>
        <w:t xml:space="preserve">Complejidad Espacial: </w:t>
      </w:r>
      <m:oMath>
        <m:r>
          <m:rPr>
            <m:scr m:val="script"/>
            <m:sty m:val="b"/>
          </m:rPr>
          <w:rPr>
            <w:rFonts w:ascii="Cambria Math" w:hAnsi="Cambria Math"/>
          </w:rPr>
          <m:t>O</m:t>
        </m:r>
        <m:d>
          <m:dPr>
            <m:ctrlPr>
              <w:rPr>
                <w:rFonts w:ascii="Cambria Math" w:hAnsi="Cambria Math"/>
                <w:b/>
                <w:bCs/>
              </w:rPr>
            </m:ctrlPr>
          </m:dPr>
          <m:e>
            <m:r>
              <m:rPr>
                <m:sty m:val="bi"/>
              </m:rPr>
              <w:rPr>
                <w:rFonts w:ascii="Cambria Math" w:hAnsi="Cambria Math"/>
              </w:rPr>
              <m:t>|V|+|E|</m:t>
            </m:r>
          </m:e>
        </m:d>
      </m:oMath>
    </w:p>
    <w:p w14:paraId="1BB37CA2" w14:textId="77777777" w:rsidR="00D560E4" w:rsidRDefault="00D560E4" w:rsidP="00D560E4">
      <w:pPr>
        <w:numPr>
          <w:ilvl w:val="0"/>
          <w:numId w:val="38"/>
        </w:numPr>
        <w:spacing w:after="160" w:line="278" w:lineRule="auto"/>
      </w:pPr>
      <w:r w:rsidRPr="00B96BEB">
        <w:rPr>
          <w:b/>
          <w:bCs/>
        </w:rPr>
        <w:t>Sustentación:</w:t>
      </w:r>
      <w:r w:rsidRPr="00B96BEB">
        <w:t xml:space="preserve"> Utiliza una cola FIFO (</w:t>
      </w:r>
      <w:r w:rsidRPr="00B96BEB">
        <w:rPr>
          <w:i/>
          <w:iCs/>
        </w:rPr>
        <w:t>First-In, First-</w:t>
      </w:r>
      <w:proofErr w:type="spellStart"/>
      <w:r w:rsidRPr="00B96BEB">
        <w:rPr>
          <w:i/>
          <w:iCs/>
        </w:rPr>
        <w:t>Out</w:t>
      </w:r>
      <w:proofErr w:type="spellEnd"/>
      <w:r w:rsidRPr="00B96BEB">
        <w:t xml:space="preserve">) para el recorrido BFS y arreglos de seguimiento de padres/visitas de tamaño </w:t>
      </w:r>
      <m:oMath>
        <m:r>
          <w:rPr>
            <w:rFonts w:ascii="Cambria Math" w:hAnsi="Cambria Math"/>
          </w:rPr>
          <m:t>|V|</m:t>
        </m:r>
      </m:oMath>
      <w:r w:rsidRPr="00B96BEB">
        <w:t xml:space="preserve">, sumado al almacenamiento del grafo por matrices o listas de adyacencia de tamaño </w:t>
      </w:r>
      <m:oMath>
        <m:r>
          <m:rPr>
            <m:scr m:val="script"/>
            <m:sty m:val="p"/>
          </m:rPr>
          <w:rPr>
            <w:rFonts w:ascii="Cambria Math" w:hAnsi="Cambria Math"/>
          </w:rPr>
          <m:t>O</m:t>
        </m:r>
        <m:d>
          <m:dPr>
            <m:ctrlPr>
              <w:rPr>
                <w:rFonts w:ascii="Cambria Math" w:hAnsi="Cambria Math"/>
              </w:rPr>
            </m:ctrlPr>
          </m:dPr>
          <m:e>
            <m:r>
              <w:rPr>
                <w:rFonts w:ascii="Cambria Math" w:hAnsi="Cambria Math"/>
              </w:rPr>
              <m:t>|V|+|E|</m:t>
            </m:r>
          </m:e>
        </m:d>
      </m:oMath>
      <w:r w:rsidRPr="00B96BEB">
        <w:t>.</w:t>
      </w:r>
    </w:p>
    <w:p w14:paraId="491D6DFC" w14:textId="77777777" w:rsidR="00712E1F" w:rsidRDefault="00712E1F" w:rsidP="00712E1F">
      <w:pPr>
        <w:spacing w:after="160" w:line="278" w:lineRule="auto"/>
      </w:pPr>
    </w:p>
    <w:p w14:paraId="76DE68EC" w14:textId="77777777" w:rsidR="00712E1F" w:rsidRDefault="00712E1F" w:rsidP="00712E1F">
      <w:pPr>
        <w:spacing w:after="160" w:line="278" w:lineRule="auto"/>
      </w:pPr>
    </w:p>
    <w:p w14:paraId="7E123472" w14:textId="77777777" w:rsidR="00B8123C" w:rsidRDefault="00B8123C" w:rsidP="00B8123C">
      <w:pPr>
        <w:spacing w:after="160" w:line="278" w:lineRule="auto"/>
        <w:ind w:left="720"/>
      </w:pPr>
    </w:p>
    <w:p w14:paraId="4FC1031B" w14:textId="6A1715B2" w:rsidR="00D560E4" w:rsidRPr="00B8123C" w:rsidRDefault="00D560E4" w:rsidP="00B8123C">
      <w:pPr>
        <w:pStyle w:val="Prrafodelista"/>
        <w:numPr>
          <w:ilvl w:val="0"/>
          <w:numId w:val="40"/>
        </w:numPr>
        <w:spacing w:line="278" w:lineRule="auto"/>
        <w:rPr>
          <w:rFonts w:ascii="Arial" w:hAnsi="Arial" w:cs="Arial"/>
          <w:b/>
          <w:bCs/>
        </w:rPr>
      </w:pPr>
      <w:r w:rsidRPr="00B8123C">
        <w:rPr>
          <w:rFonts w:ascii="Arial" w:hAnsi="Arial" w:cs="Arial"/>
          <w:b/>
          <w:bCs/>
        </w:rPr>
        <w:t>APLICACIONES PRÁCTICAS</w:t>
      </w:r>
      <w:r w:rsidR="00B8123C" w:rsidRPr="00B8123C">
        <w:rPr>
          <w:rFonts w:ascii="Arial" w:hAnsi="Arial" w:cs="Arial"/>
          <w:b/>
          <w:bCs/>
        </w:rPr>
        <w:t xml:space="preserve"> </w:t>
      </w:r>
    </w:p>
    <w:p w14:paraId="3AA0FBC0" w14:textId="77777777" w:rsidR="00D560E4" w:rsidRPr="00B96BEB" w:rsidRDefault="00D560E4" w:rsidP="00D560E4">
      <w:pPr>
        <w:spacing w:after="160" w:line="278" w:lineRule="auto"/>
        <w:rPr>
          <w:b/>
          <w:bCs/>
        </w:rPr>
      </w:pPr>
      <w:r>
        <w:rPr>
          <w:b/>
          <w:bCs/>
        </w:rPr>
        <w:t xml:space="preserve">    </w:t>
      </w:r>
      <w:r w:rsidRPr="00B96BEB">
        <w:rPr>
          <w:b/>
          <w:bCs/>
        </w:rPr>
        <w:t>Aplicaciones Comunes de los Algoritmos de Flujo</w:t>
      </w:r>
    </w:p>
    <w:p w14:paraId="4CE6BF87" w14:textId="3C0484F1" w:rsidR="00D560E4" w:rsidRPr="00B96BEB" w:rsidRDefault="00D560E4" w:rsidP="00D560E4">
      <w:pPr>
        <w:numPr>
          <w:ilvl w:val="0"/>
          <w:numId w:val="39"/>
        </w:numPr>
        <w:spacing w:after="160" w:line="278" w:lineRule="auto"/>
      </w:pPr>
      <w:r w:rsidRPr="00B96BEB">
        <w:rPr>
          <w:b/>
          <w:bCs/>
        </w:rPr>
        <w:t>Redes de Transporte y Logística:</w:t>
      </w:r>
      <w:r w:rsidRPr="00B96BEB">
        <w:t xml:space="preserve"> Maximización del volumen de carga marítima, terrestre o aérea que se puede trasladar desde centros de producción (fuentes) a centros de distribución (sumideros) respetando límites de tonelaje de las vías.</w:t>
      </w:r>
    </w:p>
    <w:p w14:paraId="4B4E8285" w14:textId="1C70E409" w:rsidR="00D560E4" w:rsidRPr="00B96BEB" w:rsidRDefault="00D560E4" w:rsidP="00D560E4">
      <w:pPr>
        <w:numPr>
          <w:ilvl w:val="0"/>
          <w:numId w:val="39"/>
        </w:numPr>
        <w:spacing w:after="160" w:line="278" w:lineRule="auto"/>
      </w:pPr>
      <w:r w:rsidRPr="00B96BEB">
        <w:rPr>
          <w:b/>
          <w:bCs/>
        </w:rPr>
        <w:t>Redes de Telecomunicaciones e Internet:</w:t>
      </w:r>
      <w:r w:rsidRPr="00B96BEB">
        <w:t xml:space="preserve"> Enrutamiento e incremento del tráfico de datos a través de </w:t>
      </w:r>
      <w:proofErr w:type="spellStart"/>
      <w:r w:rsidRPr="00B96BEB">
        <w:t>routers</w:t>
      </w:r>
      <w:proofErr w:type="spellEnd"/>
      <w:r w:rsidRPr="00B96BEB">
        <w:t xml:space="preserve"> y switches manteniendo restricciones de ancho de banda por enlace.</w:t>
      </w:r>
    </w:p>
    <w:p w14:paraId="1DF21869" w14:textId="4B785680" w:rsidR="00D560E4" w:rsidRPr="00B96BEB" w:rsidRDefault="00D560E4" w:rsidP="00D560E4">
      <w:pPr>
        <w:numPr>
          <w:ilvl w:val="0"/>
          <w:numId w:val="39"/>
        </w:numPr>
        <w:spacing w:after="160" w:line="278" w:lineRule="auto"/>
      </w:pPr>
      <w:r w:rsidRPr="00B96BEB">
        <w:rPr>
          <w:b/>
          <w:bCs/>
        </w:rPr>
        <w:t xml:space="preserve">Asignación de Recursos y Bipartite </w:t>
      </w:r>
      <w:proofErr w:type="spellStart"/>
      <w:r w:rsidRPr="00B96BEB">
        <w:rPr>
          <w:b/>
          <w:bCs/>
        </w:rPr>
        <w:t>Matching</w:t>
      </w:r>
      <w:proofErr w:type="spellEnd"/>
      <w:r w:rsidRPr="00B96BEB">
        <w:rPr>
          <w:b/>
          <w:bCs/>
        </w:rPr>
        <w:t>:</w:t>
      </w:r>
      <w:r w:rsidRPr="00B96BEB">
        <w:t xml:space="preserve"> Resolución del problema de emparejamiento máximo en grafos bipartitos (por ejemplo, asignación de tareas a procesadores, turnos de trabajo a empleados o postulantes a vacantes).</w:t>
      </w:r>
    </w:p>
    <w:p w14:paraId="450C7759" w14:textId="0C164D0C" w:rsidR="00D560E4" w:rsidRPr="00C5494B" w:rsidRDefault="00D560E4" w:rsidP="00B8123C">
      <w:pPr>
        <w:pStyle w:val="Prrafodelista"/>
        <w:numPr>
          <w:ilvl w:val="0"/>
          <w:numId w:val="39"/>
        </w:numPr>
        <w:rPr>
          <w:rFonts w:ascii="Arial" w:hAnsi="Arial" w:cs="Arial"/>
          <w:sz w:val="24"/>
          <w:szCs w:val="24"/>
        </w:rPr>
      </w:pPr>
      <w:r w:rsidRPr="00B8123C">
        <w:rPr>
          <w:rFonts w:ascii="Arial" w:hAnsi="Arial" w:cs="Arial"/>
          <w:b/>
          <w:bCs/>
        </w:rPr>
        <w:t>Segmentación de Imágenes en Visión por Computadora:</w:t>
      </w:r>
      <w:r w:rsidRPr="00B8123C">
        <w:rPr>
          <w:rFonts w:ascii="Arial" w:hAnsi="Arial" w:cs="Arial"/>
        </w:rPr>
        <w:t xml:space="preserve"> División de imágenes en objeto/fondo reduciendo la segmentación a un problema de corte mínimo (equivalente al flujo máximo).</w:t>
      </w:r>
    </w:p>
    <w:p w14:paraId="4FCB2135" w14:textId="758B8C41" w:rsidR="00C5494B" w:rsidRPr="00C5494B" w:rsidRDefault="00C5494B" w:rsidP="00C5494B">
      <w:pPr>
        <w:pStyle w:val="Prrafodelista"/>
        <w:rPr>
          <w:rFonts w:ascii="Arial" w:hAnsi="Arial" w:cs="Arial"/>
          <w:sz w:val="24"/>
          <w:szCs w:val="24"/>
        </w:rPr>
      </w:pPr>
    </w:p>
    <w:p w14:paraId="398A6515" w14:textId="0D5497F8" w:rsidR="00C5494B" w:rsidRDefault="00C5494B" w:rsidP="00C5494B">
      <w:pPr>
        <w:ind w:left="360"/>
        <w:rPr>
          <w:b/>
          <w:bCs/>
        </w:rPr>
      </w:pPr>
      <w:r w:rsidRPr="00C5494B">
        <w:rPr>
          <w:b/>
          <w:bCs/>
        </w:rPr>
        <w:t xml:space="preserve">Ejemplo </w:t>
      </w:r>
      <w:proofErr w:type="spellStart"/>
      <w:r w:rsidRPr="00C5494B">
        <w:rPr>
          <w:b/>
          <w:bCs/>
        </w:rPr>
        <w:t>practico</w:t>
      </w:r>
      <w:proofErr w:type="spellEnd"/>
      <w:r w:rsidRPr="00C5494B">
        <w:rPr>
          <w:b/>
          <w:bCs/>
        </w:rPr>
        <w:t xml:space="preserve"> de los algoritmos Ford-Fulkerson y Edmonds-Karp:</w:t>
      </w:r>
    </w:p>
    <w:p w14:paraId="43FBF981" w14:textId="4C817879" w:rsidR="00C5494B" w:rsidRPr="00C5494B" w:rsidRDefault="00712E1F" w:rsidP="00C5494B">
      <w:pPr>
        <w:ind w:left="360"/>
        <w:rPr>
          <w:b/>
          <w:bCs/>
        </w:rPr>
      </w:pPr>
      <w:r>
        <w:rPr>
          <w:noProof/>
        </w:rPr>
        <w:drawing>
          <wp:anchor distT="0" distB="0" distL="114300" distR="114300" simplePos="0" relativeHeight="251658240" behindDoc="1" locked="0" layoutInCell="1" allowOverlap="1" wp14:anchorId="124E5A40" wp14:editId="1DF785B6">
            <wp:simplePos x="0" y="0"/>
            <wp:positionH relativeFrom="margin">
              <wp:align>center</wp:align>
            </wp:positionH>
            <wp:positionV relativeFrom="paragraph">
              <wp:posOffset>148590</wp:posOffset>
            </wp:positionV>
            <wp:extent cx="3246120" cy="5694004"/>
            <wp:effectExtent l="0" t="0" r="0" b="2540"/>
            <wp:wrapNone/>
            <wp:docPr id="15640216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021670" name=""/>
                    <pic:cNvPicPr/>
                  </pic:nvPicPr>
                  <pic:blipFill>
                    <a:blip r:embed="rId8">
                      <a:extLst>
                        <a:ext uri="{28A0092B-C50C-407E-A947-70E740481C1C}">
                          <a14:useLocalDpi xmlns:a14="http://schemas.microsoft.com/office/drawing/2010/main" val="0"/>
                        </a:ext>
                      </a:extLst>
                    </a:blip>
                    <a:stretch>
                      <a:fillRect/>
                    </a:stretch>
                  </pic:blipFill>
                  <pic:spPr>
                    <a:xfrm>
                      <a:off x="0" y="0"/>
                      <a:ext cx="3246120" cy="5694004"/>
                    </a:xfrm>
                    <a:prstGeom prst="rect">
                      <a:avLst/>
                    </a:prstGeom>
                  </pic:spPr>
                </pic:pic>
              </a:graphicData>
            </a:graphic>
            <wp14:sizeRelH relativeFrom="margin">
              <wp14:pctWidth>0</wp14:pctWidth>
            </wp14:sizeRelH>
            <wp14:sizeRelV relativeFrom="margin">
              <wp14:pctHeight>0</wp14:pctHeight>
            </wp14:sizeRelV>
          </wp:anchor>
        </w:drawing>
      </w:r>
      <w:r w:rsidR="00C5494B" w:rsidRPr="00C5494B">
        <w:rPr>
          <w:noProof/>
        </w:rPr>
        <w:t xml:space="preserve"> </w:t>
      </w:r>
    </w:p>
    <w:p w14:paraId="28F8B058" w14:textId="76D4605B" w:rsidR="00C5494B" w:rsidRPr="00C5494B" w:rsidRDefault="00C5494B" w:rsidP="00C5494B">
      <w:pPr>
        <w:rPr>
          <w:sz w:val="24"/>
          <w:szCs w:val="24"/>
          <w:lang w:val="es-PE"/>
        </w:rPr>
      </w:pPr>
    </w:p>
    <w:p w14:paraId="55A1F49C" w14:textId="1188603B" w:rsidR="00D560E4" w:rsidRPr="00D560E4" w:rsidRDefault="00D560E4" w:rsidP="00D560E4">
      <w:pPr>
        <w:ind w:left="360"/>
        <w:rPr>
          <w:sz w:val="24"/>
          <w:szCs w:val="24"/>
          <w:lang w:val="es-PE"/>
        </w:rPr>
      </w:pPr>
    </w:p>
    <w:p w14:paraId="312BE902" w14:textId="7A10C425" w:rsidR="00D560E4" w:rsidRPr="00D560E4" w:rsidRDefault="00D560E4" w:rsidP="00D560E4">
      <w:pPr>
        <w:rPr>
          <w:sz w:val="24"/>
          <w:szCs w:val="24"/>
          <w:lang w:val="es-PE"/>
        </w:rPr>
      </w:pPr>
    </w:p>
    <w:p w14:paraId="085DBC56" w14:textId="44538417" w:rsidR="00361BCE" w:rsidRDefault="00361BCE" w:rsidP="00D560E4">
      <w:pPr>
        <w:ind w:left="720"/>
        <w:rPr>
          <w:b/>
          <w:bCs/>
          <w:sz w:val="24"/>
          <w:szCs w:val="24"/>
          <w:lang w:val="es-PE"/>
        </w:rPr>
      </w:pPr>
    </w:p>
    <w:p w14:paraId="793270D8" w14:textId="77777777" w:rsidR="00C5494B" w:rsidRDefault="00C5494B" w:rsidP="00D560E4">
      <w:pPr>
        <w:ind w:left="720"/>
        <w:rPr>
          <w:b/>
          <w:bCs/>
          <w:sz w:val="24"/>
          <w:szCs w:val="24"/>
          <w:lang w:val="es-PE"/>
        </w:rPr>
      </w:pPr>
    </w:p>
    <w:p w14:paraId="29059A9F" w14:textId="77777777" w:rsidR="00C5494B" w:rsidRDefault="00C5494B" w:rsidP="00D560E4">
      <w:pPr>
        <w:ind w:left="720"/>
        <w:rPr>
          <w:b/>
          <w:bCs/>
          <w:sz w:val="24"/>
          <w:szCs w:val="24"/>
          <w:lang w:val="es-PE"/>
        </w:rPr>
      </w:pPr>
    </w:p>
    <w:p w14:paraId="23F26E83" w14:textId="77777777" w:rsidR="00C5494B" w:rsidRDefault="00C5494B" w:rsidP="00D560E4">
      <w:pPr>
        <w:ind w:left="720"/>
        <w:rPr>
          <w:b/>
          <w:bCs/>
          <w:sz w:val="24"/>
          <w:szCs w:val="24"/>
          <w:lang w:val="es-PE"/>
        </w:rPr>
      </w:pPr>
    </w:p>
    <w:p w14:paraId="0BA3DE33" w14:textId="77777777" w:rsidR="00C5494B" w:rsidRDefault="00C5494B" w:rsidP="00D560E4">
      <w:pPr>
        <w:ind w:left="720"/>
        <w:rPr>
          <w:b/>
          <w:bCs/>
          <w:sz w:val="24"/>
          <w:szCs w:val="24"/>
          <w:lang w:val="es-PE"/>
        </w:rPr>
      </w:pPr>
    </w:p>
    <w:p w14:paraId="3A1B3AFD" w14:textId="77777777" w:rsidR="00C5494B" w:rsidRDefault="00C5494B" w:rsidP="00D560E4">
      <w:pPr>
        <w:ind w:left="720"/>
        <w:rPr>
          <w:b/>
          <w:bCs/>
          <w:sz w:val="24"/>
          <w:szCs w:val="24"/>
          <w:lang w:val="es-PE"/>
        </w:rPr>
      </w:pPr>
    </w:p>
    <w:p w14:paraId="0409E093" w14:textId="77777777" w:rsidR="00C5494B" w:rsidRDefault="00C5494B" w:rsidP="00D560E4">
      <w:pPr>
        <w:ind w:left="720"/>
        <w:rPr>
          <w:b/>
          <w:bCs/>
          <w:sz w:val="24"/>
          <w:szCs w:val="24"/>
          <w:lang w:val="es-PE"/>
        </w:rPr>
      </w:pPr>
    </w:p>
    <w:p w14:paraId="3321AB94" w14:textId="77777777" w:rsidR="00C5494B" w:rsidRDefault="00C5494B" w:rsidP="00D560E4">
      <w:pPr>
        <w:ind w:left="720"/>
        <w:rPr>
          <w:b/>
          <w:bCs/>
          <w:sz w:val="24"/>
          <w:szCs w:val="24"/>
          <w:lang w:val="es-PE"/>
        </w:rPr>
      </w:pPr>
    </w:p>
    <w:p w14:paraId="3C3A60A6" w14:textId="77777777" w:rsidR="00C5494B" w:rsidRDefault="00C5494B" w:rsidP="00D560E4">
      <w:pPr>
        <w:ind w:left="720"/>
        <w:rPr>
          <w:b/>
          <w:bCs/>
          <w:sz w:val="24"/>
          <w:szCs w:val="24"/>
          <w:lang w:val="es-PE"/>
        </w:rPr>
      </w:pPr>
    </w:p>
    <w:p w14:paraId="14B66801" w14:textId="77777777" w:rsidR="00C5494B" w:rsidRDefault="00C5494B" w:rsidP="00D560E4">
      <w:pPr>
        <w:ind w:left="720"/>
        <w:rPr>
          <w:b/>
          <w:bCs/>
          <w:sz w:val="24"/>
          <w:szCs w:val="24"/>
          <w:lang w:val="es-PE"/>
        </w:rPr>
      </w:pPr>
    </w:p>
    <w:p w14:paraId="5D836179" w14:textId="77777777" w:rsidR="00C5494B" w:rsidRDefault="00C5494B" w:rsidP="00D560E4">
      <w:pPr>
        <w:ind w:left="720"/>
        <w:rPr>
          <w:b/>
          <w:bCs/>
          <w:sz w:val="24"/>
          <w:szCs w:val="24"/>
          <w:lang w:val="es-PE"/>
        </w:rPr>
      </w:pPr>
    </w:p>
    <w:p w14:paraId="5BCE351D" w14:textId="77777777" w:rsidR="00C5494B" w:rsidRDefault="00C5494B" w:rsidP="00D560E4">
      <w:pPr>
        <w:ind w:left="720"/>
        <w:rPr>
          <w:b/>
          <w:bCs/>
          <w:sz w:val="24"/>
          <w:szCs w:val="24"/>
          <w:lang w:val="es-PE"/>
        </w:rPr>
      </w:pPr>
    </w:p>
    <w:p w14:paraId="5A0E6436" w14:textId="77777777" w:rsidR="00C5494B" w:rsidRDefault="00C5494B" w:rsidP="00D560E4">
      <w:pPr>
        <w:ind w:left="720"/>
        <w:rPr>
          <w:b/>
          <w:bCs/>
          <w:sz w:val="24"/>
          <w:szCs w:val="24"/>
          <w:lang w:val="es-PE"/>
        </w:rPr>
      </w:pPr>
    </w:p>
    <w:p w14:paraId="7FB17EE3" w14:textId="77777777" w:rsidR="00C5494B" w:rsidRDefault="00C5494B" w:rsidP="00D560E4">
      <w:pPr>
        <w:ind w:left="720"/>
        <w:rPr>
          <w:b/>
          <w:bCs/>
          <w:sz w:val="24"/>
          <w:szCs w:val="24"/>
          <w:lang w:val="es-PE"/>
        </w:rPr>
      </w:pPr>
    </w:p>
    <w:p w14:paraId="42F8A218" w14:textId="77777777" w:rsidR="00C5494B" w:rsidRDefault="00C5494B" w:rsidP="00D560E4">
      <w:pPr>
        <w:ind w:left="720"/>
        <w:rPr>
          <w:b/>
          <w:bCs/>
          <w:sz w:val="24"/>
          <w:szCs w:val="24"/>
          <w:lang w:val="es-PE"/>
        </w:rPr>
      </w:pPr>
    </w:p>
    <w:p w14:paraId="63C4BC86" w14:textId="77777777" w:rsidR="00C5494B" w:rsidRDefault="00C5494B" w:rsidP="00D560E4">
      <w:pPr>
        <w:ind w:left="720"/>
        <w:rPr>
          <w:b/>
          <w:bCs/>
          <w:sz w:val="24"/>
          <w:szCs w:val="24"/>
          <w:lang w:val="es-PE"/>
        </w:rPr>
      </w:pPr>
    </w:p>
    <w:p w14:paraId="35F040FA" w14:textId="77777777" w:rsidR="00C5494B" w:rsidRDefault="00C5494B" w:rsidP="00D560E4">
      <w:pPr>
        <w:ind w:left="720"/>
        <w:rPr>
          <w:b/>
          <w:bCs/>
          <w:sz w:val="24"/>
          <w:szCs w:val="24"/>
          <w:lang w:val="es-PE"/>
        </w:rPr>
      </w:pPr>
    </w:p>
    <w:p w14:paraId="6905050B" w14:textId="77777777" w:rsidR="00C5494B" w:rsidRDefault="00C5494B" w:rsidP="00D560E4">
      <w:pPr>
        <w:ind w:left="720"/>
        <w:rPr>
          <w:b/>
          <w:bCs/>
          <w:sz w:val="24"/>
          <w:szCs w:val="24"/>
          <w:lang w:val="es-PE"/>
        </w:rPr>
      </w:pPr>
    </w:p>
    <w:p w14:paraId="7FC3DBAC" w14:textId="77777777" w:rsidR="00C5494B" w:rsidRDefault="00C5494B" w:rsidP="00D560E4">
      <w:pPr>
        <w:ind w:left="720"/>
        <w:rPr>
          <w:b/>
          <w:bCs/>
          <w:sz w:val="24"/>
          <w:szCs w:val="24"/>
          <w:lang w:val="es-PE"/>
        </w:rPr>
      </w:pPr>
    </w:p>
    <w:p w14:paraId="064E12B7" w14:textId="77777777" w:rsidR="00C5494B" w:rsidRDefault="00C5494B" w:rsidP="00D560E4">
      <w:pPr>
        <w:ind w:left="720"/>
        <w:rPr>
          <w:b/>
          <w:bCs/>
          <w:sz w:val="24"/>
          <w:szCs w:val="24"/>
          <w:lang w:val="es-PE"/>
        </w:rPr>
      </w:pPr>
    </w:p>
    <w:p w14:paraId="72314AF5" w14:textId="77777777" w:rsidR="00C5494B" w:rsidRDefault="00C5494B" w:rsidP="00D560E4">
      <w:pPr>
        <w:ind w:left="720"/>
        <w:rPr>
          <w:b/>
          <w:bCs/>
          <w:sz w:val="24"/>
          <w:szCs w:val="24"/>
          <w:lang w:val="es-PE"/>
        </w:rPr>
      </w:pPr>
    </w:p>
    <w:p w14:paraId="1E1C6997" w14:textId="77777777" w:rsidR="00C5494B" w:rsidRDefault="00C5494B" w:rsidP="00D560E4">
      <w:pPr>
        <w:ind w:left="720"/>
        <w:rPr>
          <w:b/>
          <w:bCs/>
          <w:sz w:val="24"/>
          <w:szCs w:val="24"/>
          <w:lang w:val="es-PE"/>
        </w:rPr>
      </w:pPr>
    </w:p>
    <w:p w14:paraId="2EB56FF3" w14:textId="77777777" w:rsidR="00C5494B" w:rsidRDefault="00C5494B" w:rsidP="00D560E4">
      <w:pPr>
        <w:ind w:left="720"/>
        <w:rPr>
          <w:b/>
          <w:bCs/>
          <w:sz w:val="24"/>
          <w:szCs w:val="24"/>
          <w:lang w:val="es-PE"/>
        </w:rPr>
      </w:pPr>
    </w:p>
    <w:p w14:paraId="3D31032A" w14:textId="77777777" w:rsidR="00C5494B" w:rsidRDefault="00C5494B" w:rsidP="00D560E4">
      <w:pPr>
        <w:ind w:left="720"/>
        <w:rPr>
          <w:b/>
          <w:bCs/>
          <w:sz w:val="24"/>
          <w:szCs w:val="24"/>
          <w:lang w:val="es-PE"/>
        </w:rPr>
      </w:pPr>
    </w:p>
    <w:p w14:paraId="37DE7453" w14:textId="77777777" w:rsidR="00C5494B" w:rsidRDefault="00C5494B" w:rsidP="00D560E4">
      <w:pPr>
        <w:ind w:left="720"/>
        <w:rPr>
          <w:b/>
          <w:bCs/>
          <w:sz w:val="24"/>
          <w:szCs w:val="24"/>
          <w:lang w:val="es-PE"/>
        </w:rPr>
      </w:pPr>
    </w:p>
    <w:p w14:paraId="60F98CC8" w14:textId="5CBC2E6E" w:rsidR="00C5494B" w:rsidRDefault="00C5494B" w:rsidP="00C5494B">
      <w:r w:rsidRPr="003B78FD">
        <w:t xml:space="preserve">Podemos observar como el algoritmo de Edmonds-Karp elige caminos más cortos (BFS) </w:t>
      </w:r>
      <w:r>
        <w:t>a comparación</w:t>
      </w:r>
      <w:r w:rsidRPr="003B78FD">
        <w:t xml:space="preserve"> </w:t>
      </w:r>
      <w:r>
        <w:t>del</w:t>
      </w:r>
      <w:r w:rsidRPr="003B78FD">
        <w:t xml:space="preserve"> Ford-Fulkerson genérico (DFS)</w:t>
      </w:r>
      <w:r>
        <w:t xml:space="preserve"> que elije los caminos más largos</w:t>
      </w:r>
      <w:r>
        <w:t>.</w:t>
      </w:r>
    </w:p>
    <w:p w14:paraId="63605884" w14:textId="77777777" w:rsidR="00C5494B" w:rsidRDefault="00C5494B" w:rsidP="00C5494B"/>
    <w:p w14:paraId="3DBE8CE4" w14:textId="45EE287E" w:rsidR="00C5494B" w:rsidRPr="00C5494B" w:rsidRDefault="00C5494B" w:rsidP="00C5494B">
      <w:pPr>
        <w:pStyle w:val="Prrafodelista"/>
        <w:numPr>
          <w:ilvl w:val="1"/>
          <w:numId w:val="32"/>
        </w:numPr>
        <w:rPr>
          <w:rFonts w:ascii="Arial" w:hAnsi="Arial" w:cs="Arial"/>
          <w:b/>
          <w:bCs/>
          <w:lang w:val="es-MX"/>
        </w:rPr>
      </w:pPr>
      <w:r w:rsidRPr="00C5494B">
        <w:rPr>
          <w:rFonts w:ascii="Arial" w:hAnsi="Arial" w:cs="Arial"/>
          <w:b/>
          <w:bCs/>
          <w:lang w:val="es-MX"/>
        </w:rPr>
        <w:t>Red residual</w:t>
      </w:r>
    </w:p>
    <w:p w14:paraId="522FD940" w14:textId="77777777" w:rsidR="00C5494B" w:rsidRPr="00C5494B" w:rsidRDefault="00C5494B" w:rsidP="00C5494B">
      <w:pPr>
        <w:rPr>
          <w:lang w:val="es-MX"/>
        </w:rPr>
      </w:pPr>
      <w:r w:rsidRPr="00C5494B">
        <w:rPr>
          <w:lang w:val="es-MX"/>
        </w:rPr>
        <w:t xml:space="preserve">Es una gráfica auxiliar </w:t>
      </w:r>
      <w:r w:rsidRPr="00C5494B">
        <w:rPr>
          <w:sz w:val="24"/>
          <w:szCs w:val="24"/>
          <w:lang w:val="es-MX"/>
        </w:rPr>
        <w:t>inducida</w:t>
      </w:r>
      <w:r w:rsidRPr="00C5494B">
        <w:rPr>
          <w:lang w:val="es-MX"/>
        </w:rPr>
        <w:t xml:space="preserve"> por una red de flujo original y un flujo actual específico, que representa el estado de la red en un momento determinado. Conserva el mismo conjunto de vértices que el grafo original, pero redefine la dirección y la capacidad de sus aristas (llamadas capacidades residuales). Para lograrlo, divide cada conexión en dos tipos de aristas: aristas hacia adelante y aristas hacia atrás.</w:t>
      </w:r>
    </w:p>
    <w:p w14:paraId="10AE3E99" w14:textId="77777777" w:rsidR="00C5494B" w:rsidRPr="00C5494B" w:rsidRDefault="00C5494B" w:rsidP="00C5494B">
      <w:pPr>
        <w:rPr>
          <w:lang w:val="es-MX"/>
        </w:rPr>
      </w:pPr>
      <w:r w:rsidRPr="00C5494B">
        <w:rPr>
          <w:lang w:val="es-MX"/>
        </w:rPr>
        <w:t xml:space="preserve">Aristas hacia adelante: Se crean para cada arco original (u, v) donde el flujo actual no ha alcanzado su límite máximo </w:t>
      </w:r>
      <w:proofErr w:type="gramStart"/>
      <w:r w:rsidRPr="00C5494B">
        <w:rPr>
          <w:lang w:val="es-MX"/>
        </w:rPr>
        <w:t>f(</w:t>
      </w:r>
      <w:proofErr w:type="gramEnd"/>
      <w:r w:rsidRPr="00C5494B">
        <w:rPr>
          <w:lang w:val="es-MX"/>
        </w:rPr>
        <w:t xml:space="preserve">u, v) &lt; </w:t>
      </w:r>
      <w:proofErr w:type="gramStart"/>
      <w:r w:rsidRPr="00C5494B">
        <w:rPr>
          <w:lang w:val="es-MX"/>
        </w:rPr>
        <w:t>c(</w:t>
      </w:r>
      <w:proofErr w:type="gramEnd"/>
      <w:r w:rsidRPr="00C5494B">
        <w:rPr>
          <w:lang w:val="es-MX"/>
        </w:rPr>
        <w:t>u, v). Su capacidad residual se define como:</w:t>
      </w:r>
    </w:p>
    <w:p w14:paraId="07A43EF7" w14:textId="6622597D" w:rsidR="00C5494B" w:rsidRPr="00C5494B" w:rsidRDefault="00C5494B" w:rsidP="00C5494B">
      <w:pPr>
        <w:rPr>
          <w:lang w:val="es-MX"/>
        </w:rPr>
      </w:pPr>
      <m:oMath>
        <m:r>
          <w:rPr>
            <w:rFonts w:ascii="Cambria Math" w:hAnsi="Cambria Math"/>
            <w:lang w:val="es-MX"/>
          </w:rPr>
          <m:t xml:space="preserve">                                                                     </m:t>
        </m:r>
        <m:sSub>
          <m:sSubPr>
            <m:ctrlPr>
              <w:rPr>
                <w:rFonts w:ascii="Cambria Math" w:hAnsi="Cambria Math"/>
                <w:i/>
                <w:lang w:val="es-MX"/>
              </w:rPr>
            </m:ctrlPr>
          </m:sSubPr>
          <m:e>
            <m:r>
              <w:rPr>
                <w:rFonts w:ascii="Cambria Math" w:hAnsi="Cambria Math"/>
                <w:lang w:val="es-MX"/>
              </w:rPr>
              <m:t xml:space="preserve"> c</m:t>
            </m:r>
          </m:e>
          <m:sub>
            <m:r>
              <w:rPr>
                <w:rFonts w:ascii="Cambria Math" w:hAnsi="Cambria Math"/>
                <w:lang w:val="es-MX"/>
              </w:rPr>
              <m:t>f</m:t>
            </m:r>
          </m:sub>
        </m:sSub>
      </m:oMath>
      <w:r w:rsidRPr="00C5494B">
        <w:rPr>
          <w:lang w:val="es-MX"/>
        </w:rPr>
        <w:t>(</w:t>
      </w:r>
      <w:proofErr w:type="gramStart"/>
      <w:r w:rsidRPr="00C5494B">
        <w:rPr>
          <w:lang w:val="es-MX"/>
        </w:rPr>
        <w:t>u,v</w:t>
      </w:r>
      <w:proofErr w:type="gramEnd"/>
      <w:r w:rsidRPr="00C5494B">
        <w:rPr>
          <w:lang w:val="es-MX"/>
        </w:rPr>
        <w:t>) = c(</w:t>
      </w:r>
      <w:proofErr w:type="gramStart"/>
      <w:r w:rsidRPr="00C5494B">
        <w:rPr>
          <w:lang w:val="es-MX"/>
        </w:rPr>
        <w:t>u,v</w:t>
      </w:r>
      <w:proofErr w:type="gramEnd"/>
      <w:r w:rsidRPr="00C5494B">
        <w:rPr>
          <w:lang w:val="es-MX"/>
        </w:rPr>
        <w:t>) - f(</w:t>
      </w:r>
      <w:proofErr w:type="gramStart"/>
      <w:r w:rsidRPr="00C5494B">
        <w:rPr>
          <w:lang w:val="es-MX"/>
        </w:rPr>
        <w:t>u,v) .</w:t>
      </w:r>
      <w:proofErr w:type="gramEnd"/>
      <w:r w:rsidRPr="00C5494B">
        <w:rPr>
          <w:lang w:val="es-MX"/>
        </w:rPr>
        <w:t xml:space="preserve"> Representan el espacio que todavía queda disponible para enviar más recursos en esa dirección.</w:t>
      </w:r>
    </w:p>
    <w:p w14:paraId="431032DE" w14:textId="77777777" w:rsidR="00C5494B" w:rsidRPr="00C5494B" w:rsidRDefault="00C5494B" w:rsidP="00C5494B">
      <w:pPr>
        <w:rPr>
          <w:lang w:val="es-MX"/>
        </w:rPr>
      </w:pPr>
      <w:r w:rsidRPr="00C5494B">
        <w:rPr>
          <w:lang w:val="es-MX"/>
        </w:rPr>
        <w:t xml:space="preserve">Aristas hacia atrás: Se crean en sentido inverso (v, u) para cada arco original donde ya se esté transportando algún recurso </w:t>
      </w:r>
      <w:proofErr w:type="gramStart"/>
      <w:r w:rsidRPr="00C5494B">
        <w:rPr>
          <w:lang w:val="es-MX"/>
        </w:rPr>
        <w:t>f(</w:t>
      </w:r>
      <w:proofErr w:type="gramEnd"/>
      <w:r w:rsidRPr="00C5494B">
        <w:rPr>
          <w:lang w:val="es-MX"/>
        </w:rPr>
        <w:t xml:space="preserve">u, v) &gt; 0. Su capacidad residual se define como: </w:t>
      </w:r>
    </w:p>
    <w:p w14:paraId="5F7C3DC5" w14:textId="3A3FD3C1" w:rsidR="00C5494B" w:rsidRPr="00C5494B" w:rsidRDefault="00C5494B" w:rsidP="00C5494B">
      <w:pPr>
        <w:rPr>
          <w:lang w:val="es-PE"/>
        </w:rPr>
      </w:pPr>
      <w:r w:rsidRPr="00C5494B">
        <w:rPr>
          <w:lang w:val="es-MX"/>
        </w:rPr>
        <w:t xml:space="preserve">                                                                     </w:t>
      </w:r>
      <m:oMath>
        <m:sSub>
          <m:sSubPr>
            <m:ctrlPr>
              <w:rPr>
                <w:rFonts w:ascii="Cambria Math" w:hAnsi="Cambria Math"/>
                <w:i/>
                <w:lang w:val="es-MX"/>
              </w:rPr>
            </m:ctrlPr>
          </m:sSubPr>
          <m:e>
            <m:r>
              <w:rPr>
                <w:rFonts w:ascii="Cambria Math" w:hAnsi="Cambria Math"/>
                <w:lang w:val="es-MX"/>
              </w:rPr>
              <m:t>c</m:t>
            </m:r>
          </m:e>
          <m:sub>
            <m:r>
              <w:rPr>
                <w:rFonts w:ascii="Cambria Math" w:hAnsi="Cambria Math"/>
                <w:lang w:val="es-MX"/>
              </w:rPr>
              <m:t>f</m:t>
            </m:r>
          </m:sub>
        </m:sSub>
      </m:oMath>
      <w:r w:rsidRPr="00C5494B">
        <w:rPr>
          <w:lang w:val="es-MX"/>
        </w:rPr>
        <w:t>(</w:t>
      </w:r>
      <w:proofErr w:type="gramStart"/>
      <w:r w:rsidRPr="00C5494B">
        <w:rPr>
          <w:lang w:val="es-MX"/>
        </w:rPr>
        <w:t>u,v</w:t>
      </w:r>
      <w:proofErr w:type="gramEnd"/>
      <w:r w:rsidRPr="00C5494B">
        <w:rPr>
          <w:lang w:val="es-MX"/>
        </w:rPr>
        <w:t>) = f(</w:t>
      </w:r>
      <w:proofErr w:type="gramStart"/>
      <w:r w:rsidRPr="00C5494B">
        <w:rPr>
          <w:lang w:val="es-MX"/>
        </w:rPr>
        <w:t>u,v)  .</w:t>
      </w:r>
      <w:proofErr w:type="gramEnd"/>
      <w:r w:rsidRPr="00C5494B">
        <w:rPr>
          <w:lang w:val="es-MX"/>
        </w:rPr>
        <w:t xml:space="preserve"> </w:t>
      </w:r>
      <w:r w:rsidRPr="00C5494B">
        <w:rPr>
          <w:lang w:val="es-PE"/>
        </w:rPr>
        <w:t>Representan el flujo que ya se envió y que legalmente se puede regresar para corregir rutas de asignación ineficientes.</w:t>
      </w:r>
    </w:p>
    <w:p w14:paraId="3C5AA793" w14:textId="77777777" w:rsidR="00C5494B" w:rsidRPr="00C5494B" w:rsidRDefault="00C5494B" w:rsidP="00C5494B">
      <w:pPr>
        <w:rPr>
          <w:lang w:val="es-MX"/>
        </w:rPr>
      </w:pPr>
      <w:r w:rsidRPr="00C5494B">
        <w:rPr>
          <w:lang w:val="es-MX"/>
        </w:rPr>
        <w:t>En la práctica, la estructura y el comportamiento de este grafo no permanece constante, sino que se transforma de manera interactiva a lo largo de todo el proceso de optimización. En la fase de construcción inicial, antes de que comience el movimiento de recursos, el flujo en toda la red es igual a cero. En este estado inicial, la red residual es un reflejo casi idéntico de la infraestructura original, donde las aristas hacia adelante conservan su capacidad máxima intacta y las aristas hacia atrás permanecen inactivas debido a la ausencia de flujo que revertir.</w:t>
      </w:r>
    </w:p>
    <w:p w14:paraId="7CDB99A6" w14:textId="77777777" w:rsidR="00C5494B" w:rsidRPr="00C5494B" w:rsidRDefault="00C5494B" w:rsidP="00C5494B">
      <w:pPr>
        <w:rPr>
          <w:lang w:val="es-MX"/>
        </w:rPr>
      </w:pPr>
      <w:r w:rsidRPr="00C5494B">
        <w:rPr>
          <w:lang w:val="es-MX"/>
        </w:rPr>
        <w:t>A partir de aquí, la actualización dinámica de la red se rige por un ciclo continuo que acompaña cada iteración de los algoritmos de flujo. El proceso comienza cuando el sistema busca y detecta un camino de aumento, es decir, una ruta ininterrumpida desde la fuente hasta el sumidero compuesta exclusivamente por conexiones con capacidad disponible en la red residual. Una vez localizado este camino, el algoritmo identifica el arco que posee la menor capacidad residual a lo largo de toda esa ruta, y procede a inyectar esa cantidad exacta de recurso a lo largo de todo el trayecto.</w:t>
      </w:r>
    </w:p>
    <w:p w14:paraId="0FA2810D" w14:textId="77777777" w:rsidR="00C5494B" w:rsidRDefault="00C5494B" w:rsidP="00C5494B">
      <w:pPr>
        <w:rPr>
          <w:lang w:val="es-MX"/>
        </w:rPr>
      </w:pPr>
      <w:r w:rsidRPr="00C5494B">
        <w:rPr>
          <w:lang w:val="es-MX"/>
        </w:rPr>
        <w:t>Esta asignación altera de inmediato la topografía matemática de la gráfica auxiliar. Por cada unidad de recurso que avanza, la capacidad de las aristas hacia adelante disminuye en la misma proporción, reduciendo el margen libre para futuros envíos. Simétricamente, las aristas hacia atrás aumentan su valor, habilitando canales residuales en sentido opuesto que permiten al algoritmo redirigir o cancelar ese flujo más adelante si descubre una combinación global más eficiente. La red residual se reconstruye instantáneamente bajo estas nuevas condiciones y el bucle se repite de manera sucesiva, abriendo nuevos caminos y clausurando los tramos saturados, hasta que la fuente y el sumidero queden completamente desconectados, señal inequívoca de que se ha alcanzado el rendimiento máximo del sistema.</w:t>
      </w:r>
    </w:p>
    <w:p w14:paraId="23EFB4CF" w14:textId="77777777" w:rsidR="00C5494B" w:rsidRPr="00C5494B" w:rsidRDefault="00C5494B" w:rsidP="00C5494B">
      <w:pPr>
        <w:rPr>
          <w:lang w:val="es-MX"/>
        </w:rPr>
      </w:pPr>
    </w:p>
    <w:p w14:paraId="683D7A0E" w14:textId="77777777" w:rsidR="00C5494B" w:rsidRPr="00C5494B" w:rsidRDefault="00C5494B" w:rsidP="00C5494B">
      <w:pPr>
        <w:rPr>
          <w:b/>
          <w:bCs/>
          <w:lang w:val="es-MX"/>
        </w:rPr>
      </w:pPr>
      <w:r w:rsidRPr="00C5494B">
        <w:rPr>
          <w:b/>
          <w:bCs/>
          <w:lang w:val="es-PE"/>
        </w:rPr>
        <w:lastRenderedPageBreak/>
        <w:t>Matemáticamente:</w:t>
      </w:r>
    </w:p>
    <w:p w14:paraId="19805CFB" w14:textId="77777777" w:rsidR="00C5494B" w:rsidRPr="00C5494B" w:rsidRDefault="00C5494B" w:rsidP="00C5494B">
      <w:pPr>
        <w:rPr>
          <w:lang w:val="es-MX"/>
        </w:rPr>
      </w:pPr>
      <w:r w:rsidRPr="00C5494B">
        <w:rPr>
          <w:lang w:val="es-MX"/>
        </w:rPr>
        <w:t xml:space="preserve">Sea G = (V, E) un gráfico dirigido con función de capacidad c y vértices distinguidos s, t </w:t>
      </w:r>
      <w:r w:rsidRPr="00C5494B">
        <w:rPr>
          <w:rFonts w:ascii="Cambria Math" w:hAnsi="Cambria Math" w:cs="Cambria Math"/>
          <w:lang w:val="es-MX"/>
        </w:rPr>
        <w:t>∈</w:t>
      </w:r>
      <w:r w:rsidRPr="00C5494B">
        <w:rPr>
          <w:lang w:val="es-MX"/>
        </w:rPr>
        <w:t xml:space="preserve"> V. Un flujo en G es una función f: V × V → R que satisface dos propiedades: la restricción de capacidad y la conservación del flujo. A partir de estos dos axiomas simples se desarrolla toda la teoría.</w:t>
      </w:r>
    </w:p>
    <w:p w14:paraId="6C7BC041" w14:textId="77777777" w:rsidR="00C5494B" w:rsidRPr="00C5494B" w:rsidRDefault="00C5494B" w:rsidP="00C5494B">
      <w:pPr>
        <w:rPr>
          <w:lang w:val="es-MX"/>
        </w:rPr>
      </w:pPr>
      <w:r w:rsidRPr="00C5494B">
        <w:rPr>
          <w:lang w:val="es-MX"/>
        </w:rPr>
        <w:t>Restricción de capacidad: Para toda arista (</w:t>
      </w:r>
      <w:proofErr w:type="spellStart"/>
      <w:proofErr w:type="gramStart"/>
      <w:r w:rsidRPr="00C5494B">
        <w:rPr>
          <w:lang w:val="es-MX"/>
        </w:rPr>
        <w:t>u,v</w:t>
      </w:r>
      <w:proofErr w:type="spellEnd"/>
      <w:proofErr w:type="gramEnd"/>
      <w:r w:rsidRPr="00C5494B">
        <w:rPr>
          <w:lang w:val="es-MX"/>
        </w:rPr>
        <w:t xml:space="preserve">) </w:t>
      </w:r>
      <w:r w:rsidRPr="00C5494B">
        <w:rPr>
          <w:rFonts w:ascii="Cambria Math" w:hAnsi="Cambria Math" w:cs="Cambria Math"/>
          <w:lang w:val="es-MX"/>
        </w:rPr>
        <w:t>∈</w:t>
      </w:r>
      <w:r w:rsidRPr="00C5494B">
        <w:rPr>
          <w:lang w:val="es-MX"/>
        </w:rPr>
        <w:t xml:space="preserve"> E se debe cumplir: 0 ≤ f(</w:t>
      </w:r>
      <w:proofErr w:type="spellStart"/>
      <w:proofErr w:type="gramStart"/>
      <w:r w:rsidRPr="00C5494B">
        <w:rPr>
          <w:lang w:val="es-MX"/>
        </w:rPr>
        <w:t>u,v</w:t>
      </w:r>
      <w:proofErr w:type="spellEnd"/>
      <w:proofErr w:type="gramEnd"/>
      <w:r w:rsidRPr="00C5494B">
        <w:rPr>
          <w:lang w:val="es-MX"/>
        </w:rPr>
        <w:t>) ≤ c(</w:t>
      </w:r>
      <w:proofErr w:type="spellStart"/>
      <w:proofErr w:type="gramStart"/>
      <w:r w:rsidRPr="00C5494B">
        <w:rPr>
          <w:lang w:val="es-MX"/>
        </w:rPr>
        <w:t>u,v</w:t>
      </w:r>
      <w:proofErr w:type="spellEnd"/>
      <w:proofErr w:type="gramEnd"/>
      <w:r w:rsidRPr="00C5494B">
        <w:rPr>
          <w:lang w:val="es-MX"/>
        </w:rPr>
        <w:t>).</w:t>
      </w:r>
    </w:p>
    <w:p w14:paraId="628B6ADB" w14:textId="77777777" w:rsidR="00C5494B" w:rsidRPr="00C5494B" w:rsidRDefault="00C5494B" w:rsidP="00C5494B">
      <w:pPr>
        <w:rPr>
          <w:lang w:val="es-MX"/>
        </w:rPr>
      </w:pPr>
      <w:r w:rsidRPr="00C5494B">
        <w:rPr>
          <w:lang w:val="es-MX"/>
        </w:rPr>
        <w:t xml:space="preserve">Pues la capacidad residual no puede ser negativa y no puede sobrepasar la capacidad del borde. </w:t>
      </w:r>
      <w:proofErr w:type="gramStart"/>
      <w:r w:rsidRPr="00C5494B">
        <w:rPr>
          <w:lang w:val="es-MX"/>
        </w:rPr>
        <w:t>Además</w:t>
      </w:r>
      <w:proofErr w:type="gramEnd"/>
      <w:r w:rsidRPr="00C5494B">
        <w:rPr>
          <w:lang w:val="es-MX"/>
        </w:rPr>
        <w:t xml:space="preserve"> si dos nodos no tienen una conexión física (es decir </w:t>
      </w:r>
      <w:proofErr w:type="spellStart"/>
      <w:proofErr w:type="gramStart"/>
      <w:r w:rsidRPr="00C5494B">
        <w:rPr>
          <w:lang w:val="es-MX"/>
        </w:rPr>
        <w:t>u,v</w:t>
      </w:r>
      <w:proofErr w:type="spellEnd"/>
      <w:proofErr w:type="gramEnd"/>
      <w:r w:rsidRPr="00C5494B">
        <w:rPr>
          <w:lang w:val="es-MX"/>
        </w:rPr>
        <w:t xml:space="preserve"> </w:t>
      </w:r>
      <w:r w:rsidRPr="00C5494B">
        <w:rPr>
          <w:rFonts w:ascii="Cambria Math" w:hAnsi="Cambria Math" w:cs="Cambria Math"/>
          <w:lang w:val="es-MX"/>
        </w:rPr>
        <w:t>∉</w:t>
      </w:r>
      <w:r w:rsidRPr="00C5494B">
        <w:rPr>
          <w:lang w:val="es-MX"/>
        </w:rPr>
        <w:t xml:space="preserve"> E) entonces f(</w:t>
      </w:r>
      <w:proofErr w:type="spellStart"/>
      <w:proofErr w:type="gramStart"/>
      <w:r w:rsidRPr="00C5494B">
        <w:rPr>
          <w:lang w:val="es-MX"/>
        </w:rPr>
        <w:t>u,v</w:t>
      </w:r>
      <w:proofErr w:type="spellEnd"/>
      <w:proofErr w:type="gramEnd"/>
      <w:r w:rsidRPr="00C5494B">
        <w:rPr>
          <w:lang w:val="es-MX"/>
        </w:rPr>
        <w:t>)=0</w:t>
      </w:r>
    </w:p>
    <w:p w14:paraId="198F4D78" w14:textId="28079EBA" w:rsidR="00C5494B" w:rsidRDefault="00C5494B" w:rsidP="00C5494B">
      <w:pPr>
        <w:rPr>
          <w:lang w:val="es-MX"/>
        </w:rPr>
      </w:pPr>
      <w:r w:rsidRPr="00C5494B">
        <w:rPr>
          <w:lang w:val="es-MX"/>
        </w:rPr>
        <w:t xml:space="preserve">La conservación de flujo se define como: </w:t>
      </w:r>
      <m:oMath>
        <m:sSub>
          <m:sSubPr>
            <m:ctrlPr>
              <w:rPr>
                <w:rFonts w:ascii="Cambria Math" w:hAnsi="Cambria Math"/>
                <w:i/>
                <w:lang w:val="es-MX"/>
              </w:rPr>
            </m:ctrlPr>
          </m:sSubPr>
          <m:e>
            <m:r>
              <m:rPr>
                <m:sty m:val="p"/>
              </m:rPr>
              <w:rPr>
                <w:rFonts w:ascii="Cambria Math" w:hAnsi="Cambria Math"/>
                <w:lang w:val="es-MX"/>
              </w:rPr>
              <m:t>∑</m:t>
            </m:r>
          </m:e>
          <m:sub>
            <m:r>
              <m:rPr>
                <m:sty m:val="p"/>
              </m:rPr>
              <w:rPr>
                <w:rFonts w:ascii="Cambria Math" w:hAnsi="Cambria Math"/>
                <w:lang w:val="es-MX"/>
              </w:rPr>
              <m:t xml:space="preserve">{v∈V} </m:t>
            </m:r>
          </m:sub>
        </m:sSub>
      </m:oMath>
      <w:r w:rsidRPr="00C5494B">
        <w:rPr>
          <w:lang w:val="es-MX"/>
        </w:rPr>
        <w:t>f(</w:t>
      </w:r>
      <w:proofErr w:type="gramStart"/>
      <w:r w:rsidRPr="00C5494B">
        <w:rPr>
          <w:lang w:val="es-MX"/>
        </w:rPr>
        <w:t>u,v</w:t>
      </w:r>
      <w:proofErr w:type="gramEnd"/>
      <w:r w:rsidRPr="00C5494B">
        <w:rPr>
          <w:lang w:val="es-MX"/>
        </w:rPr>
        <w:t>) =</w:t>
      </w:r>
      <m:oMath>
        <m:sSub>
          <m:sSubPr>
            <m:ctrlPr>
              <w:rPr>
                <w:rFonts w:ascii="Cambria Math" w:hAnsi="Cambria Math"/>
                <w:i/>
                <w:lang w:val="es-MX"/>
              </w:rPr>
            </m:ctrlPr>
          </m:sSubPr>
          <m:e>
            <m:r>
              <m:rPr>
                <m:sty m:val="p"/>
              </m:rPr>
              <w:rPr>
                <w:rFonts w:ascii="Cambria Math" w:hAnsi="Cambria Math"/>
                <w:lang w:val="es-MX"/>
              </w:rPr>
              <m:t>∑</m:t>
            </m:r>
          </m:e>
          <m:sub>
            <m:r>
              <m:rPr>
                <m:sty m:val="p"/>
              </m:rPr>
              <w:rPr>
                <w:rFonts w:ascii="Cambria Math" w:hAnsi="Cambria Math"/>
                <w:lang w:val="es-MX"/>
              </w:rPr>
              <m:t xml:space="preserve">{v∈V} </m:t>
            </m:r>
          </m:sub>
        </m:sSub>
      </m:oMath>
      <w:proofErr w:type="gramStart"/>
      <w:r w:rsidRPr="00C5494B">
        <w:rPr>
          <w:lang w:val="es-MX"/>
        </w:rPr>
        <w:t>f(</w:t>
      </w:r>
      <w:proofErr w:type="gramEnd"/>
      <w:r w:rsidRPr="00C5494B">
        <w:rPr>
          <w:lang w:val="es-MX"/>
        </w:rPr>
        <w:t xml:space="preserve">v, u) para todo u </w:t>
      </w:r>
      <w:r w:rsidRPr="00C5494B">
        <w:rPr>
          <w:rFonts w:ascii="Cambria Math" w:hAnsi="Cambria Math" w:cs="Cambria Math"/>
          <w:lang w:val="es-MX"/>
        </w:rPr>
        <w:t>∈</w:t>
      </w:r>
      <w:r w:rsidRPr="00C5494B">
        <w:rPr>
          <w:lang w:val="es-MX"/>
        </w:rPr>
        <w:t xml:space="preserve"> V \ {</w:t>
      </w:r>
      <w:proofErr w:type="spellStart"/>
      <w:proofErr w:type="gramStart"/>
      <w:r w:rsidRPr="00C5494B">
        <w:rPr>
          <w:lang w:val="es-MX"/>
        </w:rPr>
        <w:t>s,t</w:t>
      </w:r>
      <w:proofErr w:type="spellEnd"/>
      <w:proofErr w:type="gramEnd"/>
      <w:r w:rsidRPr="00C5494B">
        <w:rPr>
          <w:lang w:val="es-MX"/>
        </w:rPr>
        <w:t>}. Para cada vértice interno u, el flujo saliente total es igual al flujo entrante total. Excepto para s que es un productor neto y t que es un consumidor neto.</w:t>
      </w:r>
    </w:p>
    <w:p w14:paraId="7456B4A9" w14:textId="77777777" w:rsidR="00C5494B" w:rsidRPr="00C5494B" w:rsidRDefault="00C5494B" w:rsidP="00C5494B">
      <w:pPr>
        <w:rPr>
          <w:lang w:val="es-MX"/>
        </w:rPr>
      </w:pPr>
    </w:p>
    <w:p w14:paraId="299BBC60" w14:textId="77777777" w:rsidR="00C5494B" w:rsidRPr="00C5494B" w:rsidRDefault="00C5494B" w:rsidP="00C5494B">
      <w:pPr>
        <w:rPr>
          <w:b/>
          <w:bCs/>
          <w:lang w:val="es-MX"/>
        </w:rPr>
      </w:pPr>
      <w:r w:rsidRPr="00C5494B">
        <w:rPr>
          <w:b/>
          <w:bCs/>
          <w:lang w:val="es-MX"/>
        </w:rPr>
        <w:t>Análisis de su Complejidad Espacial:</w:t>
      </w:r>
    </w:p>
    <w:p w14:paraId="5696892A" w14:textId="54DD1FE0" w:rsidR="00C5494B" w:rsidRPr="00C5494B" w:rsidRDefault="00C5494B" w:rsidP="00C5494B">
      <w:pPr>
        <w:rPr>
          <w:lang w:val="es-MX"/>
        </w:rPr>
      </w:pPr>
      <w:r w:rsidRPr="00C5494B">
        <w:rPr>
          <w:lang w:val="es-MX"/>
        </w:rPr>
        <w:t xml:space="preserve">Debido a que esta gráfica auxiliar conserva el mismo número de vértices y, en el peor de los casos, duplica la cantidad de conexiones originales al habilitar aristas en ambos sentidos (hacia adelante y hacia atrás), su representación mediante listas de adyacencia requiere un espacio de </w:t>
      </w:r>
      <w:proofErr w:type="gramStart"/>
      <w:r w:rsidRPr="00C5494B">
        <w:rPr>
          <w:lang w:val="es-MX"/>
        </w:rPr>
        <w:t>O(</w:t>
      </w:r>
      <w:proofErr w:type="gramEnd"/>
      <w:r w:rsidRPr="00C5494B">
        <w:rPr>
          <w:lang w:val="es-MX"/>
        </w:rPr>
        <w:t xml:space="preserve">|V| + |E|). Por el contrario, si la red se modela a través de matrices de adyacencia para agilizar las consultas de capacidad residual entre nodos, la complejidad espacial asciende a un límite cuadrático de </w:t>
      </w:r>
      <w:proofErr w:type="gramStart"/>
      <w:r w:rsidRPr="00C5494B">
        <w:rPr>
          <w:lang w:val="es-MX"/>
        </w:rPr>
        <w:t>O(</w:t>
      </w:r>
      <w:proofErr w:type="gramEnd"/>
      <m:oMath>
        <m:sSup>
          <m:sSupPr>
            <m:ctrlPr>
              <w:rPr>
                <w:rFonts w:ascii="Cambria Math" w:hAnsi="Cambria Math"/>
                <w:i/>
                <w:lang w:val="es-PE"/>
              </w:rPr>
            </m:ctrlPr>
          </m:sSupPr>
          <m:e>
            <m:r>
              <m:rPr>
                <m:sty m:val="p"/>
              </m:rPr>
              <w:rPr>
                <w:rFonts w:ascii="Cambria Math" w:hAnsi="Cambria Math"/>
                <w:lang w:val="es-PE"/>
              </w:rPr>
              <m:t>|V|</m:t>
            </m:r>
          </m:e>
          <m:sup>
            <m:r>
              <w:rPr>
                <w:rFonts w:ascii="Cambria Math" w:hAnsi="Cambria Math"/>
                <w:lang w:val="es-PE"/>
              </w:rPr>
              <m:t>2</m:t>
            </m:r>
          </m:sup>
        </m:sSup>
      </m:oMath>
      <w:r w:rsidRPr="00C5494B">
        <w:rPr>
          <w:lang w:val="es-PE"/>
        </w:rPr>
        <w:t>)</w:t>
      </w:r>
      <w:r w:rsidRPr="00C5494B">
        <w:rPr>
          <w:lang w:val="es-MX"/>
        </w:rPr>
        <w:t xml:space="preserve"> Este requerimiento demuestra que el almacenamiento del estado dinámico del sistema es sumamente eficiente, trasladando el verdadero desafío de la optimización al tiempo de procesamiento de los caminos y no a la saturación de la memoria física del computador.</w:t>
      </w:r>
    </w:p>
    <w:p w14:paraId="6818E560" w14:textId="77777777" w:rsidR="00C5494B" w:rsidRPr="00C5494B" w:rsidRDefault="00C5494B" w:rsidP="00C5494B">
      <w:pPr>
        <w:rPr>
          <w:b/>
          <w:bCs/>
          <w:lang w:val="es-MX"/>
        </w:rPr>
      </w:pPr>
      <w:r w:rsidRPr="00C5494B">
        <w:rPr>
          <w:b/>
          <w:bCs/>
          <w:lang w:val="es-MX"/>
        </w:rPr>
        <w:t>Demostración Matemática Formal</w:t>
      </w:r>
    </w:p>
    <w:p w14:paraId="1E247AE7" w14:textId="42B87F3C" w:rsidR="00C5494B" w:rsidRPr="00C5494B" w:rsidRDefault="00C5494B" w:rsidP="00C5494B">
      <w:pPr>
        <w:rPr>
          <w:lang w:val="es-MX"/>
        </w:rPr>
      </w:pPr>
      <w:r w:rsidRPr="00C5494B">
        <w:rPr>
          <w:lang w:val="es-MX"/>
        </w:rPr>
        <w:t xml:space="preserve"> Sea G = (V, E) la red de flujo original, donde </w:t>
      </w:r>
      <w:r w:rsidRPr="00C5494B">
        <w:rPr>
          <w:lang w:val="es-PE"/>
        </w:rPr>
        <w:t xml:space="preserve">|V| </w:t>
      </w:r>
      <w:r w:rsidRPr="00C5494B">
        <w:rPr>
          <w:lang w:val="es-MX"/>
        </w:rPr>
        <w:t xml:space="preserve">es el número de vértices y </w:t>
      </w:r>
      <w:r w:rsidRPr="00C5494B">
        <w:rPr>
          <w:lang w:val="es-PE"/>
        </w:rPr>
        <w:t xml:space="preserve">|E| </w:t>
      </w:r>
      <w:r w:rsidRPr="00C5494B">
        <w:rPr>
          <w:lang w:val="es-MX"/>
        </w:rPr>
        <w:t xml:space="preserve">el número de aristas. Definimos la red residual como el grafo auxiliar </w:t>
      </w:r>
      <m:oMath>
        <m:sSub>
          <m:sSubPr>
            <m:ctrlPr>
              <w:rPr>
                <w:rFonts w:ascii="Cambria Math" w:hAnsi="Cambria Math"/>
                <w:i/>
                <w:lang w:val="es-MX"/>
              </w:rPr>
            </m:ctrlPr>
          </m:sSubPr>
          <m:e>
            <m:r>
              <w:rPr>
                <w:rFonts w:ascii="Cambria Math" w:hAnsi="Cambria Math"/>
                <w:lang w:val="es-MX"/>
              </w:rPr>
              <m:t>G</m:t>
            </m:r>
          </m:e>
          <m:sub>
            <m:r>
              <w:rPr>
                <w:rFonts w:ascii="Cambria Math" w:hAnsi="Cambria Math"/>
                <w:lang w:val="es-MX"/>
              </w:rPr>
              <m:t>f</m:t>
            </m:r>
          </m:sub>
        </m:sSub>
        <m:r>
          <w:rPr>
            <w:rFonts w:ascii="Cambria Math" w:hAnsi="Cambria Math"/>
            <w:lang w:val="es-MX"/>
          </w:rPr>
          <m:t>=(V,</m:t>
        </m:r>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f</m:t>
            </m:r>
          </m:sub>
        </m:sSub>
        <m:r>
          <w:rPr>
            <w:rFonts w:ascii="Cambria Math" w:hAnsi="Cambria Math"/>
            <w:lang w:val="es-MX"/>
          </w:rPr>
          <m:t>)</m:t>
        </m:r>
      </m:oMath>
      <w:r w:rsidRPr="00C5494B">
        <w:rPr>
          <w:lang w:val="es-MX"/>
        </w:rPr>
        <w:t xml:space="preserve">, donde </w:t>
      </w:r>
      <m:oMath>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f</m:t>
            </m:r>
          </m:sub>
        </m:sSub>
        <m:r>
          <w:rPr>
            <w:rFonts w:ascii="Cambria Math" w:hAnsi="Cambria Math"/>
            <w:lang w:val="es-MX"/>
          </w:rPr>
          <m:t xml:space="preserve"> </m:t>
        </m:r>
      </m:oMath>
      <w:r w:rsidRPr="00C5494B">
        <w:rPr>
          <w:lang w:val="es-MX"/>
        </w:rPr>
        <w:t>es el conjunto de aristas residuales (tanto hacia adelante como hacia atrás).</w:t>
      </w:r>
    </w:p>
    <w:p w14:paraId="788BC063" w14:textId="77777777" w:rsidR="00C5494B" w:rsidRPr="00C5494B" w:rsidRDefault="00C5494B" w:rsidP="00C5494B">
      <w:pPr>
        <w:numPr>
          <w:ilvl w:val="0"/>
          <w:numId w:val="41"/>
        </w:numPr>
        <w:rPr>
          <w:lang w:val="es-MX"/>
        </w:rPr>
      </w:pPr>
      <w:r w:rsidRPr="00C5494B">
        <w:rPr>
          <w:lang w:val="es-MX"/>
        </w:rPr>
        <w:t xml:space="preserve">Demostración para la representación mediante Lista de Adyacencia. </w:t>
      </w:r>
    </w:p>
    <w:p w14:paraId="24609951" w14:textId="77777777" w:rsidR="00C5494B" w:rsidRPr="00C5494B" w:rsidRDefault="00C5494B" w:rsidP="00C5494B">
      <w:pPr>
        <w:rPr>
          <w:lang w:val="es-MX"/>
        </w:rPr>
      </w:pPr>
      <w:r w:rsidRPr="00C5494B">
        <w:rPr>
          <w:lang w:val="es-MX"/>
        </w:rPr>
        <w:t xml:space="preserve">Una lista de adyacencia almacena un arreglo indexado de tamaño </w:t>
      </w:r>
      <w:r w:rsidRPr="00C5494B">
        <w:rPr>
          <w:lang w:val="es-PE"/>
        </w:rPr>
        <w:t xml:space="preserve">|V| </w:t>
      </w:r>
      <w:r w:rsidRPr="00C5494B">
        <w:rPr>
          <w:lang w:val="es-MX"/>
        </w:rPr>
        <w:t>(un casillero por cada nodo), y cada casillero contiene una lista enlazada dinámica con sus aristas correspondientes.</w:t>
      </w:r>
    </w:p>
    <w:p w14:paraId="28E67BF0" w14:textId="77777777" w:rsidR="00C5494B" w:rsidRPr="00C5494B" w:rsidRDefault="00C5494B" w:rsidP="00C5494B">
      <w:pPr>
        <w:rPr>
          <w:lang w:val="es-MX"/>
        </w:rPr>
      </w:pPr>
      <w:r w:rsidRPr="00C5494B">
        <w:rPr>
          <w:lang w:val="es-MX"/>
        </w:rPr>
        <w:t>El almacenamiento base de los vértices es estrictamente de V.</w:t>
      </w:r>
    </w:p>
    <w:p w14:paraId="2D2D72EA" w14:textId="77777777" w:rsidR="00C5494B" w:rsidRPr="00C5494B" w:rsidRDefault="00C5494B" w:rsidP="00C5494B">
      <w:pPr>
        <w:rPr>
          <w:lang w:val="es-MX"/>
        </w:rPr>
      </w:pPr>
      <w:r w:rsidRPr="00C5494B">
        <w:rPr>
          <w:lang w:val="es-MX"/>
        </w:rPr>
        <w:t xml:space="preserve">Cada arista puede generar a lo sumo 2 aristas matemáticas (una hacia adelante y una hacia atrás) por lo tanto lo podemos definir como </w:t>
      </w:r>
    </w:p>
    <w:p w14:paraId="439E54D9" w14:textId="5FCB29A1" w:rsidR="00C5494B" w:rsidRPr="00C5494B" w:rsidRDefault="00C5494B" w:rsidP="00C5494B">
      <w:pPr>
        <w:rPr>
          <w:lang w:val="es-PE"/>
        </w:rPr>
      </w:pPr>
      <w:r w:rsidRPr="00C5494B">
        <w:rPr>
          <w:lang w:val="es-PE"/>
        </w:rPr>
        <w:t>|</w:t>
      </w:r>
      <m:oMath>
        <m:sSub>
          <m:sSubPr>
            <m:ctrlPr>
              <w:rPr>
                <w:rFonts w:ascii="Cambria Math" w:hAnsi="Cambria Math"/>
                <w:i/>
                <w:lang w:val="es-PE"/>
              </w:rPr>
            </m:ctrlPr>
          </m:sSubPr>
          <m:e>
            <m:r>
              <w:rPr>
                <w:rFonts w:ascii="Cambria Math" w:hAnsi="Cambria Math"/>
                <w:lang w:val="es-PE"/>
              </w:rPr>
              <m:t>E</m:t>
            </m:r>
          </m:e>
          <m:sub>
            <m:r>
              <w:rPr>
                <w:rFonts w:ascii="Cambria Math" w:hAnsi="Cambria Math"/>
                <w:lang w:val="es-PE"/>
              </w:rPr>
              <m:t>f</m:t>
            </m:r>
          </m:sub>
        </m:sSub>
        <m:r>
          <m:rPr>
            <m:sty m:val="p"/>
          </m:rPr>
          <w:rPr>
            <w:rFonts w:ascii="Cambria Math" w:hAnsi="Cambria Math"/>
            <w:lang w:val="es-PE"/>
          </w:rPr>
          <m:t xml:space="preserve">| ≤2.|E|  </m:t>
        </m:r>
      </m:oMath>
    </w:p>
    <w:p w14:paraId="2C29DA81" w14:textId="77777777" w:rsidR="00C5494B" w:rsidRPr="00C5494B" w:rsidRDefault="00C5494B" w:rsidP="00C5494B">
      <w:pPr>
        <w:rPr>
          <w:lang w:val="es-PE"/>
        </w:rPr>
      </w:pPr>
      <w:r w:rsidRPr="00C5494B">
        <w:rPr>
          <w:lang w:val="es-PE"/>
        </w:rPr>
        <w:t>El espacio total consumido por la estructura es la suma de los vértices y las aristas</w:t>
      </w:r>
    </w:p>
    <w:p w14:paraId="5CB06040" w14:textId="21C839A6" w:rsidR="00C5494B" w:rsidRPr="00C5494B" w:rsidRDefault="00C5494B" w:rsidP="00C5494B">
      <w:pPr>
        <w:rPr>
          <w:lang w:val="es-MX"/>
        </w:rPr>
      </w:pPr>
      <m:oMathPara>
        <m:oMath>
          <m:r>
            <w:rPr>
              <w:rFonts w:ascii="Cambria Math" w:hAnsi="Cambria Math"/>
              <w:lang w:val="es-MX"/>
            </w:rPr>
            <m:t>Espacio=|V|+</m:t>
          </m:r>
          <m:d>
            <m:dPr>
              <m:begChr m:val="|"/>
              <m:endChr m:val="|"/>
              <m:ctrlPr>
                <w:rPr>
                  <w:rFonts w:ascii="Cambria Math" w:hAnsi="Cambria Math"/>
                  <w:i/>
                  <w:lang w:val="es-MX"/>
                </w:rPr>
              </m:ctrlPr>
            </m:dPr>
            <m:e>
              <m:sSub>
                <m:sSubPr>
                  <m:ctrlPr>
                    <w:rPr>
                      <w:rFonts w:ascii="Cambria Math" w:hAnsi="Cambria Math"/>
                      <w:i/>
                      <w:lang w:val="es-MX"/>
                    </w:rPr>
                  </m:ctrlPr>
                </m:sSubPr>
                <m:e>
                  <m:r>
                    <w:rPr>
                      <w:rFonts w:ascii="Cambria Math" w:hAnsi="Cambria Math"/>
                      <w:lang w:val="es-MX"/>
                    </w:rPr>
                    <m:t>E</m:t>
                  </m:r>
                </m:e>
                <m:sub>
                  <m:r>
                    <w:rPr>
                      <w:rFonts w:ascii="Cambria Math" w:hAnsi="Cambria Math"/>
                      <w:lang w:val="es-MX"/>
                    </w:rPr>
                    <m:t>f</m:t>
                  </m:r>
                </m:sub>
              </m:sSub>
            </m:e>
          </m:d>
          <m:r>
            <w:rPr>
              <w:rFonts w:ascii="Cambria Math" w:hAnsi="Cambria Math"/>
              <w:lang w:val="es-MX"/>
            </w:rPr>
            <m:t>≤ |V|+2|E|</m:t>
          </m:r>
        </m:oMath>
      </m:oMathPara>
    </w:p>
    <w:p w14:paraId="75696BD6" w14:textId="2DBA1938" w:rsidR="00C5494B" w:rsidRPr="00C5494B" w:rsidRDefault="00C5494B" w:rsidP="00C5494B">
      <w:pPr>
        <w:rPr>
          <w:lang w:val="es-MX"/>
        </w:rPr>
      </w:pPr>
      <w:r w:rsidRPr="00C5494B">
        <w:rPr>
          <w:lang w:val="es-MX"/>
        </w:rPr>
        <w:t>Aplicando las reglas de la notación asintótica (donde las constantes multiplicativas se omiten por no afectar el crecimiento exponencial a gran escala) el termino 2</w:t>
      </w:r>
      <m:oMath>
        <m:r>
          <w:rPr>
            <w:rFonts w:ascii="Cambria Math" w:hAnsi="Cambria Math"/>
            <w:lang w:val="es-MX"/>
          </w:rPr>
          <m:t>|E|</m:t>
        </m:r>
      </m:oMath>
      <w:r w:rsidRPr="00C5494B">
        <w:rPr>
          <w:lang w:val="es-MX"/>
        </w:rPr>
        <w:t xml:space="preserve"> se reduce a </w:t>
      </w:r>
      <m:oMath>
        <m:r>
          <w:rPr>
            <w:rFonts w:ascii="Cambria Math" w:hAnsi="Cambria Math"/>
            <w:lang w:val="es-MX"/>
          </w:rPr>
          <m:t>|E|</m:t>
        </m:r>
      </m:oMath>
      <w:r w:rsidRPr="00C5494B">
        <w:rPr>
          <w:lang w:val="es-MX"/>
        </w:rPr>
        <w:t xml:space="preserve"> demostrando que la complejidad espacial en memoria dinámica es: </w:t>
      </w:r>
    </w:p>
    <w:p w14:paraId="685AE2DB" w14:textId="3A0B0C4A" w:rsidR="00C5494B" w:rsidRPr="00C5494B" w:rsidRDefault="00C5494B" w:rsidP="00C5494B">
      <w:pPr>
        <w:rPr>
          <w:lang w:val="es-MX"/>
        </w:rPr>
      </w:pPr>
      <m:oMathPara>
        <m:oMath>
          <m:r>
            <w:rPr>
              <w:rFonts w:ascii="Cambria Math" w:hAnsi="Cambria Math"/>
              <w:lang w:val="es-MX"/>
            </w:rPr>
            <m:t>O(|V|+|E|)</m:t>
          </m:r>
        </m:oMath>
      </m:oMathPara>
    </w:p>
    <w:p w14:paraId="01BDDDFA" w14:textId="77777777" w:rsidR="00C5494B" w:rsidRPr="00C5494B" w:rsidRDefault="00C5494B" w:rsidP="00C5494B">
      <w:pPr>
        <w:numPr>
          <w:ilvl w:val="0"/>
          <w:numId w:val="41"/>
        </w:numPr>
        <w:rPr>
          <w:lang w:val="es-MX"/>
        </w:rPr>
      </w:pPr>
      <w:r w:rsidRPr="00C5494B">
        <w:rPr>
          <w:lang w:val="es-MX"/>
        </w:rPr>
        <w:t>Demostración para la representación mediante Matriz de Adyacencia</w:t>
      </w:r>
    </w:p>
    <w:p w14:paraId="6BF9814E" w14:textId="73E2D8CD" w:rsidR="00C5494B" w:rsidRPr="00C5494B" w:rsidRDefault="00C5494B" w:rsidP="00C5494B">
      <w:pPr>
        <w:rPr>
          <w:lang w:val="es-MX"/>
        </w:rPr>
      </w:pPr>
      <w:r w:rsidRPr="00C5494B">
        <w:rPr>
          <w:lang w:val="es-MX"/>
        </w:rPr>
        <w:t xml:space="preserve">Una matriz de adyacencia representa el grafo como una tabla bidimensional (matriz) de dimensiones </w:t>
      </w:r>
      <m:oMath>
        <m:r>
          <w:rPr>
            <w:rFonts w:ascii="Cambria Math" w:hAnsi="Cambria Math"/>
            <w:lang w:val="es-MX"/>
          </w:rPr>
          <m:t>|V|×|V|</m:t>
        </m:r>
      </m:oMath>
      <w:r w:rsidRPr="00C5494B">
        <w:rPr>
          <w:lang w:val="es-MX"/>
        </w:rPr>
        <w:t xml:space="preserve"> , donde la celda en la fila u y la columna v guarda el valor numérico de la capacidad residual </w:t>
      </w:r>
      <m:oMath>
        <m:sSub>
          <m:sSubPr>
            <m:ctrlPr>
              <w:rPr>
                <w:rFonts w:ascii="Cambria Math" w:hAnsi="Cambria Math"/>
                <w:i/>
                <w:lang w:val="es-MX"/>
              </w:rPr>
            </m:ctrlPr>
          </m:sSubPr>
          <m:e>
            <m:r>
              <w:rPr>
                <w:rFonts w:ascii="Cambria Math" w:hAnsi="Cambria Math"/>
                <w:lang w:val="es-MX"/>
              </w:rPr>
              <m:t>c</m:t>
            </m:r>
          </m:e>
          <m:sub>
            <m:r>
              <w:rPr>
                <w:rFonts w:ascii="Cambria Math" w:hAnsi="Cambria Math"/>
                <w:lang w:val="es-MX"/>
              </w:rPr>
              <m:t>f</m:t>
            </m:r>
          </m:sub>
        </m:sSub>
        <m:r>
          <w:rPr>
            <w:rFonts w:ascii="Cambria Math" w:hAnsi="Cambria Math"/>
            <w:lang w:val="es-MX"/>
          </w:rPr>
          <m:t>(u,v)</m:t>
        </m:r>
      </m:oMath>
      <w:r w:rsidRPr="00C5494B">
        <w:rPr>
          <w:lang w:val="es-MX"/>
        </w:rPr>
        <w:t>.</w:t>
      </w:r>
    </w:p>
    <w:p w14:paraId="5DE28419" w14:textId="77777777" w:rsidR="00C5494B" w:rsidRPr="00C5494B" w:rsidRDefault="00C5494B" w:rsidP="00C5494B">
      <w:pPr>
        <w:rPr>
          <w:lang w:val="es-MX"/>
        </w:rPr>
      </w:pPr>
      <w:r w:rsidRPr="00C5494B">
        <w:rPr>
          <w:lang w:val="es-MX"/>
        </w:rPr>
        <w:lastRenderedPageBreak/>
        <w:t>El almacenamiento de la tabla independientemente de si la red original tiene muchas o pocas conexiones, la computadora debe reservar celdas de memoria fijas para cada intersección posible entre todos los nodos del sistema.</w:t>
      </w:r>
    </w:p>
    <w:p w14:paraId="55F2A01A" w14:textId="77777777" w:rsidR="00C5494B" w:rsidRPr="00C5494B" w:rsidRDefault="00C5494B" w:rsidP="00C5494B">
      <w:pPr>
        <w:rPr>
          <w:lang w:val="es-MX"/>
        </w:rPr>
      </w:pPr>
      <w:r w:rsidRPr="00C5494B">
        <w:rPr>
          <w:lang w:val="es-MX"/>
        </w:rPr>
        <w:t xml:space="preserve">Para el </w:t>
      </w:r>
      <w:proofErr w:type="spellStart"/>
      <w:r w:rsidRPr="00C5494B">
        <w:rPr>
          <w:lang w:val="es-MX"/>
        </w:rPr>
        <w:t>calculo</w:t>
      </w:r>
      <w:proofErr w:type="spellEnd"/>
      <w:r w:rsidRPr="00C5494B">
        <w:rPr>
          <w:lang w:val="es-MX"/>
        </w:rPr>
        <w:t xml:space="preserve"> total de las variables tenemos que calcular el producto de las filas por columnas</w:t>
      </w:r>
    </w:p>
    <w:p w14:paraId="57F4EA4C" w14:textId="78967C7D" w:rsidR="00C5494B" w:rsidRPr="00C5494B" w:rsidRDefault="00C5494B" w:rsidP="00C5494B">
      <w:pPr>
        <w:rPr>
          <w:lang w:val="es-MX"/>
        </w:rPr>
      </w:pPr>
      <w:r w:rsidRPr="00C5494B">
        <w:rPr>
          <w:lang w:val="es-MX"/>
        </w:rPr>
        <w:t xml:space="preserve">Espacio= </w:t>
      </w:r>
      <m:oMath>
        <m:d>
          <m:dPr>
            <m:begChr m:val="|"/>
            <m:endChr m:val="|"/>
            <m:ctrlPr>
              <w:rPr>
                <w:rFonts w:ascii="Cambria Math" w:hAnsi="Cambria Math"/>
                <w:i/>
                <w:lang w:val="es-MX"/>
              </w:rPr>
            </m:ctrlPr>
          </m:dPr>
          <m:e>
            <m:r>
              <w:rPr>
                <w:rFonts w:ascii="Cambria Math" w:hAnsi="Cambria Math"/>
                <w:lang w:val="es-MX"/>
              </w:rPr>
              <m:t>V</m:t>
            </m:r>
          </m:e>
        </m:d>
        <m:r>
          <w:rPr>
            <w:rFonts w:ascii="Cambria Math" w:hAnsi="Cambria Math"/>
            <w:lang w:val="es-MX"/>
          </w:rPr>
          <m:t>×</m:t>
        </m:r>
        <m:d>
          <m:dPr>
            <m:begChr m:val="|"/>
            <m:endChr m:val="|"/>
            <m:ctrlPr>
              <w:rPr>
                <w:rFonts w:ascii="Cambria Math" w:hAnsi="Cambria Math"/>
                <w:i/>
                <w:lang w:val="es-MX"/>
              </w:rPr>
            </m:ctrlPr>
          </m:dPr>
          <m:e>
            <m:r>
              <w:rPr>
                <w:rFonts w:ascii="Cambria Math" w:hAnsi="Cambria Math"/>
                <w:lang w:val="es-MX"/>
              </w:rPr>
              <m:t>V</m:t>
            </m:r>
          </m:e>
        </m:d>
        <m:r>
          <w:rPr>
            <w:rFonts w:ascii="Cambria Math" w:hAnsi="Cambria Math"/>
            <w:lang w:val="es-MX"/>
          </w:rPr>
          <m:t>=</m:t>
        </m:r>
        <m:sSup>
          <m:sSupPr>
            <m:ctrlPr>
              <w:rPr>
                <w:rFonts w:ascii="Cambria Math" w:hAnsi="Cambria Math"/>
                <w:i/>
                <w:lang w:val="es-MX"/>
              </w:rPr>
            </m:ctrlPr>
          </m:sSupPr>
          <m:e>
            <m:r>
              <w:rPr>
                <w:rFonts w:ascii="Cambria Math" w:hAnsi="Cambria Math"/>
                <w:lang w:val="es-MX"/>
              </w:rPr>
              <m:t>|V|</m:t>
            </m:r>
          </m:e>
          <m:sup>
            <m:r>
              <w:rPr>
                <w:rFonts w:ascii="Cambria Math" w:hAnsi="Cambria Math"/>
                <w:lang w:val="es-MX"/>
              </w:rPr>
              <m:t>2</m:t>
            </m:r>
          </m:sup>
        </m:sSup>
      </m:oMath>
    </w:p>
    <w:p w14:paraId="69CD522E" w14:textId="77777777" w:rsidR="00C5494B" w:rsidRPr="00C5494B" w:rsidRDefault="00C5494B" w:rsidP="00C5494B">
      <w:pPr>
        <w:rPr>
          <w:lang w:val="es-MX"/>
        </w:rPr>
      </w:pPr>
      <w:r w:rsidRPr="00C5494B">
        <w:rPr>
          <w:lang w:val="es-MX"/>
        </w:rPr>
        <w:t>Como el espacio de memoria reservado es de tamaño fijo e invariable durante la ejecución, la cantidad de operaciones de asignación espacial se mantiene estrictamente proporcional al cuadrado de los vértices,</w:t>
      </w:r>
    </w:p>
    <w:p w14:paraId="04D6901F" w14:textId="77777777" w:rsidR="00C5494B" w:rsidRPr="00C5494B" w:rsidRDefault="00C5494B" w:rsidP="00C5494B">
      <w:pPr>
        <w:rPr>
          <w:lang w:val="es-MX"/>
        </w:rPr>
      </w:pPr>
    </w:p>
    <w:p w14:paraId="3663ADD5" w14:textId="77777777" w:rsidR="00C5494B" w:rsidRPr="00C5494B" w:rsidRDefault="00C5494B" w:rsidP="00C5494B">
      <w:pPr>
        <w:rPr>
          <w:b/>
          <w:bCs/>
          <w:lang w:val="es-MX"/>
        </w:rPr>
      </w:pPr>
      <w:r w:rsidRPr="00C5494B">
        <w:rPr>
          <w:b/>
          <w:bCs/>
          <w:lang w:val="es-MX"/>
        </w:rPr>
        <w:t xml:space="preserve">Corte </w:t>
      </w:r>
    </w:p>
    <w:p w14:paraId="2910A38A" w14:textId="77777777" w:rsidR="00C5494B" w:rsidRPr="00C5494B" w:rsidRDefault="00C5494B" w:rsidP="00C5494B">
      <w:pPr>
        <w:rPr>
          <w:lang w:val="es-MX"/>
        </w:rPr>
      </w:pPr>
      <w:r w:rsidRPr="00C5494B">
        <w:rPr>
          <w:lang w:val="es-MX"/>
        </w:rPr>
        <w:t xml:space="preserve">Un corte (L, R) en una red de flujo es una partición o división de todos los vértices del grafo en exactamente dos conjuntos disjuntos, denotados como L y R, de tal manera que la fuente pertenece al primer conjunto (s </w:t>
      </w:r>
      <w:r w:rsidRPr="00C5494B">
        <w:rPr>
          <w:rFonts w:ascii="Cambria Math" w:hAnsi="Cambria Math" w:cs="Cambria Math"/>
          <w:lang w:val="es-MX"/>
        </w:rPr>
        <w:t>∈</w:t>
      </w:r>
      <w:r w:rsidRPr="00C5494B">
        <w:rPr>
          <w:lang w:val="es-MX"/>
        </w:rPr>
        <w:t xml:space="preserve"> L) y el sumidero al segundo (t </w:t>
      </w:r>
      <w:r w:rsidRPr="00C5494B">
        <w:rPr>
          <w:rFonts w:ascii="Cambria Math" w:hAnsi="Cambria Math" w:cs="Cambria Math"/>
          <w:lang w:val="es-MX"/>
        </w:rPr>
        <w:t>∈</w:t>
      </w:r>
      <w:r w:rsidRPr="00C5494B">
        <w:rPr>
          <w:lang w:val="es-MX"/>
        </w:rPr>
        <w:t xml:space="preserve"> R).</w:t>
      </w:r>
    </w:p>
    <w:p w14:paraId="7E5EB2D4" w14:textId="77777777" w:rsidR="00C5494B" w:rsidRPr="00C5494B" w:rsidRDefault="00C5494B" w:rsidP="00C5494B">
      <w:pPr>
        <w:rPr>
          <w:lang w:val="es-MX"/>
        </w:rPr>
      </w:pPr>
      <w:r w:rsidRPr="00C5494B">
        <w:rPr>
          <w:lang w:val="es-MX"/>
        </w:rPr>
        <w:t xml:space="preserve">La capacidad de un corte, denotada como </w:t>
      </w:r>
      <w:proofErr w:type="gramStart"/>
      <w:r w:rsidRPr="00C5494B">
        <w:rPr>
          <w:lang w:val="es-MX"/>
        </w:rPr>
        <w:t>c(</w:t>
      </w:r>
      <w:proofErr w:type="gramEnd"/>
      <w:r w:rsidRPr="00C5494B">
        <w:rPr>
          <w:lang w:val="es-MX"/>
        </w:rPr>
        <w:t>L, R), es la suma de las capacidades de todas las aristas que nacen en un nodo del conjunto L y terminan en un nodo del conjunto R:</w:t>
      </w:r>
    </w:p>
    <w:p w14:paraId="11FF7D15" w14:textId="3AC368D1" w:rsidR="00C5494B" w:rsidRPr="00C5494B" w:rsidRDefault="00C5494B" w:rsidP="00C5494B">
      <w:pPr>
        <w:rPr>
          <w:lang w:val="es-MX"/>
        </w:rPr>
      </w:pPr>
      <m:oMathPara>
        <m:oMath>
          <m:r>
            <w:rPr>
              <w:rFonts w:ascii="Cambria Math" w:hAnsi="Cambria Math"/>
              <w:lang w:val="es-MX"/>
            </w:rPr>
            <m:t>c</m:t>
          </m:r>
          <m:d>
            <m:dPr>
              <m:ctrlPr>
                <w:rPr>
                  <w:rFonts w:ascii="Cambria Math" w:hAnsi="Cambria Math"/>
                  <w:i/>
                  <w:lang w:val="es-MX"/>
                </w:rPr>
              </m:ctrlPr>
            </m:dPr>
            <m:e>
              <m:r>
                <w:rPr>
                  <w:rFonts w:ascii="Cambria Math" w:hAnsi="Cambria Math"/>
                  <w:lang w:val="es-MX"/>
                </w:rPr>
                <m:t>L,R</m:t>
              </m:r>
            </m:e>
          </m:d>
          <m:r>
            <w:rPr>
              <w:rFonts w:ascii="Cambria Math" w:hAnsi="Cambria Math"/>
              <w:lang w:val="es-MX"/>
            </w:rPr>
            <m:t>=</m:t>
          </m:r>
          <m:nary>
            <m:naryPr>
              <m:chr m:val="∑"/>
              <m:limLoc m:val="undOvr"/>
              <m:supHide m:val="1"/>
              <m:ctrlPr>
                <w:rPr>
                  <w:rFonts w:ascii="Cambria Math" w:hAnsi="Cambria Math"/>
                  <w:i/>
                  <w:lang w:val="es-MX"/>
                </w:rPr>
              </m:ctrlPr>
            </m:naryPr>
            <m:sub>
              <m:r>
                <m:rPr>
                  <m:sty m:val="p"/>
                </m:rPr>
                <w:rPr>
                  <w:rFonts w:ascii="Cambria Math" w:hAnsi="Cambria Math"/>
                  <w:lang w:val="es-MX"/>
                </w:rPr>
                <m:t>u∈L,v∈R</m:t>
              </m:r>
            </m:sub>
            <m:sup/>
            <m:e>
              <m:r>
                <w:rPr>
                  <w:rFonts w:ascii="Cambria Math" w:hAnsi="Cambria Math"/>
                  <w:lang w:val="es-MX"/>
                </w:rPr>
                <m:t>c(u,v)</m:t>
              </m:r>
            </m:e>
          </m:nary>
        </m:oMath>
      </m:oMathPara>
    </w:p>
    <w:p w14:paraId="6DBBA986" w14:textId="77777777" w:rsidR="00C5494B" w:rsidRPr="00C5494B" w:rsidRDefault="00C5494B" w:rsidP="00C5494B">
      <w:pPr>
        <w:rPr>
          <w:lang w:val="es-MX"/>
        </w:rPr>
      </w:pPr>
    </w:p>
    <w:p w14:paraId="116E5118" w14:textId="3BCD147B" w:rsidR="00C5494B" w:rsidRPr="00C5494B" w:rsidRDefault="00C5494B" w:rsidP="00C5494B">
      <w:pPr>
        <w:pStyle w:val="Prrafodelista"/>
        <w:numPr>
          <w:ilvl w:val="1"/>
          <w:numId w:val="32"/>
        </w:numPr>
        <w:rPr>
          <w:rFonts w:ascii="Arial" w:hAnsi="Arial" w:cs="Arial"/>
          <w:b/>
          <w:bCs/>
          <w:lang w:val="es-MX"/>
        </w:rPr>
      </w:pPr>
      <w:r w:rsidRPr="00C5494B">
        <w:rPr>
          <w:rFonts w:ascii="Arial" w:hAnsi="Arial" w:cs="Arial"/>
          <w:b/>
          <w:bCs/>
          <w:lang w:val="es-MX"/>
        </w:rPr>
        <w:t>Corte mínimo</w:t>
      </w:r>
    </w:p>
    <w:p w14:paraId="5029BD9D" w14:textId="77777777" w:rsidR="00C5494B" w:rsidRPr="00C5494B" w:rsidRDefault="00C5494B" w:rsidP="00C5494B">
      <w:pPr>
        <w:rPr>
          <w:lang w:val="es-MX"/>
        </w:rPr>
      </w:pPr>
      <w:r w:rsidRPr="00C5494B">
        <w:rPr>
          <w:lang w:val="es-MX"/>
        </w:rPr>
        <w:t>El Corte Mínimo se define entonces como aquella partición específica de los vértices cuya capacidad total, calculada mediante la operación anterior, arroja el valor menor posible de entre todas las combinaciones válidas de cortes capaces de separar a la fuente s, del sumidero t. Representa el cuello de botella estructural absoluto de toda la red de flujo, es decir, constituye el tramo más estrecho y restrictivo de la infraestructura que determina la capacidad máxima de transporte del sistema, por lo que ningún flujo factible podrá jamás superar este límite físico, sin importar cuán amplios o masivos sean los demás caminos del grafo. Aunque la capacidad límite de este cuello de botella es un valor único y constante para el sistema, la partición de los conjuntos L y R no siempre es exclusiva. Una misma red puede dividirse de varias maneras diferentes y, aun así, resultar en la misma capacidad mínima de bloqueo. </w:t>
      </w:r>
    </w:p>
    <w:p w14:paraId="6C5C1D34" w14:textId="77777777" w:rsidR="00C5494B" w:rsidRPr="00C5494B" w:rsidRDefault="00C5494B" w:rsidP="00C5494B">
      <w:pPr>
        <w:rPr>
          <w:i/>
          <w:iCs/>
          <w:lang w:val="es-MX"/>
        </w:rPr>
      </w:pPr>
      <w:r w:rsidRPr="00C5494B">
        <w:rPr>
          <w:i/>
          <w:iCs/>
          <w:lang w:val="es-MX"/>
        </w:rPr>
        <w:t>Relación con el flujo máximo</w:t>
      </w:r>
    </w:p>
    <w:p w14:paraId="24D946AF" w14:textId="77777777" w:rsidR="00C5494B" w:rsidRPr="00C5494B" w:rsidRDefault="00C5494B" w:rsidP="00C5494B">
      <w:pPr>
        <w:rPr>
          <w:lang w:val="es-MX"/>
        </w:rPr>
      </w:pPr>
      <w:r w:rsidRPr="00C5494B">
        <w:rPr>
          <w:lang w:val="es-MX"/>
        </w:rPr>
        <w:t>La interacción entre el transporte de recursos y la resistencia estructural de la infraestructura revela una profunda dualidad geométrica: mientras que la optimización del flujo máximo busca maximizar el rendimiento y el aprovechamiento de los caminos internos de la red, el análisis del corte mínimo adopta la perspectiva opuesta, enfocándose en hallar la barrera perimetral más económica y estratégica para interrumpir por completo dicho tránsito. Ambas perspectivas representan dos caras de la misma moneda, donde el diseño del mapa físico condiciona directamente el comportamiento del recurso en movimiento.</w:t>
      </w:r>
    </w:p>
    <w:p w14:paraId="35F01FB1" w14:textId="3BD16318" w:rsidR="00C5494B" w:rsidRDefault="00C5494B" w:rsidP="00C5494B">
      <w:pPr>
        <w:rPr>
          <w:lang w:val="es-MX"/>
        </w:rPr>
      </w:pPr>
      <w:r w:rsidRPr="00C5494B">
        <w:rPr>
          <w:lang w:val="es-MX"/>
        </w:rPr>
        <w:t xml:space="preserve">Esta estrecha relación se manifiesta de forma física y dinámica a través de la denominada condición de saturación. En el instante preciso en que un algoritmo agota todas las rutas de transporte y la red alcanza su estado de flujo máximo, el sistema experimenta un bloqueo absoluto. En este punto de parada, todas las aristas originales que cruzan la frontera desde el conjunto izquierdo hacia el derecho (L → R) quedan completamente saturadas al 100% de su capacidad, convirtiéndose en barreras físicas infranqueables. Por el contrario, cualquier enlace que corra en sentido inverso (R → L) se vacía por completo, registrando un </w:t>
      </w:r>
      <w:r w:rsidRPr="00C5494B">
        <w:rPr>
          <w:lang w:val="es-MX"/>
        </w:rPr>
        <w:lastRenderedPageBreak/>
        <w:t>flujo igual a cero. De esta manera, el flujo máximo es el que devela la ubicación exacta del corte mínimo al empujar la red hasta sus límites.</w:t>
      </w:r>
    </w:p>
    <w:p w14:paraId="1313E1DB" w14:textId="77777777" w:rsidR="00C5494B" w:rsidRPr="00C5494B" w:rsidRDefault="00C5494B" w:rsidP="00C5494B">
      <w:pPr>
        <w:rPr>
          <w:lang w:val="es-MX"/>
        </w:rPr>
      </w:pPr>
    </w:p>
    <w:p w14:paraId="5239414A" w14:textId="74798605" w:rsidR="00C5494B" w:rsidRPr="00C5494B" w:rsidRDefault="00C5494B" w:rsidP="00C5494B">
      <w:pPr>
        <w:pStyle w:val="Prrafodelista"/>
        <w:numPr>
          <w:ilvl w:val="1"/>
          <w:numId w:val="32"/>
        </w:numPr>
        <w:rPr>
          <w:rFonts w:ascii="Arial" w:hAnsi="Arial" w:cs="Arial"/>
          <w:b/>
          <w:bCs/>
          <w:lang w:val="es-MX"/>
        </w:rPr>
      </w:pPr>
      <w:r w:rsidRPr="00C5494B">
        <w:rPr>
          <w:rFonts w:ascii="Arial" w:hAnsi="Arial" w:cs="Arial"/>
          <w:b/>
          <w:bCs/>
          <w:lang w:val="es-MX"/>
        </w:rPr>
        <w:t>Teorema de flujo máximo- corte mínimo</w:t>
      </w:r>
    </w:p>
    <w:p w14:paraId="798A8BC5" w14:textId="77777777" w:rsidR="00C5494B" w:rsidRPr="00C5494B" w:rsidRDefault="00C5494B" w:rsidP="00C5494B">
      <w:pPr>
        <w:rPr>
          <w:lang w:val="es-MX"/>
        </w:rPr>
      </w:pPr>
      <w:r w:rsidRPr="00C5494B">
        <w:rPr>
          <w:lang w:val="es-MX"/>
        </w:rPr>
        <w:t xml:space="preserve">Este teorema constituye el pilar central de la optimización en redes y establece una dualidad matemática perfecta entre el transporte de recursos y la resistencia estructural de la infraestructura, dictaminando formalmente que en cualquier red de flujo el valor del flujo máximo que puede enviarse desde la fuente s hasta el sumidero t es exactamente igual a la capacidad del corte mínimo (L, R) que los separa. </w:t>
      </w:r>
    </w:p>
    <w:p w14:paraId="5321073E" w14:textId="77777777" w:rsidR="00C5494B" w:rsidRPr="00C5494B" w:rsidRDefault="00C5494B" w:rsidP="00C5494B">
      <w:pPr>
        <w:rPr>
          <w:lang w:val="es-MX"/>
        </w:rPr>
      </w:pPr>
      <w:r w:rsidRPr="00C5494B">
        <w:rPr>
          <w:lang w:val="es-MX"/>
        </w:rPr>
        <w:t>La relación entre el flujo máximo y la capacidad del corte mínimo es de acotación y equilibrio absoluto. Debido a que cualquier recurso que pretenda viajar desde el origen hasta el destino tiene que cruzar de manera inevitable la frontera que divide al conjunto izquierdo del derecho, la capacidad de cualquier corte válido actúa como una cota superior o límite máximo físico para el flujo. Matemáticamente, esto significa que el valor de cualquier flujo factible siempre será menor o igual a la capacidad de cualquier corte en la red. El teorema demuestra que, cuando el flujo alcanza su rendimiento óptimo y máximo posible, esta desigualdad se convierte en una igualdad estricta, lo que revela que el flujo máximo está determinado y geométricamente limitado por la capacidad del corte más estrecho (el corte mínimo) del sistema. </w:t>
      </w:r>
    </w:p>
    <w:p w14:paraId="351FA6F9" w14:textId="77777777" w:rsidR="00C5494B" w:rsidRPr="00C5494B" w:rsidRDefault="00C5494B" w:rsidP="00C5494B">
      <w:pPr>
        <w:rPr>
          <w:lang w:val="es-MX"/>
        </w:rPr>
      </w:pPr>
      <w:r w:rsidRPr="00C5494B">
        <w:rPr>
          <w:lang w:val="es-MX"/>
        </w:rPr>
        <w:t xml:space="preserve">Este comportamiento y su importancia radican en la equivalencia lógica de tres condiciones fundamentales para un flujo </w:t>
      </w:r>
      <w:proofErr w:type="gramStart"/>
      <w:r w:rsidRPr="00C5494B">
        <w:rPr>
          <w:lang w:val="es-MX"/>
        </w:rPr>
        <w:t>f ;</w:t>
      </w:r>
      <w:proofErr w:type="gramEnd"/>
      <w:r w:rsidRPr="00C5494B">
        <w:rPr>
          <w:lang w:val="es-MX"/>
        </w:rPr>
        <w:t xml:space="preserve"> el cumplimiento de cualquiera de ellas asegura de forma automática y simultánea la validez de las otras dos:</w:t>
      </w:r>
    </w:p>
    <w:p w14:paraId="1A5562F2" w14:textId="77777777" w:rsidR="00C5494B" w:rsidRPr="00C5494B" w:rsidRDefault="00C5494B" w:rsidP="00C5494B">
      <w:pPr>
        <w:rPr>
          <w:lang w:val="es-MX"/>
        </w:rPr>
      </w:pPr>
      <w:r w:rsidRPr="00C5494B">
        <w:rPr>
          <w:lang w:val="es-MX"/>
        </w:rPr>
        <w:t>1. El flujo f ha alcanzado el valor máximo posible dentro de la red G.</w:t>
      </w:r>
    </w:p>
    <w:p w14:paraId="58C19223" w14:textId="07306BA1" w:rsidR="00C5494B" w:rsidRPr="00C5494B" w:rsidRDefault="00C5494B" w:rsidP="00C5494B">
      <w:pPr>
        <w:rPr>
          <w:lang w:val="es-MX"/>
        </w:rPr>
      </w:pPr>
      <w:r w:rsidRPr="00C5494B">
        <w:rPr>
          <w:lang w:val="es-MX"/>
        </w:rPr>
        <w:t xml:space="preserve">2. La red residual </w:t>
      </w:r>
      <m:oMath>
        <m:sSub>
          <m:sSubPr>
            <m:ctrlPr>
              <w:rPr>
                <w:rFonts w:ascii="Cambria Math" w:hAnsi="Cambria Math"/>
                <w:i/>
                <w:lang w:val="es-MX"/>
              </w:rPr>
            </m:ctrlPr>
          </m:sSubPr>
          <m:e>
            <m:r>
              <w:rPr>
                <w:rFonts w:ascii="Cambria Math" w:hAnsi="Cambria Math"/>
                <w:lang w:val="es-MX"/>
              </w:rPr>
              <m:t>G</m:t>
            </m:r>
          </m:e>
          <m:sub>
            <m:r>
              <w:rPr>
                <w:rFonts w:ascii="Cambria Math" w:hAnsi="Cambria Math"/>
                <w:lang w:val="es-MX"/>
              </w:rPr>
              <m:t>f</m:t>
            </m:r>
          </m:sub>
        </m:sSub>
      </m:oMath>
      <w:r w:rsidRPr="00C5494B">
        <w:rPr>
          <w:lang w:val="es-MX"/>
        </w:rPr>
        <w:t xml:space="preserve"> no contiene ningún camino de aumento desde s hasta t.</w:t>
      </w:r>
    </w:p>
    <w:p w14:paraId="151039B6" w14:textId="1DA3698B" w:rsidR="00C5494B" w:rsidRPr="00C5494B" w:rsidRDefault="00C5494B" w:rsidP="00C5494B">
      <w:pPr>
        <w:rPr>
          <w:lang w:val="es-MX"/>
        </w:rPr>
      </w:pPr>
      <w:r w:rsidRPr="00C5494B">
        <w:rPr>
          <w:lang w:val="es-MX"/>
        </w:rPr>
        <w:t>3. El valor del flujo equivale con precisión a la capacidad del corte detectado: (val</w:t>
      </w:r>
      <m:oMath>
        <m:d>
          <m:dPr>
            <m:ctrlPr>
              <w:rPr>
                <w:rFonts w:ascii="Cambria Math" w:hAnsi="Cambria Math"/>
                <w:i/>
                <w:lang w:val="es-MX"/>
              </w:rPr>
            </m:ctrlPr>
          </m:dPr>
          <m:e>
            <m:r>
              <w:rPr>
                <w:rFonts w:ascii="Cambria Math" w:hAnsi="Cambria Math"/>
                <w:lang w:val="es-MX"/>
              </w:rPr>
              <m:t>f</m:t>
            </m:r>
          </m:e>
        </m:d>
        <m:r>
          <w:rPr>
            <w:rFonts w:ascii="Cambria Math" w:hAnsi="Cambria Math"/>
            <w:lang w:val="es-MX"/>
          </w:rPr>
          <m:t>=</m:t>
        </m:r>
      </m:oMath>
      <w:r w:rsidRPr="00C5494B">
        <w:rPr>
          <w:lang w:val="es-MX"/>
        </w:rPr>
        <w:t>c(</w:t>
      </w:r>
      <w:proofErr w:type="gramStart"/>
      <w:r w:rsidRPr="00C5494B">
        <w:rPr>
          <w:lang w:val="es-MX"/>
        </w:rPr>
        <w:t>L,R</w:t>
      </w:r>
      <w:proofErr w:type="gramEnd"/>
      <w:r w:rsidRPr="00C5494B">
        <w:rPr>
          <w:lang w:val="es-MX"/>
        </w:rPr>
        <w:t>))</w:t>
      </w:r>
    </w:p>
    <w:p w14:paraId="2A82AB4C" w14:textId="77777777" w:rsidR="00C5494B" w:rsidRDefault="00C5494B" w:rsidP="00C5494B">
      <w:pPr>
        <w:rPr>
          <w:lang w:val="es-MX"/>
        </w:rPr>
      </w:pPr>
      <w:r w:rsidRPr="00C5494B">
        <w:rPr>
          <w:lang w:val="es-MX"/>
        </w:rPr>
        <w:t>La razón por la cual este teorema funciona así responde a una mecánica operativa y geométrica muy clara. Cuando un algoritmo de optimización introduce flujo de manera progresiva, va saturando los tramos más delgados de la red. En el instante preciso en que la red residual se desconecta y bloquea por completo la llegada al destino (Condición 2), el sistema devela de forma automática la ubicación exacta de su frontera más débil o restrictiva. Si en ese momento agrupamos en el conjunto L a todos los vértices que aún son alcanzables desde la fuente s a través de márgenes residuales libres, y dejamos en el conjunto R al resto de los nodos aislados junto al sumidero t, habremos dibujado la línea del corte mínimo. Dado que todas las aristas originales que cruzan de L a R están saturadas al cien por ciento de su capacidad y las de regreso están completamente vacías debido a la condición de saturación, el flujo neto transportado queda estructuralmente encajonado por este límite perimetral. Así, el teorema demuestra que la capacidad máxima de rendimiento no depende del ingenio del algoritmo para buscar rutas, sino de las restricciones físicas y estructurales que la propia red impone en su punto más estrecho.</w:t>
      </w:r>
    </w:p>
    <w:p w14:paraId="363A1170" w14:textId="77777777" w:rsidR="00C5494B" w:rsidRDefault="00C5494B" w:rsidP="00C5494B">
      <w:pPr>
        <w:rPr>
          <w:lang w:val="es-MX"/>
        </w:rPr>
      </w:pPr>
    </w:p>
    <w:p w14:paraId="78ED840D" w14:textId="77777777" w:rsidR="00C5494B" w:rsidRDefault="00C5494B" w:rsidP="00C5494B">
      <w:pPr>
        <w:rPr>
          <w:lang w:val="es-MX"/>
        </w:rPr>
      </w:pPr>
    </w:p>
    <w:p w14:paraId="717D9834" w14:textId="77777777" w:rsidR="00C5494B" w:rsidRDefault="00C5494B" w:rsidP="00C5494B">
      <w:pPr>
        <w:rPr>
          <w:lang w:val="es-MX"/>
        </w:rPr>
      </w:pPr>
    </w:p>
    <w:p w14:paraId="41B7825E" w14:textId="77777777" w:rsidR="00C5494B" w:rsidRDefault="00C5494B" w:rsidP="00C5494B">
      <w:pPr>
        <w:rPr>
          <w:lang w:val="es-MX"/>
        </w:rPr>
      </w:pPr>
    </w:p>
    <w:p w14:paraId="07B8073D" w14:textId="77777777" w:rsidR="00C5494B" w:rsidRDefault="00C5494B" w:rsidP="00C5494B">
      <w:pPr>
        <w:rPr>
          <w:lang w:val="es-MX"/>
        </w:rPr>
      </w:pPr>
    </w:p>
    <w:p w14:paraId="55451D48" w14:textId="77777777" w:rsidR="00C5494B" w:rsidRDefault="00C5494B" w:rsidP="00C5494B">
      <w:pPr>
        <w:rPr>
          <w:lang w:val="es-MX"/>
        </w:rPr>
      </w:pPr>
    </w:p>
    <w:p w14:paraId="54559A64" w14:textId="77777777" w:rsidR="00C5494B" w:rsidRDefault="00C5494B" w:rsidP="00C5494B">
      <w:pPr>
        <w:rPr>
          <w:lang w:val="es-MX"/>
        </w:rPr>
      </w:pPr>
    </w:p>
    <w:p w14:paraId="67011E1A" w14:textId="77777777" w:rsidR="00C5494B" w:rsidRPr="00C5494B" w:rsidRDefault="00C5494B" w:rsidP="00C5494B">
      <w:pPr>
        <w:rPr>
          <w:lang w:val="es-MX"/>
        </w:rPr>
      </w:pPr>
    </w:p>
    <w:p w14:paraId="70CF49D1" w14:textId="7AB9812D" w:rsidR="00C5494B" w:rsidRPr="00C5494B" w:rsidRDefault="00C5494B" w:rsidP="00C5494B">
      <w:pPr>
        <w:rPr>
          <w:lang w:val="es-MX"/>
        </w:rPr>
      </w:pPr>
      <w:r w:rsidRPr="00C5494B">
        <w:rPr>
          <w:lang w:val="es-PE"/>
        </w:rPr>
        <w:drawing>
          <wp:anchor distT="0" distB="0" distL="114300" distR="114300" simplePos="0" relativeHeight="251660288" behindDoc="1" locked="0" layoutInCell="1" allowOverlap="1" wp14:anchorId="3CD4135D" wp14:editId="69D79675">
            <wp:simplePos x="0" y="0"/>
            <wp:positionH relativeFrom="margin">
              <wp:posOffset>180340</wp:posOffset>
            </wp:positionH>
            <wp:positionV relativeFrom="paragraph">
              <wp:posOffset>323850</wp:posOffset>
            </wp:positionV>
            <wp:extent cx="5370195" cy="3463925"/>
            <wp:effectExtent l="0" t="0" r="1905" b="3175"/>
            <wp:wrapNone/>
            <wp:docPr id="391021718"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3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70195" cy="3463925"/>
                    </a:xfrm>
                    <a:prstGeom prst="rect">
                      <a:avLst/>
                    </a:prstGeom>
                    <a:noFill/>
                  </pic:spPr>
                </pic:pic>
              </a:graphicData>
            </a:graphic>
            <wp14:sizeRelH relativeFrom="margin">
              <wp14:pctWidth>0</wp14:pctWidth>
            </wp14:sizeRelH>
            <wp14:sizeRelV relativeFrom="margin">
              <wp14:pctHeight>0</wp14:pctHeight>
            </wp14:sizeRelV>
          </wp:anchor>
        </w:drawing>
      </w:r>
      <w:r w:rsidRPr="00C5494B">
        <w:rPr>
          <w:lang w:val="es-MX"/>
        </w:rPr>
        <w:t>Ejemplo: En la siguiente imagen se detalla la estructura de la red de seis nodos utilizada para la prueba. Los valores de cada arista representan el flujo final frente a su capacidad original, sirviendo de base para la demostración matemática y algorítmica del informe.</w:t>
      </w:r>
    </w:p>
    <w:p w14:paraId="5B4FD94D" w14:textId="290B0978" w:rsidR="00C5494B" w:rsidRPr="00C5494B" w:rsidRDefault="00C5494B" w:rsidP="00C5494B">
      <w:pPr>
        <w:rPr>
          <w:lang w:val="es-MX"/>
        </w:rPr>
      </w:pPr>
    </w:p>
    <w:p w14:paraId="21503AE9" w14:textId="23B8CF5D" w:rsidR="00C5494B" w:rsidRPr="00C5494B" w:rsidRDefault="00C5494B" w:rsidP="00C5494B">
      <w:pPr>
        <w:rPr>
          <w:lang w:val="es-MX"/>
        </w:rPr>
      </w:pPr>
    </w:p>
    <w:p w14:paraId="1DF0D19E" w14:textId="19AFD391" w:rsidR="00C5494B" w:rsidRPr="00C5494B" w:rsidRDefault="00C5494B" w:rsidP="00C5494B">
      <w:pPr>
        <w:rPr>
          <w:lang w:val="es-MX"/>
        </w:rPr>
      </w:pPr>
    </w:p>
    <w:p w14:paraId="3AA64D20" w14:textId="28CC8FAE" w:rsidR="00C5494B" w:rsidRPr="00C5494B" w:rsidRDefault="00C5494B" w:rsidP="00C5494B">
      <w:pPr>
        <w:rPr>
          <w:lang w:val="es-MX"/>
        </w:rPr>
      </w:pPr>
    </w:p>
    <w:p w14:paraId="18E99D58" w14:textId="000280E8" w:rsidR="00C5494B" w:rsidRPr="00C5494B" w:rsidRDefault="00C5494B" w:rsidP="00C5494B">
      <w:pPr>
        <w:rPr>
          <w:lang w:val="es-MX"/>
        </w:rPr>
      </w:pPr>
    </w:p>
    <w:p w14:paraId="5545EED7" w14:textId="506F6C6C" w:rsidR="00C5494B" w:rsidRPr="00C5494B" w:rsidRDefault="00C5494B" w:rsidP="00C5494B">
      <w:pPr>
        <w:rPr>
          <w:lang w:val="es-MX"/>
        </w:rPr>
      </w:pPr>
    </w:p>
    <w:p w14:paraId="76E89EF2" w14:textId="77777777" w:rsidR="00C5494B" w:rsidRPr="00C5494B" w:rsidRDefault="00C5494B" w:rsidP="00C5494B">
      <w:pPr>
        <w:rPr>
          <w:lang w:val="es-MX"/>
        </w:rPr>
      </w:pPr>
    </w:p>
    <w:p w14:paraId="552698E2" w14:textId="435A4FF0" w:rsidR="00C5494B" w:rsidRPr="00C5494B" w:rsidRDefault="00C5494B" w:rsidP="00C5494B">
      <w:pPr>
        <w:rPr>
          <w:lang w:val="es-MX"/>
        </w:rPr>
      </w:pPr>
    </w:p>
    <w:p w14:paraId="44C3F064" w14:textId="77777777" w:rsidR="00C5494B" w:rsidRPr="00C5494B" w:rsidRDefault="00C5494B" w:rsidP="00C5494B">
      <w:pPr>
        <w:rPr>
          <w:lang w:val="es-MX"/>
        </w:rPr>
      </w:pPr>
    </w:p>
    <w:p w14:paraId="2BEA0173" w14:textId="77777777" w:rsidR="00C5494B" w:rsidRPr="00C5494B" w:rsidRDefault="00C5494B" w:rsidP="00C5494B">
      <w:pPr>
        <w:rPr>
          <w:lang w:val="es-MX"/>
        </w:rPr>
      </w:pPr>
    </w:p>
    <w:p w14:paraId="4B465971" w14:textId="77777777" w:rsidR="00C5494B" w:rsidRDefault="00C5494B" w:rsidP="00C5494B">
      <w:pPr>
        <w:rPr>
          <w:lang w:val="es-MX"/>
        </w:rPr>
      </w:pPr>
    </w:p>
    <w:p w14:paraId="5C176A10" w14:textId="77777777" w:rsidR="00C5494B" w:rsidRDefault="00C5494B" w:rsidP="00C5494B">
      <w:pPr>
        <w:rPr>
          <w:lang w:val="es-MX"/>
        </w:rPr>
      </w:pPr>
    </w:p>
    <w:p w14:paraId="6337981C" w14:textId="77777777" w:rsidR="00C5494B" w:rsidRDefault="00C5494B" w:rsidP="00C5494B">
      <w:pPr>
        <w:rPr>
          <w:lang w:val="es-MX"/>
        </w:rPr>
      </w:pPr>
    </w:p>
    <w:p w14:paraId="55FB49B0" w14:textId="77777777" w:rsidR="00C5494B" w:rsidRDefault="00C5494B" w:rsidP="00C5494B">
      <w:pPr>
        <w:rPr>
          <w:lang w:val="es-MX"/>
        </w:rPr>
      </w:pPr>
    </w:p>
    <w:p w14:paraId="486AF177" w14:textId="77777777" w:rsidR="00C5494B" w:rsidRDefault="00C5494B" w:rsidP="00C5494B">
      <w:pPr>
        <w:rPr>
          <w:lang w:val="es-MX"/>
        </w:rPr>
      </w:pPr>
    </w:p>
    <w:p w14:paraId="320B8EAA" w14:textId="77777777" w:rsidR="00C5494B" w:rsidRDefault="00C5494B" w:rsidP="00C5494B">
      <w:pPr>
        <w:rPr>
          <w:lang w:val="es-MX"/>
        </w:rPr>
      </w:pPr>
    </w:p>
    <w:p w14:paraId="1A7E24AD" w14:textId="77777777" w:rsidR="00C5494B" w:rsidRPr="00C5494B" w:rsidRDefault="00C5494B" w:rsidP="00C5494B">
      <w:pPr>
        <w:rPr>
          <w:lang w:val="es-MX"/>
        </w:rPr>
      </w:pPr>
    </w:p>
    <w:p w14:paraId="64E21486" w14:textId="77777777" w:rsidR="00C5494B" w:rsidRPr="00C5494B" w:rsidRDefault="00C5494B" w:rsidP="00C5494B">
      <w:pPr>
        <w:rPr>
          <w:lang w:val="es-MX"/>
        </w:rPr>
      </w:pPr>
      <w:r w:rsidRPr="00C5494B">
        <w:rPr>
          <w:lang w:val="es-MX"/>
        </w:rPr>
        <w:t xml:space="preserve">Al ejecutar el código “probar el teorema de </w:t>
      </w:r>
      <w:proofErr w:type="spellStart"/>
      <w:r w:rsidRPr="00C5494B">
        <w:rPr>
          <w:lang w:val="es-MX"/>
        </w:rPr>
        <w:t>fmax-cmin</w:t>
      </w:r>
      <w:proofErr w:type="spellEnd"/>
      <w:r w:rsidRPr="00C5494B">
        <w:rPr>
          <w:lang w:val="es-MX"/>
        </w:rPr>
        <w:t>”:</w:t>
      </w:r>
    </w:p>
    <w:p w14:paraId="503A35AA" w14:textId="0D67D37A" w:rsidR="00C5494B" w:rsidRPr="00C5494B" w:rsidRDefault="00C5494B" w:rsidP="00C5494B">
      <w:pPr>
        <w:rPr>
          <w:lang w:val="es-MX"/>
        </w:rPr>
      </w:pPr>
    </w:p>
    <w:p w14:paraId="6429A48E" w14:textId="3ACDC79F" w:rsidR="00C5494B" w:rsidRPr="00C5494B" w:rsidRDefault="00C5494B" w:rsidP="00C5494B">
      <w:pPr>
        <w:rPr>
          <w:lang w:val="es-MX"/>
        </w:rPr>
      </w:pPr>
    </w:p>
    <w:p w14:paraId="20F86AD9" w14:textId="002C1BBA" w:rsidR="00C5494B" w:rsidRPr="00C5494B" w:rsidRDefault="00C5494B" w:rsidP="00C5494B">
      <w:pPr>
        <w:rPr>
          <w:lang w:val="es-MX"/>
        </w:rPr>
      </w:pPr>
      <w:r w:rsidRPr="00C5494B">
        <w:rPr>
          <w:lang w:val="es-PE"/>
        </w:rPr>
        <w:drawing>
          <wp:anchor distT="0" distB="0" distL="114300" distR="114300" simplePos="0" relativeHeight="251661312" behindDoc="1" locked="0" layoutInCell="1" allowOverlap="1" wp14:anchorId="2EF7BB0A" wp14:editId="37306FC2">
            <wp:simplePos x="0" y="0"/>
            <wp:positionH relativeFrom="margin">
              <wp:align>center</wp:align>
            </wp:positionH>
            <wp:positionV relativeFrom="paragraph">
              <wp:posOffset>3810</wp:posOffset>
            </wp:positionV>
            <wp:extent cx="4404995" cy="2456180"/>
            <wp:effectExtent l="0" t="0" r="0" b="1270"/>
            <wp:wrapNone/>
            <wp:docPr id="590593512"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0">
                      <a:extLst>
                        <a:ext uri="{28A0092B-C50C-407E-A947-70E740481C1C}">
                          <a14:useLocalDpi xmlns:a14="http://schemas.microsoft.com/office/drawing/2010/main" val="0"/>
                        </a:ext>
                      </a:extLst>
                    </a:blip>
                    <a:srcRect r="46667" b="47095"/>
                    <a:stretch>
                      <a:fillRect/>
                    </a:stretch>
                  </pic:blipFill>
                  <pic:spPr bwMode="auto">
                    <a:xfrm>
                      <a:off x="0" y="0"/>
                      <a:ext cx="4404995" cy="2456180"/>
                    </a:xfrm>
                    <a:prstGeom prst="rect">
                      <a:avLst/>
                    </a:prstGeom>
                    <a:noFill/>
                  </pic:spPr>
                </pic:pic>
              </a:graphicData>
            </a:graphic>
            <wp14:sizeRelH relativeFrom="margin">
              <wp14:pctWidth>0</wp14:pctWidth>
            </wp14:sizeRelH>
            <wp14:sizeRelV relativeFrom="page">
              <wp14:pctHeight>0</wp14:pctHeight>
            </wp14:sizeRelV>
          </wp:anchor>
        </w:drawing>
      </w:r>
    </w:p>
    <w:p w14:paraId="5A65B0DB" w14:textId="0C42F7E1" w:rsidR="00C5494B" w:rsidRDefault="00C5494B" w:rsidP="00D560E4">
      <w:pPr>
        <w:ind w:left="720"/>
        <w:rPr>
          <w:b/>
          <w:bCs/>
          <w:sz w:val="24"/>
          <w:szCs w:val="24"/>
          <w:lang w:val="es-PE"/>
        </w:rPr>
      </w:pPr>
    </w:p>
    <w:p w14:paraId="4C939877" w14:textId="77777777" w:rsidR="00712E1F" w:rsidRDefault="00712E1F" w:rsidP="00D560E4">
      <w:pPr>
        <w:ind w:left="720"/>
        <w:rPr>
          <w:b/>
          <w:bCs/>
          <w:sz w:val="24"/>
          <w:szCs w:val="24"/>
          <w:lang w:val="es-PE"/>
        </w:rPr>
      </w:pPr>
    </w:p>
    <w:p w14:paraId="01A87675" w14:textId="77777777" w:rsidR="00712E1F" w:rsidRDefault="00712E1F" w:rsidP="00D560E4">
      <w:pPr>
        <w:ind w:left="720"/>
        <w:rPr>
          <w:b/>
          <w:bCs/>
          <w:sz w:val="24"/>
          <w:szCs w:val="24"/>
          <w:lang w:val="es-PE"/>
        </w:rPr>
      </w:pPr>
    </w:p>
    <w:p w14:paraId="2858439A" w14:textId="77777777" w:rsidR="00712E1F" w:rsidRDefault="00712E1F" w:rsidP="00D560E4">
      <w:pPr>
        <w:ind w:left="720"/>
        <w:rPr>
          <w:b/>
          <w:bCs/>
          <w:sz w:val="24"/>
          <w:szCs w:val="24"/>
          <w:lang w:val="es-PE"/>
        </w:rPr>
      </w:pPr>
    </w:p>
    <w:p w14:paraId="1AD44220" w14:textId="77777777" w:rsidR="00712E1F" w:rsidRDefault="00712E1F" w:rsidP="00D560E4">
      <w:pPr>
        <w:ind w:left="720"/>
        <w:rPr>
          <w:b/>
          <w:bCs/>
          <w:sz w:val="24"/>
          <w:szCs w:val="24"/>
          <w:lang w:val="es-PE"/>
        </w:rPr>
      </w:pPr>
    </w:p>
    <w:p w14:paraId="0CBBCB37" w14:textId="77777777" w:rsidR="00712E1F" w:rsidRDefault="00712E1F" w:rsidP="00D560E4">
      <w:pPr>
        <w:ind w:left="720"/>
        <w:rPr>
          <w:b/>
          <w:bCs/>
          <w:sz w:val="24"/>
          <w:szCs w:val="24"/>
          <w:lang w:val="es-PE"/>
        </w:rPr>
      </w:pPr>
    </w:p>
    <w:p w14:paraId="282D1A87" w14:textId="77777777" w:rsidR="00712E1F" w:rsidRDefault="00712E1F" w:rsidP="00D560E4">
      <w:pPr>
        <w:ind w:left="720"/>
        <w:rPr>
          <w:b/>
          <w:bCs/>
          <w:sz w:val="24"/>
          <w:szCs w:val="24"/>
          <w:lang w:val="es-PE"/>
        </w:rPr>
      </w:pPr>
    </w:p>
    <w:p w14:paraId="1CB7FE6C" w14:textId="77777777" w:rsidR="00712E1F" w:rsidRDefault="00712E1F" w:rsidP="00D560E4">
      <w:pPr>
        <w:ind w:left="720"/>
        <w:rPr>
          <w:b/>
          <w:bCs/>
          <w:sz w:val="24"/>
          <w:szCs w:val="24"/>
          <w:lang w:val="es-PE"/>
        </w:rPr>
      </w:pPr>
    </w:p>
    <w:p w14:paraId="2633DD01" w14:textId="77777777" w:rsidR="00712E1F" w:rsidRDefault="00712E1F" w:rsidP="00D560E4">
      <w:pPr>
        <w:ind w:left="720"/>
        <w:rPr>
          <w:b/>
          <w:bCs/>
          <w:sz w:val="24"/>
          <w:szCs w:val="24"/>
          <w:lang w:val="es-PE"/>
        </w:rPr>
      </w:pPr>
    </w:p>
    <w:p w14:paraId="03767DB4" w14:textId="77777777" w:rsidR="00712E1F" w:rsidRDefault="00712E1F" w:rsidP="00D560E4">
      <w:pPr>
        <w:ind w:left="720"/>
        <w:rPr>
          <w:b/>
          <w:bCs/>
          <w:sz w:val="24"/>
          <w:szCs w:val="24"/>
          <w:lang w:val="es-PE"/>
        </w:rPr>
      </w:pPr>
    </w:p>
    <w:p w14:paraId="51179B54" w14:textId="77777777" w:rsidR="00712E1F" w:rsidRDefault="00712E1F" w:rsidP="00D560E4">
      <w:pPr>
        <w:ind w:left="720"/>
        <w:rPr>
          <w:b/>
          <w:bCs/>
          <w:sz w:val="24"/>
          <w:szCs w:val="24"/>
          <w:lang w:val="es-PE"/>
        </w:rPr>
      </w:pPr>
    </w:p>
    <w:p w14:paraId="79C74285" w14:textId="77777777" w:rsidR="00712E1F" w:rsidRDefault="00712E1F" w:rsidP="00D560E4">
      <w:pPr>
        <w:ind w:left="720"/>
        <w:rPr>
          <w:b/>
          <w:bCs/>
          <w:sz w:val="24"/>
          <w:szCs w:val="24"/>
          <w:lang w:val="es-PE"/>
        </w:rPr>
      </w:pPr>
    </w:p>
    <w:p w14:paraId="4CFA71B5" w14:textId="77777777" w:rsidR="00712E1F" w:rsidRDefault="00712E1F" w:rsidP="00D560E4">
      <w:pPr>
        <w:ind w:left="720"/>
        <w:rPr>
          <w:b/>
          <w:bCs/>
          <w:sz w:val="24"/>
          <w:szCs w:val="24"/>
          <w:lang w:val="es-PE"/>
        </w:rPr>
      </w:pPr>
    </w:p>
    <w:p w14:paraId="0B5016AC" w14:textId="7E1D0C88" w:rsidR="00712E1F" w:rsidRDefault="00712E1F" w:rsidP="00712E1F">
      <w:pPr>
        <w:rPr>
          <w:b/>
          <w:bCs/>
          <w:sz w:val="24"/>
          <w:szCs w:val="24"/>
          <w:lang w:val="es-PE"/>
        </w:rPr>
      </w:pPr>
      <w:r>
        <w:rPr>
          <w:b/>
          <w:bCs/>
          <w:sz w:val="24"/>
          <w:szCs w:val="24"/>
          <w:lang w:val="es-PE"/>
        </w:rPr>
        <w:t>REFERENCIAS BIBLIOGRÁFICAS:</w:t>
      </w:r>
    </w:p>
    <w:p w14:paraId="52835BCE" w14:textId="58F465F2" w:rsidR="00712E1F" w:rsidRPr="00712E1F" w:rsidRDefault="00712E1F" w:rsidP="00712E1F">
      <w:pPr>
        <w:pStyle w:val="Prrafodelista"/>
        <w:numPr>
          <w:ilvl w:val="0"/>
          <w:numId w:val="43"/>
        </w:numPr>
        <w:rPr>
          <w:sz w:val="24"/>
          <w:szCs w:val="24"/>
        </w:rPr>
      </w:pPr>
      <w:proofErr w:type="spellStart"/>
      <w:r w:rsidRPr="00712E1F">
        <w:rPr>
          <w:sz w:val="24"/>
          <w:szCs w:val="24"/>
          <w:lang w:val="en-US"/>
        </w:rPr>
        <w:t>Cormen</w:t>
      </w:r>
      <w:proofErr w:type="spellEnd"/>
      <w:r w:rsidRPr="00712E1F">
        <w:rPr>
          <w:sz w:val="24"/>
          <w:szCs w:val="24"/>
          <w:lang w:val="en-US"/>
        </w:rPr>
        <w:t xml:space="preserve">, T. H., </w:t>
      </w:r>
      <w:proofErr w:type="spellStart"/>
      <w:r w:rsidRPr="00712E1F">
        <w:rPr>
          <w:sz w:val="24"/>
          <w:szCs w:val="24"/>
          <w:lang w:val="en-US"/>
        </w:rPr>
        <w:t>Leiserson</w:t>
      </w:r>
      <w:proofErr w:type="spellEnd"/>
      <w:r w:rsidRPr="00712E1F">
        <w:rPr>
          <w:sz w:val="24"/>
          <w:szCs w:val="24"/>
          <w:lang w:val="en-US"/>
        </w:rPr>
        <w:t xml:space="preserve">, C. E., Rivest, R. L., &amp; Stein, C. (2022). </w:t>
      </w:r>
      <w:proofErr w:type="spellStart"/>
      <w:r w:rsidRPr="00712E1F">
        <w:rPr>
          <w:i/>
          <w:iCs/>
          <w:sz w:val="24"/>
          <w:szCs w:val="24"/>
          <w:lang w:val="es-419"/>
        </w:rPr>
        <w:t>Introduction</w:t>
      </w:r>
      <w:proofErr w:type="spellEnd"/>
      <w:r w:rsidRPr="00712E1F">
        <w:rPr>
          <w:i/>
          <w:iCs/>
          <w:sz w:val="24"/>
          <w:szCs w:val="24"/>
          <w:lang w:val="es-419"/>
        </w:rPr>
        <w:t xml:space="preserve"> </w:t>
      </w:r>
      <w:proofErr w:type="spellStart"/>
      <w:r w:rsidRPr="00712E1F">
        <w:rPr>
          <w:i/>
          <w:iCs/>
          <w:sz w:val="24"/>
          <w:szCs w:val="24"/>
          <w:lang w:val="es-419"/>
        </w:rPr>
        <w:t>to</w:t>
      </w:r>
      <w:proofErr w:type="spellEnd"/>
      <w:r w:rsidRPr="00712E1F">
        <w:rPr>
          <w:i/>
          <w:iCs/>
          <w:sz w:val="24"/>
          <w:szCs w:val="24"/>
          <w:lang w:val="es-419"/>
        </w:rPr>
        <w:t xml:space="preserve"> </w:t>
      </w:r>
      <w:proofErr w:type="spellStart"/>
      <w:r w:rsidRPr="00712E1F">
        <w:rPr>
          <w:i/>
          <w:iCs/>
          <w:sz w:val="24"/>
          <w:szCs w:val="24"/>
          <w:lang w:val="es-419"/>
        </w:rPr>
        <w:t>Algorithms</w:t>
      </w:r>
      <w:proofErr w:type="spellEnd"/>
      <w:r w:rsidRPr="00712E1F">
        <w:rPr>
          <w:sz w:val="24"/>
          <w:szCs w:val="24"/>
          <w:lang w:val="es-419"/>
        </w:rPr>
        <w:t xml:space="preserve"> (4.ª ed.). MIT Press.</w:t>
      </w:r>
    </w:p>
    <w:p w14:paraId="4F8A5719" w14:textId="37ADB510" w:rsidR="00712E1F" w:rsidRPr="00712E1F" w:rsidRDefault="00712E1F" w:rsidP="00712E1F">
      <w:pPr>
        <w:pStyle w:val="Prrafodelista"/>
        <w:numPr>
          <w:ilvl w:val="0"/>
          <w:numId w:val="43"/>
        </w:numPr>
        <w:rPr>
          <w:sz w:val="24"/>
          <w:szCs w:val="24"/>
        </w:rPr>
      </w:pPr>
      <w:r w:rsidRPr="00712E1F">
        <w:rPr>
          <w:sz w:val="24"/>
          <w:szCs w:val="24"/>
          <w:lang w:val="en-US"/>
        </w:rPr>
        <w:t xml:space="preserve">Ford, L. R., &amp; Fulkerson, D. R. (1956). Maximal flow through a network. </w:t>
      </w:r>
      <w:r w:rsidRPr="00712E1F">
        <w:rPr>
          <w:i/>
          <w:iCs/>
          <w:sz w:val="24"/>
          <w:szCs w:val="24"/>
          <w:lang w:val="es-419"/>
        </w:rPr>
        <w:t xml:space="preserve">Canadian </w:t>
      </w:r>
      <w:proofErr w:type="spellStart"/>
      <w:r w:rsidRPr="00712E1F">
        <w:rPr>
          <w:i/>
          <w:iCs/>
          <w:sz w:val="24"/>
          <w:szCs w:val="24"/>
          <w:lang w:val="es-419"/>
        </w:rPr>
        <w:t>Journal</w:t>
      </w:r>
      <w:proofErr w:type="spellEnd"/>
      <w:r w:rsidRPr="00712E1F">
        <w:rPr>
          <w:i/>
          <w:iCs/>
          <w:sz w:val="24"/>
          <w:szCs w:val="24"/>
          <w:lang w:val="es-419"/>
        </w:rPr>
        <w:t xml:space="preserve"> </w:t>
      </w:r>
      <w:proofErr w:type="spellStart"/>
      <w:r w:rsidRPr="00712E1F">
        <w:rPr>
          <w:i/>
          <w:iCs/>
          <w:sz w:val="24"/>
          <w:szCs w:val="24"/>
          <w:lang w:val="es-419"/>
        </w:rPr>
        <w:t>of</w:t>
      </w:r>
      <w:proofErr w:type="spellEnd"/>
      <w:r w:rsidRPr="00712E1F">
        <w:rPr>
          <w:i/>
          <w:iCs/>
          <w:sz w:val="24"/>
          <w:szCs w:val="24"/>
          <w:lang w:val="es-419"/>
        </w:rPr>
        <w:t xml:space="preserve"> </w:t>
      </w:r>
      <w:proofErr w:type="spellStart"/>
      <w:r w:rsidRPr="00712E1F">
        <w:rPr>
          <w:i/>
          <w:iCs/>
          <w:sz w:val="24"/>
          <w:szCs w:val="24"/>
          <w:lang w:val="es-419"/>
        </w:rPr>
        <w:t>Mathematics</w:t>
      </w:r>
      <w:proofErr w:type="spellEnd"/>
    </w:p>
    <w:p w14:paraId="7565C3EE" w14:textId="77777777" w:rsidR="00712E1F" w:rsidRPr="00D560E4" w:rsidRDefault="00712E1F" w:rsidP="00D560E4">
      <w:pPr>
        <w:ind w:left="720"/>
        <w:rPr>
          <w:b/>
          <w:bCs/>
          <w:sz w:val="24"/>
          <w:szCs w:val="24"/>
          <w:lang w:val="es-PE"/>
        </w:rPr>
      </w:pPr>
    </w:p>
    <w:sectPr w:rsidR="00712E1F" w:rsidRPr="00D560E4">
      <w:headerReference w:type="default" r:id="rId11"/>
      <w:headerReference w:type="first" r:id="rId12"/>
      <w:footerReference w:type="first" r:id="rId13"/>
      <w:pgSz w:w="11909" w:h="16834"/>
      <w:pgMar w:top="1440" w:right="1440" w:bottom="1440" w:left="1440" w:header="720" w:footer="720"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751EA2" w14:textId="77777777" w:rsidR="000B4E65" w:rsidRDefault="000B4E65">
      <w:pPr>
        <w:spacing w:line="240" w:lineRule="auto"/>
      </w:pPr>
      <w:r>
        <w:separator/>
      </w:r>
    </w:p>
  </w:endnote>
  <w:endnote w:type="continuationSeparator" w:id="0">
    <w:p w14:paraId="495E64DD" w14:textId="77777777" w:rsidR="000B4E65" w:rsidRDefault="000B4E65">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1" w:fontKey="{B35CB141-B0B9-44C4-9778-CF4986F947DA}"/>
    <w:embedBold r:id="rId2" w:fontKey="{19DC5131-B25F-4541-9A09-F96BDC99ED2B}"/>
    <w:embedItalic r:id="rId3" w:fontKey="{F4D85DAD-4502-457C-9967-85B0169E8644}"/>
  </w:font>
  <w:font w:name="Cambria Math">
    <w:panose1 w:val="02040503050406030204"/>
    <w:charset w:val="00"/>
    <w:family w:val="roman"/>
    <w:pitch w:val="variable"/>
    <w:sig w:usb0="E00006FF" w:usb1="420024FF" w:usb2="02000000" w:usb3="00000000" w:csb0="0000019F" w:csb1="00000000"/>
    <w:embedRegular r:id="rId4" w:fontKey="{8CEBF43C-8B14-464F-9887-C5079079510B}"/>
    <w:embedBold r:id="rId5" w:fontKey="{C9A4949F-5AEE-4A95-93F1-4D92A121BE90}"/>
    <w:embedItalic r:id="rId6" w:fontKey="{B4E97CF4-6B59-407A-8877-C7EF2E9CE134}"/>
    <w:embedBoldItalic r:id="rId7" w:fontKey="{BFAFA7FF-51A1-4C63-8036-9D26DC57ED1B}"/>
  </w:font>
  <w:font w:name="Calibri">
    <w:panose1 w:val="020F0502020204030204"/>
    <w:charset w:val="00"/>
    <w:family w:val="swiss"/>
    <w:pitch w:val="variable"/>
    <w:sig w:usb0="E4002EFF" w:usb1="C200247B" w:usb2="00000009" w:usb3="00000000" w:csb0="000001FF" w:csb1="00000000"/>
    <w:embedRegular r:id="rId8" w:fontKey="{0D35BAE8-7212-4CF2-A63B-EBD78DF37AF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F251" w14:textId="77777777" w:rsidR="005D6A26" w:rsidRDefault="005D6A2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3EC72E" w14:textId="77777777" w:rsidR="000B4E65" w:rsidRDefault="000B4E65">
      <w:pPr>
        <w:spacing w:line="240" w:lineRule="auto"/>
      </w:pPr>
      <w:r>
        <w:separator/>
      </w:r>
    </w:p>
  </w:footnote>
  <w:footnote w:type="continuationSeparator" w:id="0">
    <w:p w14:paraId="56CBD985" w14:textId="77777777" w:rsidR="000B4E65" w:rsidRDefault="000B4E65">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F24E" w14:textId="77777777" w:rsidR="005D6A26" w:rsidRDefault="005D6A26"/>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6FF24F" w14:textId="77777777" w:rsidR="005D6A26" w:rsidRDefault="00D67F4F">
    <w:pPr>
      <w:jc w:val="center"/>
      <w:rPr>
        <w:b/>
        <w:bCs/>
        <w:sz w:val="40"/>
        <w:szCs w:val="40"/>
      </w:rPr>
    </w:pPr>
    <w:r>
      <w:rPr>
        <w:b/>
        <w:bCs/>
        <w:sz w:val="44"/>
        <w:szCs w:val="44"/>
      </w:rPr>
      <w:t>Universidad Nacional de Ingeniería</w:t>
    </w:r>
  </w:p>
  <w:p w14:paraId="506FF250" w14:textId="77777777" w:rsidR="005D6A26" w:rsidRDefault="005D6A26">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73744"/>
    <w:multiLevelType w:val="hybridMultilevel"/>
    <w:tmpl w:val="E27AF8F0"/>
    <w:lvl w:ilvl="0" w:tplc="280A000D">
      <w:start w:val="1"/>
      <w:numFmt w:val="bullet"/>
      <w:lvlText w:val=""/>
      <w:lvlJc w:val="left"/>
      <w:pPr>
        <w:ind w:left="360" w:hanging="360"/>
      </w:pPr>
      <w:rPr>
        <w:rFonts w:ascii="Wingdings" w:hAnsi="Wingdings" w:hint="default"/>
      </w:rPr>
    </w:lvl>
    <w:lvl w:ilvl="1" w:tplc="280A0003" w:tentative="1">
      <w:start w:val="1"/>
      <w:numFmt w:val="bullet"/>
      <w:lvlText w:val="o"/>
      <w:lvlJc w:val="left"/>
      <w:pPr>
        <w:ind w:left="1080" w:hanging="360"/>
      </w:pPr>
      <w:rPr>
        <w:rFonts w:ascii="Courier New" w:hAnsi="Courier New" w:cs="Courier New" w:hint="default"/>
      </w:rPr>
    </w:lvl>
    <w:lvl w:ilvl="2" w:tplc="280A0005" w:tentative="1">
      <w:start w:val="1"/>
      <w:numFmt w:val="bullet"/>
      <w:lvlText w:val=""/>
      <w:lvlJc w:val="left"/>
      <w:pPr>
        <w:ind w:left="1800" w:hanging="360"/>
      </w:pPr>
      <w:rPr>
        <w:rFonts w:ascii="Wingdings" w:hAnsi="Wingdings" w:hint="default"/>
      </w:rPr>
    </w:lvl>
    <w:lvl w:ilvl="3" w:tplc="280A0001" w:tentative="1">
      <w:start w:val="1"/>
      <w:numFmt w:val="bullet"/>
      <w:lvlText w:val=""/>
      <w:lvlJc w:val="left"/>
      <w:pPr>
        <w:ind w:left="2520" w:hanging="360"/>
      </w:pPr>
      <w:rPr>
        <w:rFonts w:ascii="Symbol" w:hAnsi="Symbol" w:hint="default"/>
      </w:rPr>
    </w:lvl>
    <w:lvl w:ilvl="4" w:tplc="280A0003" w:tentative="1">
      <w:start w:val="1"/>
      <w:numFmt w:val="bullet"/>
      <w:lvlText w:val="o"/>
      <w:lvlJc w:val="left"/>
      <w:pPr>
        <w:ind w:left="3240" w:hanging="360"/>
      </w:pPr>
      <w:rPr>
        <w:rFonts w:ascii="Courier New" w:hAnsi="Courier New" w:cs="Courier New" w:hint="default"/>
      </w:rPr>
    </w:lvl>
    <w:lvl w:ilvl="5" w:tplc="280A0005" w:tentative="1">
      <w:start w:val="1"/>
      <w:numFmt w:val="bullet"/>
      <w:lvlText w:val=""/>
      <w:lvlJc w:val="left"/>
      <w:pPr>
        <w:ind w:left="3960" w:hanging="360"/>
      </w:pPr>
      <w:rPr>
        <w:rFonts w:ascii="Wingdings" w:hAnsi="Wingdings" w:hint="default"/>
      </w:rPr>
    </w:lvl>
    <w:lvl w:ilvl="6" w:tplc="280A0001" w:tentative="1">
      <w:start w:val="1"/>
      <w:numFmt w:val="bullet"/>
      <w:lvlText w:val=""/>
      <w:lvlJc w:val="left"/>
      <w:pPr>
        <w:ind w:left="4680" w:hanging="360"/>
      </w:pPr>
      <w:rPr>
        <w:rFonts w:ascii="Symbol" w:hAnsi="Symbol" w:hint="default"/>
      </w:rPr>
    </w:lvl>
    <w:lvl w:ilvl="7" w:tplc="280A0003" w:tentative="1">
      <w:start w:val="1"/>
      <w:numFmt w:val="bullet"/>
      <w:lvlText w:val="o"/>
      <w:lvlJc w:val="left"/>
      <w:pPr>
        <w:ind w:left="5400" w:hanging="360"/>
      </w:pPr>
      <w:rPr>
        <w:rFonts w:ascii="Courier New" w:hAnsi="Courier New" w:cs="Courier New" w:hint="default"/>
      </w:rPr>
    </w:lvl>
    <w:lvl w:ilvl="8" w:tplc="280A0005" w:tentative="1">
      <w:start w:val="1"/>
      <w:numFmt w:val="bullet"/>
      <w:lvlText w:val=""/>
      <w:lvlJc w:val="left"/>
      <w:pPr>
        <w:ind w:left="6120" w:hanging="360"/>
      </w:pPr>
      <w:rPr>
        <w:rFonts w:ascii="Wingdings" w:hAnsi="Wingdings" w:hint="default"/>
      </w:rPr>
    </w:lvl>
  </w:abstractNum>
  <w:abstractNum w:abstractNumId="1" w15:restartNumberingAfterBreak="0">
    <w:nsid w:val="019F702A"/>
    <w:multiLevelType w:val="multilevel"/>
    <w:tmpl w:val="81F660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23D17C7"/>
    <w:multiLevelType w:val="multilevel"/>
    <w:tmpl w:val="D8F6175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43523ED"/>
    <w:multiLevelType w:val="multilevel"/>
    <w:tmpl w:val="0E52B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64235FE"/>
    <w:multiLevelType w:val="multilevel"/>
    <w:tmpl w:val="0E2E4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AEF27BB"/>
    <w:multiLevelType w:val="multilevel"/>
    <w:tmpl w:val="D53CD6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17FA0CF8"/>
    <w:multiLevelType w:val="multilevel"/>
    <w:tmpl w:val="80082046"/>
    <w:lvl w:ilvl="0">
      <w:start w:val="1"/>
      <w:numFmt w:val="bullet"/>
      <w:lvlText w:val="●"/>
      <w:lvlJc w:val="left"/>
      <w:pPr>
        <w:ind w:left="720" w:hanging="57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1A751E16"/>
    <w:multiLevelType w:val="multilevel"/>
    <w:tmpl w:val="CDF6FF50"/>
    <w:lvl w:ilvl="0">
      <w:start w:val="1"/>
      <w:numFmt w:val="bullet"/>
      <w:lvlText w:val="●"/>
      <w:lvlJc w:val="left"/>
      <w:pPr>
        <w:ind w:left="720" w:hanging="57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1A8C2E99"/>
    <w:multiLevelType w:val="multilevel"/>
    <w:tmpl w:val="DB98EA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D336459"/>
    <w:multiLevelType w:val="multilevel"/>
    <w:tmpl w:val="DECE3756"/>
    <w:lvl w:ilvl="0">
      <w:start w:val="1"/>
      <w:numFmt w:val="decimal"/>
      <w:lvlText w:val="%1)"/>
      <w:lvlJc w:val="left"/>
      <w:pPr>
        <w:ind w:left="720" w:hanging="360"/>
      </w:pPr>
      <w:rPr>
        <w:rFonts w:ascii="Arial" w:eastAsia="Arial" w:hAnsi="Arial" w:cs="Arial"/>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1F733FB1"/>
    <w:multiLevelType w:val="hybridMultilevel"/>
    <w:tmpl w:val="5794300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1FAC2F13"/>
    <w:multiLevelType w:val="multilevel"/>
    <w:tmpl w:val="6AA4B8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230E1AD2"/>
    <w:multiLevelType w:val="multilevel"/>
    <w:tmpl w:val="3E6C0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33B3498"/>
    <w:multiLevelType w:val="multilevel"/>
    <w:tmpl w:val="C60C57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A0C3847"/>
    <w:multiLevelType w:val="hybridMultilevel"/>
    <w:tmpl w:val="B9D2527E"/>
    <w:lvl w:ilvl="0" w:tplc="280A000F">
      <w:start w:val="1"/>
      <w:numFmt w:val="decimal"/>
      <w:lvlText w:val="%1."/>
      <w:lvlJc w:val="left"/>
      <w:pPr>
        <w:ind w:left="720" w:hanging="360"/>
      </w:pPr>
    </w:lvl>
    <w:lvl w:ilvl="1" w:tplc="280A0019">
      <w:start w:val="1"/>
      <w:numFmt w:val="lowerLetter"/>
      <w:lvlText w:val="%2."/>
      <w:lvlJc w:val="left"/>
      <w:pPr>
        <w:ind w:left="1440" w:hanging="360"/>
      </w:pPr>
    </w:lvl>
    <w:lvl w:ilvl="2" w:tplc="280A001B">
      <w:start w:val="1"/>
      <w:numFmt w:val="lowerRoman"/>
      <w:lvlText w:val="%3."/>
      <w:lvlJc w:val="right"/>
      <w:pPr>
        <w:ind w:left="2160" w:hanging="180"/>
      </w:pPr>
    </w:lvl>
    <w:lvl w:ilvl="3" w:tplc="280A000F">
      <w:start w:val="1"/>
      <w:numFmt w:val="decimal"/>
      <w:lvlText w:val="%4."/>
      <w:lvlJc w:val="left"/>
      <w:pPr>
        <w:ind w:left="2880" w:hanging="360"/>
      </w:pPr>
    </w:lvl>
    <w:lvl w:ilvl="4" w:tplc="280A0019">
      <w:start w:val="1"/>
      <w:numFmt w:val="lowerLetter"/>
      <w:lvlText w:val="%5."/>
      <w:lvlJc w:val="left"/>
      <w:pPr>
        <w:ind w:left="3600" w:hanging="360"/>
      </w:pPr>
    </w:lvl>
    <w:lvl w:ilvl="5" w:tplc="280A001B">
      <w:start w:val="1"/>
      <w:numFmt w:val="lowerRoman"/>
      <w:lvlText w:val="%6."/>
      <w:lvlJc w:val="right"/>
      <w:pPr>
        <w:ind w:left="4320" w:hanging="180"/>
      </w:pPr>
    </w:lvl>
    <w:lvl w:ilvl="6" w:tplc="280A000F">
      <w:start w:val="1"/>
      <w:numFmt w:val="decimal"/>
      <w:lvlText w:val="%7."/>
      <w:lvlJc w:val="left"/>
      <w:pPr>
        <w:ind w:left="5040" w:hanging="360"/>
      </w:pPr>
    </w:lvl>
    <w:lvl w:ilvl="7" w:tplc="280A0019">
      <w:start w:val="1"/>
      <w:numFmt w:val="lowerLetter"/>
      <w:lvlText w:val="%8."/>
      <w:lvlJc w:val="left"/>
      <w:pPr>
        <w:ind w:left="5760" w:hanging="360"/>
      </w:pPr>
    </w:lvl>
    <w:lvl w:ilvl="8" w:tplc="280A001B">
      <w:start w:val="1"/>
      <w:numFmt w:val="lowerRoman"/>
      <w:lvlText w:val="%9."/>
      <w:lvlJc w:val="right"/>
      <w:pPr>
        <w:ind w:left="6480" w:hanging="180"/>
      </w:pPr>
    </w:lvl>
  </w:abstractNum>
  <w:abstractNum w:abstractNumId="15" w15:restartNumberingAfterBreak="0">
    <w:nsid w:val="2CFE44FA"/>
    <w:multiLevelType w:val="multilevel"/>
    <w:tmpl w:val="D8F2760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F0C19BD"/>
    <w:multiLevelType w:val="multilevel"/>
    <w:tmpl w:val="1C24F6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4A3361"/>
    <w:multiLevelType w:val="multilevel"/>
    <w:tmpl w:val="851C0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31E51DE"/>
    <w:multiLevelType w:val="multilevel"/>
    <w:tmpl w:val="E17C03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15:restartNumberingAfterBreak="0">
    <w:nsid w:val="332B388E"/>
    <w:multiLevelType w:val="hybridMultilevel"/>
    <w:tmpl w:val="E21E2A6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0" w15:restartNumberingAfterBreak="0">
    <w:nsid w:val="340C6904"/>
    <w:multiLevelType w:val="multilevel"/>
    <w:tmpl w:val="2C0AD3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46D06BD"/>
    <w:multiLevelType w:val="multilevel"/>
    <w:tmpl w:val="6D0E0C1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48F14D7"/>
    <w:multiLevelType w:val="multilevel"/>
    <w:tmpl w:val="3C561E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8C46FFF"/>
    <w:multiLevelType w:val="multilevel"/>
    <w:tmpl w:val="9CD411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15:restartNumberingAfterBreak="0">
    <w:nsid w:val="395F32AC"/>
    <w:multiLevelType w:val="multilevel"/>
    <w:tmpl w:val="3B70A6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15:restartNumberingAfterBreak="0">
    <w:nsid w:val="3B6A7EC1"/>
    <w:multiLevelType w:val="multilevel"/>
    <w:tmpl w:val="029800A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413D7D62"/>
    <w:multiLevelType w:val="multilevel"/>
    <w:tmpl w:val="ED6CC6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15:restartNumberingAfterBreak="0">
    <w:nsid w:val="4212696B"/>
    <w:multiLevelType w:val="multilevel"/>
    <w:tmpl w:val="A70ACE68"/>
    <w:lvl w:ilvl="0">
      <w:start w:val="1"/>
      <w:numFmt w:val="decimal"/>
      <w:lvlText w:val="%1."/>
      <w:lvlJc w:val="left"/>
      <w:pPr>
        <w:ind w:left="360" w:hanging="360"/>
      </w:pPr>
      <w:rPr>
        <w:rFonts w:hint="default"/>
      </w:rPr>
    </w:lvl>
    <w:lvl w:ilvl="1">
      <w:start w:val="5"/>
      <w:numFmt w:val="decimal"/>
      <w:isLgl/>
      <w:lvlText w:val="%1.%2."/>
      <w:lvlJc w:val="left"/>
      <w:pPr>
        <w:ind w:left="720" w:hanging="72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8" w15:restartNumberingAfterBreak="0">
    <w:nsid w:val="55E03FAF"/>
    <w:multiLevelType w:val="hybridMultilevel"/>
    <w:tmpl w:val="C33EBCB4"/>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9" w15:restartNumberingAfterBreak="0">
    <w:nsid w:val="62FB0CCA"/>
    <w:multiLevelType w:val="multilevel"/>
    <w:tmpl w:val="AFFAA5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647F2562"/>
    <w:multiLevelType w:val="multilevel"/>
    <w:tmpl w:val="914CBC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15:restartNumberingAfterBreak="0">
    <w:nsid w:val="6501363C"/>
    <w:multiLevelType w:val="multilevel"/>
    <w:tmpl w:val="8EFAA6E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15:restartNumberingAfterBreak="0">
    <w:nsid w:val="6645251C"/>
    <w:multiLevelType w:val="hybridMultilevel"/>
    <w:tmpl w:val="C4D6CC2E"/>
    <w:lvl w:ilvl="0" w:tplc="280A000F">
      <w:start w:val="1"/>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3" w15:restartNumberingAfterBreak="0">
    <w:nsid w:val="66E707FA"/>
    <w:multiLevelType w:val="hybridMultilevel"/>
    <w:tmpl w:val="6470BD4A"/>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34" w15:restartNumberingAfterBreak="0">
    <w:nsid w:val="67FA403D"/>
    <w:multiLevelType w:val="multilevel"/>
    <w:tmpl w:val="641AB74A"/>
    <w:lvl w:ilvl="0">
      <w:start w:val="1"/>
      <w:numFmt w:val="bullet"/>
      <w:lvlText w:val="●"/>
      <w:lvlJc w:val="left"/>
      <w:pPr>
        <w:ind w:left="720" w:hanging="578"/>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15:restartNumberingAfterBreak="0">
    <w:nsid w:val="6B5B5406"/>
    <w:multiLevelType w:val="multilevel"/>
    <w:tmpl w:val="60FAF6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050705F"/>
    <w:multiLevelType w:val="multilevel"/>
    <w:tmpl w:val="62E45A8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718D10EB"/>
    <w:multiLevelType w:val="multilevel"/>
    <w:tmpl w:val="7E9CB9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15:restartNumberingAfterBreak="0">
    <w:nsid w:val="71A7542B"/>
    <w:multiLevelType w:val="multilevel"/>
    <w:tmpl w:val="7764DB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2335A9E"/>
    <w:multiLevelType w:val="multilevel"/>
    <w:tmpl w:val="502E54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15:restartNumberingAfterBreak="0">
    <w:nsid w:val="755341DA"/>
    <w:multiLevelType w:val="multilevel"/>
    <w:tmpl w:val="0608B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7FDA27C2"/>
    <w:multiLevelType w:val="multilevel"/>
    <w:tmpl w:val="05E6B6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682968225">
    <w:abstractNumId w:val="37"/>
  </w:num>
  <w:num w:numId="2" w16cid:durableId="437409573">
    <w:abstractNumId w:val="20"/>
  </w:num>
  <w:num w:numId="3" w16cid:durableId="761687077">
    <w:abstractNumId w:val="23"/>
  </w:num>
  <w:num w:numId="4" w16cid:durableId="172959973">
    <w:abstractNumId w:val="13"/>
  </w:num>
  <w:num w:numId="5" w16cid:durableId="1781220151">
    <w:abstractNumId w:val="18"/>
  </w:num>
  <w:num w:numId="6" w16cid:durableId="267202236">
    <w:abstractNumId w:val="31"/>
  </w:num>
  <w:num w:numId="7" w16cid:durableId="875314264">
    <w:abstractNumId w:val="8"/>
  </w:num>
  <w:num w:numId="8" w16cid:durableId="279650009">
    <w:abstractNumId w:val="2"/>
  </w:num>
  <w:num w:numId="9" w16cid:durableId="505099083">
    <w:abstractNumId w:val="36"/>
  </w:num>
  <w:num w:numId="10" w16cid:durableId="621424007">
    <w:abstractNumId w:val="35"/>
  </w:num>
  <w:num w:numId="11" w16cid:durableId="1805155044">
    <w:abstractNumId w:val="26"/>
  </w:num>
  <w:num w:numId="12" w16cid:durableId="1773552191">
    <w:abstractNumId w:val="41"/>
  </w:num>
  <w:num w:numId="13" w16cid:durableId="724917555">
    <w:abstractNumId w:val="9"/>
  </w:num>
  <w:num w:numId="14" w16cid:durableId="839470505">
    <w:abstractNumId w:val="15"/>
  </w:num>
  <w:num w:numId="15" w16cid:durableId="1373919073">
    <w:abstractNumId w:val="30"/>
  </w:num>
  <w:num w:numId="16" w16cid:durableId="376857145">
    <w:abstractNumId w:val="11"/>
  </w:num>
  <w:num w:numId="17" w16cid:durableId="1135878534">
    <w:abstractNumId w:val="4"/>
  </w:num>
  <w:num w:numId="18" w16cid:durableId="444273065">
    <w:abstractNumId w:val="29"/>
  </w:num>
  <w:num w:numId="19" w16cid:durableId="1092747812">
    <w:abstractNumId w:val="39"/>
  </w:num>
  <w:num w:numId="20" w16cid:durableId="588540896">
    <w:abstractNumId w:val="25"/>
  </w:num>
  <w:num w:numId="21" w16cid:durableId="1142311816">
    <w:abstractNumId w:val="5"/>
  </w:num>
  <w:num w:numId="22" w16cid:durableId="1015839091">
    <w:abstractNumId w:val="24"/>
  </w:num>
  <w:num w:numId="23" w16cid:durableId="45956061">
    <w:abstractNumId w:val="32"/>
  </w:num>
  <w:num w:numId="24" w16cid:durableId="270667369">
    <w:abstractNumId w:val="3"/>
  </w:num>
  <w:num w:numId="25" w16cid:durableId="1558199672">
    <w:abstractNumId w:val="34"/>
  </w:num>
  <w:num w:numId="26" w16cid:durableId="662053910">
    <w:abstractNumId w:val="7"/>
  </w:num>
  <w:num w:numId="27" w16cid:durableId="877745916">
    <w:abstractNumId w:val="6"/>
  </w:num>
  <w:num w:numId="28" w16cid:durableId="1845437281">
    <w:abstractNumId w:val="28"/>
  </w:num>
  <w:num w:numId="29" w16cid:durableId="227958839">
    <w:abstractNumId w:val="10"/>
  </w:num>
  <w:num w:numId="30" w16cid:durableId="249854506">
    <w:abstractNumId w:val="19"/>
  </w:num>
  <w:num w:numId="31" w16cid:durableId="1842160881">
    <w:abstractNumId w:val="38"/>
  </w:num>
  <w:num w:numId="32" w16cid:durableId="1607038203">
    <w:abstractNumId w:val="27"/>
  </w:num>
  <w:num w:numId="33" w16cid:durableId="279264649">
    <w:abstractNumId w:val="40"/>
  </w:num>
  <w:num w:numId="34" w16cid:durableId="526915194">
    <w:abstractNumId w:val="16"/>
  </w:num>
  <w:num w:numId="35" w16cid:durableId="253710460">
    <w:abstractNumId w:val="17"/>
  </w:num>
  <w:num w:numId="36" w16cid:durableId="1622226796">
    <w:abstractNumId w:val="12"/>
  </w:num>
  <w:num w:numId="37" w16cid:durableId="767896773">
    <w:abstractNumId w:val="21"/>
  </w:num>
  <w:num w:numId="38" w16cid:durableId="1368489891">
    <w:abstractNumId w:val="22"/>
  </w:num>
  <w:num w:numId="39" w16cid:durableId="630014728">
    <w:abstractNumId w:val="1"/>
  </w:num>
  <w:num w:numId="40" w16cid:durableId="1608197315">
    <w:abstractNumId w:val="0"/>
  </w:num>
  <w:num w:numId="41" w16cid:durableId="57397035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2" w16cid:durableId="1192307871">
    <w:abstractNumId w:val="14"/>
  </w:num>
  <w:num w:numId="43" w16cid:durableId="146173638">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D6A26"/>
    <w:rsid w:val="000B4E65"/>
    <w:rsid w:val="000D5ADD"/>
    <w:rsid w:val="000E7D9F"/>
    <w:rsid w:val="0010008E"/>
    <w:rsid w:val="00147173"/>
    <w:rsid w:val="00197410"/>
    <w:rsid w:val="00361BCE"/>
    <w:rsid w:val="004165DA"/>
    <w:rsid w:val="00507CAE"/>
    <w:rsid w:val="00534DBE"/>
    <w:rsid w:val="005548DF"/>
    <w:rsid w:val="005D6A26"/>
    <w:rsid w:val="00712E1F"/>
    <w:rsid w:val="00797CC8"/>
    <w:rsid w:val="007E77A0"/>
    <w:rsid w:val="008719F3"/>
    <w:rsid w:val="00951F63"/>
    <w:rsid w:val="00A23545"/>
    <w:rsid w:val="00A74DA8"/>
    <w:rsid w:val="00B8123C"/>
    <w:rsid w:val="00B96573"/>
    <w:rsid w:val="00C1201B"/>
    <w:rsid w:val="00C25253"/>
    <w:rsid w:val="00C5494B"/>
    <w:rsid w:val="00D560E4"/>
    <w:rsid w:val="00D67F4F"/>
    <w:rsid w:val="00E86737"/>
    <w:rsid w:val="00F15AF8"/>
    <w:rsid w:val="00F6069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6FF174"/>
  <w15:docId w15:val="{AC491CB5-9307-4DF7-966D-9246DF4492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s-419" w:eastAsia="es-PE"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outlineLvl w:val="0"/>
    </w:pPr>
    <w:rPr>
      <w:sz w:val="30"/>
      <w:szCs w:val="30"/>
    </w:rPr>
  </w:style>
  <w:style w:type="paragraph" w:styleId="Ttulo2">
    <w:name w:val="heading 2"/>
    <w:basedOn w:val="Normal"/>
    <w:next w:val="Normal"/>
    <w:uiPriority w:val="9"/>
    <w:unhideWhenUsed/>
    <w:qFormat/>
    <w:pPr>
      <w:keepNext/>
      <w:keepLines/>
      <w:spacing w:before="360" w:after="120"/>
      <w:outlineLvl w:val="1"/>
    </w:pPr>
    <w:rPr>
      <w:sz w:val="32"/>
      <w:szCs w:val="32"/>
    </w:rPr>
  </w:style>
  <w:style w:type="paragraph" w:styleId="Ttulo3">
    <w:name w:val="heading 3"/>
    <w:basedOn w:val="Normal"/>
    <w:next w:val="Normal"/>
    <w:uiPriority w:val="9"/>
    <w:unhideWhenUsed/>
    <w:qFormat/>
    <w:pPr>
      <w:keepNext/>
      <w:keepLines/>
      <w:spacing w:before="320" w:after="80"/>
      <w:outlineLvl w:val="2"/>
    </w:pPr>
    <w:rPr>
      <w:color w:val="434343"/>
      <w:sz w:val="28"/>
      <w:szCs w:val="28"/>
    </w:rPr>
  </w:style>
  <w:style w:type="paragraph" w:styleId="Ttulo4">
    <w:name w:val="heading 4"/>
    <w:basedOn w:val="Normal"/>
    <w:next w:val="Normal"/>
    <w:uiPriority w:val="9"/>
    <w:unhideWhenUsed/>
    <w:qFormat/>
    <w:pPr>
      <w:keepNext/>
      <w:keepLines/>
      <w:spacing w:before="280" w:after="80"/>
      <w:outlineLvl w:val="3"/>
    </w:pPr>
    <w:rPr>
      <w:color w:val="666666"/>
      <w:sz w:val="24"/>
      <w:szCs w:val="24"/>
    </w:rPr>
  </w:style>
  <w:style w:type="paragraph" w:styleId="Ttulo5">
    <w:name w:val="heading 5"/>
    <w:basedOn w:val="Normal"/>
    <w:next w:val="Normal"/>
    <w:uiPriority w:val="9"/>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outlineLvl w:val="5"/>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after="60"/>
    </w:pPr>
    <w:rPr>
      <w:sz w:val="52"/>
      <w:szCs w:val="52"/>
    </w:rPr>
  </w:style>
  <w:style w:type="paragraph" w:styleId="Subttulo">
    <w:name w:val="Subtitle"/>
    <w:basedOn w:val="Normal"/>
    <w:next w:val="Normal"/>
    <w:uiPriority w:val="11"/>
    <w:qFormat/>
    <w:pPr>
      <w:keepNext/>
      <w:keepLines/>
      <w:spacing w:after="320"/>
    </w:pPr>
    <w:rPr>
      <w:color w:val="666666"/>
      <w:sz w:val="30"/>
      <w:szCs w:val="30"/>
    </w:rPr>
  </w:style>
  <w:style w:type="character" w:styleId="Fuerte">
    <w:name w:val="Strong"/>
    <w:basedOn w:val="Fuentedeprrafopredeter"/>
    <w:uiPriority w:val="22"/>
    <w:qFormat/>
    <w:rsid w:val="007E77A0"/>
    <w:rPr>
      <w:b/>
      <w:bCs/>
    </w:rPr>
  </w:style>
  <w:style w:type="paragraph" w:styleId="Prrafodelista">
    <w:name w:val="List Paragraph"/>
    <w:basedOn w:val="Normal"/>
    <w:uiPriority w:val="34"/>
    <w:qFormat/>
    <w:rsid w:val="007E77A0"/>
    <w:pPr>
      <w:spacing w:after="160" w:line="259" w:lineRule="auto"/>
      <w:ind w:left="720"/>
      <w:contextualSpacing/>
    </w:pPr>
    <w:rPr>
      <w:rFonts w:asciiTheme="minorHAnsi" w:eastAsiaTheme="minorHAnsi" w:hAnsiTheme="minorHAnsi" w:cstheme="minorBidi"/>
      <w:lang w:val="es-PE" w:eastAsia="en-US"/>
    </w:rPr>
  </w:style>
  <w:style w:type="character" w:styleId="nfasis">
    <w:name w:val="Emphasis"/>
    <w:basedOn w:val="Fuentedeprrafopredeter"/>
    <w:uiPriority w:val="20"/>
    <w:qFormat/>
    <w:rsid w:val="007E77A0"/>
    <w:rPr>
      <w:i/>
      <w:iCs/>
    </w:rPr>
  </w:style>
  <w:style w:type="character" w:styleId="Hipervnculo">
    <w:name w:val="Hyperlink"/>
    <w:basedOn w:val="Fuentedeprrafopredeter"/>
    <w:rsid w:val="00797CC8"/>
    <w:rPr>
      <w:color w:val="0000FF"/>
      <w:u w:val="single"/>
    </w:rPr>
  </w:style>
  <w:style w:type="character" w:styleId="Mencinsinresolver">
    <w:name w:val="Unresolved Mention"/>
    <w:basedOn w:val="Fuentedeprrafopredeter"/>
    <w:uiPriority w:val="99"/>
    <w:semiHidden/>
    <w:unhideWhenUsed/>
    <w:rsid w:val="00797CC8"/>
    <w:rPr>
      <w:color w:val="605E5C"/>
      <w:shd w:val="clear" w:color="auto" w:fill="E1DFDD"/>
    </w:rPr>
  </w:style>
  <w:style w:type="table" w:styleId="Tablaconcuadrcula">
    <w:name w:val="Table Grid"/>
    <w:basedOn w:val="Tablanormal"/>
    <w:uiPriority w:val="39"/>
    <w:rsid w:val="000D5ADD"/>
    <w:pPr>
      <w:spacing w:line="240" w:lineRule="auto"/>
    </w:pPr>
    <w:rPr>
      <w:rFonts w:asciiTheme="minorHAnsi" w:eastAsiaTheme="minorHAnsi" w:hAnsiTheme="minorHAnsi" w:cstheme="minorBidi"/>
      <w:lang w:val="es-PE"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2.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11</Pages>
  <Words>3601</Words>
  <Characters>19806</Characters>
  <Application>Microsoft Office Word</Application>
  <DocSecurity>0</DocSecurity>
  <Lines>165</Lines>
  <Paragraphs>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23361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LIFIEE-UNI</dc:creator>
  <cp:lastModifiedBy>FARID JEYSON SALVADOR PEREZ</cp:lastModifiedBy>
  <cp:revision>2</cp:revision>
  <dcterms:created xsi:type="dcterms:W3CDTF">2026-10-06T01:03:00Z</dcterms:created>
  <dcterms:modified xsi:type="dcterms:W3CDTF">2026-10-06T01:03:00Z</dcterms:modified>
</cp:coreProperties>
</file>