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75FC6D" w:rsidP="2575FC6D" w:rsidRDefault="2575FC6D" w14:paraId="5E1B2B9B" w14:textId="618DB5B7">
      <w:pPr>
        <w:pStyle w:val="Title"/>
        <w:rPr>
          <w:sz w:val="48"/>
          <w:szCs w:val="48"/>
        </w:rPr>
      </w:pPr>
      <w:r w:rsidR="2575FC6D">
        <w:rPr/>
        <w:t xml:space="preserve">            CONSULTA      SOBRE EL ALGEBRA</w:t>
      </w:r>
    </w:p>
    <w:p w:rsidR="2575FC6D" w:rsidP="2575FC6D" w:rsidRDefault="2575FC6D" w14:paraId="42D6D539" w14:textId="74EB85D0">
      <w:pPr>
        <w:pStyle w:val="Heading1"/>
        <w:rPr>
          <w:sz w:val="48"/>
          <w:szCs w:val="48"/>
        </w:rPr>
      </w:pPr>
      <w:r w:rsidR="2575FC6D">
        <w:rPr/>
        <w:t xml:space="preserve"> </w:t>
      </w:r>
      <w:r w:rsidR="2575FC6D">
        <w:rPr/>
        <w:t>Polinomio</w:t>
      </w:r>
      <w:r w:rsidR="2575FC6D">
        <w:rPr/>
        <w:t>:</w:t>
      </w:r>
    </w:p>
    <w:p w:rsidR="2575FC6D" w:rsidP="2575FC6D" w:rsidRDefault="2575FC6D" w14:paraId="56958FAB" w14:textId="5E5F190A">
      <w:pPr>
        <w:pStyle w:val="Normal"/>
        <w:rPr>
          <w:sz w:val="48"/>
          <w:szCs w:val="48"/>
        </w:rPr>
      </w:pPr>
      <w:r w:rsidR="2575FC6D">
        <w:rPr/>
        <w:t xml:space="preserve"> es </w:t>
      </w:r>
      <w:r w:rsidR="2575FC6D">
        <w:rPr/>
        <w:t>una</w:t>
      </w:r>
      <w:r w:rsidR="2575FC6D">
        <w:rPr/>
        <w:t xml:space="preserve"> </w:t>
      </w:r>
      <w:r w:rsidR="2575FC6D">
        <w:rPr/>
        <w:t>suma</w:t>
      </w:r>
      <w:r w:rsidR="2575FC6D">
        <w:rPr/>
        <w:t xml:space="preserve"> de </w:t>
      </w:r>
      <w:r w:rsidR="2575FC6D">
        <w:rPr/>
        <w:t>varios</w:t>
      </w:r>
      <w:r w:rsidR="2575FC6D">
        <w:rPr/>
        <w:t xml:space="preserve"> </w:t>
      </w:r>
      <w:r w:rsidR="2575FC6D">
        <w:rPr/>
        <w:t>monomios</w:t>
      </w:r>
      <w:r w:rsidR="2575FC6D">
        <w:rPr/>
        <w:t xml:space="preserve">. ... Cada uno de </w:t>
      </w:r>
      <w:r w:rsidR="2575FC6D">
        <w:rPr/>
        <w:t>los</w:t>
      </w:r>
      <w:r w:rsidR="2575FC6D">
        <w:rPr/>
        <w:t xml:space="preserve"> </w:t>
      </w:r>
      <w:r w:rsidR="2575FC6D">
        <w:rPr/>
        <w:t>monomios</w:t>
      </w:r>
      <w:r w:rsidR="2575FC6D">
        <w:rPr/>
        <w:t xml:space="preserve"> que </w:t>
      </w:r>
      <w:r w:rsidR="2575FC6D">
        <w:rPr/>
        <w:t>forman</w:t>
      </w:r>
      <w:r w:rsidR="2575FC6D">
        <w:rPr/>
        <w:t xml:space="preserve"> un </w:t>
      </w:r>
      <w:r w:rsidR="2575FC6D">
        <w:rPr/>
        <w:t>polinomio</w:t>
      </w:r>
      <w:r w:rsidR="2575FC6D">
        <w:rPr/>
        <w:t xml:space="preserve"> se llama </w:t>
      </w:r>
      <w:r w:rsidR="2575FC6D">
        <w:rPr/>
        <w:t>término</w:t>
      </w:r>
      <w:r w:rsidR="2575FC6D">
        <w:rPr/>
        <w:t xml:space="preserve">. Si hay un </w:t>
      </w:r>
      <w:r w:rsidR="2575FC6D">
        <w:rPr/>
        <w:t>monomio</w:t>
      </w:r>
      <w:r w:rsidR="2575FC6D">
        <w:rPr/>
        <w:t xml:space="preserve"> de mayor </w:t>
      </w:r>
      <w:r w:rsidR="2575FC6D">
        <w:rPr/>
        <w:t>grado</w:t>
      </w:r>
      <w:r w:rsidR="2575FC6D">
        <w:rPr/>
        <w:t xml:space="preserve">, </w:t>
      </w:r>
      <w:r w:rsidR="2575FC6D">
        <w:rPr/>
        <w:t>éste</w:t>
      </w:r>
      <w:r w:rsidR="2575FC6D">
        <w:rPr/>
        <w:t xml:space="preserve"> </w:t>
      </w:r>
      <w:r w:rsidR="2575FC6D">
        <w:rPr/>
        <w:t>recibe</w:t>
      </w:r>
      <w:r w:rsidR="2575FC6D">
        <w:rPr/>
        <w:t xml:space="preserve"> </w:t>
      </w:r>
      <w:r w:rsidR="2575FC6D">
        <w:rPr/>
        <w:t>el</w:t>
      </w:r>
      <w:r w:rsidR="2575FC6D">
        <w:rPr/>
        <w:t xml:space="preserve"> </w:t>
      </w:r>
      <w:r w:rsidR="2575FC6D">
        <w:rPr/>
        <w:t>nombre</w:t>
      </w:r>
      <w:r w:rsidR="2575FC6D">
        <w:rPr/>
        <w:t xml:space="preserve"> de </w:t>
      </w:r>
      <w:r w:rsidR="2575FC6D">
        <w:rPr/>
        <w:t>término</w:t>
      </w:r>
      <w:r w:rsidR="2575FC6D">
        <w:rPr/>
        <w:t xml:space="preserve"> principal, y </w:t>
      </w:r>
      <w:r w:rsidR="2575FC6D">
        <w:rPr/>
        <w:t>su</w:t>
      </w:r>
      <w:r w:rsidR="2575FC6D">
        <w:rPr/>
        <w:t xml:space="preserve"> </w:t>
      </w:r>
      <w:r w:rsidR="2575FC6D">
        <w:rPr/>
        <w:t>coeficiente</w:t>
      </w:r>
      <w:r w:rsidR="2575FC6D">
        <w:rPr/>
        <w:t xml:space="preserve"> se llama </w:t>
      </w:r>
      <w:r w:rsidR="2575FC6D">
        <w:rPr/>
        <w:t>coeficiente</w:t>
      </w:r>
      <w:r w:rsidR="2575FC6D">
        <w:rPr/>
        <w:t xml:space="preserve"> principal.</w:t>
      </w:r>
    </w:p>
    <w:p w:rsidR="2575FC6D" w:rsidP="2575FC6D" w:rsidRDefault="2575FC6D" w14:paraId="5EF3010F" w14:textId="0C091DE2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en-US"/>
        </w:rPr>
      </w:pPr>
      <w:r w:rsidRPr="2575FC6D" w:rsidR="2575FC6D">
        <w:rPr>
          <w:noProof w:val="0"/>
          <w:lang w:val="en-US"/>
        </w:rPr>
        <w:t>Binomio</w:t>
      </w:r>
      <w:r w:rsidRPr="2575FC6D" w:rsidR="2575FC6D">
        <w:rPr>
          <w:noProof w:val="0"/>
          <w:lang w:val="en-US"/>
        </w:rPr>
        <w:t>:</w:t>
      </w:r>
    </w:p>
    <w:p w:rsidR="2575FC6D" w:rsidP="2575FC6D" w:rsidRDefault="2575FC6D" w14:paraId="0350288F" w14:textId="0312EDA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en-US"/>
        </w:rPr>
      </w:pPr>
      <w:r w:rsidRPr="2575FC6D" w:rsidR="2575FC6D">
        <w:rPr>
          <w:noProof w:val="0"/>
          <w:lang w:val="en-US"/>
        </w:rPr>
        <w:t xml:space="preserve">es la </w:t>
      </w:r>
      <w:r w:rsidRPr="2575FC6D" w:rsidR="2575FC6D">
        <w:rPr>
          <w:noProof w:val="0"/>
          <w:lang w:val="en-US"/>
        </w:rPr>
        <w:t>suma</w:t>
      </w:r>
      <w:r w:rsidRPr="2575FC6D" w:rsidR="2575FC6D">
        <w:rPr>
          <w:noProof w:val="0"/>
          <w:lang w:val="en-US"/>
        </w:rPr>
        <w:t xml:space="preserve"> de dos </w:t>
      </w:r>
      <w:r w:rsidRPr="2575FC6D" w:rsidR="2575FC6D">
        <w:rPr>
          <w:noProof w:val="0"/>
          <w:lang w:val="en-US"/>
        </w:rPr>
        <w:t>monomios</w:t>
      </w:r>
      <w:r w:rsidRPr="2575FC6D" w:rsidR="2575FC6D">
        <w:rPr>
          <w:noProof w:val="0"/>
          <w:lang w:val="en-US"/>
        </w:rPr>
        <w:t xml:space="preserve">, </w:t>
      </w:r>
      <w:r w:rsidRPr="2575FC6D" w:rsidR="2575FC6D">
        <w:rPr>
          <w:noProof w:val="0"/>
          <w:lang w:val="en-US"/>
        </w:rPr>
        <w:t>por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ejemplo</w:t>
      </w:r>
      <w:r w:rsidRPr="2575FC6D" w:rsidR="2575FC6D">
        <w:rPr>
          <w:noProof w:val="0"/>
          <w:lang w:val="en-US"/>
        </w:rPr>
        <w:t xml:space="preserve"> x + 3, o 55 x 2 – 33 y 2, o Un </w:t>
      </w:r>
      <w:r w:rsidRPr="2575FC6D" w:rsidR="2575FC6D">
        <w:rPr>
          <w:noProof w:val="0"/>
          <w:lang w:val="en-US"/>
        </w:rPr>
        <w:t>trinomio</w:t>
      </w:r>
      <w:r w:rsidRPr="2575FC6D" w:rsidR="2575FC6D">
        <w:rPr>
          <w:noProof w:val="0"/>
          <w:lang w:val="en-US"/>
        </w:rPr>
        <w:t xml:space="preserve"> es la </w:t>
      </w:r>
      <w:r w:rsidRPr="2575FC6D" w:rsidR="2575FC6D">
        <w:rPr>
          <w:noProof w:val="0"/>
          <w:lang w:val="en-US"/>
        </w:rPr>
        <w:t>suma</w:t>
      </w:r>
      <w:r w:rsidRPr="2575FC6D" w:rsidR="2575FC6D">
        <w:rPr>
          <w:noProof w:val="0"/>
          <w:lang w:val="en-US"/>
        </w:rPr>
        <w:t xml:space="preserve"> de </w:t>
      </w:r>
      <w:r w:rsidRPr="2575FC6D" w:rsidR="2575FC6D">
        <w:rPr>
          <w:noProof w:val="0"/>
          <w:lang w:val="en-US"/>
        </w:rPr>
        <w:t>tres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monomios</w:t>
      </w:r>
      <w:r w:rsidRPr="2575FC6D" w:rsidR="2575FC6D">
        <w:rPr>
          <w:noProof w:val="0"/>
          <w:lang w:val="en-US"/>
        </w:rPr>
        <w:t xml:space="preserve">. Un </w:t>
      </w:r>
      <w:r w:rsidRPr="2575FC6D" w:rsidR="2575FC6D">
        <w:rPr>
          <w:noProof w:val="0"/>
          <w:lang w:val="en-US"/>
        </w:rPr>
        <w:t>polinomio</w:t>
      </w:r>
      <w:r w:rsidRPr="2575FC6D" w:rsidR="2575FC6D">
        <w:rPr>
          <w:noProof w:val="0"/>
          <w:lang w:val="en-US"/>
        </w:rPr>
        <w:t xml:space="preserve"> es la </w:t>
      </w:r>
      <w:r w:rsidRPr="2575FC6D" w:rsidR="2575FC6D">
        <w:rPr>
          <w:noProof w:val="0"/>
          <w:lang w:val="en-US"/>
        </w:rPr>
        <w:t>suma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de n</w:t>
      </w:r>
      <w:r w:rsidRPr="2575FC6D" w:rsidR="2575FC6D">
        <w:rPr>
          <w:noProof w:val="0"/>
          <w:lang w:val="en-US"/>
        </w:rPr>
        <w:t xml:space="preserve">  </w:t>
      </w:r>
      <w:r w:rsidRPr="2575FC6D" w:rsidR="2575FC6D">
        <w:rPr>
          <w:noProof w:val="0"/>
          <w:lang w:val="en-US"/>
        </w:rPr>
        <w:t>monomios</w:t>
      </w:r>
      <w:r w:rsidRPr="2575FC6D" w:rsidR="2575FC6D">
        <w:rPr>
          <w:noProof w:val="0"/>
          <w:lang w:val="en-US"/>
        </w:rPr>
        <w:t xml:space="preserve">, para </w:t>
      </w:r>
      <w:r w:rsidRPr="2575FC6D" w:rsidR="2575FC6D">
        <w:rPr>
          <w:noProof w:val="0"/>
          <w:lang w:val="en-US"/>
        </w:rPr>
        <w:t>algún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número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entero</w:t>
      </w:r>
      <w:r w:rsidRPr="2575FC6D" w:rsidR="2575FC6D">
        <w:rPr>
          <w:noProof w:val="0"/>
          <w:lang w:val="en-US"/>
        </w:rPr>
        <w:t xml:space="preserve"> n. </w:t>
      </w:r>
      <w:r w:rsidRPr="2575FC6D" w:rsidR="2575FC6D">
        <w:rPr>
          <w:noProof w:val="0"/>
          <w:lang w:val="en-US"/>
        </w:rPr>
        <w:t>Así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los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monomios</w:t>
      </w:r>
      <w:r w:rsidRPr="2575FC6D" w:rsidR="2575FC6D">
        <w:rPr>
          <w:noProof w:val="0"/>
          <w:lang w:val="en-US"/>
        </w:rPr>
        <w:t xml:space="preserve">, </w:t>
      </w:r>
      <w:r w:rsidRPr="2575FC6D" w:rsidR="2575FC6D">
        <w:rPr>
          <w:noProof w:val="0"/>
          <w:lang w:val="en-US"/>
        </w:rPr>
        <w:t>binomios</w:t>
      </w:r>
      <w:r w:rsidRPr="2575FC6D" w:rsidR="2575FC6D">
        <w:rPr>
          <w:noProof w:val="0"/>
          <w:lang w:val="en-US"/>
        </w:rPr>
        <w:t xml:space="preserve"> y </w:t>
      </w:r>
      <w:r w:rsidRPr="2575FC6D" w:rsidR="2575FC6D">
        <w:rPr>
          <w:noProof w:val="0"/>
          <w:lang w:val="en-US"/>
        </w:rPr>
        <w:t>trinomios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todos</w:t>
      </w:r>
      <w:r w:rsidRPr="2575FC6D" w:rsidR="2575FC6D">
        <w:rPr>
          <w:noProof w:val="0"/>
          <w:lang w:val="en-US"/>
        </w:rPr>
        <w:t xml:space="preserve"> son </w:t>
      </w:r>
      <w:r w:rsidRPr="2575FC6D" w:rsidR="2575FC6D">
        <w:rPr>
          <w:noProof w:val="0"/>
          <w:lang w:val="en-US"/>
        </w:rPr>
        <w:t>casos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especiales</w:t>
      </w:r>
      <w:r w:rsidRPr="2575FC6D" w:rsidR="2575FC6D">
        <w:rPr>
          <w:noProof w:val="0"/>
          <w:lang w:val="en-US"/>
        </w:rPr>
        <w:t xml:space="preserve"> de 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polino</w:t>
      </w:r>
      <w:r w:rsidRPr="2575FC6D" w:rsidR="2575FC6D">
        <w:rPr>
          <w:noProof w:val="0"/>
          <w:lang w:val="en-US"/>
        </w:rPr>
        <w:t>mios</w:t>
      </w:r>
      <w:r w:rsidRPr="2575FC6D" w:rsidR="2575FC6D">
        <w:rPr>
          <w:noProof w:val="0"/>
          <w:lang w:val="en-US"/>
        </w:rPr>
        <w:t xml:space="preserve">. </w:t>
      </w:r>
    </w:p>
    <w:p w:rsidR="2575FC6D" w:rsidP="2575FC6D" w:rsidRDefault="2575FC6D" w14:paraId="5E05559B" w14:textId="3A69A513">
      <w:pPr>
        <w:pStyle w:val="Normal"/>
        <w:rPr>
          <w:noProof w:val="0"/>
          <w:lang w:val="en-US"/>
        </w:rPr>
      </w:pPr>
    </w:p>
    <w:p w:rsidR="2575FC6D" w:rsidP="2575FC6D" w:rsidRDefault="2575FC6D" w14:paraId="0C6FE450" w14:textId="459A97A2">
      <w:pPr>
        <w:pStyle w:val="Normal"/>
        <w:rPr>
          <w:noProof w:val="0"/>
          <w:lang w:val="en-US"/>
        </w:rPr>
      </w:pPr>
    </w:p>
    <w:p w:rsidR="2575FC6D" w:rsidP="2575FC6D" w:rsidRDefault="2575FC6D" w14:paraId="54BA8C6F" w14:textId="67B097DC">
      <w:pPr>
        <w:pStyle w:val="Heading1"/>
        <w:rPr>
          <w:noProof w:val="0"/>
          <w:lang w:val="en-US"/>
        </w:rPr>
      </w:pPr>
      <w:r w:rsidRPr="2575FC6D" w:rsidR="2575FC6D">
        <w:rPr>
          <w:noProof w:val="0"/>
          <w:lang w:val="en-US"/>
        </w:rPr>
        <w:t>COMO SE SUMA, RESTA Y MULTIPLICA</w:t>
      </w:r>
    </w:p>
    <w:p w:rsidR="2575FC6D" w:rsidP="2575FC6D" w:rsidRDefault="2575FC6D" w14:paraId="0B2CEA8C" w14:textId="1FC3ECA7">
      <w:pPr>
        <w:pStyle w:val="Heading1"/>
        <w:rPr>
          <w:noProof w:val="0"/>
          <w:lang w:val="en-US"/>
        </w:rPr>
      </w:pPr>
      <w:r w:rsidRPr="2575FC6D" w:rsidR="2575FC6D">
        <w:rPr>
          <w:noProof w:val="0"/>
          <w:lang w:val="en-US"/>
        </w:rPr>
        <w:t xml:space="preserve">                                     UN POLINOMIO                                                         </w:t>
      </w:r>
    </w:p>
    <w:p w:rsidR="2575FC6D" w:rsidP="2575FC6D" w:rsidRDefault="2575FC6D" w14:paraId="6DFC7BFE" w14:textId="35D88B9F">
      <w:pPr>
        <w:pStyle w:val="Normal"/>
        <w:rPr>
          <w:noProof w:val="0"/>
          <w:lang w:val="en-US"/>
        </w:rPr>
      </w:pPr>
      <w:r w:rsidRPr="2575FC6D" w:rsidR="2575FC6D">
        <w:rPr>
          <w:noProof w:val="0"/>
          <w:lang w:val="en-US"/>
        </w:rPr>
        <w:t xml:space="preserve">Se </w:t>
      </w:r>
      <w:r w:rsidRPr="2575FC6D" w:rsidR="2575FC6D">
        <w:rPr>
          <w:noProof w:val="0"/>
          <w:lang w:val="en-US"/>
        </w:rPr>
        <w:t>multiplica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cada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monomio</w:t>
      </w:r>
      <w:r w:rsidRPr="2575FC6D" w:rsidR="2575FC6D">
        <w:rPr>
          <w:noProof w:val="0"/>
          <w:lang w:val="en-US"/>
        </w:rPr>
        <w:t xml:space="preserve"> del primer </w:t>
      </w:r>
      <w:r w:rsidRPr="2575FC6D" w:rsidR="2575FC6D">
        <w:rPr>
          <w:noProof w:val="0"/>
          <w:lang w:val="en-US"/>
        </w:rPr>
        <w:t>polinomio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por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todos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los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elementos</w:t>
      </w:r>
      <w:r w:rsidRPr="2575FC6D" w:rsidR="2575FC6D">
        <w:rPr>
          <w:noProof w:val="0"/>
          <w:lang w:val="en-US"/>
        </w:rPr>
        <w:t xml:space="preserve"> del </w:t>
      </w:r>
      <w:r w:rsidRPr="2575FC6D" w:rsidR="2575FC6D">
        <w:rPr>
          <w:noProof w:val="0"/>
          <w:lang w:val="en-US"/>
        </w:rPr>
        <w:t>segundo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polinomio</w:t>
      </w:r>
      <w:r w:rsidRPr="2575FC6D" w:rsidR="2575FC6D">
        <w:rPr>
          <w:noProof w:val="0"/>
          <w:lang w:val="en-US"/>
        </w:rPr>
        <w:t xml:space="preserve">. Se suman </w:t>
      </w:r>
      <w:r w:rsidRPr="2575FC6D" w:rsidR="2575FC6D">
        <w:rPr>
          <w:noProof w:val="0"/>
          <w:lang w:val="en-US"/>
        </w:rPr>
        <w:t>los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monomios</w:t>
      </w:r>
      <w:r w:rsidRPr="2575FC6D" w:rsidR="2575FC6D">
        <w:rPr>
          <w:noProof w:val="0"/>
          <w:lang w:val="en-US"/>
        </w:rPr>
        <w:t xml:space="preserve"> del </w:t>
      </w:r>
      <w:r w:rsidRPr="2575FC6D" w:rsidR="2575FC6D">
        <w:rPr>
          <w:noProof w:val="0"/>
          <w:lang w:val="en-US"/>
        </w:rPr>
        <w:t>mismo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grado</w:t>
      </w:r>
      <w:r w:rsidRPr="2575FC6D" w:rsidR="2575FC6D">
        <w:rPr>
          <w:noProof w:val="0"/>
          <w:lang w:val="en-US"/>
        </w:rPr>
        <w:t xml:space="preserve">, </w:t>
      </w:r>
      <w:r w:rsidRPr="2575FC6D" w:rsidR="2575FC6D">
        <w:rPr>
          <w:noProof w:val="0"/>
          <w:lang w:val="en-US"/>
        </w:rPr>
        <w:t>obteniendo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otro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polinomio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cuyo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grado</w:t>
      </w:r>
      <w:r w:rsidRPr="2575FC6D" w:rsidR="2575FC6D">
        <w:rPr>
          <w:noProof w:val="0"/>
          <w:lang w:val="en-US"/>
        </w:rPr>
        <w:t xml:space="preserve"> es la </w:t>
      </w:r>
      <w:r w:rsidRPr="2575FC6D" w:rsidR="2575FC6D">
        <w:rPr>
          <w:noProof w:val="0"/>
          <w:lang w:val="en-US"/>
        </w:rPr>
        <w:t>suma</w:t>
      </w:r>
      <w:r w:rsidRPr="2575FC6D" w:rsidR="2575FC6D">
        <w:rPr>
          <w:noProof w:val="0"/>
          <w:lang w:val="en-US"/>
        </w:rPr>
        <w:t xml:space="preserve"> de </w:t>
      </w:r>
      <w:r w:rsidRPr="2575FC6D" w:rsidR="2575FC6D">
        <w:rPr>
          <w:noProof w:val="0"/>
          <w:lang w:val="en-US"/>
        </w:rPr>
        <w:t>los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grados</w:t>
      </w:r>
      <w:r w:rsidRPr="2575FC6D" w:rsidR="2575FC6D">
        <w:rPr>
          <w:noProof w:val="0"/>
          <w:lang w:val="en-US"/>
        </w:rPr>
        <w:t xml:space="preserve"> de </w:t>
      </w:r>
      <w:r w:rsidRPr="2575FC6D" w:rsidR="2575FC6D">
        <w:rPr>
          <w:noProof w:val="0"/>
          <w:lang w:val="en-US"/>
        </w:rPr>
        <w:t>los</w:t>
      </w:r>
      <w:r w:rsidRPr="2575FC6D" w:rsidR="2575FC6D">
        <w:rPr>
          <w:noProof w:val="0"/>
          <w:lang w:val="en-US"/>
        </w:rPr>
        <w:t xml:space="preserve"> </w:t>
      </w:r>
      <w:r w:rsidRPr="2575FC6D" w:rsidR="2575FC6D">
        <w:rPr>
          <w:noProof w:val="0"/>
          <w:lang w:val="en-US"/>
        </w:rPr>
        <w:t>polinomios</w:t>
      </w:r>
      <w:r w:rsidRPr="2575FC6D" w:rsidR="2575FC6D">
        <w:rPr>
          <w:noProof w:val="0"/>
          <w:lang w:val="en-US"/>
        </w:rPr>
        <w:t xml:space="preserve"> que se </w:t>
      </w:r>
      <w:r w:rsidRPr="2575FC6D" w:rsidR="2575FC6D">
        <w:rPr>
          <w:noProof w:val="0"/>
          <w:lang w:val="en-US"/>
        </w:rPr>
        <w:t>multiplican</w:t>
      </w:r>
      <w:r w:rsidRPr="2575FC6D" w:rsidR="2575FC6D">
        <w:rPr>
          <w:noProof w:val="0"/>
          <w:lang w:val="en-US"/>
        </w:rPr>
        <w:t xml:space="preserve">.  </w:t>
      </w:r>
    </w:p>
    <w:p w:rsidR="2575FC6D" w:rsidP="2575FC6D" w:rsidRDefault="2575FC6D" w14:paraId="3318C478" w14:textId="001A9C85">
      <w:pPr>
        <w:pStyle w:val="Normal"/>
        <w:rPr>
          <w:noProof w:val="0"/>
          <w:lang w:val="en-US"/>
        </w:rPr>
      </w:pPr>
    </w:p>
    <w:p w:rsidR="2575FC6D" w:rsidP="2575FC6D" w:rsidRDefault="2575FC6D" w14:paraId="2F7FB3DE" w14:textId="1277ED94">
      <w:pPr>
        <w:pStyle w:val="Heading2"/>
        <w:rPr>
          <w:noProof w:val="0"/>
          <w:lang w:val="en-US"/>
        </w:rPr>
      </w:pPr>
      <w:r w:rsidRPr="2575FC6D" w:rsidR="2575FC6D">
        <w:rPr>
          <w:noProof w:val="0"/>
          <w:lang w:val="en-US"/>
        </w:rPr>
        <w:t xml:space="preserve">                                       EJERCICIO DE SUMA </w:t>
      </w:r>
    </w:p>
    <w:p w:rsidR="2575FC6D" w:rsidP="2575FC6D" w:rsidRDefault="2575FC6D" w14:paraId="062FF68C" w14:textId="7915C58B">
      <w:pPr>
        <w:pStyle w:val="Normal"/>
        <w:rPr>
          <w:noProof w:val="0"/>
          <w:lang w:val="en-US"/>
        </w:rPr>
      </w:pPr>
    </w:p>
    <w:p w:rsidR="2575FC6D" w:rsidP="2575FC6D" w:rsidRDefault="2575FC6D" w14:paraId="0BC8BEE3" w14:textId="6FD12D6E">
      <w:pPr>
        <w:pStyle w:val="ListParagraph"/>
        <w:numPr>
          <w:ilvl w:val="0"/>
          <w:numId w:val="1"/>
        </w:numPr>
        <w:rPr>
          <w:rFonts w:ascii="Neue Haas Grotesk Text Pro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(5x + 3x²) + (10x - 2) = 15x + 3x² - 2</w:t>
      </w:r>
    </w:p>
    <w:p w:rsidR="2575FC6D" w:rsidP="2575FC6D" w:rsidRDefault="2575FC6D" w14:paraId="0529B7AE" w14:textId="6E362761">
      <w:pPr>
        <w:pStyle w:val="ListParagraph"/>
        <w:numPr>
          <w:ilvl w:val="0"/>
          <w:numId w:val="1"/>
        </w:numPr>
        <w:rPr>
          <w:rFonts w:ascii="Neue Haas Grotesk Text Pro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(10x + 14x²) + (6x) = 16x + 14x²</w:t>
      </w:r>
    </w:p>
    <w:p w:rsidR="2575FC6D" w:rsidP="2575FC6D" w:rsidRDefault="2575FC6D" w14:paraId="57BD1B75" w14:textId="5C6531C1">
      <w:pPr>
        <w:pStyle w:val="ListParagraph"/>
        <w:numPr>
          <w:ilvl w:val="0"/>
          <w:numId w:val="1"/>
        </w:numPr>
        <w:rPr>
          <w:rFonts w:ascii="Neue Haas Grotesk Text Pro" w:hAnsi="News Gothic MT" w:eastAsia="News Gothic MT" w:cs="News Gothic M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(4x² − 1) + (x³ − 3x² + 6x − 2) = x³ + x² + 6x − 3</w:t>
      </w:r>
    </w:p>
    <w:p w:rsidR="2575FC6D" w:rsidP="2575FC6D" w:rsidRDefault="2575FC6D" w14:paraId="331FD2A7" w14:textId="318778A5">
      <w:pPr>
        <w:pStyle w:val="Normal"/>
        <w:rPr>
          <w:noProof w:val="0"/>
          <w:lang w:val="en-US"/>
        </w:rPr>
      </w:pPr>
    </w:p>
    <w:p w:rsidR="2575FC6D" w:rsidP="2575FC6D" w:rsidRDefault="2575FC6D" w14:paraId="417EA188" w14:textId="097819A0">
      <w:pPr>
        <w:pStyle w:val="Heading1"/>
        <w:rPr>
          <w:noProof w:val="0"/>
          <w:lang w:val="en-US"/>
        </w:rPr>
      </w:pPr>
      <w:r w:rsidRPr="2575FC6D" w:rsidR="2575FC6D">
        <w:rPr>
          <w:noProof w:val="0"/>
          <w:lang w:val="en-US"/>
        </w:rPr>
        <w:t xml:space="preserve">                EJERCICIO  DE  RESTA </w:t>
      </w:r>
    </w:p>
    <w:p w:rsidR="2575FC6D" w:rsidP="2575FC6D" w:rsidRDefault="2575FC6D" w14:paraId="005B3852" w14:textId="5ED098A1">
      <w:pPr>
        <w:pStyle w:val="Normal"/>
        <w:rPr>
          <w:noProof w:val="0"/>
          <w:lang w:val="en-US"/>
        </w:rPr>
      </w:pPr>
    </w:p>
    <w:p w:rsidR="2575FC6D" w:rsidP="2575FC6D" w:rsidRDefault="2575FC6D" w14:paraId="2D313032" w14:textId="786B4833">
      <w:pPr>
        <w:pStyle w:val="ListParagraph"/>
        <w:numPr>
          <w:ilvl w:val="0"/>
          <w:numId w:val="1"/>
        </w:numPr>
        <w:rPr>
          <w:rFonts w:ascii="Neue Haas Grotesk Text Pr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P (x) = 8x2 + 3x - 10 → no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necesita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ordenarse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pues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ya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lo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está</w:t>
      </w:r>
    </w:p>
    <w:p w:rsidR="2575FC6D" w:rsidP="2575FC6D" w:rsidRDefault="2575FC6D" w14:paraId="4F4B1F7E" w14:textId="14D7928B">
      <w:pPr>
        <w:pStyle w:val="ListParagraph"/>
        <w:numPr>
          <w:ilvl w:val="0"/>
          <w:numId w:val="1"/>
        </w:numPr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Q (x) = 2 + 3x2 + 5x → no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está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ordenado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por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grados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por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lo que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debemos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disponer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los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términos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de mayor a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menor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>grado</w:t>
      </w:r>
      <w:r w:rsidRPr="2575FC6D" w:rsidR="2575FC6D">
        <w:rPr>
          <w:b w:val="0"/>
          <w:bCs w:val="0"/>
          <w:i w:val="0"/>
          <w:iCs w:val="0"/>
          <w:noProof w:val="0"/>
          <w:lang w:val="en-US"/>
        </w:rPr>
        <w:t xml:space="preserve"> → 3x2 + 5x + 2</w:t>
      </w:r>
    </w:p>
    <w:p w:rsidR="2575FC6D" w:rsidP="2575FC6D" w:rsidRDefault="2575FC6D" w14:paraId="4F716379" w14:textId="079CAFF2">
      <w:pPr>
        <w:pStyle w:val="Normal"/>
        <w:rPr>
          <w:noProof w:val="0"/>
          <w:lang w:val="en-US"/>
        </w:rPr>
      </w:pPr>
    </w:p>
    <w:p w:rsidR="2575FC6D" w:rsidP="2575FC6D" w:rsidRDefault="2575FC6D" w14:paraId="446A703F" w14:textId="717CFB29">
      <w:pPr>
        <w:pStyle w:val="Normal"/>
        <w:rPr>
          <w:noProof w:val="0"/>
          <w:lang w:val="en-US"/>
        </w:rPr>
      </w:pPr>
    </w:p>
    <w:p w:rsidR="2575FC6D" w:rsidP="2575FC6D" w:rsidRDefault="2575FC6D" w14:paraId="00AB9E63" w14:textId="4E8942B3">
      <w:pPr>
        <w:pStyle w:val="Heading1"/>
        <w:rPr>
          <w:noProof w:val="0"/>
          <w:lang w:val="en-US"/>
        </w:rPr>
      </w:pPr>
      <w:r w:rsidRPr="2575FC6D" w:rsidR="2575FC6D">
        <w:rPr>
          <w:noProof w:val="0"/>
          <w:lang w:val="en-US"/>
        </w:rPr>
        <w:t xml:space="preserve">          EJERCICIO DE MULTIOLICACION </w:t>
      </w:r>
    </w:p>
    <w:p w:rsidR="2575FC6D" w:rsidP="2575FC6D" w:rsidRDefault="2575FC6D" w14:paraId="252897BB" w14:textId="28835015">
      <w:pPr>
        <w:pStyle w:val="Normal"/>
        <w:rPr>
          <w:noProof w:val="0"/>
          <w:lang w:val="en-US"/>
        </w:rPr>
      </w:pPr>
    </w:p>
    <w:p w:rsidR="2575FC6D" w:rsidP="2575FC6D" w:rsidRDefault="2575FC6D" w14:paraId="5AFBC5E6" w14:textId="6BC4AB5B">
      <w:pPr>
        <w:spacing w:before="0" w:beforeAutospacing="off" w:after="0" w:afterAutospacing="off"/>
      </w:pP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>(2x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4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x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3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+ 2x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2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+ 5) =</w:t>
      </w:r>
    </w:p>
    <w:p w:rsidR="2575FC6D" w:rsidP="2575FC6D" w:rsidRDefault="2575FC6D" w14:paraId="49A088E0" w14:textId="739D7C36">
      <w:pPr>
        <w:spacing w:before="0" w:beforeAutospacing="off" w:after="0" w:afterAutospacing="off"/>
      </w:pP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>(3 . 2x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4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>) + (3. 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3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>) + (3.2x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2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>) + (3. 5)=</w:t>
      </w:r>
    </w:p>
    <w:p w:rsidR="2575FC6D" w:rsidP="2575FC6D" w:rsidRDefault="2575FC6D" w14:paraId="6E3370A7" w14:textId="59F427B8">
      <w:pPr>
        <w:spacing w:before="0" w:beforeAutospacing="off" w:after="0" w:afterAutospacing="off"/>
      </w:pP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>(3 . 2)x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4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(3. 1) 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3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(3.2)x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2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(3. 5)=</w:t>
      </w:r>
    </w:p>
    <w:p w:rsidR="2575FC6D" w:rsidP="2575FC6D" w:rsidRDefault="2575FC6D" w14:paraId="469397E9" w14:textId="183C6B39">
      <w:pPr>
        <w:spacing w:before="0" w:beforeAutospacing="off" w:after="0" w:afterAutospacing="off"/>
      </w:pP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>6x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4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+ 3x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3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+ 6x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2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+ 15</w:t>
      </w:r>
    </w:p>
    <w:p w:rsidR="2575FC6D" w:rsidP="2575FC6D" w:rsidRDefault="2575FC6D" w14:paraId="6115F4B5" w14:textId="78FFECD0">
      <w:pPr>
        <w:spacing w:before="0" w:beforeAutospacing="off" w:after="0" w:afterAutospacing="off"/>
      </w:pP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>Resultado: 3 . (2x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4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3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+ 2x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2</w:t>
      </w:r>
      <w:r w:rsidRPr="2575FC6D" w:rsidR="2575F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+ 5) = 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>6x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4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+ 3x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3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+ 6x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2"/>
          <w:szCs w:val="22"/>
          <w:vertAlign w:val="superscript"/>
          <w:lang w:val="en-US"/>
        </w:rPr>
        <w:t>2</w:t>
      </w:r>
      <w:r w:rsidRPr="2575FC6D" w:rsidR="2575FC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6494E"/>
          <w:sz w:val="29"/>
          <w:szCs w:val="29"/>
          <w:lang w:val="en-US"/>
        </w:rPr>
        <w:t xml:space="preserve"> + 15</w:t>
      </w:r>
    </w:p>
    <w:p w:rsidR="2575FC6D" w:rsidP="2575FC6D" w:rsidRDefault="2575FC6D" w14:paraId="438894B1" w14:textId="0147A9D2">
      <w:pPr>
        <w:pStyle w:val="Normal"/>
        <w:rPr>
          <w:noProof w:val="0"/>
          <w:lang w:val="en-US"/>
        </w:rPr>
      </w:pPr>
    </w:p>
    <w:p w:rsidR="2575FC6D" w:rsidP="2575FC6D" w:rsidRDefault="2575FC6D" w14:paraId="6C6174F9" w14:textId="548062F3">
      <w:pPr>
        <w:pStyle w:val="Normal"/>
        <w:rPr>
          <w:noProof w:val="0"/>
          <w:lang w:val="en-US"/>
        </w:rPr>
      </w:pPr>
    </w:p>
    <w:p w:rsidR="2575FC6D" w:rsidP="2575FC6D" w:rsidRDefault="2575FC6D" w14:paraId="1D866F30" w14:textId="57EAC6C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789528ab734c43"/>
      <w:footerReference w:type="default" r:id="R6390d8994f8d4d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575FC6D" w:rsidP="2575FC6D" w:rsidRDefault="2575FC6D" w14:paraId="7E112576" w14:textId="28E9C7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575FC6D" w:rsidP="2575FC6D" w:rsidRDefault="2575FC6D" w14:paraId="6E3DB2E9" w14:textId="4675B3F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fbf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20AE0"/>
    <w:rsid w:val="2575FC6D"/>
    <w:rsid w:val="74E2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0AE0"/>
  <w15:chartTrackingRefBased/>
  <w15:docId w15:val="{B725313F-2AEB-486B-8560-95967C264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575FC6D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575FC6D"/>
    <w:rPr>
      <w:rFonts w:ascii="Cooper Black" w:hAnsi="" w:eastAsia="" w:cs="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575FC6D"/>
    <w:rPr>
      <w:rFonts w:ascii="Cooper Black" w:hAnsi="" w:eastAsia="" w:cs="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575FC6D"/>
    <w:rPr>
      <w:rFonts w:ascii="Cooper Black" w:hAnsi="" w:eastAsia="" w:cs="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575FC6D"/>
    <w:rPr>
      <w:rFonts w:ascii="Cooper Black" w:hAnsi="" w:eastAsia="" w:cs="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575FC6D"/>
    <w:rPr>
      <w:rFonts w:ascii="Cooper Black" w:hAnsi="" w:eastAsia="" w:cs="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575FC6D"/>
    <w:rPr>
      <w:rFonts w:ascii="Cooper Black" w:hAnsi="" w:eastAsia="" w:cs="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575FC6D"/>
    <w:rPr>
      <w:rFonts w:ascii="Cooper Black" w:hAnsi="" w:eastAsia="" w:cs="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575FC6D"/>
    <w:rPr>
      <w:rFonts w:ascii="Cooper Black" w:hAnsi="" w:eastAsia="" w:cs="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575FC6D"/>
    <w:rPr>
      <w:rFonts w:ascii="Cooper Black" w:hAnsi="" w:eastAsia="" w:cs="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575FC6D"/>
    <w:rPr>
      <w:rFonts w:ascii="Cooper Black" w:hAnsi="" w:eastAsia="" w:cs=""/>
      <w:color w:val="4472C4" w:themeColor="accent1" w:themeTint="FF" w:themeShade="FF"/>
      <w:sz w:val="76"/>
      <w:szCs w:val="76"/>
    </w:rPr>
    <w:pPr>
      <w:spacing w:after="16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2575FC6D"/>
    <w:rPr>
      <w:rFonts w:ascii="Cooper Black" w:hAnsi="" w:eastAsia="" w:cs=""/>
      <w:sz w:val="48"/>
      <w:szCs w:val="48"/>
    </w:rPr>
    <w:pPr>
      <w:spacing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2575FC6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575FC6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575FC6D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575FC6D"/>
    <w:rPr>
      <w:rFonts w:ascii="Cooper Black" w:hAnsi="" w:eastAsia="" w:cs=""/>
      <w:b w:val="0"/>
      <w:bCs w:val="0"/>
      <w:i w:val="0"/>
      <w:iCs w:val="0"/>
      <w:color w:val="auto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575FC6D"/>
    <w:rPr>
      <w:rFonts w:ascii="Cooper Black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575FC6D"/>
    <w:rPr>
      <w:rFonts w:ascii="Cooper Black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575FC6D"/>
    <w:rPr>
      <w:rFonts w:ascii="Cooper Black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575FC6D"/>
    <w:rPr>
      <w:rFonts w:ascii="Cooper Black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575FC6D"/>
    <w:rPr>
      <w:rFonts w:ascii="Cooper Black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575FC6D"/>
    <w:rPr>
      <w:rFonts w:ascii="Cooper Black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575FC6D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575FC6D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575FC6D"/>
    <w:rPr>
      <w:rFonts w:ascii="Cooper Black" w:hAnsi="" w:eastAsia="" w:cs=""/>
      <w:b w:val="0"/>
      <w:bCs w:val="0"/>
      <w:i w:val="0"/>
      <w:iCs w:val="0"/>
      <w:color w:val="4472C4" w:themeColor="accent1" w:themeTint="FF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575FC6D"/>
    <w:rPr>
      <w:rFonts w:ascii="Cooper Black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575FC6D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575FC6D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2575FC6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575FC6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575FC6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575FC6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575FC6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575FC6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575FC6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575FC6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575FC6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575FC6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575FC6D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575FC6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575FC6D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575FC6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575FC6D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575FC6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575FC6D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6789528ab734c43" /><Relationship Type="http://schemas.openxmlformats.org/officeDocument/2006/relationships/footer" Target="footer.xml" Id="R6390d8994f8d4dd3" /><Relationship Type="http://schemas.openxmlformats.org/officeDocument/2006/relationships/numbering" Target="numbering.xml" Id="Rce4b660e91954d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2023-06-02T00:01:51.4399347Z</dcterms:created>
  <dcterms:modified xsi:type="dcterms:W3CDTF">2023-06-02T00:27:41.8653707Z</dcterms:modified>
  <dc:creator>luisa fernanda ruiz barrera</dc:creator>
  <lastModifiedBy>luisa fernanda ruiz barrera</lastModifiedBy>
</coreProperties>
</file>