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AD3" w:rsidRPr="00625AD3" w:rsidRDefault="00625AD3" w:rsidP="00625AD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sz w:val="24"/>
          <w:szCs w:val="24"/>
          <w:lang w:val="es-GT"/>
        </w:rPr>
        <w:t>Guatemala, 24</w:t>
      </w:r>
      <w:r w:rsidRPr="00625AD3">
        <w:rPr>
          <w:rFonts w:ascii="Times New Roman" w:hAnsi="Times New Roman" w:cs="Times New Roman"/>
          <w:sz w:val="24"/>
          <w:szCs w:val="24"/>
          <w:lang w:val="es-GT"/>
        </w:rPr>
        <w:t xml:space="preserve"> de junio de 2021</w:t>
      </w: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b/>
          <w:sz w:val="24"/>
          <w:szCs w:val="24"/>
          <w:lang w:val="es-GT"/>
        </w:rPr>
        <w:t xml:space="preserve">Control Proyectos </w:t>
      </w:r>
    </w:p>
    <w:p w:rsidR="00625AD3" w:rsidRPr="00625AD3" w:rsidRDefault="00625AD3" w:rsidP="00625A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b/>
          <w:sz w:val="24"/>
          <w:szCs w:val="24"/>
          <w:lang w:val="es-GT"/>
        </w:rPr>
        <w:t>Dirección contra la Explotación.</w:t>
      </w: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sz w:val="24"/>
          <w:szCs w:val="24"/>
          <w:lang w:val="es-GT"/>
        </w:rPr>
        <w:t>Por este medio, solicitó subir al sistema de proyectos y actividades lo siguiente:</w:t>
      </w: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5812"/>
      </w:tblGrid>
      <w:tr w:rsidR="00625AD3" w:rsidRPr="00625AD3" w:rsidTr="0086479D">
        <w:trPr>
          <w:jc w:val="center"/>
        </w:trPr>
        <w:tc>
          <w:tcPr>
            <w:tcW w:w="7650" w:type="dxa"/>
            <w:gridSpan w:val="2"/>
            <w:shd w:val="clear" w:color="auto" w:fill="44546A" w:themeFill="text2"/>
            <w:vAlign w:val="center"/>
          </w:tcPr>
          <w:p w:rsidR="00625AD3" w:rsidRPr="00625AD3" w:rsidRDefault="00625AD3" w:rsidP="0086479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625AD3">
              <w:rPr>
                <w:rFonts w:ascii="Times New Roman" w:hAnsi="Times New Roman" w:cs="Times New Roman"/>
                <w:b/>
                <w:color w:val="FFFFFF" w:themeColor="background1"/>
              </w:rPr>
              <w:t>Proyecto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Temática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</w:rPr>
              <w:t>C</w:t>
            </w:r>
            <w:r w:rsidR="007B6BDE">
              <w:rPr>
                <w:rFonts w:ascii="Times New Roman" w:hAnsi="Times New Roman" w:cs="Times New Roman"/>
              </w:rPr>
              <w:t>ITIC</w:t>
            </w:r>
            <w:bookmarkStart w:id="0" w:name="_GoBack"/>
            <w:bookmarkEnd w:id="0"/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Nombre de la Actividad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</w:rPr>
              <w:t xml:space="preserve">Capacitación y sensibilización </w:t>
            </w:r>
            <w:r w:rsidRPr="00625AD3">
              <w:rPr>
                <w:rFonts w:ascii="Times New Roman" w:hAnsi="Times New Roman" w:cs="Times New Roman"/>
              </w:rPr>
              <w:t>para jóvenes.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Fecha de inicio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625AD3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</w:rPr>
              <w:t>2</w:t>
            </w:r>
            <w:r w:rsidRPr="00625AD3">
              <w:rPr>
                <w:rFonts w:ascii="Times New Roman" w:hAnsi="Times New Roman" w:cs="Times New Roman"/>
              </w:rPr>
              <w:t>5</w:t>
            </w:r>
            <w:r w:rsidRPr="00625AD3">
              <w:rPr>
                <w:rFonts w:ascii="Times New Roman" w:hAnsi="Times New Roman" w:cs="Times New Roman"/>
              </w:rPr>
              <w:t>/06/2021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Fecha fin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</w:rPr>
              <w:t>2</w:t>
            </w:r>
            <w:r w:rsidRPr="00625AD3">
              <w:rPr>
                <w:rFonts w:ascii="Times New Roman" w:hAnsi="Times New Roman" w:cs="Times New Roman"/>
              </w:rPr>
              <w:t>5/</w:t>
            </w:r>
            <w:r w:rsidRPr="00625AD3">
              <w:rPr>
                <w:rFonts w:ascii="Times New Roman" w:hAnsi="Times New Roman" w:cs="Times New Roman"/>
              </w:rPr>
              <w:t>06/2021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 xml:space="preserve">Hora de inicio 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</w:rPr>
              <w:t>7:00am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No. personas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625AD3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</w:rPr>
              <w:t xml:space="preserve">Lcda. </w:t>
            </w:r>
            <w:r w:rsidRPr="00625AD3">
              <w:rPr>
                <w:rFonts w:ascii="Times New Roman" w:hAnsi="Times New Roman" w:cs="Times New Roman"/>
              </w:rPr>
              <w:t>Astrid Monjarás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Dirección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eastAsia="Calibri" w:hAnsi="Times New Roman" w:cs="Times New Roman"/>
                <w:lang w:val="es-MX"/>
              </w:rPr>
              <w:t>S</w:t>
            </w:r>
            <w:r w:rsidRPr="00625AD3">
              <w:rPr>
                <w:rFonts w:ascii="Times New Roman" w:eastAsia="Calibri" w:hAnsi="Times New Roman" w:cs="Times New Roman"/>
                <w:lang w:val="es-MX"/>
              </w:rPr>
              <w:t>alón comunal de</w:t>
            </w:r>
            <w:r w:rsidRPr="00625AD3">
              <w:rPr>
                <w:rFonts w:ascii="Times New Roman" w:eastAsia="Calibri" w:hAnsi="Times New Roman" w:cs="Times New Roman"/>
                <w:lang w:val="es-MX"/>
              </w:rPr>
              <w:t xml:space="preserve"> la comunidad de</w:t>
            </w:r>
            <w:r w:rsidRPr="00625AD3">
              <w:rPr>
                <w:rFonts w:ascii="Times New Roman" w:eastAsia="Calibri" w:hAnsi="Times New Roman" w:cs="Times New Roman"/>
                <w:lang w:val="es-MX"/>
              </w:rPr>
              <w:t xml:space="preserve"> San  Cristóbal</w:t>
            </w:r>
            <w:r w:rsidRPr="00625AD3">
              <w:rPr>
                <w:rFonts w:ascii="Times New Roman" w:eastAsia="Calibri" w:hAnsi="Times New Roman" w:cs="Times New Roman"/>
                <w:lang w:val="es-MX"/>
              </w:rPr>
              <w:t>, Villa Canales.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Capacitación a jóvenes sobre delitos cibernéticos. 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Participación de la Secretaria</w:t>
            </w:r>
          </w:p>
        </w:tc>
        <w:tc>
          <w:tcPr>
            <w:tcW w:w="5812" w:type="dxa"/>
            <w:vAlign w:val="center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</w:rPr>
            </w:pPr>
            <w:r w:rsidRPr="00625AD3"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98920B" wp14:editId="702798E5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33020</wp:posOffset>
                      </wp:positionV>
                      <wp:extent cx="371475" cy="20955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2A29C6" id="Rectángulo 4" o:spid="_x0000_s1026" style="position:absolute;margin-left:15.05pt;margin-top:2.6pt;width:29.2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" fillcolor="window" strokecolor="windowText" strokeweight="1.5pt"/>
                  </w:pict>
                </mc:Fallback>
              </mc:AlternateContent>
            </w:r>
            <w:r w:rsidRPr="00625AD3"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216E6C" wp14:editId="2F95E7FF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16510</wp:posOffset>
                      </wp:positionV>
                      <wp:extent cx="371475" cy="20955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D346A" id="Rectángulo 5" o:spid="_x0000_s1026" style="position:absolute;margin-left:95.25pt;margin-top:1.3pt;width:29.2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" fillcolor="red" strokecolor="windowText" strokeweight="1.5pt"/>
                  </w:pict>
                </mc:Fallback>
              </mc:AlternateContent>
            </w:r>
            <w:proofErr w:type="spellStart"/>
            <w:r w:rsidRPr="00625AD3">
              <w:rPr>
                <w:rFonts w:ascii="Times New Roman" w:hAnsi="Times New Roman" w:cs="Times New Roman"/>
              </w:rPr>
              <w:t>Si</w:t>
            </w:r>
            <w:proofErr w:type="spellEnd"/>
            <w:r w:rsidRPr="00625AD3">
              <w:rPr>
                <w:rFonts w:ascii="Times New Roman" w:hAnsi="Times New Roman" w:cs="Times New Roman"/>
              </w:rPr>
              <w:t xml:space="preserve"> </w:t>
            </w:r>
            <w:r w:rsidRPr="00625AD3">
              <w:rPr>
                <w:rFonts w:ascii="Times New Roman" w:hAnsi="Times New Roman" w:cs="Times New Roman"/>
              </w:rPr>
              <w:tab/>
            </w:r>
            <w:r w:rsidRPr="00625AD3">
              <w:rPr>
                <w:rFonts w:ascii="Times New Roman" w:hAnsi="Times New Roman" w:cs="Times New Roman"/>
              </w:rPr>
              <w:tab/>
              <w:t>No</w:t>
            </w:r>
          </w:p>
        </w:tc>
      </w:tr>
      <w:tr w:rsidR="00625AD3" w:rsidRPr="00625AD3" w:rsidTr="0086479D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625AD3" w:rsidRPr="00625AD3" w:rsidRDefault="00625AD3" w:rsidP="0086479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25AD3">
              <w:rPr>
                <w:rFonts w:ascii="Times New Roman" w:hAnsi="Times New Roman" w:cs="Times New Roman"/>
                <w:b/>
              </w:rPr>
              <w:t>Material requerido de comunicación social</w:t>
            </w:r>
          </w:p>
        </w:tc>
        <w:tc>
          <w:tcPr>
            <w:tcW w:w="5812" w:type="dxa"/>
          </w:tcPr>
          <w:p w:rsidR="00625AD3" w:rsidRPr="00625AD3" w:rsidRDefault="00625AD3" w:rsidP="0086479D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No</w:t>
            </w:r>
          </w:p>
        </w:tc>
      </w:tr>
    </w:tbl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sz w:val="24"/>
          <w:szCs w:val="24"/>
          <w:lang w:val="es-GT"/>
        </w:rPr>
        <w:t>Se envió por correo electrónico el scanner de la agenda de actividades que se realizaran.</w:t>
      </w: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sz w:val="24"/>
          <w:szCs w:val="24"/>
          <w:lang w:val="es-GT"/>
        </w:rPr>
        <w:t>Profesional responsable:</w:t>
      </w:r>
      <w:r>
        <w:rPr>
          <w:rFonts w:ascii="Times New Roman" w:hAnsi="Times New Roman" w:cs="Times New Roman"/>
          <w:sz w:val="24"/>
          <w:szCs w:val="24"/>
          <w:lang w:val="es-GT"/>
        </w:rPr>
        <w:tab/>
        <w:t>Lcda. Astrid Monjarás</w:t>
      </w: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625AD3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625AD3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625AD3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625AD3">
        <w:rPr>
          <w:rFonts w:ascii="Times New Roman" w:hAnsi="Times New Roman" w:cs="Times New Roman"/>
          <w:sz w:val="24"/>
          <w:szCs w:val="24"/>
          <w:lang w:val="es-GT"/>
        </w:rPr>
        <w:tab/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     Asesora SVET</w:t>
      </w:r>
    </w:p>
    <w:p w:rsidR="00625AD3" w:rsidRPr="00625AD3" w:rsidRDefault="00625AD3" w:rsidP="00625A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155C4F" w:rsidRPr="00625AD3" w:rsidRDefault="007B6BDE">
      <w:pPr>
        <w:rPr>
          <w:rFonts w:ascii="Times New Roman" w:hAnsi="Times New Roman" w:cs="Times New Roman"/>
        </w:rPr>
      </w:pPr>
    </w:p>
    <w:sectPr w:rsidR="00155C4F" w:rsidRPr="00625AD3" w:rsidSect="00EF3DA6">
      <w:headerReference w:type="default" r:id="rId4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536" w:rsidRDefault="007B6BDE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5098EAA6" wp14:editId="156EBDA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68590" cy="10677525"/>
          <wp:effectExtent l="0" t="0" r="381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84"/>
                  <a:stretch/>
                </pic:blipFill>
                <pic:spPr bwMode="auto">
                  <a:xfrm>
                    <a:off x="0" y="0"/>
                    <a:ext cx="7768590" cy="10677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AD3"/>
    <w:rsid w:val="004D190D"/>
    <w:rsid w:val="0057495C"/>
    <w:rsid w:val="00625AD3"/>
    <w:rsid w:val="007B6BDE"/>
    <w:rsid w:val="00D7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97AF3"/>
  <w15:chartTrackingRefBased/>
  <w15:docId w15:val="{ECC3884C-5D35-4EA3-9140-EAA8A0EF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AD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5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AD3"/>
  </w:style>
  <w:style w:type="table" w:styleId="Tablaconcuadrcula">
    <w:name w:val="Table Grid"/>
    <w:basedOn w:val="Tablanormal"/>
    <w:uiPriority w:val="39"/>
    <w:rsid w:val="00625AD3"/>
    <w:pPr>
      <w:spacing w:after="0" w:line="240" w:lineRule="auto"/>
    </w:pPr>
    <w:rPr>
      <w:sz w:val="24"/>
      <w:szCs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Violencia Sexual</dc:creator>
  <cp:keywords/>
  <dc:description/>
  <cp:lastModifiedBy>Violencia Sexual</cp:lastModifiedBy>
  <cp:revision>3</cp:revision>
  <dcterms:created xsi:type="dcterms:W3CDTF">2021-06-24T14:13:00Z</dcterms:created>
  <dcterms:modified xsi:type="dcterms:W3CDTF">2021-06-24T14:35:00Z</dcterms:modified>
</cp:coreProperties>
</file>