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171" w:rsidRPr="001B6BF7" w:rsidRDefault="004C0171" w:rsidP="004C0171">
      <w:pPr>
        <w:jc w:val="center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994782" w:rsidRDefault="00994782" w:rsidP="004C0171">
      <w:pPr>
        <w:pStyle w:val="Textoindependiente"/>
        <w:spacing w:before="245"/>
        <w:ind w:left="2096" w:right="2332"/>
        <w:jc w:val="center"/>
        <w:rPr>
          <w:rFonts w:ascii="Gilroy ExtraBold" w:hAnsi="Gilroy ExtraBold"/>
          <w:spacing w:val="3"/>
          <w:w w:val="90"/>
          <w:sz w:val="28"/>
        </w:rPr>
      </w:pPr>
    </w:p>
    <w:p w:rsidR="004C0171" w:rsidRPr="00382CFF" w:rsidRDefault="004C0171" w:rsidP="004C0171">
      <w:pPr>
        <w:pStyle w:val="Textoindependiente"/>
        <w:spacing w:before="245"/>
        <w:ind w:left="2096" w:right="2332"/>
        <w:jc w:val="center"/>
        <w:rPr>
          <w:rFonts w:ascii="Gilroy ExtraBold" w:hAnsi="Gilroy ExtraBold"/>
          <w:sz w:val="28"/>
        </w:rPr>
      </w:pPr>
      <w:r w:rsidRPr="00382CFF">
        <w:rPr>
          <w:rFonts w:ascii="Gilroy ExtraBold" w:hAnsi="Gilroy ExtraBold"/>
          <w:spacing w:val="3"/>
          <w:w w:val="90"/>
          <w:sz w:val="28"/>
        </w:rPr>
        <w:t>“Reuniones de coordinación con autoridades e instituciones locales para activación de la Red VET del Departamento de Zacapa”</w:t>
      </w:r>
    </w:p>
    <w:p w:rsidR="004C0171" w:rsidRPr="001B6BF7" w:rsidRDefault="004C0171" w:rsidP="004C0171">
      <w:pPr>
        <w:jc w:val="both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4C0171" w:rsidRPr="001B6BF7" w:rsidRDefault="004C0171" w:rsidP="004C0171">
      <w:p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 xml:space="preserve">Fecha: </w:t>
      </w:r>
      <w:r w:rsidRPr="001B6BF7">
        <w:rPr>
          <w:rFonts w:ascii="Gilroy Light" w:hAnsi="Gilroy Light"/>
          <w:sz w:val="24"/>
          <w:szCs w:val="20"/>
          <w:lang w:val="es-ES"/>
        </w:rPr>
        <w:t xml:space="preserve">martes 13 de julio de 2021. </w:t>
      </w:r>
    </w:p>
    <w:p w:rsidR="004C0171" w:rsidRPr="001B6BF7" w:rsidRDefault="004C0171" w:rsidP="004C0171">
      <w:p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 xml:space="preserve">Hora: </w:t>
      </w:r>
      <w:r w:rsidRPr="001B6BF7">
        <w:rPr>
          <w:rFonts w:ascii="Gilroy Light" w:hAnsi="Gilroy Light"/>
          <w:sz w:val="24"/>
          <w:szCs w:val="20"/>
          <w:lang w:val="es-ES"/>
        </w:rPr>
        <w:t xml:space="preserve"> 10:00 – 12:00 </w:t>
      </w:r>
    </w:p>
    <w:p w:rsidR="004C0171" w:rsidRPr="001B6BF7" w:rsidRDefault="004C0171" w:rsidP="004C0171">
      <w:p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>Lugar</w:t>
      </w:r>
      <w:r w:rsidRPr="001B6BF7">
        <w:rPr>
          <w:rFonts w:ascii="Gilroy Light" w:hAnsi="Gilroy Light"/>
          <w:sz w:val="24"/>
          <w:szCs w:val="20"/>
          <w:lang w:val="es-ES"/>
        </w:rPr>
        <w:t>: Gobe</w:t>
      </w:r>
      <w:r w:rsidR="00382CFF">
        <w:rPr>
          <w:rFonts w:ascii="Gilroy Light" w:hAnsi="Gilroy Light"/>
          <w:sz w:val="24"/>
          <w:szCs w:val="20"/>
          <w:lang w:val="es-ES"/>
        </w:rPr>
        <w:t xml:space="preserve">rnación departamental de Zacapa. </w:t>
      </w:r>
    </w:p>
    <w:p w:rsidR="004C0171" w:rsidRPr="001B6BF7" w:rsidRDefault="004C0171" w:rsidP="004C0171">
      <w:pPr>
        <w:pStyle w:val="Prrafodelista"/>
        <w:jc w:val="center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4C0171" w:rsidRPr="00382CFF" w:rsidRDefault="004C0171" w:rsidP="004C0171">
      <w:pPr>
        <w:pStyle w:val="Prrafodelista"/>
        <w:jc w:val="center"/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</w:pPr>
      <w:r w:rsidRPr="00382CFF"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  <w:t>AGENDA DE LA REUNIÓN</w:t>
      </w:r>
    </w:p>
    <w:p w:rsidR="004C0171" w:rsidRPr="001B6BF7" w:rsidRDefault="004C0171" w:rsidP="004C0171">
      <w:pPr>
        <w:pStyle w:val="Prrafodelista"/>
        <w:jc w:val="center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4C0171" w:rsidRPr="001B6BF7" w:rsidRDefault="004C0171" w:rsidP="004C0171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Bienvenida y presentación.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b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>Gabriela Paz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10:00 a 10:05 Hrs.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</w:p>
    <w:p w:rsidR="004C0171" w:rsidRPr="001B6BF7" w:rsidRDefault="004C0171" w:rsidP="004C0171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Intervención del Gobernador Departamental de Alta Verapaz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b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 xml:space="preserve">Señor Gobernador 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10:10 a 10:15 Hrs.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</w:p>
    <w:p w:rsidR="004C0171" w:rsidRPr="001B6BF7" w:rsidRDefault="004C0171" w:rsidP="004C0171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Socialización del contexto local de los delitos de Violencia Sexual, Explotación y Trata de Personas (SVET)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b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>Licenciada Dinorah Castillo</w:t>
      </w:r>
    </w:p>
    <w:p w:rsidR="004C0171" w:rsidRPr="001B6BF7" w:rsidRDefault="000E1223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>10:15 a 10:35</w:t>
      </w:r>
      <w:r w:rsidR="004C0171" w:rsidRPr="001B6BF7">
        <w:rPr>
          <w:rFonts w:ascii="Gilroy Light" w:hAnsi="Gilroy Light"/>
          <w:sz w:val="24"/>
          <w:szCs w:val="20"/>
          <w:lang w:val="es-ES"/>
        </w:rPr>
        <w:t xml:space="preserve"> hrs.</w:t>
      </w:r>
    </w:p>
    <w:p w:rsidR="004C0171" w:rsidRPr="001B6BF7" w:rsidRDefault="004C0171" w:rsidP="004C0171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</w:p>
    <w:p w:rsidR="004C0171" w:rsidRPr="001B6BF7" w:rsidRDefault="004C0171" w:rsidP="004C0171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Presentación del Plan Nacional para la Prevención de los delitos de Violencia Sexual, Explotación y Trata de Personas año 2021</w:t>
      </w:r>
    </w:p>
    <w:p w:rsidR="004C0171" w:rsidRPr="001B6BF7" w:rsidRDefault="004C0171" w:rsidP="004C0171">
      <w:pPr>
        <w:pStyle w:val="Prrafodelista"/>
        <w:rPr>
          <w:rFonts w:ascii="Gilroy Light" w:hAnsi="Gilroy Light"/>
          <w:sz w:val="24"/>
          <w:szCs w:val="20"/>
        </w:rPr>
      </w:pPr>
      <w:r w:rsidRPr="00382CFF">
        <w:rPr>
          <w:rFonts w:ascii="Gilroy Light" w:hAnsi="Gilroy Light"/>
          <w:b/>
          <w:sz w:val="24"/>
          <w:szCs w:val="20"/>
        </w:rPr>
        <w:t>Licenciado Ludsvin García</w:t>
      </w:r>
      <w:r w:rsidRPr="001B6BF7">
        <w:rPr>
          <w:rFonts w:ascii="Gilroy Light" w:hAnsi="Gilroy Light"/>
          <w:sz w:val="24"/>
          <w:szCs w:val="20"/>
        </w:rPr>
        <w:t xml:space="preserve">. </w:t>
      </w:r>
    </w:p>
    <w:p w:rsidR="004C0171" w:rsidRPr="001B6BF7" w:rsidRDefault="004C0171" w:rsidP="004C0171">
      <w:pPr>
        <w:pStyle w:val="Prrafodelista"/>
        <w:rPr>
          <w:rFonts w:ascii="Gilroy Light" w:hAnsi="Gilroy Light"/>
          <w:sz w:val="24"/>
          <w:szCs w:val="20"/>
        </w:rPr>
      </w:pPr>
      <w:r w:rsidRPr="001B6BF7">
        <w:rPr>
          <w:rFonts w:ascii="Gilroy Light" w:hAnsi="Gilroy Light"/>
          <w:sz w:val="24"/>
          <w:szCs w:val="20"/>
        </w:rPr>
        <w:t>10:35 a 10:50 hrs.</w:t>
      </w:r>
    </w:p>
    <w:p w:rsidR="004C0171" w:rsidRPr="001B6BF7" w:rsidRDefault="004C0171" w:rsidP="004C0171">
      <w:pPr>
        <w:pStyle w:val="Prrafodelista"/>
        <w:rPr>
          <w:rFonts w:ascii="Gilroy Light" w:hAnsi="Gilroy Light"/>
          <w:sz w:val="24"/>
          <w:szCs w:val="20"/>
        </w:rPr>
      </w:pPr>
    </w:p>
    <w:p w:rsidR="00382CFF" w:rsidRDefault="004C0171" w:rsidP="004C0171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Comentarios y dudas.</w:t>
      </w:r>
    </w:p>
    <w:p w:rsidR="004C0171" w:rsidRDefault="00382CFF" w:rsidP="00382CFF">
      <w:pPr>
        <w:pStyle w:val="Prrafodelista"/>
        <w:rPr>
          <w:rFonts w:ascii="Gilroy Light" w:hAnsi="Gilroy Light"/>
          <w:b/>
          <w:sz w:val="24"/>
          <w:szCs w:val="20"/>
          <w:lang w:val="es-ES"/>
        </w:rPr>
      </w:pPr>
      <w:r w:rsidRPr="000E1223">
        <w:rPr>
          <w:rFonts w:ascii="Gilroy Light" w:hAnsi="Gilroy Light"/>
          <w:b/>
          <w:sz w:val="24"/>
          <w:szCs w:val="20"/>
          <w:lang w:val="es-ES"/>
        </w:rPr>
        <w:t>Jasmín Asturias</w:t>
      </w:r>
      <w:r w:rsidR="004C0171" w:rsidRPr="000E1223">
        <w:rPr>
          <w:rFonts w:ascii="Gilroy Light" w:hAnsi="Gilroy Light"/>
          <w:b/>
          <w:sz w:val="24"/>
          <w:szCs w:val="20"/>
          <w:lang w:val="es-ES"/>
        </w:rPr>
        <w:t xml:space="preserve"> </w:t>
      </w:r>
    </w:p>
    <w:p w:rsidR="000E1223" w:rsidRPr="000E1223" w:rsidRDefault="000E1223" w:rsidP="00382CFF">
      <w:pPr>
        <w:pStyle w:val="Prrafodelista"/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>10:50 a 11:00</w:t>
      </w:r>
      <w:r w:rsidRPr="000E1223">
        <w:rPr>
          <w:rFonts w:ascii="Gilroy Light" w:hAnsi="Gilroy Light"/>
          <w:sz w:val="24"/>
          <w:szCs w:val="20"/>
          <w:lang w:val="es-ES"/>
        </w:rPr>
        <w:t xml:space="preserve"> hrs. </w:t>
      </w:r>
    </w:p>
    <w:p w:rsidR="004C0171" w:rsidRPr="001B6BF7" w:rsidRDefault="004C0171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4C0171" w:rsidRPr="001B6BF7" w:rsidRDefault="004C0171" w:rsidP="004C0171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 xml:space="preserve">Cierre de la reunión. </w:t>
      </w:r>
    </w:p>
    <w:p w:rsidR="004C0171" w:rsidRDefault="004C0171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 xml:space="preserve">Gabriela Paz. </w:t>
      </w:r>
    </w:p>
    <w:p w:rsidR="000E1223" w:rsidRDefault="000E1223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 xml:space="preserve">11:00 a 11:05 hrs. </w:t>
      </w:r>
    </w:p>
    <w:p w:rsidR="005D5B5A" w:rsidRDefault="005D5B5A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5D5B5A" w:rsidRDefault="005D5B5A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5D5B5A" w:rsidRDefault="005D5B5A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  <w:bookmarkStart w:id="0" w:name="_GoBack"/>
      <w:bookmarkEnd w:id="0"/>
    </w:p>
    <w:p w:rsidR="005D5B5A" w:rsidRDefault="005D5B5A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5D5B5A" w:rsidRPr="00382CFF" w:rsidRDefault="005D5B5A" w:rsidP="005D5B5A">
      <w:pPr>
        <w:pStyle w:val="Textoindependiente"/>
        <w:spacing w:before="245"/>
        <w:ind w:left="2096" w:right="2332"/>
        <w:jc w:val="center"/>
        <w:rPr>
          <w:rFonts w:ascii="Gilroy ExtraBold" w:hAnsi="Gilroy ExtraBold"/>
          <w:sz w:val="28"/>
        </w:rPr>
      </w:pPr>
      <w:r w:rsidRPr="00382CFF">
        <w:rPr>
          <w:rFonts w:ascii="Gilroy ExtraBold" w:hAnsi="Gilroy ExtraBold"/>
          <w:spacing w:val="3"/>
          <w:w w:val="90"/>
          <w:sz w:val="28"/>
        </w:rPr>
        <w:t>“Reuniones de coordinación con autoridades e instituciones locales para activación de la Red VET del Departamento de Zacapa”</w:t>
      </w:r>
    </w:p>
    <w:p w:rsidR="005D5B5A" w:rsidRPr="001B6BF7" w:rsidRDefault="005D5B5A" w:rsidP="005D5B5A">
      <w:pPr>
        <w:jc w:val="both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5D5B5A" w:rsidRDefault="005D5B5A" w:rsidP="005D5B5A">
      <w:p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 xml:space="preserve">Fecha: </w:t>
      </w:r>
      <w:r w:rsidRPr="001B6BF7">
        <w:rPr>
          <w:rFonts w:ascii="Gilroy Light" w:hAnsi="Gilroy Light"/>
          <w:sz w:val="24"/>
          <w:szCs w:val="20"/>
          <w:lang w:val="es-ES"/>
        </w:rPr>
        <w:t xml:space="preserve">martes 13 de julio de 2021. </w:t>
      </w:r>
    </w:p>
    <w:p w:rsidR="009D77B0" w:rsidRDefault="005D5B5A" w:rsidP="009D77B0">
      <w:p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b/>
          <w:sz w:val="24"/>
          <w:szCs w:val="20"/>
          <w:lang w:val="es-ES"/>
        </w:rPr>
        <w:t>Lugar</w:t>
      </w:r>
      <w:r w:rsidRPr="001B6BF7">
        <w:rPr>
          <w:rFonts w:ascii="Gilroy Light" w:hAnsi="Gilroy Light"/>
          <w:sz w:val="24"/>
          <w:szCs w:val="20"/>
          <w:lang w:val="es-ES"/>
        </w:rPr>
        <w:t xml:space="preserve">: </w:t>
      </w:r>
    </w:p>
    <w:p w:rsidR="009D77B0" w:rsidRPr="009D77B0" w:rsidRDefault="009D77B0" w:rsidP="009D77B0">
      <w:pPr>
        <w:pStyle w:val="Prrafodelista"/>
        <w:numPr>
          <w:ilvl w:val="0"/>
          <w:numId w:val="3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9D77B0">
        <w:rPr>
          <w:rFonts w:ascii="Gilroy Light" w:hAnsi="Gilroy Light"/>
          <w:sz w:val="24"/>
          <w:szCs w:val="20"/>
          <w:lang w:val="es-ES"/>
        </w:rPr>
        <w:t>Municipalidad de Zacapa.</w:t>
      </w:r>
      <w:r>
        <w:rPr>
          <w:rFonts w:ascii="Gilroy Light" w:hAnsi="Gilroy Light"/>
          <w:sz w:val="24"/>
          <w:szCs w:val="20"/>
          <w:lang w:val="es-ES"/>
        </w:rPr>
        <w:t xml:space="preserve"> </w:t>
      </w:r>
      <w:r w:rsidR="000E1223">
        <w:rPr>
          <w:rFonts w:ascii="Gilroy Light" w:hAnsi="Gilroy Light"/>
          <w:sz w:val="24"/>
          <w:szCs w:val="20"/>
          <w:lang w:val="es-ES"/>
        </w:rPr>
        <w:tab/>
      </w:r>
      <w:r w:rsidR="000E1223">
        <w:rPr>
          <w:rFonts w:ascii="Gilroy Light" w:hAnsi="Gilroy Light"/>
          <w:sz w:val="24"/>
          <w:szCs w:val="20"/>
          <w:lang w:val="es-ES"/>
        </w:rPr>
        <w:tab/>
      </w:r>
      <w:r w:rsidR="0096079F">
        <w:rPr>
          <w:rFonts w:ascii="Gilroy Light" w:hAnsi="Gilroy Light"/>
          <w:sz w:val="24"/>
          <w:szCs w:val="20"/>
          <w:lang w:val="es-ES"/>
        </w:rPr>
        <w:t xml:space="preserve">-11:30 </w:t>
      </w:r>
      <w:r w:rsidR="000E1223">
        <w:rPr>
          <w:rFonts w:ascii="Gilroy Light" w:hAnsi="Gilroy Light"/>
          <w:sz w:val="24"/>
          <w:szCs w:val="20"/>
          <w:lang w:val="es-ES"/>
        </w:rPr>
        <w:t>a.m.</w:t>
      </w:r>
      <w:r w:rsidR="0096079F">
        <w:rPr>
          <w:rFonts w:ascii="Gilroy Light" w:hAnsi="Gilroy Light"/>
          <w:sz w:val="24"/>
          <w:szCs w:val="20"/>
          <w:lang w:val="es-ES"/>
        </w:rPr>
        <w:t xml:space="preserve">- </w:t>
      </w:r>
    </w:p>
    <w:p w:rsidR="0096079F" w:rsidRDefault="009D77B0" w:rsidP="009D77B0">
      <w:pPr>
        <w:pStyle w:val="Prrafodelista"/>
        <w:numPr>
          <w:ilvl w:val="0"/>
          <w:numId w:val="3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9D77B0">
        <w:rPr>
          <w:rFonts w:ascii="Gilroy Light" w:hAnsi="Gilroy Light"/>
          <w:sz w:val="24"/>
          <w:szCs w:val="20"/>
          <w:lang w:val="es-ES"/>
        </w:rPr>
        <w:t xml:space="preserve">Fiscalía Distrital del Ministerio </w:t>
      </w:r>
      <w:r w:rsidR="0096079F" w:rsidRPr="009D77B0">
        <w:rPr>
          <w:rFonts w:ascii="Gilroy Light" w:hAnsi="Gilroy Light"/>
          <w:sz w:val="24"/>
          <w:szCs w:val="20"/>
          <w:lang w:val="es-ES"/>
        </w:rPr>
        <w:t>Público.</w:t>
      </w:r>
      <w:r w:rsidR="0096079F">
        <w:rPr>
          <w:rFonts w:ascii="Gilroy Light" w:hAnsi="Gilroy Light"/>
          <w:sz w:val="24"/>
          <w:szCs w:val="20"/>
          <w:lang w:val="es-ES"/>
        </w:rPr>
        <w:t xml:space="preserve"> -14:00 horas. </w:t>
      </w:r>
    </w:p>
    <w:p w:rsidR="009D77B0" w:rsidRPr="009D77B0" w:rsidRDefault="0096079F" w:rsidP="009D77B0">
      <w:pPr>
        <w:pStyle w:val="Prrafodelista"/>
        <w:numPr>
          <w:ilvl w:val="0"/>
          <w:numId w:val="3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9D77B0">
        <w:rPr>
          <w:rFonts w:ascii="Gilroy Light" w:hAnsi="Gilroy Light"/>
          <w:sz w:val="24"/>
          <w:szCs w:val="20"/>
          <w:lang w:val="es-ES"/>
        </w:rPr>
        <w:t xml:space="preserve"> </w:t>
      </w:r>
      <w:r w:rsidR="009D77B0" w:rsidRPr="009D77B0">
        <w:rPr>
          <w:rFonts w:ascii="Gilroy Light" w:hAnsi="Gilroy Light"/>
          <w:sz w:val="24"/>
          <w:szCs w:val="20"/>
          <w:lang w:val="es-ES"/>
        </w:rPr>
        <w:t xml:space="preserve">Policía Nacional Civil </w:t>
      </w:r>
      <w:r w:rsidR="000E1223">
        <w:rPr>
          <w:rFonts w:ascii="Gilroy Light" w:hAnsi="Gilroy Light"/>
          <w:sz w:val="24"/>
          <w:szCs w:val="20"/>
          <w:lang w:val="es-ES"/>
        </w:rPr>
        <w:tab/>
      </w:r>
      <w:r w:rsidR="000E1223">
        <w:rPr>
          <w:rFonts w:ascii="Gilroy Light" w:hAnsi="Gilroy Light"/>
          <w:sz w:val="24"/>
          <w:szCs w:val="20"/>
          <w:lang w:val="es-ES"/>
        </w:rPr>
        <w:tab/>
      </w:r>
      <w:r w:rsidR="000E1223">
        <w:rPr>
          <w:rFonts w:ascii="Gilroy Light" w:hAnsi="Gilroy Light"/>
          <w:sz w:val="24"/>
          <w:szCs w:val="20"/>
          <w:lang w:val="es-ES"/>
        </w:rPr>
        <w:tab/>
      </w:r>
      <w:r>
        <w:rPr>
          <w:rFonts w:ascii="Gilroy Light" w:hAnsi="Gilroy Light"/>
          <w:sz w:val="24"/>
          <w:szCs w:val="20"/>
          <w:lang w:val="es-ES"/>
        </w:rPr>
        <w:t xml:space="preserve">-14:30 horas. </w:t>
      </w:r>
    </w:p>
    <w:p w:rsidR="005D5B5A" w:rsidRPr="001B6BF7" w:rsidRDefault="009D77B0" w:rsidP="009D77B0">
      <w:pPr>
        <w:jc w:val="both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ab/>
      </w:r>
    </w:p>
    <w:p w:rsidR="005D5B5A" w:rsidRDefault="005D5B5A" w:rsidP="005D5B5A">
      <w:pPr>
        <w:pStyle w:val="Prrafodelista"/>
        <w:jc w:val="center"/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</w:pPr>
      <w:r w:rsidRPr="00382CFF"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  <w:t>AGENDA DE LA REUNIÓN</w:t>
      </w:r>
    </w:p>
    <w:p w:rsidR="005D5B5A" w:rsidRPr="00382CFF" w:rsidRDefault="005D5B5A" w:rsidP="005D5B5A">
      <w:pPr>
        <w:pStyle w:val="Prrafodelista"/>
        <w:jc w:val="center"/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</w:pPr>
    </w:p>
    <w:p w:rsidR="005D5B5A" w:rsidRPr="001B6BF7" w:rsidRDefault="005D5B5A" w:rsidP="005D5B5A">
      <w:pPr>
        <w:pStyle w:val="Prrafodelista"/>
        <w:jc w:val="center"/>
        <w:rPr>
          <w:rFonts w:ascii="Gilroy Light" w:hAnsi="Gilroy Light"/>
          <w:b/>
          <w:color w:val="1F4E79" w:themeColor="accent1" w:themeShade="80"/>
          <w:sz w:val="24"/>
          <w:szCs w:val="20"/>
          <w:lang w:val="es-ES"/>
        </w:rPr>
      </w:pPr>
    </w:p>
    <w:p w:rsidR="005D5B5A" w:rsidRPr="001B6BF7" w:rsidRDefault="005D5B5A" w:rsidP="005D5B5A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4"/>
          <w:szCs w:val="20"/>
          <w:lang w:val="es-ES"/>
        </w:rPr>
      </w:pPr>
      <w:r w:rsidRPr="001B6BF7">
        <w:rPr>
          <w:rFonts w:ascii="Gilroy Light" w:hAnsi="Gilroy Light"/>
          <w:sz w:val="24"/>
          <w:szCs w:val="20"/>
          <w:lang w:val="es-ES"/>
        </w:rPr>
        <w:t>Bienvenida y presentación.</w:t>
      </w:r>
    </w:p>
    <w:p w:rsidR="005D5B5A" w:rsidRPr="009D77B0" w:rsidRDefault="009D77B0" w:rsidP="005D5B5A">
      <w:pPr>
        <w:pStyle w:val="Prrafodelista"/>
        <w:jc w:val="both"/>
        <w:rPr>
          <w:rFonts w:ascii="Gilroy Light" w:hAnsi="Gilroy Light"/>
          <w:b/>
          <w:sz w:val="24"/>
          <w:szCs w:val="20"/>
          <w:lang w:val="es-ES"/>
        </w:rPr>
      </w:pPr>
      <w:r w:rsidRPr="009D77B0">
        <w:rPr>
          <w:rFonts w:ascii="Gilroy Light" w:hAnsi="Gilroy Light"/>
          <w:b/>
          <w:sz w:val="24"/>
          <w:szCs w:val="20"/>
          <w:lang w:val="es-ES"/>
        </w:rPr>
        <w:t>Licda. Dinorah Castillo, Directora contra la Violencia Sexual-SVET-</w:t>
      </w:r>
    </w:p>
    <w:p w:rsidR="009D77B0" w:rsidRDefault="009D77B0" w:rsidP="005D5B5A">
      <w:pPr>
        <w:pStyle w:val="Prrafodelista"/>
        <w:jc w:val="both"/>
        <w:rPr>
          <w:rFonts w:ascii="Gilroy Light" w:hAnsi="Gilroy Light"/>
          <w:sz w:val="24"/>
          <w:szCs w:val="20"/>
          <w:lang w:val="es-ES"/>
        </w:rPr>
      </w:pPr>
    </w:p>
    <w:p w:rsidR="005D5B5A" w:rsidRDefault="009D77B0" w:rsidP="00383E35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>C</w:t>
      </w:r>
      <w:r w:rsidR="005D5B5A" w:rsidRPr="005D5B5A">
        <w:rPr>
          <w:rFonts w:ascii="Gilroy Light" w:hAnsi="Gilroy Light"/>
          <w:sz w:val="24"/>
          <w:szCs w:val="20"/>
          <w:lang w:val="es-ES"/>
        </w:rPr>
        <w:t xml:space="preserve">oordinación de acciones interinstitucionales a nivel local para la activación de la Red departamental contra la Violencia Sexual, Explotación y Trata de Personas. </w:t>
      </w:r>
    </w:p>
    <w:p w:rsidR="009D77B0" w:rsidRPr="009D77B0" w:rsidRDefault="009D77B0" w:rsidP="009D77B0">
      <w:pPr>
        <w:pStyle w:val="Prrafodelista"/>
        <w:rPr>
          <w:rFonts w:ascii="Gilroy Light" w:hAnsi="Gilroy Light"/>
          <w:b/>
          <w:sz w:val="24"/>
          <w:szCs w:val="20"/>
          <w:lang w:val="es-ES"/>
        </w:rPr>
      </w:pPr>
      <w:r w:rsidRPr="009D77B0">
        <w:rPr>
          <w:rFonts w:ascii="Gilroy Light" w:hAnsi="Gilroy Light"/>
          <w:b/>
          <w:sz w:val="24"/>
          <w:szCs w:val="20"/>
          <w:lang w:val="es-ES"/>
        </w:rPr>
        <w:t>Lic. Ludsvin García, Director de Monitoreo y Estadistica –SVET-</w:t>
      </w:r>
    </w:p>
    <w:p w:rsidR="005D5B5A" w:rsidRDefault="005D5B5A" w:rsidP="005D5B5A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9D77B0" w:rsidRDefault="005D5B5A" w:rsidP="009D77B0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 xml:space="preserve">Acuerdos y temas varios. </w:t>
      </w:r>
    </w:p>
    <w:p w:rsidR="000E1223" w:rsidRPr="000E1223" w:rsidRDefault="000E1223" w:rsidP="000E1223">
      <w:pPr>
        <w:pStyle w:val="Prrafodelista"/>
        <w:rPr>
          <w:rFonts w:ascii="Gilroy Light" w:hAnsi="Gilroy Light"/>
          <w:b/>
          <w:sz w:val="24"/>
          <w:szCs w:val="20"/>
          <w:lang w:val="es-ES"/>
        </w:rPr>
      </w:pPr>
      <w:r w:rsidRPr="000E1223">
        <w:rPr>
          <w:rFonts w:ascii="Gilroy Light" w:hAnsi="Gilroy Light"/>
          <w:b/>
          <w:sz w:val="24"/>
          <w:szCs w:val="20"/>
          <w:lang w:val="es-ES"/>
        </w:rPr>
        <w:t xml:space="preserve">Licda. Jasmín Asturias </w:t>
      </w:r>
    </w:p>
    <w:p w:rsidR="009D77B0" w:rsidRDefault="009D77B0" w:rsidP="009D77B0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9D77B0" w:rsidRPr="009D77B0" w:rsidRDefault="009D77B0" w:rsidP="009D77B0">
      <w:pPr>
        <w:pStyle w:val="Prrafodelista"/>
        <w:numPr>
          <w:ilvl w:val="0"/>
          <w:numId w:val="1"/>
        </w:numPr>
        <w:rPr>
          <w:rFonts w:ascii="Gilroy Light" w:hAnsi="Gilroy Light"/>
          <w:sz w:val="24"/>
          <w:szCs w:val="20"/>
          <w:lang w:val="es-ES"/>
        </w:rPr>
      </w:pPr>
      <w:r>
        <w:rPr>
          <w:rFonts w:ascii="Gilroy Light" w:hAnsi="Gilroy Light"/>
          <w:sz w:val="24"/>
          <w:szCs w:val="20"/>
          <w:lang w:val="es-ES"/>
        </w:rPr>
        <w:t xml:space="preserve">Cierre de la reunión. </w:t>
      </w:r>
    </w:p>
    <w:p w:rsidR="005D5B5A" w:rsidRDefault="005D5B5A" w:rsidP="005D5B5A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p w:rsidR="005D5B5A" w:rsidRPr="001B6BF7" w:rsidRDefault="005D5B5A" w:rsidP="005D5B5A">
      <w:pPr>
        <w:pStyle w:val="Prrafodelista"/>
        <w:rPr>
          <w:rFonts w:ascii="Gilroy Light" w:hAnsi="Gilroy Light"/>
          <w:sz w:val="24"/>
          <w:szCs w:val="20"/>
        </w:rPr>
      </w:pPr>
    </w:p>
    <w:p w:rsidR="005D5B5A" w:rsidRDefault="005D5B5A" w:rsidP="004C0171">
      <w:pPr>
        <w:pStyle w:val="Prrafodelista"/>
        <w:rPr>
          <w:rFonts w:ascii="Gilroy Light" w:hAnsi="Gilroy Light"/>
          <w:sz w:val="24"/>
          <w:szCs w:val="20"/>
          <w:lang w:val="es-ES"/>
        </w:rPr>
      </w:pPr>
    </w:p>
    <w:sectPr w:rsidR="005D5B5A" w:rsidSect="00B51245">
      <w:headerReference w:type="default" r:id="rId7"/>
      <w:footerReference w:type="default" r:id="rId8"/>
      <w:pgSz w:w="12240" w:h="15840"/>
      <w:pgMar w:top="1417" w:right="1701" w:bottom="1134" w:left="1701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29B" w:rsidRDefault="00F1229B">
      <w:pPr>
        <w:spacing w:after="0" w:line="240" w:lineRule="auto"/>
      </w:pPr>
      <w:r>
        <w:separator/>
      </w:r>
    </w:p>
  </w:endnote>
  <w:endnote w:type="continuationSeparator" w:id="0">
    <w:p w:rsidR="00F1229B" w:rsidRDefault="00F1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roy Light">
    <w:altName w:val="Courier New"/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ExtraBold">
    <w:panose1 w:val="000009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62A" w:rsidRDefault="001B6BF7">
    <w:pPr>
      <w:pStyle w:val="Piedepgina"/>
    </w:pPr>
    <w:r w:rsidRPr="0039462A">
      <w:rPr>
        <w:noProof/>
        <w:lang w:eastAsia="es-GT"/>
      </w:rPr>
      <w:drawing>
        <wp:anchor distT="0" distB="0" distL="114300" distR="114300" simplePos="0" relativeHeight="251662336" behindDoc="0" locked="0" layoutInCell="1" allowOverlap="1" wp14:anchorId="333F5577" wp14:editId="1FBE8DAD">
          <wp:simplePos x="0" y="0"/>
          <wp:positionH relativeFrom="page">
            <wp:posOffset>0</wp:posOffset>
          </wp:positionH>
          <wp:positionV relativeFrom="paragraph">
            <wp:posOffset>-600379</wp:posOffset>
          </wp:positionV>
          <wp:extent cx="4857750" cy="1211546"/>
          <wp:effectExtent l="0" t="0" r="0" b="8255"/>
          <wp:wrapNone/>
          <wp:docPr id="25" name="Imagen 25" descr="C:\Users\lucia.pinzon\Downloads\WhatsApp Image 2021-05-17 at 17.47.3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cia.pinzon\Downloads\WhatsApp Image 2021-05-17 at 17.47.33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059" r="23963"/>
                  <a:stretch/>
                </pic:blipFill>
                <pic:spPr bwMode="auto">
                  <a:xfrm>
                    <a:off x="0" y="0"/>
                    <a:ext cx="4857750" cy="12115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29B" w:rsidRDefault="00F1229B">
      <w:pPr>
        <w:spacing w:after="0" w:line="240" w:lineRule="auto"/>
      </w:pPr>
      <w:r>
        <w:separator/>
      </w:r>
    </w:p>
  </w:footnote>
  <w:footnote w:type="continuationSeparator" w:id="0">
    <w:p w:rsidR="00F1229B" w:rsidRDefault="00F1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62A" w:rsidRDefault="001B6BF7">
    <w:pPr>
      <w:pStyle w:val="Encabezado"/>
    </w:pPr>
    <w:r w:rsidRPr="0039462A">
      <w:rPr>
        <w:noProof/>
        <w:lang w:eastAsia="es-GT"/>
      </w:rPr>
      <w:drawing>
        <wp:anchor distT="0" distB="0" distL="114300" distR="114300" simplePos="0" relativeHeight="251660288" behindDoc="1" locked="0" layoutInCell="1" allowOverlap="1" wp14:anchorId="17F726A6" wp14:editId="7F925E55">
          <wp:simplePos x="0" y="0"/>
          <wp:positionH relativeFrom="margin">
            <wp:posOffset>1005840</wp:posOffset>
          </wp:positionH>
          <wp:positionV relativeFrom="paragraph">
            <wp:posOffset>-215900</wp:posOffset>
          </wp:positionV>
          <wp:extent cx="2381250" cy="581025"/>
          <wp:effectExtent l="0" t="0" r="0" b="9525"/>
          <wp:wrapTight wrapText="bothSides">
            <wp:wrapPolygon edited="0">
              <wp:start x="2592" y="0"/>
              <wp:lineTo x="691" y="4957"/>
              <wp:lineTo x="173" y="7790"/>
              <wp:lineTo x="173" y="21246"/>
              <wp:lineTo x="2592" y="21246"/>
              <wp:lineTo x="12960" y="19830"/>
              <wp:lineTo x="21254" y="16997"/>
              <wp:lineTo x="21254" y="4249"/>
              <wp:lineTo x="17280" y="2125"/>
              <wp:lineTo x="3456" y="0"/>
              <wp:lineTo x="2592" y="0"/>
            </wp:wrapPolygon>
          </wp:wrapTight>
          <wp:docPr id="23" name="Imagen 23" descr="C:\Users\jasmin.hernández\Desktop\LOGO SVET VICEPRESIDENCIA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smin.hernández\Desktop\LOGO SVET VICEPRESIDENCIA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GT"/>
      </w:rPr>
      <w:drawing>
        <wp:anchor distT="0" distB="0" distL="114300" distR="114300" simplePos="0" relativeHeight="251661312" behindDoc="1" locked="0" layoutInCell="1" allowOverlap="1" wp14:anchorId="2D39CD47" wp14:editId="1D84F3F0">
          <wp:simplePos x="0" y="0"/>
          <wp:positionH relativeFrom="margin">
            <wp:posOffset>-641985</wp:posOffset>
          </wp:positionH>
          <wp:positionV relativeFrom="topMargin">
            <wp:posOffset>170815</wp:posOffset>
          </wp:positionV>
          <wp:extent cx="1276350" cy="959107"/>
          <wp:effectExtent l="0" t="0" r="0" b="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57" t="3315" r="39431" b="84367"/>
                  <a:stretch/>
                </pic:blipFill>
                <pic:spPr bwMode="auto">
                  <a:xfrm>
                    <a:off x="0" y="0"/>
                    <a:ext cx="1276350" cy="959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462A">
      <w:rPr>
        <w:noProof/>
        <w:lang w:eastAsia="es-GT"/>
      </w:rPr>
      <w:drawing>
        <wp:anchor distT="0" distB="0" distL="114300" distR="114300" simplePos="0" relativeHeight="251659264" behindDoc="0" locked="0" layoutInCell="1" allowOverlap="1" wp14:anchorId="108EFB2F" wp14:editId="5846E801">
          <wp:simplePos x="0" y="0"/>
          <wp:positionH relativeFrom="page">
            <wp:posOffset>5235022</wp:posOffset>
          </wp:positionH>
          <wp:positionV relativeFrom="paragraph">
            <wp:posOffset>31695</wp:posOffset>
          </wp:positionV>
          <wp:extent cx="4855340" cy="1229815"/>
          <wp:effectExtent l="955675" t="34925" r="939165" b="43815"/>
          <wp:wrapNone/>
          <wp:docPr id="21" name="Imagen 21" descr="C:\Users\lucia.pinzon\Downloads\WhatsApp Image 2021-05-17 at 17.47.3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cia.pinzon\Downloads\WhatsApp Image 2021-05-17 at 17.47.33.jpeg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639" r="23963"/>
                  <a:stretch/>
                </pic:blipFill>
                <pic:spPr bwMode="auto">
                  <a:xfrm rot="14724684">
                    <a:off x="0" y="0"/>
                    <a:ext cx="4855340" cy="12298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F7847"/>
    <w:multiLevelType w:val="hybridMultilevel"/>
    <w:tmpl w:val="7C0C4E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A168A"/>
    <w:multiLevelType w:val="hybridMultilevel"/>
    <w:tmpl w:val="AB4067B2"/>
    <w:lvl w:ilvl="0" w:tplc="9FDE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1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C33FF"/>
    <w:multiLevelType w:val="hybridMultilevel"/>
    <w:tmpl w:val="D550DC60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171"/>
    <w:rsid w:val="000E1223"/>
    <w:rsid w:val="001B6BF7"/>
    <w:rsid w:val="002E08F9"/>
    <w:rsid w:val="00382CFF"/>
    <w:rsid w:val="004C0171"/>
    <w:rsid w:val="005D5B5A"/>
    <w:rsid w:val="0096079F"/>
    <w:rsid w:val="00994782"/>
    <w:rsid w:val="009D77B0"/>
    <w:rsid w:val="00BA1E9F"/>
    <w:rsid w:val="00F1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8C557"/>
  <w15:chartTrackingRefBased/>
  <w15:docId w15:val="{9F9B3F80-AFDA-40F1-BD58-CA113042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1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01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0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171"/>
  </w:style>
  <w:style w:type="paragraph" w:styleId="Piedepgina">
    <w:name w:val="footer"/>
    <w:basedOn w:val="Normal"/>
    <w:link w:val="PiedepginaCar"/>
    <w:uiPriority w:val="99"/>
    <w:unhideWhenUsed/>
    <w:rsid w:val="004C0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171"/>
  </w:style>
  <w:style w:type="paragraph" w:styleId="Textoindependiente">
    <w:name w:val="Body Text"/>
    <w:basedOn w:val="Normal"/>
    <w:link w:val="TextoindependienteCar"/>
    <w:uiPriority w:val="1"/>
    <w:qFormat/>
    <w:rsid w:val="004C017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C0171"/>
    <w:rPr>
      <w:rFonts w:ascii="Tahoma" w:eastAsia="Tahoma" w:hAnsi="Tahoma" w:cs="Tahoma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Jasmín Judith Hernández Asturias</dc:creator>
  <cp:keywords/>
  <dc:description/>
  <cp:lastModifiedBy>Jasmín Judith Hernández Asturias</cp:lastModifiedBy>
  <cp:revision>2</cp:revision>
  <dcterms:created xsi:type="dcterms:W3CDTF">2021-07-07T13:35:00Z</dcterms:created>
  <dcterms:modified xsi:type="dcterms:W3CDTF">2021-07-07T13:35:00Z</dcterms:modified>
</cp:coreProperties>
</file>