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sz w:val="22"/>
          <w:szCs w:val="22"/>
          <w:lang w:val="es-ES"/>
        </w:rPr>
      </w:pPr>
      <w:r>
        <w:rPr>
          <w:rFonts w:cs="Arial" w:ascii="Arial" w:hAnsi="Arial"/>
          <w:b/>
          <w:bCs/>
          <w:sz w:val="22"/>
          <w:szCs w:val="22"/>
          <w:lang w:val="es-ES"/>
        </w:rPr>
        <w:t>HOSPITAL</w:t>
      </w:r>
    </w:p>
    <w:p>
      <w:pPr>
        <w:pStyle w:val="Normal"/>
        <w:jc w:val="center"/>
        <w:rPr>
          <w:rFonts w:ascii="Arial" w:hAnsi="Arial" w:cs="Arial"/>
          <w:b/>
          <w:b/>
          <w:bCs/>
          <w:sz w:val="22"/>
          <w:szCs w:val="22"/>
          <w:lang w:val="es-ES"/>
        </w:rPr>
      </w:pPr>
      <w:r>
        <w:rPr>
          <w:rFonts w:cs="Arial" w:ascii="Arial" w:hAnsi="Arial"/>
          <w:b/>
          <w:bCs/>
          <w:sz w:val="22"/>
          <w:szCs w:val="22"/>
          <w:lang w:val="es-ES"/>
        </w:rPr>
        <w:t>CASOS DE USOS -USUARIOS EN GENERAL-</w:t>
      </w:r>
    </w:p>
    <w:p>
      <w:pPr>
        <w:pStyle w:val="Normal"/>
        <w:jc w:val="center"/>
        <w:rPr>
          <w:rFonts w:ascii="Arial" w:hAnsi="Arial" w:cs="Arial"/>
          <w:b/>
          <w:b/>
          <w:bCs/>
          <w:sz w:val="22"/>
          <w:szCs w:val="22"/>
          <w:lang w:val="es-ES"/>
        </w:rPr>
      </w:pPr>
      <w:r>
        <w:rPr>
          <w:rFonts w:cs="Arial" w:ascii="Arial" w:hAnsi="Arial"/>
          <w:b/>
          <w:bCs/>
          <w:sz w:val="22"/>
          <w:szCs w:val="22"/>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CU001</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Registrarse</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Usuario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usuario ingresa su nombre, nombre de usuario, contraseña, dirección, teléfono, correo electrónico, cui, fecha de nacimiento o de fundación (en el caso del laboratorio) y el tipo de rol que tendrá en el sistema</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Primario</w:t>
            </w:r>
          </w:p>
        </w:tc>
      </w:tr>
    </w:tbl>
    <w:p>
      <w:pPr>
        <w:pStyle w:val="Normal"/>
        <w:rPr>
          <w:rFonts w:ascii="Arial" w:hAnsi="Arial" w:cs="Arial"/>
          <w:b/>
          <w:b/>
          <w:bCs/>
          <w:sz w:val="22"/>
          <w:szCs w:val="22"/>
          <w:u w:val="single"/>
          <w:lang w:val="es-ES"/>
        </w:rPr>
      </w:pPr>
      <w:r>
        <w:rPr>
          <w:rFonts w:cs="Arial" w:ascii="Arial" w:hAnsi="Arial"/>
          <w:b/>
          <w:bCs/>
          <w:sz w:val="22"/>
          <w:szCs w:val="22"/>
          <w:u w:val="singl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CU002</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Iniciar sesión.</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Usuario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usuario ingresa su nombre de usuario y contraseña, y dependiendo del tipo de usuario ser redirigido a otra página correspondiente a su rol.</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Primario</w:t>
            </w:r>
          </w:p>
        </w:tc>
      </w:tr>
    </w:tbl>
    <w:p>
      <w:pPr>
        <w:pStyle w:val="Normal"/>
        <w:jc w:val="center"/>
        <w:rPr>
          <w:rFonts w:ascii="Arial" w:hAnsi="Arial" w:cs="Arial"/>
          <w:b/>
          <w:b/>
          <w:bCs/>
          <w:sz w:val="22"/>
          <w:szCs w:val="22"/>
          <w:lang w:val="es-ES"/>
        </w:rPr>
      </w:pPr>
      <w:r>
        <w:rPr>
          <w:rFonts w:cs="Arial" w:ascii="Arial" w:hAnsi="Arial"/>
          <w:b/>
          <w:bCs/>
          <w:sz w:val="22"/>
          <w:szCs w:val="22"/>
          <w:lang w:val="es-ES"/>
        </w:rPr>
      </w:r>
    </w:p>
    <w:p>
      <w:pPr>
        <w:pStyle w:val="Normal"/>
        <w:jc w:val="center"/>
        <w:rPr>
          <w:rFonts w:ascii="Arial" w:hAnsi="Arial" w:cs="Arial"/>
          <w:b/>
          <w:b/>
          <w:bCs/>
          <w:position w:val="0"/>
          <w:sz w:val="24"/>
          <w:sz w:val="22"/>
          <w:szCs w:val="22"/>
          <w:vertAlign w:val="baseline"/>
          <w:lang w:val="es-ES"/>
        </w:rPr>
      </w:pPr>
      <w:r>
        <w:rPr>
          <w:rFonts w:cs="Arial" w:ascii="Arial" w:hAnsi="Arial"/>
          <w:b/>
          <w:bCs/>
          <w:sz w:val="22"/>
          <w:szCs w:val="22"/>
          <w:lang w:val="es-ES"/>
        </w:rPr>
        <w:t>CASOS DE USO -MODULO ADMINISTRADOR-</w:t>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CU001</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Revisar solicitudes de especialidades</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Administrador</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administrador selecciona la opción en el menú de ver solicitudes de especialidades.</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rPr>
          <w:rFonts w:ascii="Arial" w:hAnsi="Arial" w:cs="Arial"/>
          <w:sz w:val="22"/>
          <w:szCs w:val="22"/>
          <w:lang w:val="es-ES"/>
        </w:rPr>
      </w:pPr>
      <w:r>
        <w:rPr>
          <w:rFonts w:cs="Arial" w:ascii="Arial" w:hAnsi="Arial"/>
          <w:sz w:val="22"/>
          <w:szCs w:val="22"/>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CU002</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Aceptar solicitud de especialidad</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Administrador</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administrador selecciona una solicitud de especialidad y lo acepta</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rPr>
          <w:rFonts w:ascii="Arial" w:hAnsi="Arial" w:cs="Arial"/>
          <w:sz w:val="22"/>
          <w:szCs w:val="22"/>
          <w:u w:val="single"/>
          <w:lang w:val="es-ES"/>
        </w:rPr>
      </w:pPr>
      <w:r>
        <w:rPr>
          <w:rFonts w:cs="Arial" w:ascii="Arial" w:hAnsi="Arial"/>
          <w:sz w:val="22"/>
          <w:szCs w:val="22"/>
          <w:u w:val="singl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CU003</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Rechazar solicitud de especialidad</w:t>
            </w:r>
          </w:p>
        </w:tc>
      </w:tr>
      <w:tr>
        <w:trPr>
          <w:trHeight w:val="88"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Administrador</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administrador selecciona una solicitud de especialidad y lo rechaza.</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rPr>
          <w:rFonts w:ascii="Arial" w:hAnsi="Arial" w:cs="Arial"/>
          <w:sz w:val="22"/>
          <w:szCs w:val="22"/>
        </w:rPr>
      </w:pPr>
      <w:r>
        <w:rPr>
          <w:rFonts w:cs="Arial" w:ascii="Arial" w:hAnsi="Arial"/>
          <w:sz w:val="22"/>
          <w:szCs w:val="22"/>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CU004</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Revisar solicitudes de tipos de examen</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Administrador</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administrador selecciona la opción en el menú de ver solicitudes de tipos de examen.</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rPr>
          <w:rFonts w:ascii="Arial" w:hAnsi="Arial" w:cs="Arial"/>
          <w:sz w:val="22"/>
          <w:szCs w:val="22"/>
          <w:lang w:val="es-ES"/>
        </w:rPr>
      </w:pPr>
      <w:r>
        <w:rPr>
          <w:rFonts w:cs="Arial" w:ascii="Arial" w:hAnsi="Arial"/>
          <w:sz w:val="22"/>
          <w:szCs w:val="22"/>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CU005</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Aceptar solicitud de tipo de examen</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Administrador</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administrador selecciona una solicitud de tipo examen y lo acepta</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rPr>
          <w:rFonts w:ascii="Arial" w:hAnsi="Arial" w:cs="Arial"/>
          <w:sz w:val="22"/>
          <w:szCs w:val="22"/>
          <w:u w:val="single"/>
          <w:lang w:val="es-ES"/>
        </w:rPr>
      </w:pPr>
      <w:r>
        <w:rPr>
          <w:rFonts w:cs="Arial" w:ascii="Arial" w:hAnsi="Arial"/>
          <w:sz w:val="22"/>
          <w:szCs w:val="22"/>
          <w:u w:val="singl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CU006</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Rechazar solicitud de tipo de examen</w:t>
            </w:r>
          </w:p>
        </w:tc>
      </w:tr>
      <w:tr>
        <w:trPr>
          <w:trHeight w:val="88"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Administrador</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administrador selecciona una solicitud de tipo examen y lo rechaza.</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u w:val="none"/>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u w:val="none"/>
                <w:vertAlign w:val="baseline"/>
                <w:lang w:val="es-ES"/>
              </w:rPr>
              <w:t>secundario</w:t>
            </w:r>
          </w:p>
        </w:tc>
      </w:tr>
    </w:tbl>
    <w:p>
      <w:pPr>
        <w:pStyle w:val="Normal"/>
        <w:rPr>
          <w:rFonts w:ascii="Arial" w:hAnsi="Arial" w:cs="Arial"/>
          <w:sz w:val="22"/>
          <w:szCs w:val="22"/>
          <w:u w:val="none"/>
        </w:rPr>
      </w:pPr>
      <w:r>
        <w:rPr>
          <w:rFonts w:cs="Arial" w:ascii="Arial" w:hAnsi="Arial"/>
          <w:sz w:val="22"/>
          <w:szCs w:val="22"/>
          <w:u w:val="none"/>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CU007</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Cambiar porcentaje de cobro</w:t>
            </w:r>
          </w:p>
        </w:tc>
      </w:tr>
      <w:tr>
        <w:trPr>
          <w:trHeight w:val="88"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Administrador</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administrador selecciona la opción para cambiar el porcentaje de cobro, ingresa el nuevo porcentaje de cobro y lo guarda.</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u w:val="none"/>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u w:val="none"/>
                <w:vertAlign w:val="baseline"/>
                <w:lang w:val="es-ES"/>
              </w:rPr>
              <w:t>secundario</w:t>
            </w:r>
          </w:p>
        </w:tc>
      </w:tr>
    </w:tbl>
    <w:p>
      <w:pPr>
        <w:pStyle w:val="Normal"/>
        <w:rPr>
          <w:rFonts w:ascii="Arial" w:hAnsi="Arial" w:cs="Arial"/>
          <w:sz w:val="22"/>
          <w:szCs w:val="22"/>
          <w:u w:val="none"/>
        </w:rPr>
      </w:pPr>
      <w:r>
        <w:rPr>
          <w:rFonts w:cs="Arial" w:ascii="Arial" w:hAnsi="Arial"/>
          <w:sz w:val="22"/>
          <w:szCs w:val="22"/>
          <w:u w:val="none"/>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CU008</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Ver historial de porcentajes de cobro</w:t>
            </w:r>
          </w:p>
        </w:tc>
      </w:tr>
      <w:tr>
        <w:trPr>
          <w:trHeight w:val="88"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Administrador</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administrador selecciona la opción para ver el historial de porcentajes de cobro.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u w:val="none"/>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u w:val="none"/>
                <w:vertAlign w:val="baseline"/>
                <w:lang w:val="es-ES"/>
              </w:rPr>
              <w:t>secundario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CU009</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Lista top 5 de médicos que han generado más ingreso</w:t>
            </w:r>
          </w:p>
        </w:tc>
      </w:tr>
      <w:tr>
        <w:trPr>
          <w:trHeight w:val="88"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Administrador</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administrador selecciona la opción para ver el listado de médicos (los 5 mejores) que más han generado ingresos.</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u w:val="none"/>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u w:val="none"/>
                <w:vertAlign w:val="baseline"/>
                <w:lang w:val="es-ES"/>
              </w:rPr>
              <w:t>secundario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CU010</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Lista top 5 de laboratorios que han generado más ingreso</w:t>
            </w:r>
          </w:p>
        </w:tc>
      </w:tr>
      <w:tr>
        <w:trPr>
          <w:trHeight w:val="88"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Administrador</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administrador selecciona la opción para ver el listado de laboratorios (los mejores 5) que más han generado ingresos.</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u w:val="none"/>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u w:val="none"/>
                <w:vertAlign w:val="baseline"/>
                <w:lang w:val="es-ES"/>
              </w:rPr>
              <w:t>secundario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CU011</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Total de ingresos por consultas</w:t>
            </w:r>
          </w:p>
        </w:tc>
      </w:tr>
      <w:tr>
        <w:trPr>
          <w:trHeight w:val="88"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Administrador</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administrador selecciona la opción para ver el total de ingresos con la opción de ver por por consulta</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u w:val="none"/>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u w:val="none"/>
                <w:vertAlign w:val="baseline"/>
                <w:lang w:val="es-ES"/>
              </w:rPr>
              <w:t>Primario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CU012</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Total de ingresos por exámenes</w:t>
            </w:r>
          </w:p>
        </w:tc>
      </w:tr>
      <w:tr>
        <w:trPr>
          <w:trHeight w:val="88"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Administrador</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administrador selecciona la opción para ver el total de ingresos con la opción de ver por por exámenes.</w:t>
            </w:r>
          </w:p>
        </w:tc>
      </w:tr>
      <w:tr>
        <w:trPr>
          <w:trHeight w:val="275"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u w:val="none"/>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u w:val="none"/>
                <w:vertAlign w:val="baseline"/>
                <w:lang w:val="es-ES"/>
              </w:rPr>
              <w:t>Primario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CU013</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Total de ingresos por consultas y por exámenes</w:t>
            </w:r>
          </w:p>
        </w:tc>
      </w:tr>
      <w:tr>
        <w:trPr>
          <w:trHeight w:val="88"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Administrador</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administrador selecciona la opción para ver el total de ingresos por consultas y por exámenes.</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u w:val="none"/>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u w:val="none"/>
                <w:vertAlign w:val="baseline"/>
                <w:lang w:val="es-ES"/>
              </w:rPr>
              <w:t>Primario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CU014</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Exportar reporte lista de médicos con más ingresos</w:t>
            </w:r>
          </w:p>
        </w:tc>
      </w:tr>
      <w:tr>
        <w:trPr>
          <w:trHeight w:val="88"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Administrador</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administrador selecciona la opción para guardar el reporte en formato pdf.</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2"/>
                <w:szCs w:val="22"/>
              </w:rPr>
            </w:pPr>
            <w:r>
              <w:rPr>
                <w:rFonts w:cs="Arial" w:ascii="Arial" w:hAnsi="Arial"/>
                <w:sz w:val="22"/>
                <w:szCs w:val="22"/>
              </w:rPr>
              <w:t>Secundario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CU015</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Exportar reporte lista de laboratorio con más ingresos</w:t>
            </w:r>
          </w:p>
        </w:tc>
      </w:tr>
      <w:tr>
        <w:trPr>
          <w:trHeight w:val="88"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Administrador</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administrador selecciona la opción para guardar el reporte en formato pdf.</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2"/>
                <w:szCs w:val="22"/>
              </w:rPr>
            </w:pPr>
            <w:r>
              <w:rPr>
                <w:rFonts w:cs="Arial" w:ascii="Arial" w:hAnsi="Arial"/>
                <w:sz w:val="22"/>
                <w:szCs w:val="22"/>
              </w:rPr>
              <w:t>Secundario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CU016</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Exportar reporte total de ingresos por exámenes.</w:t>
            </w:r>
          </w:p>
        </w:tc>
      </w:tr>
      <w:tr>
        <w:trPr>
          <w:trHeight w:val="88"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Administrador</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administrador selecciona la opción para guardar el reporte en formato pdf.</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2"/>
                <w:szCs w:val="22"/>
              </w:rPr>
            </w:pPr>
            <w:r>
              <w:rPr>
                <w:rFonts w:cs="Arial" w:ascii="Arial" w:hAnsi="Arial"/>
                <w:sz w:val="22"/>
                <w:szCs w:val="22"/>
              </w:rPr>
              <w:t>Secundario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CU017</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Exportar reporte total de ingresos por consultas.</w:t>
            </w:r>
          </w:p>
        </w:tc>
      </w:tr>
      <w:tr>
        <w:trPr>
          <w:trHeight w:val="88"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Administrador</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administrador selecciona la opción para guardar el reporte en formato pdf.</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2"/>
                <w:szCs w:val="22"/>
              </w:rPr>
            </w:pPr>
            <w:r>
              <w:rPr>
                <w:rFonts w:cs="Arial" w:ascii="Arial" w:hAnsi="Arial"/>
                <w:sz w:val="22"/>
                <w:szCs w:val="22"/>
              </w:rPr>
              <w:t>Secundario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CU018</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Exportar reporte total de ingresos por exámenes y consultas</w:t>
            </w:r>
          </w:p>
        </w:tc>
      </w:tr>
      <w:tr>
        <w:trPr>
          <w:trHeight w:val="88"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Administrador</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administrador selecciona la opción para guardar el reporte en formato pdf.</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2"/>
                <w:szCs w:val="22"/>
              </w:rPr>
            </w:pPr>
            <w:r>
              <w:rPr>
                <w:rFonts w:cs="Arial" w:ascii="Arial" w:hAnsi="Arial"/>
                <w:sz w:val="22"/>
                <w:szCs w:val="22"/>
              </w:rPr>
              <w:t>Secundario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p>
      <w:pPr>
        <w:pStyle w:val="Normal"/>
        <w:jc w:val="center"/>
        <w:rPr>
          <w:rFonts w:ascii="Arial" w:hAnsi="Arial" w:cs="Arial"/>
          <w:b/>
          <w:b/>
          <w:bCs/>
          <w:sz w:val="22"/>
          <w:szCs w:val="22"/>
          <w:u w:val="none"/>
          <w:lang w:val="es-ES"/>
        </w:rPr>
      </w:pPr>
      <w:r>
        <w:rPr>
          <w:rFonts w:cs="Arial" w:ascii="Arial" w:hAnsi="Arial"/>
          <w:b/>
          <w:bCs/>
          <w:sz w:val="22"/>
          <w:szCs w:val="22"/>
          <w:u w:val="none"/>
          <w:lang w:val="es-ES"/>
        </w:rPr>
        <w:t>CASOS DE USO -MODULO MÉDICO-</w:t>
      </w:r>
    </w:p>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CU001</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Agregar especialidad y costo</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Médico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Después de que el usuario haya ingresado sus datos deberá ingresar sus especialidades y el costo de las mismas.</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rPr>
          <w:rFonts w:ascii="Arial" w:hAnsi="Arial" w:cs="Arial"/>
          <w:sz w:val="22"/>
          <w:szCs w:val="22"/>
        </w:rPr>
      </w:pPr>
      <w:r>
        <w:rPr>
          <w:rFonts w:cs="Arial" w:ascii="Arial" w:hAnsi="Arial"/>
          <w:sz w:val="22"/>
          <w:szCs w:val="22"/>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CU002</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Agregar horario de atención</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Médico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Después de que el usuario haya ingresado sus datos deberá ingresar el horario de atención.</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CU003</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Ver horarios</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Médico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médico selecciona la opción para ver los horarios que ha establecido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CU004</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Modificar horarios</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Médico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lang w:val="es-ES"/>
              </w:rPr>
            </w:pPr>
            <w:r>
              <w:rPr>
                <w:rFonts w:cs="Arial" w:ascii="Arial" w:hAnsi="Arial"/>
                <w:position w:val="0"/>
                <w:sz w:val="22"/>
                <w:sz w:val="22"/>
                <w:szCs w:val="22"/>
                <w:vertAlign w:val="baseline"/>
                <w:lang w:val="es-ES"/>
              </w:rPr>
              <w:t>El médico selecciona un horario para modificarlo e ingresa el  nuevo horario.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CU005</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Ver consultas agendadas</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Médico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médico selecciona la opción para ver los las consultas agendadas por los pacientes.</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Primario.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CU006</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Marcar consulta como finalizado.</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Médico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médico selecciona una consulta para marcarlo como finalizada.</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Primario.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CU007</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Agregar informe a una consulta</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Médico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médico antes de marcar una consulta como finalizada deberá escribir un reporte sobre la consulta.</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Primario.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CU008</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Asignar exámenes</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Médico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médico selecciona una consulta agendada para agregar los exámenes que debe realizar el paciente.</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Primario.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CU009</w:t>
            </w:r>
          </w:p>
        </w:tc>
      </w:tr>
      <w:tr>
        <w:trPr>
          <w:trHeight w:val="209"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lang w:val="es-ES"/>
              </w:rPr>
            </w:pPr>
            <w:r>
              <w:rPr>
                <w:rFonts w:cs="Arial" w:ascii="Arial" w:hAnsi="Arial"/>
                <w:position w:val="0"/>
                <w:sz w:val="22"/>
                <w:sz w:val="22"/>
                <w:szCs w:val="22"/>
                <w:vertAlign w:val="baseline"/>
                <w:lang w:val="es-ES"/>
              </w:rPr>
              <w:t>Agregar especialidad y costo</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Médico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lang w:val="es-ES"/>
              </w:rPr>
            </w:pPr>
            <w:r>
              <w:rPr>
                <w:rFonts w:cs="Arial" w:ascii="Arial" w:hAnsi="Arial"/>
                <w:position w:val="0"/>
                <w:sz w:val="22"/>
                <w:sz w:val="22"/>
                <w:szCs w:val="22"/>
                <w:vertAlign w:val="baseline"/>
                <w:lang w:val="es-ES"/>
              </w:rPr>
              <w:t>El médico selecciona selecciona el nombre y costo de una especialidad para agregar a su lista temporal de especialidades.</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jc w:val="both"/>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CU011</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Editar costo de especialidad</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Médico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médico selecciona la especialidad que ha agregado y modifica su costo.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Primario.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CU012</w:t>
            </w:r>
          </w:p>
        </w:tc>
      </w:tr>
      <w:tr>
        <w:trPr>
          <w:trHeight w:val="209"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Visualizar especialidades agregadas</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Médico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médico con la opción lista de especialidades podrá ver el listado de sus especialidades.</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CU013</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Solicitar especialidad</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Médico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médico ingresa el nombre de la especialidad y envía la solicitud.</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CU014</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Listar consultas pendientes de revisión de resultados</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Médico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médico selecciona la opción para ver el listado de consultas pendientes de revisión de resultados.</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Primario.</w:t>
            </w:r>
          </w:p>
        </w:tc>
      </w:tr>
    </w:tbl>
    <w:p>
      <w:pPr>
        <w:pStyle w:val="Normal"/>
        <w:rPr>
          <w:rFonts w:ascii="Arial" w:hAnsi="Arial" w:cs="Arial"/>
          <w:sz w:val="22"/>
          <w:szCs w:val="22"/>
        </w:rPr>
      </w:pPr>
      <w:r>
        <w:rPr>
          <w:rFonts w:cs="Arial" w:ascii="Arial" w:hAnsi="Arial"/>
          <w:sz w:val="22"/>
          <w:szCs w:val="22"/>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CU015</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Revisión de resultados de una consulta.</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Médico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médico selecciona una consulta para poder ver los archivos en fomato PDF de los resultados.</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Primario.</w:t>
            </w:r>
          </w:p>
        </w:tc>
      </w:tr>
    </w:tbl>
    <w:p>
      <w:pPr>
        <w:pStyle w:val="Normal"/>
        <w:jc w:val="both"/>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CU017</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Descarga de resultados de una consulta.</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Médico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médico selecciona los resultados para descargarlos en formato pdf.</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Primario.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CU018</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Visualización de saldo actual.</w:t>
            </w:r>
          </w:p>
        </w:tc>
      </w:tr>
      <w:tr>
        <w:trPr>
          <w:trHeight w:val="88"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Médico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médico visualiza su saldo actual en un apartado de sus perfil.</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2"/>
                <w:szCs w:val="22"/>
              </w:rPr>
            </w:pPr>
            <w:r>
              <w:rPr>
                <w:rFonts w:cs="Arial" w:ascii="Arial" w:hAnsi="Arial"/>
                <w:sz w:val="22"/>
                <w:szCs w:val="22"/>
              </w:rPr>
              <w:t>Primario</w:t>
            </w:r>
          </w:p>
        </w:tc>
      </w:tr>
    </w:tbl>
    <w:p>
      <w:pPr>
        <w:pStyle w:val="Normal"/>
        <w:rPr>
          <w:rFonts w:ascii="Arial" w:hAnsi="Arial" w:cs="Arial"/>
          <w:sz w:val="22"/>
          <w:szCs w:val="22"/>
        </w:rPr>
      </w:pPr>
      <w:r>
        <w:rPr>
          <w:rFonts w:cs="Arial" w:ascii="Arial" w:hAnsi="Arial"/>
          <w:sz w:val="22"/>
          <w:szCs w:val="22"/>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CU019</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Listar los 5 pacientes que han generado más ingresos</w:t>
            </w:r>
          </w:p>
        </w:tc>
      </w:tr>
      <w:tr>
        <w:trPr>
          <w:trHeight w:val="88"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Médico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médico selecciona la opción para ver los pacientes con más ingresos.</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2"/>
                <w:szCs w:val="22"/>
              </w:rPr>
            </w:pPr>
            <w:r>
              <w:rPr>
                <w:rFonts w:cs="Arial" w:ascii="Arial" w:hAnsi="Arial"/>
                <w:sz w:val="22"/>
                <w:szCs w:val="22"/>
              </w:rPr>
              <w:t>Secundario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CU020</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Listar los 5 pacientes que han generado más ingresos por fecha</w:t>
            </w:r>
          </w:p>
        </w:tc>
      </w:tr>
      <w:tr>
        <w:trPr>
          <w:trHeight w:val="88"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Médico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médico ingresa la fecha inicial y la fecha final para ver el listado de pacientes con más ingresos.</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2"/>
                <w:szCs w:val="22"/>
              </w:rPr>
            </w:pPr>
            <w:r>
              <w:rPr>
                <w:rFonts w:cs="Arial" w:ascii="Arial" w:hAnsi="Arial"/>
                <w:sz w:val="22"/>
                <w:szCs w:val="22"/>
              </w:rPr>
              <w:t>Secundario</w:t>
            </w:r>
          </w:p>
        </w:tc>
      </w:tr>
    </w:tbl>
    <w:p>
      <w:pPr>
        <w:pStyle w:val="Normal"/>
        <w:rPr>
          <w:rFonts w:ascii="Arial" w:hAnsi="Arial" w:cs="Arial"/>
          <w:sz w:val="22"/>
          <w:szCs w:val="22"/>
        </w:rPr>
      </w:pPr>
      <w:r>
        <w:rPr>
          <w:rFonts w:cs="Arial" w:ascii="Arial" w:hAnsi="Arial"/>
          <w:sz w:val="22"/>
          <w:szCs w:val="22"/>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lang w:val="es-ES"/>
              </w:rPr>
            </w:pPr>
            <w:r>
              <w:rPr>
                <w:rFonts w:cs="Arial" w:ascii="Arial" w:hAnsi="Arial"/>
                <w:position w:val="0"/>
                <w:sz w:val="22"/>
                <w:sz w:val="22"/>
                <w:szCs w:val="22"/>
                <w:vertAlign w:val="baseline"/>
                <w:lang w:val="es-ES"/>
              </w:rPr>
              <w:t>CU021</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Exportar reporte de pacientes con más ingresos</w:t>
            </w:r>
          </w:p>
        </w:tc>
      </w:tr>
      <w:tr>
        <w:trPr>
          <w:trHeight w:val="88"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Médico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médico selecciona la opción para guardar el reporte en formato pdf.</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2"/>
                <w:szCs w:val="22"/>
              </w:rPr>
            </w:pPr>
            <w:r>
              <w:rPr>
                <w:rFonts w:cs="Arial" w:ascii="Arial" w:hAnsi="Arial"/>
                <w:sz w:val="22"/>
                <w:szCs w:val="22"/>
              </w:rPr>
              <w:t>Secundario</w:t>
            </w:r>
          </w:p>
        </w:tc>
      </w:tr>
    </w:tbl>
    <w:p>
      <w:pPr>
        <w:pStyle w:val="Normal"/>
        <w:rPr>
          <w:rFonts w:ascii="Arial" w:hAnsi="Arial" w:cs="Arial"/>
          <w:sz w:val="22"/>
          <w:szCs w:val="22"/>
        </w:rPr>
      </w:pPr>
      <w:r>
        <w:rPr>
          <w:rFonts w:cs="Arial" w:ascii="Arial" w:hAnsi="Arial"/>
          <w:sz w:val="22"/>
          <w:szCs w:val="22"/>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lang w:val="es-ES"/>
              </w:rPr>
            </w:pPr>
            <w:r>
              <w:rPr>
                <w:rFonts w:cs="Arial" w:ascii="Arial" w:hAnsi="Arial"/>
                <w:position w:val="0"/>
                <w:sz w:val="22"/>
                <w:sz w:val="22"/>
                <w:szCs w:val="22"/>
                <w:vertAlign w:val="baseline"/>
                <w:lang w:val="es-ES"/>
              </w:rPr>
              <w:t>CU022</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Listar las 5 especialidades que han generado más ingresos</w:t>
            </w:r>
          </w:p>
        </w:tc>
      </w:tr>
      <w:tr>
        <w:trPr>
          <w:trHeight w:val="88"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Médico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médico selecciona la opción para ver el listado de especialidades que han generado más ingresos.</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2"/>
                <w:szCs w:val="22"/>
              </w:rPr>
            </w:pPr>
            <w:r>
              <w:rPr>
                <w:rFonts w:cs="Arial" w:ascii="Arial" w:hAnsi="Arial"/>
                <w:sz w:val="22"/>
                <w:szCs w:val="22"/>
              </w:rPr>
              <w:t>Secundario</w:t>
            </w:r>
          </w:p>
        </w:tc>
      </w:tr>
    </w:tbl>
    <w:p>
      <w:pPr>
        <w:pStyle w:val="Normal"/>
        <w:rPr>
          <w:rFonts w:ascii="Arial" w:hAnsi="Arial" w:cs="Arial"/>
          <w:sz w:val="22"/>
          <w:szCs w:val="22"/>
        </w:rPr>
      </w:pPr>
      <w:r>
        <w:rPr>
          <w:rFonts w:cs="Arial" w:ascii="Arial" w:hAnsi="Arial"/>
          <w:sz w:val="22"/>
          <w:szCs w:val="22"/>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lang w:val="es-ES"/>
              </w:rPr>
            </w:pPr>
            <w:r>
              <w:rPr>
                <w:rFonts w:cs="Arial" w:ascii="Arial" w:hAnsi="Arial"/>
                <w:position w:val="0"/>
                <w:sz w:val="22"/>
                <w:sz w:val="22"/>
                <w:szCs w:val="22"/>
                <w:vertAlign w:val="baseline"/>
                <w:lang w:val="es-ES"/>
              </w:rPr>
              <w:t>CU023</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Listar las 5 especialidades que han generado más ingresos por fecha</w:t>
            </w:r>
          </w:p>
        </w:tc>
      </w:tr>
      <w:tr>
        <w:trPr>
          <w:trHeight w:val="88"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Médico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médico ingresa el intervalo de fecha para ver el listado de especialidades que han generado más ingresos.</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2"/>
                <w:szCs w:val="22"/>
              </w:rPr>
            </w:pPr>
            <w:r>
              <w:rPr>
                <w:rFonts w:cs="Arial" w:ascii="Arial" w:hAnsi="Arial"/>
                <w:sz w:val="22"/>
                <w:szCs w:val="22"/>
              </w:rPr>
              <w:t>Secundario</w:t>
            </w:r>
          </w:p>
        </w:tc>
      </w:tr>
    </w:tbl>
    <w:p>
      <w:pPr>
        <w:pStyle w:val="Normal"/>
        <w:rPr>
          <w:rFonts w:ascii="Arial" w:hAnsi="Arial" w:cs="Arial"/>
          <w:sz w:val="22"/>
          <w:szCs w:val="22"/>
        </w:rPr>
      </w:pPr>
      <w:r>
        <w:rPr>
          <w:rFonts w:cs="Arial" w:ascii="Arial" w:hAnsi="Arial"/>
          <w:sz w:val="22"/>
          <w:szCs w:val="22"/>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lang w:val="es-ES"/>
              </w:rPr>
            </w:pPr>
            <w:r>
              <w:rPr>
                <w:rFonts w:cs="Arial" w:ascii="Arial" w:hAnsi="Arial"/>
                <w:position w:val="0"/>
                <w:sz w:val="22"/>
                <w:sz w:val="22"/>
                <w:szCs w:val="22"/>
                <w:vertAlign w:val="baseline"/>
                <w:lang w:val="es-ES"/>
              </w:rPr>
              <w:t>CU025</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Exportar reporte de especialidades con más ingresos</w:t>
            </w:r>
          </w:p>
        </w:tc>
      </w:tr>
      <w:tr>
        <w:trPr>
          <w:trHeight w:val="88"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Médico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médico selecciona la opción para guardar el reporte en formato pdf.</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2"/>
                <w:szCs w:val="22"/>
              </w:rPr>
            </w:pPr>
            <w:r>
              <w:rPr>
                <w:rFonts w:cs="Arial" w:ascii="Arial" w:hAnsi="Arial"/>
                <w:sz w:val="22"/>
                <w:szCs w:val="22"/>
              </w:rPr>
              <w:t>Secundario</w:t>
            </w:r>
          </w:p>
        </w:tc>
      </w:tr>
    </w:tbl>
    <w:p>
      <w:pPr>
        <w:pStyle w:val="Normal"/>
        <w:rPr>
          <w:rFonts w:ascii="Arial" w:hAnsi="Arial" w:cs="Arial"/>
          <w:sz w:val="22"/>
          <w:szCs w:val="22"/>
        </w:rPr>
      </w:pPr>
      <w:r>
        <w:rPr>
          <w:rFonts w:cs="Arial" w:ascii="Arial" w:hAnsi="Arial"/>
          <w:sz w:val="22"/>
          <w:szCs w:val="22"/>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lang w:val="es-ES"/>
              </w:rPr>
            </w:pPr>
            <w:r>
              <w:rPr>
                <w:rFonts w:cs="Arial" w:ascii="Arial" w:hAnsi="Arial"/>
                <w:position w:val="0"/>
                <w:sz w:val="22"/>
                <w:sz w:val="22"/>
                <w:szCs w:val="22"/>
                <w:vertAlign w:val="baseline"/>
                <w:lang w:val="es-ES"/>
              </w:rPr>
              <w:t>CU0024</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lang w:val="es-ES"/>
              </w:rPr>
            </w:pPr>
            <w:r>
              <w:rPr>
                <w:rFonts w:cs="Arial" w:ascii="Arial" w:hAnsi="Arial"/>
                <w:position w:val="0"/>
                <w:sz w:val="22"/>
                <w:sz w:val="22"/>
                <w:szCs w:val="22"/>
                <w:vertAlign w:val="baseline"/>
                <w:lang w:val="es-ES"/>
              </w:rPr>
              <w:t>Guardar ambios</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Médico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lang w:val="es-ES"/>
              </w:rPr>
            </w:pPr>
            <w:r>
              <w:rPr>
                <w:rFonts w:cs="Arial" w:ascii="Arial" w:hAnsi="Arial"/>
                <w:position w:val="0"/>
                <w:sz w:val="22"/>
                <w:sz w:val="22"/>
                <w:szCs w:val="22"/>
                <w:vertAlign w:val="baseline"/>
                <w:lang w:val="es-ES"/>
              </w:rPr>
              <w:t>Después de que el médico haya agregado sus especialidades y su horario de atención debe guardar los cambios lo cual le permitirá ingresar a su perfil de usuario.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jc w:val="center"/>
        <w:rPr>
          <w:rFonts w:ascii="Arial" w:hAnsi="Arial" w:cs="Arial"/>
          <w:sz w:val="22"/>
          <w:szCs w:val="22"/>
        </w:rPr>
      </w:pPr>
      <w:r>
        <w:rPr>
          <w:rFonts w:cs="Arial" w:ascii="Arial" w:hAnsi="Arial"/>
          <w:sz w:val="22"/>
          <w:szCs w:val="22"/>
        </w:rPr>
      </w:r>
    </w:p>
    <w:p>
      <w:pPr>
        <w:pStyle w:val="Normal"/>
        <w:jc w:val="center"/>
        <w:rPr>
          <w:rFonts w:ascii="Arial" w:hAnsi="Arial" w:cs="Arial"/>
          <w:b/>
          <w:b/>
          <w:bCs/>
          <w:sz w:val="22"/>
          <w:szCs w:val="22"/>
          <w:u w:val="none"/>
          <w:lang w:val="es-ES"/>
        </w:rPr>
      </w:pPr>
      <w:r>
        <w:rPr>
          <w:rFonts w:cs="Arial" w:ascii="Arial" w:hAnsi="Arial"/>
          <w:b/>
          <w:bCs/>
          <w:sz w:val="22"/>
          <w:szCs w:val="22"/>
          <w:u w:val="none"/>
          <w:lang w:val="es-ES"/>
        </w:rPr>
        <w:t>CASOS DE USO -MODULO PACIENTE-</w:t>
      </w:r>
    </w:p>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CU001</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Mostrar ventana consulta</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Paciente</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paciente selecciona la opción en el menú para programar una consulta.</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Primario</w:t>
            </w:r>
          </w:p>
        </w:tc>
      </w:tr>
    </w:tbl>
    <w:p>
      <w:pPr>
        <w:pStyle w:val="Normal"/>
        <w:rPr>
          <w:rFonts w:ascii="Arial" w:hAnsi="Arial" w:cs="Arial"/>
          <w:sz w:val="22"/>
          <w:szCs w:val="22"/>
        </w:rPr>
      </w:pPr>
      <w:r>
        <w:rPr>
          <w:rFonts w:cs="Arial" w:ascii="Arial" w:hAnsi="Arial"/>
          <w:sz w:val="22"/>
          <w:szCs w:val="22"/>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CU002</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Búsqueda de médicos por especialidad</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Paciente</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paciente ingresa la especialidad del médico que quiere buscar para ver el listado de médicos que tienen esa especialidad.</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Primario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CU003</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val="false"/>
                <w:b w:val="false"/>
                <w:bCs w:val="false"/>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b w:val="false"/>
                <w:bCs w:val="false"/>
                <w:position w:val="0"/>
                <w:sz w:val="22"/>
                <w:sz w:val="22"/>
                <w:szCs w:val="22"/>
                <w:vertAlign w:val="baseline"/>
                <w:lang w:val="es-ES"/>
              </w:rPr>
              <w:t>Búsqueda de médicos por nombre</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Paciente</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paciente ingresa el nombre del médico que quiere buscar para ver el listado de médicos.</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Primario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CU004</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Selección de médico</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Paciente</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paciente selecciona al médico para poder ver su horario de atención.</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Primario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CU005</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lang w:val="es-ES"/>
              </w:rPr>
            </w:pPr>
            <w:r>
              <w:rPr>
                <w:rFonts w:cs="Arial" w:ascii="Arial" w:hAnsi="Arial"/>
                <w:position w:val="0"/>
                <w:sz w:val="22"/>
                <w:sz w:val="22"/>
                <w:szCs w:val="22"/>
                <w:vertAlign w:val="baseline"/>
                <w:lang w:val="es-ES"/>
              </w:rPr>
              <w:t>Elección de horario de atención</w:t>
            </w:r>
            <w:bookmarkStart w:id="0" w:name="_GoBack1"/>
            <w:bookmarkEnd w:id="0"/>
            <w:r>
              <w:rPr>
                <w:rFonts w:cs="Arial" w:ascii="Arial" w:hAnsi="Arial"/>
                <w:position w:val="0"/>
                <w:sz w:val="22"/>
                <w:sz w:val="22"/>
                <w:szCs w:val="22"/>
                <w:vertAlign w:val="baseline"/>
                <w:lang w:val="es-ES"/>
              </w:rPr>
              <w:t xml:space="preserve"> y agendar consulta</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Paciente</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paciente elige la fecha en el cual quiere agendar una consulta o una cita.</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Primario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CU007</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eastAsia="Noto Serif CJK SC" w:cs="Arial" w:ascii="Arial" w:hAnsi="Arial"/>
                <w:color w:val="auto"/>
                <w:kern w:val="2"/>
                <w:position w:val="0"/>
                <w:sz w:val="22"/>
                <w:sz w:val="22"/>
                <w:szCs w:val="22"/>
                <w:vertAlign w:val="baseline"/>
                <w:lang w:val="es-ES" w:eastAsia="zh-CN" w:bidi="hi-IN"/>
              </w:rPr>
              <w:t>Solicitud de exámenes</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Paciente</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paciente selecciona la opción de crear solicitud de examen para ver el listado de laboratorios disponibles. Tiene la opción par ingresar el nombre del laboratorio por nombre. Después selecciona el laboratorio, agrega cada tipo de examen que necesita y envía la solicitud de exámenes.</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Primario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CU008</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Ver resultados de exámenes por laboratorio</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Paciente</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paciente selecciona el laboratorio al cual ha hecho solicitud de exámenes para ver los resultados de los mismos.</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Primario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CU009</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Descargar resultados de exámenes</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Paciente</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paciente elige un resultad para poder descargarlo en formato pdf</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Primario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lang w:val="es-ES"/>
              </w:rPr>
            </w:pPr>
            <w:r>
              <w:rPr>
                <w:rFonts w:cs="Arial" w:ascii="Arial" w:hAnsi="Arial"/>
                <w:position w:val="0"/>
                <w:sz w:val="22"/>
                <w:sz w:val="22"/>
                <w:szCs w:val="22"/>
                <w:vertAlign w:val="baseline"/>
                <w:lang w:val="es-ES"/>
              </w:rPr>
              <w:t>CU010</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Subir resultados</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Paciente</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paciente elige una consulta y sube cada archivo de resultado que corresponda a los exámenes solicitados en la consulta.</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Primario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lang w:val="es-ES"/>
              </w:rPr>
            </w:pPr>
            <w:r>
              <w:rPr>
                <w:rFonts w:cs="Arial" w:ascii="Arial" w:hAnsi="Arial"/>
                <w:position w:val="0"/>
                <w:sz w:val="22"/>
                <w:sz w:val="22"/>
                <w:szCs w:val="22"/>
                <w:vertAlign w:val="baseline"/>
                <w:lang w:val="es-ES"/>
              </w:rPr>
              <w:t>CU011</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Ver historial médico</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Paciente</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paciente paciente selecciona la opción de historial médico el cual le permitirá ver las consultas y exámenes realizados.</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lang w:val="es-ES"/>
              </w:rPr>
            </w:pPr>
            <w:r>
              <w:rPr>
                <w:rFonts w:cs="Arial" w:ascii="Arial" w:hAnsi="Arial"/>
                <w:position w:val="0"/>
                <w:sz w:val="22"/>
                <w:sz w:val="22"/>
                <w:szCs w:val="22"/>
                <w:vertAlign w:val="baseline"/>
                <w:lang w:val="es-ES"/>
              </w:rPr>
              <w:t>CU012</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Ver historial médico en un intervalo de fecha</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Paciente</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paciente ingresa dos fechas inicial y final para ver el historial médico en ese intervalo de fecha</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rPr>
          <w:rFonts w:ascii="Arial" w:hAnsi="Arial" w:cs="Arial"/>
          <w:sz w:val="22"/>
          <w:szCs w:val="22"/>
        </w:rPr>
      </w:pPr>
      <w:r>
        <w:rPr>
          <w:rFonts w:cs="Arial" w:ascii="Arial" w:hAnsi="Arial"/>
          <w:sz w:val="22"/>
          <w:szCs w:val="22"/>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lang w:val="es-ES"/>
              </w:rPr>
            </w:pPr>
            <w:r>
              <w:rPr>
                <w:rFonts w:cs="Arial" w:ascii="Arial" w:hAnsi="Arial"/>
                <w:position w:val="0"/>
                <w:sz w:val="22"/>
                <w:sz w:val="22"/>
                <w:szCs w:val="22"/>
                <w:vertAlign w:val="baseline"/>
                <w:lang w:val="es-ES"/>
              </w:rPr>
              <w:t>CU013</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Reporte historial médico</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Paciente</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paciente selecciona la opción de descargar reporte en formato pdf</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rPr>
          <w:rFonts w:ascii="Arial" w:hAnsi="Arial" w:cs="Arial"/>
          <w:sz w:val="22"/>
          <w:szCs w:val="22"/>
        </w:rPr>
      </w:pPr>
      <w:r>
        <w:rPr>
          <w:rFonts w:cs="Arial" w:ascii="Arial" w:hAnsi="Arial"/>
          <w:sz w:val="22"/>
          <w:szCs w:val="22"/>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lang w:val="es-ES"/>
              </w:rPr>
            </w:pPr>
            <w:r>
              <w:rPr>
                <w:rFonts w:cs="Arial" w:ascii="Arial" w:hAnsi="Arial"/>
                <w:position w:val="0"/>
                <w:sz w:val="22"/>
                <w:sz w:val="22"/>
                <w:szCs w:val="22"/>
                <w:vertAlign w:val="baseline"/>
                <w:lang w:val="es-ES"/>
              </w:rPr>
              <w:t>CU014</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Ver historial de recargas</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Paciente</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paciente selecciona la opción de historial de recargas para que pueda ver las recargas que ha realizado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Primario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lang w:val="es-ES"/>
              </w:rPr>
            </w:pPr>
            <w:r>
              <w:rPr>
                <w:rFonts w:cs="Arial" w:ascii="Arial" w:hAnsi="Arial"/>
                <w:position w:val="0"/>
                <w:sz w:val="22"/>
                <w:sz w:val="22"/>
                <w:szCs w:val="22"/>
                <w:vertAlign w:val="baseline"/>
                <w:lang w:val="es-ES"/>
              </w:rPr>
              <w:t>CU015</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Reporte historial de recargas</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Paciente</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paciente selecciona la opción de descargar reporte en formato pdf</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rPr>
          <w:rFonts w:ascii="Arial" w:hAnsi="Arial" w:cs="Arial"/>
          <w:sz w:val="22"/>
          <w:szCs w:val="22"/>
        </w:rPr>
      </w:pPr>
      <w:r>
        <w:rPr>
          <w:rFonts w:cs="Arial" w:ascii="Arial" w:hAnsi="Arial"/>
          <w:sz w:val="22"/>
          <w:szCs w:val="22"/>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lang w:val="es-ES"/>
              </w:rPr>
            </w:pPr>
            <w:r>
              <w:rPr>
                <w:rFonts w:cs="Arial" w:ascii="Arial" w:hAnsi="Arial"/>
                <w:position w:val="0"/>
                <w:sz w:val="22"/>
                <w:sz w:val="22"/>
                <w:szCs w:val="22"/>
                <w:vertAlign w:val="baseline"/>
                <w:lang w:val="es-ES"/>
              </w:rPr>
              <w:t>CU016</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Ver consultas</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Paciente</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paciente selecciona la opción de consultas.</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lang w:val="es-ES"/>
              </w:rPr>
            </w:pPr>
            <w:r>
              <w:rPr>
                <w:rFonts w:cs="Arial" w:ascii="Arial" w:hAnsi="Arial"/>
                <w:position w:val="0"/>
                <w:sz w:val="22"/>
                <w:sz w:val="22"/>
                <w:szCs w:val="22"/>
                <w:vertAlign w:val="baseline"/>
                <w:lang w:val="es-ES"/>
              </w:rPr>
              <w:t>CU017</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Ver consultas por especialidad</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Paciente</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paciente selecciona la especialidad para ver las consultas que contengan dicha especialidad</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rPr>
          <w:rFonts w:ascii="Arial" w:hAnsi="Arial" w:cs="Arial"/>
          <w:sz w:val="22"/>
          <w:szCs w:val="22"/>
        </w:rPr>
      </w:pPr>
      <w:r>
        <w:rPr>
          <w:rFonts w:cs="Arial" w:ascii="Arial" w:hAnsi="Arial"/>
          <w:sz w:val="22"/>
          <w:szCs w:val="22"/>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position w:val="0"/>
                <w:sz w:val="22"/>
                <w:sz w:val="22"/>
                <w:szCs w:val="22"/>
                <w:vertAlign w:val="baseline"/>
                <w:lang w:val="es-ES"/>
              </w:rPr>
              <w:t>CU018</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Reporte de  consultas</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Paciente</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paciente selecciona la opción de descargar reporte en formato pdf</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rPr/>
      </w:pPr>
      <w:r>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lang w:val="es-ES"/>
              </w:rPr>
            </w:pPr>
            <w:r>
              <w:rPr>
                <w:rFonts w:cs="Arial" w:ascii="Arial" w:hAnsi="Arial"/>
                <w:position w:val="0"/>
                <w:sz w:val="22"/>
                <w:sz w:val="22"/>
                <w:szCs w:val="22"/>
                <w:vertAlign w:val="baseline"/>
                <w:lang w:val="es-ES"/>
              </w:rPr>
              <w:t>CU019</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Ver exámenes.</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Paciente</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paciente selecciona la opción de exámenes de laboratorio para ver el listado de exámenes que ha hecho.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b/>
                <w:b/>
                <w:bCs/>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position w:val="0"/>
                <w:sz w:val="22"/>
                <w:sz w:val="22"/>
                <w:szCs w:val="22"/>
                <w:vertAlign w:val="baseline"/>
                <w:lang w:val="es-ES"/>
              </w:rPr>
              <w:t>CU020</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Reporte de exámenes</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Paciente</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paciente selecciona la opción de descargar reporte en formato pdf</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p>
      <w:pPr>
        <w:pStyle w:val="Normal"/>
        <w:jc w:val="center"/>
        <w:rPr>
          <w:rFonts w:ascii="Arial" w:hAnsi="Arial" w:cs="Arial"/>
          <w:b/>
          <w:b/>
          <w:bCs/>
          <w:sz w:val="22"/>
          <w:szCs w:val="22"/>
          <w:u w:val="none"/>
          <w:lang w:val="es-ES"/>
        </w:rPr>
      </w:pPr>
      <w:r>
        <w:rPr>
          <w:rFonts w:cs="Arial" w:ascii="Arial" w:hAnsi="Arial"/>
          <w:b/>
          <w:bCs/>
          <w:sz w:val="22"/>
          <w:szCs w:val="22"/>
          <w:u w:val="none"/>
          <w:lang w:val="es-ES"/>
        </w:rPr>
        <w:t>CASOS DE USO -MODULO LABORATORIO-</w:t>
      </w:r>
    </w:p>
    <w:p>
      <w:pPr>
        <w:pStyle w:val="Normal"/>
        <w:jc w:val="center"/>
        <w:rPr>
          <w:rFonts w:ascii="Arial" w:hAnsi="Arial" w:cs="Arial"/>
          <w:b/>
          <w:b/>
          <w:bCs/>
          <w:sz w:val="22"/>
          <w:szCs w:val="22"/>
          <w:u w:val="none"/>
          <w:lang w:val="es-ES"/>
        </w:rPr>
      </w:pPr>
      <w:r>
        <w:rPr>
          <w:rFonts w:cs="Arial" w:ascii="Arial" w:hAnsi="Arial"/>
          <w:b/>
          <w:bCs/>
          <w:sz w:val="22"/>
          <w:szCs w:val="22"/>
          <w:u w:val="none"/>
          <w:lang w:val="es-ES"/>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CU001</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Completar información inicial</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Usuario de laboratorio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usuario después de registrarse y haber seleccionado el tipo usuario de laboratorio, ingresa los tipos de exámenes y costos, y guardar los cambios</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rPr>
          <w:rFonts w:ascii="Arial" w:hAnsi="Arial" w:cs="Arial"/>
          <w:sz w:val="22"/>
          <w:szCs w:val="22"/>
        </w:rPr>
      </w:pPr>
      <w:r>
        <w:rPr>
          <w:rFonts w:cs="Arial" w:ascii="Arial" w:hAnsi="Arial"/>
          <w:sz w:val="22"/>
          <w:szCs w:val="22"/>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CU002</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Agregar tipo de examen.</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Usuario de laboratorio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usuario de laboratorio selecciona la opción de agregar examen, y escoge el tipo de examen que quiere realizarse en el laboratorio, a la misma vez establece el costo de dicho examen.</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rPr>
          <w:rFonts w:ascii="Arial" w:hAnsi="Arial" w:cs="Arial"/>
          <w:sz w:val="22"/>
          <w:szCs w:val="22"/>
          <w:u w:val="single"/>
        </w:rPr>
      </w:pPr>
      <w:r>
        <w:rPr>
          <w:rFonts w:cs="Arial" w:ascii="Arial" w:hAnsi="Arial"/>
          <w:sz w:val="22"/>
          <w:szCs w:val="22"/>
          <w:u w:val="single"/>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CU003</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Editar costo de tipo examen agregado</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Usuario de laboratorio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usuario de laboratorio elige el tipo de examen que agregado previamente para poder editar su costo.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rPr>
          <w:rFonts w:ascii="Arial" w:hAnsi="Arial" w:cs="Arial"/>
          <w:sz w:val="22"/>
          <w:szCs w:val="22"/>
        </w:rPr>
      </w:pPr>
      <w:r>
        <w:rPr>
          <w:rFonts w:cs="Arial" w:ascii="Arial" w:hAnsi="Arial"/>
          <w:sz w:val="22"/>
          <w:szCs w:val="22"/>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CU004</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Visualizar las solicitudes de exámenes</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Usuario de laboratorio</w:t>
            </w:r>
          </w:p>
        </w:tc>
      </w:tr>
      <w:tr>
        <w:trPr>
          <w:trHeight w:val="396"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usuario de laboratorio selecciona la opción de listado de solicitudes de exámenes.</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Primario</w:t>
            </w:r>
          </w:p>
        </w:tc>
      </w:tr>
    </w:tbl>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CU005</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Subir resultados</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Usuario de laboratorio</w:t>
            </w:r>
          </w:p>
        </w:tc>
      </w:tr>
      <w:tr>
        <w:trPr>
          <w:trHeight w:val="396"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usuario de laboratorio después de haber seleccionado una solicitud, elige los archivos de resultados correspondientes a los exámenes de la solicitud.</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Primario</w:t>
            </w:r>
          </w:p>
        </w:tc>
      </w:tr>
    </w:tbl>
    <w:p>
      <w:pPr>
        <w:pStyle w:val="Normal"/>
        <w:rPr>
          <w:rFonts w:ascii="Arial" w:hAnsi="Arial" w:cs="Arial"/>
          <w:sz w:val="22"/>
          <w:szCs w:val="22"/>
        </w:rPr>
      </w:pPr>
      <w:r>
        <w:rPr>
          <w:rFonts w:cs="Arial" w:ascii="Arial" w:hAnsi="Arial"/>
          <w:sz w:val="22"/>
          <w:szCs w:val="22"/>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CU006</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Visualizar saldo actual</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Usuario de laboratorio</w:t>
            </w:r>
          </w:p>
        </w:tc>
      </w:tr>
      <w:tr>
        <w:trPr>
          <w:trHeight w:val="396"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usuario de laboratorio selecciona la opción de ver saldo para ver su saldo actual</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rPr>
          <w:rFonts w:ascii="Arial" w:hAnsi="Arial" w:cs="Arial"/>
          <w:sz w:val="22"/>
          <w:szCs w:val="22"/>
        </w:rPr>
      </w:pPr>
      <w:r>
        <w:rPr>
          <w:rFonts w:cs="Arial" w:ascii="Arial" w:hAnsi="Arial"/>
          <w:sz w:val="22"/>
          <w:szCs w:val="22"/>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CU008</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Reporte de saldo</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Usuario de laboratorio</w:t>
            </w:r>
          </w:p>
        </w:tc>
      </w:tr>
      <w:tr>
        <w:trPr>
          <w:trHeight w:val="396"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usuario de laboratorio selecciona la opción de descargar reporte en formato pdf</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rPr>
          <w:rFonts w:ascii="Arial" w:hAnsi="Arial" w:cs="Arial"/>
          <w:sz w:val="22"/>
          <w:szCs w:val="22"/>
        </w:rPr>
      </w:pPr>
      <w:r>
        <w:rPr>
          <w:rFonts w:cs="Arial" w:ascii="Arial" w:hAnsi="Arial"/>
          <w:sz w:val="22"/>
          <w:szCs w:val="22"/>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CU009</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Listar pacientes que han generado más ingresos</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Usuario de laboratorio</w:t>
            </w:r>
          </w:p>
        </w:tc>
      </w:tr>
      <w:tr>
        <w:trPr>
          <w:trHeight w:val="396"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usuario de laboratorio selecciona la opción para ver el listado de pacientes que han generado más ingresos.</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rPr>
          <w:rFonts w:ascii="Arial" w:hAnsi="Arial" w:cs="Arial"/>
          <w:sz w:val="22"/>
          <w:szCs w:val="22"/>
        </w:rPr>
      </w:pPr>
      <w:r>
        <w:rPr>
          <w:rFonts w:cs="Arial" w:ascii="Arial" w:hAnsi="Arial"/>
          <w:sz w:val="22"/>
          <w:szCs w:val="22"/>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CU009</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Listar pacientes que han generado más ingresos en un intervalo de fecha</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Usuario de laboratorio</w:t>
            </w:r>
          </w:p>
        </w:tc>
      </w:tr>
      <w:tr>
        <w:trPr>
          <w:trHeight w:val="396"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usuario de laboratorio ingresa el intervalo de fecha para ver el listado de pacientes que han generado más ingresos.</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rPr>
          <w:rFonts w:ascii="Arial" w:hAnsi="Arial" w:cs="Arial"/>
          <w:sz w:val="22"/>
          <w:szCs w:val="22"/>
        </w:rPr>
      </w:pPr>
      <w:r>
        <w:rPr>
          <w:rFonts w:cs="Arial" w:ascii="Arial" w:hAnsi="Arial"/>
          <w:sz w:val="22"/>
          <w:szCs w:val="22"/>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CU010</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Reporte pacientes que han generado más ingresos</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Usuario de laboratorio</w:t>
            </w:r>
          </w:p>
        </w:tc>
      </w:tr>
      <w:tr>
        <w:trPr>
          <w:trHeight w:val="396"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usuario de laboratorio selecciona la opción de descargar reporte en formato pdf</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rPr>
          <w:rFonts w:ascii="Arial" w:hAnsi="Arial" w:cs="Arial"/>
          <w:sz w:val="22"/>
          <w:szCs w:val="22"/>
        </w:rPr>
      </w:pPr>
      <w:r>
        <w:rPr>
          <w:rFonts w:cs="Arial" w:ascii="Arial" w:hAnsi="Arial"/>
          <w:sz w:val="22"/>
          <w:szCs w:val="22"/>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CU011</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Listar tipos de exámenes que han generado más ingresos</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Usuario de laboratorio</w:t>
            </w:r>
          </w:p>
        </w:tc>
      </w:tr>
      <w:tr>
        <w:trPr>
          <w:trHeight w:val="396"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usuario de laboratorio selecciona la opción para ver el listado de exámenes que han generado más ingresos</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rPr>
          <w:rFonts w:ascii="Arial" w:hAnsi="Arial" w:cs="Arial"/>
          <w:sz w:val="22"/>
          <w:szCs w:val="22"/>
        </w:rPr>
      </w:pPr>
      <w:r>
        <w:rPr>
          <w:rFonts w:cs="Arial" w:ascii="Arial" w:hAnsi="Arial"/>
          <w:sz w:val="22"/>
          <w:szCs w:val="22"/>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CU012</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Listar tipos de exámenes que han generado más ingresos por fecha</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Usuario de laboratorio</w:t>
            </w:r>
          </w:p>
        </w:tc>
      </w:tr>
      <w:tr>
        <w:trPr>
          <w:trHeight w:val="396"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usuario de laboratorio ingresa la fecha inicial y final para ver el listado de exámenes que han generado más ingresos en un intervalo de tiempo.</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rPr>
          <w:rFonts w:ascii="Arial" w:hAnsi="Arial" w:cs="Arial"/>
          <w:sz w:val="22"/>
          <w:szCs w:val="22"/>
        </w:rPr>
      </w:pPr>
      <w:r>
        <w:rPr>
          <w:rFonts w:cs="Arial" w:ascii="Arial" w:hAnsi="Arial"/>
          <w:sz w:val="22"/>
          <w:szCs w:val="22"/>
        </w:rPr>
      </w:r>
    </w:p>
    <w:tbl>
      <w:tblPr>
        <w:tblStyle w:val="3"/>
        <w:tblW w:w="10260" w:type="dxa"/>
        <w:jc w:val="left"/>
        <w:tblInd w:w="0" w:type="dxa"/>
        <w:tblCellMar>
          <w:top w:w="0" w:type="dxa"/>
          <w:left w:w="108" w:type="dxa"/>
          <w:bottom w:w="0" w:type="dxa"/>
          <w:right w:w="108" w:type="dxa"/>
        </w:tblCellMar>
      </w:tblPr>
      <w:tblGrid>
        <w:gridCol w:w="2318"/>
        <w:gridCol w:w="7941"/>
      </w:tblGrid>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Número: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CU013</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Caso de uso: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Reporte de exámenes que generan más ingresos</w:t>
            </w:r>
          </w:p>
        </w:tc>
      </w:tr>
      <w:tr>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Actores:</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Usuario de laboratorio</w:t>
            </w:r>
          </w:p>
        </w:tc>
      </w:tr>
      <w:tr>
        <w:trPr>
          <w:trHeight w:val="396"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Descripción:</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El usuario de laboratorio selecciona la opción de descargar reporte en formato pdf</w:t>
            </w:r>
          </w:p>
        </w:tc>
      </w:tr>
      <w:tr>
        <w:trPr>
          <w:trHeight w:val="90" w:hRule="atLeast"/>
        </w:trPr>
        <w:tc>
          <w:tcPr>
            <w:tcW w:w="2318"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position w:val="0"/>
                <w:sz w:val="24"/>
                <w:sz w:val="22"/>
                <w:szCs w:val="22"/>
                <w:vertAlign w:val="baseline"/>
                <w:lang w:val="es-ES"/>
              </w:rPr>
            </w:pPr>
            <w:r>
              <w:rPr>
                <w:rFonts w:cs="Arial" w:ascii="Arial" w:hAnsi="Arial"/>
                <w:b/>
                <w:bCs/>
                <w:position w:val="0"/>
                <w:sz w:val="22"/>
                <w:sz w:val="22"/>
                <w:szCs w:val="22"/>
                <w:vertAlign w:val="baseline"/>
                <w:lang w:val="es-ES"/>
              </w:rPr>
              <w:t>Tipo:</w:t>
            </w:r>
          </w:p>
        </w:tc>
        <w:tc>
          <w:tcPr>
            <w:tcW w:w="7941"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cs="Arial"/>
                <w:sz w:val="22"/>
                <w:szCs w:val="22"/>
              </w:rPr>
            </w:pPr>
            <w:r>
              <w:rPr>
                <w:rFonts w:cs="Arial" w:ascii="Arial" w:hAnsi="Arial"/>
                <w:position w:val="0"/>
                <w:sz w:val="22"/>
                <w:sz w:val="22"/>
                <w:szCs w:val="22"/>
                <w:vertAlign w:val="baseline"/>
                <w:lang w:val="es-ES"/>
              </w:rPr>
              <w:t>Secundario</w:t>
            </w:r>
          </w:p>
        </w:tc>
      </w:tr>
    </w:tbl>
    <w:p>
      <w:pPr>
        <w:pStyle w:val="Normal"/>
        <w:rPr>
          <w:rFonts w:ascii="Arial" w:hAnsi="Arial" w:cs="Arial"/>
          <w:sz w:val="22"/>
          <w:szCs w:val="22"/>
        </w:rPr>
      </w:pPr>
      <w:r>
        <w:rPr/>
      </w:r>
    </w:p>
    <w:sectPr>
      <w:type w:val="nextPage"/>
      <w:pgSz w:w="12240" w:h="15840"/>
      <w:pgMar w:left="1134" w:right="1134" w:header="0" w:top="1134" w:footer="0" w:bottom="1134" w:gutter="0"/>
      <w:pgNumType w:fmt="decimal"/>
      <w:formProt w:val="false"/>
      <w:textDirection w:val="lrTb"/>
      <w:docGrid w:type="default" w:linePitch="600" w:charSpace="3850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360"/>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GT" w:eastAsia="zh-CN" w:bidi="hi-IN"/>
      </w:rPr>
    </w:rPrDefault>
    <w:pPrDefault>
      <w:pPr>
        <w:suppressAutoHyphens w:val="true"/>
      </w:pPr>
    </w:pPrDefault>
  </w:docDefaults>
  <w:latentStyles w:defLockedState="0" w:defUIPriority="99" w:defSemiHidden="1" w:defUnhideWhenUsed="1" w:defQFormat="0" w:count="260">
    <w:lsdException w:name="Normal" w:uiPriority="6" w:semiHidden="0" w:unhideWhenUsed="0"/>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7"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7"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6"/>
    <w:qFormat/>
    <w:pPr>
      <w:widowControl/>
      <w:suppressAutoHyphens w:val="true"/>
      <w:overflowPunct w:val="false"/>
      <w:bidi w:val="0"/>
      <w:spacing w:before="0" w:after="0"/>
      <w:jc w:val="left"/>
    </w:pPr>
    <w:rPr>
      <w:rFonts w:ascii="Liberation Serif" w:hAnsi="Liberation Serif" w:eastAsia="Noto Serif CJK SC" w:cs="Noto Sans Devanagari"/>
      <w:color w:val="auto"/>
      <w:kern w:val="2"/>
      <w:sz w:val="24"/>
      <w:szCs w:val="24"/>
      <w:lang w:val="es-GT" w:eastAsia="hi-IN" w:bidi="hi-IN"/>
    </w:rPr>
  </w:style>
  <w:style w:type="character" w:styleId="DefaultParagraphFont" w:default="1">
    <w:name w:val="Default Paragraph Font"/>
    <w:uiPriority w:val="0"/>
    <w:semiHidden/>
    <w:qFormat/>
    <w:rPr/>
  </w:style>
  <w:style w:type="paragraph" w:styleId="Ttulo" w:customStyle="1">
    <w:name w:val="Título"/>
    <w:basedOn w:val="Normal"/>
    <w:next w:val="Cuerpodetexto"/>
    <w:uiPriority w:val="6"/>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uiPriority w:val="7"/>
    <w:pPr>
      <w:spacing w:lineRule="auto" w:line="276" w:before="0" w:after="140"/>
    </w:pPr>
    <w:rPr/>
  </w:style>
  <w:style w:type="paragraph" w:styleId="Lista">
    <w:name w:val="List"/>
    <w:basedOn w:val="Cuerpodetexto"/>
    <w:uiPriority w:val="7"/>
    <w:pPr/>
    <w:rPr>
      <w:rFonts w:cs="Noto Sans Devanagari"/>
    </w:rPr>
  </w:style>
  <w:style w:type="paragraph" w:styleId="Leyenda" w:customStyle="1">
    <w:name w:val="Caption"/>
    <w:basedOn w:val="Normal"/>
    <w:uiPriority w:val="7"/>
    <w:qFormat/>
    <w:pPr>
      <w:suppressLineNumbers/>
      <w:spacing w:before="120" w:after="120"/>
    </w:pPr>
    <w:rPr>
      <w:rFonts w:cs="Noto Sans Devanagari"/>
      <w:i/>
      <w:iCs/>
      <w:sz w:val="24"/>
      <w:szCs w:val="24"/>
    </w:rPr>
  </w:style>
  <w:style w:type="paragraph" w:styleId="Ndice" w:customStyle="1">
    <w:name w:val="Índice"/>
    <w:basedOn w:val="Normal"/>
    <w:uiPriority w:val="6"/>
    <w:qFormat/>
    <w:pPr>
      <w:suppressLineNumbers/>
    </w:pPr>
    <w:rPr>
      <w:rFonts w:cs="Noto Sans Devanagari"/>
    </w:rPr>
  </w:style>
  <w:style w:type="paragraph" w:styleId="Contenidodelatabla" w:customStyle="1">
    <w:name w:val="Contenido de la tabla"/>
    <w:basedOn w:val="Normal"/>
    <w:uiPriority w:val="6"/>
    <w:qFormat/>
    <w:pPr>
      <w:suppressLineNumbers/>
    </w:pPr>
    <w:rPr/>
  </w:style>
  <w:style w:type="paragraph" w:styleId="Ttulodelatabla" w:customStyle="1">
    <w:name w:val="Título de la tabla"/>
    <w:basedOn w:val="Contenidodelatabla"/>
    <w:uiPriority w:val="6"/>
    <w:qFormat/>
    <w:pPr>
      <w:suppressLineNumbers/>
      <w:jc w:val="center"/>
    </w:pPr>
    <w:rPr>
      <w:b/>
      <w:bCs/>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170</TotalTime>
  <Application>LibreOffice/6.4.7.2$Linux_X86_64 LibreOffice_project/40$Build-2</Application>
  <Pages>11</Pages>
  <Words>2401</Words>
  <Characters>13696</Characters>
  <CharactersWithSpaces>15343</CharactersWithSpaces>
  <Paragraphs>756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2023-04-06T18:31:00Z</dcterms:created>
  <dc:creator>Usuario</dc:creator>
  <dc:description/>
  <dc:language>es-GT</dc:language>
  <cp:lastModifiedBy/>
  <dcterms:modified xsi:type="dcterms:W3CDTF">2023-04-15T01:13:42Z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583FE984FC104CDC9C2637D3C7A5CD04</vt:lpwstr>
  </property>
  <property fmtid="{D5CDD505-2E9C-101B-9397-08002B2CF9AE}" pid="3" name="KSOProductBuildVer">
    <vt:lpwstr>3082-11.2.0.11516</vt:lpwstr>
  </property>
  <property fmtid="{D5CDD505-2E9C-101B-9397-08002B2CF9AE}" pid="4" name="LinksUpToDate">
    <vt:bool>0</vt:bool>
  </property>
  <property fmtid="{D5CDD505-2E9C-101B-9397-08002B2CF9AE}" pid="5" name="ScaleCrop">
    <vt:bool>0</vt:bool>
  </property>
</Properties>
</file>