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FAE53" w14:textId="0FE35D04" w:rsidR="009E4787" w:rsidRPr="00086AC7" w:rsidRDefault="005E152E" w:rsidP="005E152E">
      <w:pPr>
        <w:autoSpaceDE w:val="0"/>
        <w:autoSpaceDN w:val="0"/>
        <w:adjustRightInd w:val="0"/>
        <w:spacing w:after="0" w:line="240" w:lineRule="auto"/>
        <w:rPr>
          <w:rFonts w:ascii="LMRoman12-Bold" w:hAnsi="LMRoman12-Bold" w:cs="LMRoman12-Bold"/>
          <w:b/>
          <w:bCs/>
          <w:sz w:val="24"/>
          <w:szCs w:val="24"/>
        </w:rPr>
      </w:pPr>
      <w:r w:rsidRPr="00086AC7">
        <w:rPr>
          <w:rFonts w:ascii="LMRoman12-Bold" w:hAnsi="LMRoman12-Bold" w:cs="LMRoman12-Bold"/>
          <w:b/>
          <w:bCs/>
          <w:sz w:val="24"/>
          <w:szCs w:val="24"/>
        </w:rPr>
        <w:t>Classification and Regression, from linear and logistic regression to neural networks</w:t>
      </w:r>
    </w:p>
    <w:p w14:paraId="20741901" w14:textId="20EFF7D5" w:rsidR="005E152E" w:rsidRPr="00086AC7" w:rsidRDefault="005E152E" w:rsidP="005E152E">
      <w:pPr>
        <w:autoSpaceDE w:val="0"/>
        <w:autoSpaceDN w:val="0"/>
        <w:adjustRightInd w:val="0"/>
        <w:spacing w:after="0" w:line="240" w:lineRule="auto"/>
        <w:rPr>
          <w:rFonts w:ascii="LMRoman12-Bold" w:hAnsi="LMRoman12-Bold" w:cs="LMRoman12-Bold"/>
          <w:b/>
          <w:bCs/>
          <w:sz w:val="24"/>
          <w:szCs w:val="24"/>
        </w:rPr>
      </w:pPr>
    </w:p>
    <w:sdt>
      <w:sdtPr>
        <w:rPr>
          <w:color w:val="auto"/>
        </w:rPr>
        <w:id w:val="-1796589769"/>
        <w:docPartObj>
          <w:docPartGallery w:val="Table of Contents"/>
          <w:docPartUnique/>
        </w:docPartObj>
      </w:sdtPr>
      <w:sdtEndPr>
        <w:rPr>
          <w:rFonts w:asciiTheme="minorHAnsi" w:eastAsiaTheme="minorHAnsi" w:hAnsiTheme="minorHAnsi" w:cstheme="minorBidi"/>
          <w:b/>
          <w:bCs/>
          <w:noProof/>
          <w:sz w:val="22"/>
          <w:szCs w:val="22"/>
        </w:rPr>
      </w:sdtEndPr>
      <w:sdtContent>
        <w:p w14:paraId="617FF3F8" w14:textId="4FE2CA3E" w:rsidR="00086AC7" w:rsidRPr="00086AC7" w:rsidRDefault="00086AC7">
          <w:pPr>
            <w:pStyle w:val="TOCHeading"/>
            <w:rPr>
              <w:color w:val="auto"/>
            </w:rPr>
          </w:pPr>
          <w:r w:rsidRPr="00086AC7">
            <w:rPr>
              <w:color w:val="auto"/>
            </w:rPr>
            <w:t>Table of Contents</w:t>
          </w:r>
        </w:p>
        <w:p w14:paraId="0A1BD084" w14:textId="61C99C1A" w:rsidR="002124A0" w:rsidRDefault="00086AC7">
          <w:pPr>
            <w:pStyle w:val="TOC1"/>
            <w:tabs>
              <w:tab w:val="left" w:pos="440"/>
              <w:tab w:val="right" w:leader="dot" w:pos="9350"/>
            </w:tabs>
            <w:rPr>
              <w:rFonts w:eastAsiaTheme="minorEastAsia"/>
              <w:noProof/>
            </w:rPr>
          </w:pPr>
          <w:r w:rsidRPr="00086AC7">
            <w:fldChar w:fldCharType="begin"/>
          </w:r>
          <w:r w:rsidRPr="00086AC7">
            <w:instrText xml:space="preserve"> TOC \o "1-5" \h \z \u </w:instrText>
          </w:r>
          <w:r w:rsidRPr="00086AC7">
            <w:fldChar w:fldCharType="separate"/>
          </w:r>
          <w:hyperlink w:anchor="_Toc119312583" w:history="1">
            <w:r w:rsidR="002124A0" w:rsidRPr="006C048A">
              <w:rPr>
                <w:rStyle w:val="Hyperlink"/>
                <w:rFonts w:ascii="Arial" w:hAnsi="Arial" w:cs="Arial"/>
                <w:noProof/>
              </w:rPr>
              <w:t>1.</w:t>
            </w:r>
            <w:r w:rsidR="002124A0">
              <w:rPr>
                <w:rFonts w:eastAsiaTheme="minorEastAsia"/>
                <w:noProof/>
              </w:rPr>
              <w:tab/>
            </w:r>
            <w:r w:rsidR="002124A0" w:rsidRPr="006C048A">
              <w:rPr>
                <w:rStyle w:val="Hyperlink"/>
                <w:rFonts w:ascii="Arial" w:hAnsi="Arial" w:cs="Arial"/>
                <w:noProof/>
              </w:rPr>
              <w:t>Introduction</w:t>
            </w:r>
            <w:r w:rsidR="002124A0">
              <w:rPr>
                <w:noProof/>
                <w:webHidden/>
              </w:rPr>
              <w:tab/>
            </w:r>
            <w:r w:rsidR="002124A0">
              <w:rPr>
                <w:noProof/>
                <w:webHidden/>
              </w:rPr>
              <w:fldChar w:fldCharType="begin"/>
            </w:r>
            <w:r w:rsidR="002124A0">
              <w:rPr>
                <w:noProof/>
                <w:webHidden/>
              </w:rPr>
              <w:instrText xml:space="preserve"> PAGEREF _Toc119312583 \h </w:instrText>
            </w:r>
            <w:r w:rsidR="002124A0">
              <w:rPr>
                <w:noProof/>
                <w:webHidden/>
              </w:rPr>
            </w:r>
            <w:r w:rsidR="002124A0">
              <w:rPr>
                <w:noProof/>
                <w:webHidden/>
              </w:rPr>
              <w:fldChar w:fldCharType="separate"/>
            </w:r>
            <w:r w:rsidR="002124A0">
              <w:rPr>
                <w:noProof/>
                <w:webHidden/>
              </w:rPr>
              <w:t>1</w:t>
            </w:r>
            <w:r w:rsidR="002124A0">
              <w:rPr>
                <w:noProof/>
                <w:webHidden/>
              </w:rPr>
              <w:fldChar w:fldCharType="end"/>
            </w:r>
          </w:hyperlink>
        </w:p>
        <w:p w14:paraId="681B1E9C" w14:textId="3B1A0FD5" w:rsidR="002124A0" w:rsidRDefault="002124A0">
          <w:pPr>
            <w:pStyle w:val="TOC1"/>
            <w:tabs>
              <w:tab w:val="left" w:pos="440"/>
              <w:tab w:val="right" w:leader="dot" w:pos="9350"/>
            </w:tabs>
            <w:rPr>
              <w:rFonts w:eastAsiaTheme="minorEastAsia"/>
              <w:noProof/>
            </w:rPr>
          </w:pPr>
          <w:hyperlink w:anchor="_Toc119312584" w:history="1">
            <w:r w:rsidRPr="006C048A">
              <w:rPr>
                <w:rStyle w:val="Hyperlink"/>
                <w:rFonts w:ascii="Arial" w:hAnsi="Arial" w:cs="Arial"/>
                <w:noProof/>
              </w:rPr>
              <w:t>2.</w:t>
            </w:r>
            <w:r>
              <w:rPr>
                <w:rFonts w:eastAsiaTheme="minorEastAsia"/>
                <w:noProof/>
              </w:rPr>
              <w:tab/>
            </w:r>
            <w:r w:rsidRPr="006C048A">
              <w:rPr>
                <w:rStyle w:val="Hyperlink"/>
                <w:rFonts w:ascii="Arial" w:hAnsi="Arial" w:cs="Arial"/>
                <w:noProof/>
              </w:rPr>
              <w:t>Data and Methods</w:t>
            </w:r>
            <w:r>
              <w:rPr>
                <w:noProof/>
                <w:webHidden/>
              </w:rPr>
              <w:tab/>
            </w:r>
            <w:r>
              <w:rPr>
                <w:noProof/>
                <w:webHidden/>
              </w:rPr>
              <w:fldChar w:fldCharType="begin"/>
            </w:r>
            <w:r>
              <w:rPr>
                <w:noProof/>
                <w:webHidden/>
              </w:rPr>
              <w:instrText xml:space="preserve"> PAGEREF _Toc119312584 \h </w:instrText>
            </w:r>
            <w:r>
              <w:rPr>
                <w:noProof/>
                <w:webHidden/>
              </w:rPr>
            </w:r>
            <w:r>
              <w:rPr>
                <w:noProof/>
                <w:webHidden/>
              </w:rPr>
              <w:fldChar w:fldCharType="separate"/>
            </w:r>
            <w:r>
              <w:rPr>
                <w:noProof/>
                <w:webHidden/>
              </w:rPr>
              <w:t>1</w:t>
            </w:r>
            <w:r>
              <w:rPr>
                <w:noProof/>
                <w:webHidden/>
              </w:rPr>
              <w:fldChar w:fldCharType="end"/>
            </w:r>
          </w:hyperlink>
        </w:p>
        <w:p w14:paraId="73722B86" w14:textId="040A1DD0" w:rsidR="002124A0" w:rsidRDefault="002124A0">
          <w:pPr>
            <w:pStyle w:val="TOC2"/>
            <w:tabs>
              <w:tab w:val="left" w:pos="880"/>
              <w:tab w:val="right" w:leader="dot" w:pos="9350"/>
            </w:tabs>
            <w:rPr>
              <w:rFonts w:eastAsiaTheme="minorEastAsia"/>
              <w:noProof/>
            </w:rPr>
          </w:pPr>
          <w:hyperlink w:anchor="_Toc119312585" w:history="1">
            <w:r w:rsidRPr="006C048A">
              <w:rPr>
                <w:rStyle w:val="Hyperlink"/>
                <w:rFonts w:ascii="Arial" w:hAnsi="Arial" w:cs="Arial"/>
                <w:noProof/>
              </w:rPr>
              <w:t>2.1.</w:t>
            </w:r>
            <w:r>
              <w:rPr>
                <w:rFonts w:eastAsiaTheme="minorEastAsia"/>
                <w:noProof/>
              </w:rPr>
              <w:tab/>
            </w:r>
            <w:r w:rsidRPr="006C048A">
              <w:rPr>
                <w:rStyle w:val="Hyperlink"/>
                <w:rFonts w:ascii="Arial" w:hAnsi="Arial" w:cs="Arial"/>
                <w:noProof/>
              </w:rPr>
              <w:t>Theory</w:t>
            </w:r>
            <w:r>
              <w:rPr>
                <w:noProof/>
                <w:webHidden/>
              </w:rPr>
              <w:tab/>
            </w:r>
            <w:r>
              <w:rPr>
                <w:noProof/>
                <w:webHidden/>
              </w:rPr>
              <w:fldChar w:fldCharType="begin"/>
            </w:r>
            <w:r>
              <w:rPr>
                <w:noProof/>
                <w:webHidden/>
              </w:rPr>
              <w:instrText xml:space="preserve"> PAGEREF _Toc119312585 \h </w:instrText>
            </w:r>
            <w:r>
              <w:rPr>
                <w:noProof/>
                <w:webHidden/>
              </w:rPr>
            </w:r>
            <w:r>
              <w:rPr>
                <w:noProof/>
                <w:webHidden/>
              </w:rPr>
              <w:fldChar w:fldCharType="separate"/>
            </w:r>
            <w:r>
              <w:rPr>
                <w:noProof/>
                <w:webHidden/>
              </w:rPr>
              <w:t>1</w:t>
            </w:r>
            <w:r>
              <w:rPr>
                <w:noProof/>
                <w:webHidden/>
              </w:rPr>
              <w:fldChar w:fldCharType="end"/>
            </w:r>
          </w:hyperlink>
        </w:p>
        <w:p w14:paraId="7DFCA03F" w14:textId="24F41C6A" w:rsidR="002124A0" w:rsidRDefault="002124A0">
          <w:pPr>
            <w:pStyle w:val="TOC3"/>
            <w:tabs>
              <w:tab w:val="left" w:pos="1320"/>
              <w:tab w:val="right" w:leader="dot" w:pos="9350"/>
            </w:tabs>
            <w:rPr>
              <w:rFonts w:cstheme="minorBidi"/>
              <w:noProof/>
            </w:rPr>
          </w:pPr>
          <w:hyperlink w:anchor="_Toc119312586" w:history="1">
            <w:r w:rsidRPr="006C048A">
              <w:rPr>
                <w:rStyle w:val="Hyperlink"/>
                <w:rFonts w:ascii="Arial" w:hAnsi="Arial" w:cs="Arial"/>
                <w:noProof/>
              </w:rPr>
              <w:t>2.1.1.</w:t>
            </w:r>
            <w:r>
              <w:rPr>
                <w:rFonts w:cstheme="minorBidi"/>
                <w:noProof/>
              </w:rPr>
              <w:tab/>
            </w:r>
            <w:r w:rsidRPr="006C048A">
              <w:rPr>
                <w:rStyle w:val="Hyperlink"/>
                <w:rFonts w:ascii="Arial" w:hAnsi="Arial" w:cs="Arial"/>
                <w:noProof/>
              </w:rPr>
              <w:t>Gradient methods</w:t>
            </w:r>
            <w:r>
              <w:rPr>
                <w:noProof/>
                <w:webHidden/>
              </w:rPr>
              <w:tab/>
            </w:r>
            <w:r>
              <w:rPr>
                <w:noProof/>
                <w:webHidden/>
              </w:rPr>
              <w:fldChar w:fldCharType="begin"/>
            </w:r>
            <w:r>
              <w:rPr>
                <w:noProof/>
                <w:webHidden/>
              </w:rPr>
              <w:instrText xml:space="preserve"> PAGEREF _Toc119312586 \h </w:instrText>
            </w:r>
            <w:r>
              <w:rPr>
                <w:noProof/>
                <w:webHidden/>
              </w:rPr>
            </w:r>
            <w:r>
              <w:rPr>
                <w:noProof/>
                <w:webHidden/>
              </w:rPr>
              <w:fldChar w:fldCharType="separate"/>
            </w:r>
            <w:r>
              <w:rPr>
                <w:noProof/>
                <w:webHidden/>
              </w:rPr>
              <w:t>1</w:t>
            </w:r>
            <w:r>
              <w:rPr>
                <w:noProof/>
                <w:webHidden/>
              </w:rPr>
              <w:fldChar w:fldCharType="end"/>
            </w:r>
          </w:hyperlink>
        </w:p>
        <w:p w14:paraId="5F9C98BB" w14:textId="58580720" w:rsidR="002124A0" w:rsidRDefault="002124A0">
          <w:pPr>
            <w:pStyle w:val="TOC3"/>
            <w:tabs>
              <w:tab w:val="left" w:pos="1320"/>
              <w:tab w:val="right" w:leader="dot" w:pos="9350"/>
            </w:tabs>
            <w:rPr>
              <w:rFonts w:cstheme="minorBidi"/>
              <w:noProof/>
            </w:rPr>
          </w:pPr>
          <w:hyperlink w:anchor="_Toc119312587" w:history="1">
            <w:r w:rsidRPr="006C048A">
              <w:rPr>
                <w:rStyle w:val="Hyperlink"/>
                <w:rFonts w:ascii="Arial" w:hAnsi="Arial" w:cs="Arial"/>
                <w:noProof/>
              </w:rPr>
              <w:t>2.1.2.</w:t>
            </w:r>
            <w:r>
              <w:rPr>
                <w:rFonts w:cstheme="minorBidi"/>
                <w:noProof/>
              </w:rPr>
              <w:tab/>
            </w:r>
            <w:r w:rsidRPr="006C048A">
              <w:rPr>
                <w:rStyle w:val="Hyperlink"/>
                <w:rFonts w:ascii="Arial" w:hAnsi="Arial" w:cs="Arial"/>
                <w:noProof/>
              </w:rPr>
              <w:t>Feeed-Forward Neural Networks (FFNN)</w:t>
            </w:r>
            <w:r>
              <w:rPr>
                <w:noProof/>
                <w:webHidden/>
              </w:rPr>
              <w:tab/>
            </w:r>
            <w:r>
              <w:rPr>
                <w:noProof/>
                <w:webHidden/>
              </w:rPr>
              <w:fldChar w:fldCharType="begin"/>
            </w:r>
            <w:r>
              <w:rPr>
                <w:noProof/>
                <w:webHidden/>
              </w:rPr>
              <w:instrText xml:space="preserve"> PAGEREF _Toc119312587 \h </w:instrText>
            </w:r>
            <w:r>
              <w:rPr>
                <w:noProof/>
                <w:webHidden/>
              </w:rPr>
            </w:r>
            <w:r>
              <w:rPr>
                <w:noProof/>
                <w:webHidden/>
              </w:rPr>
              <w:fldChar w:fldCharType="separate"/>
            </w:r>
            <w:r>
              <w:rPr>
                <w:noProof/>
                <w:webHidden/>
              </w:rPr>
              <w:t>3</w:t>
            </w:r>
            <w:r>
              <w:rPr>
                <w:noProof/>
                <w:webHidden/>
              </w:rPr>
              <w:fldChar w:fldCharType="end"/>
            </w:r>
          </w:hyperlink>
        </w:p>
        <w:p w14:paraId="159C23EA" w14:textId="4F95F53A" w:rsidR="002124A0" w:rsidRDefault="002124A0">
          <w:pPr>
            <w:pStyle w:val="TOC2"/>
            <w:tabs>
              <w:tab w:val="left" w:pos="880"/>
              <w:tab w:val="right" w:leader="dot" w:pos="9350"/>
            </w:tabs>
            <w:rPr>
              <w:rFonts w:eastAsiaTheme="minorEastAsia"/>
              <w:noProof/>
            </w:rPr>
          </w:pPr>
          <w:hyperlink w:anchor="_Toc119312588" w:history="1">
            <w:r w:rsidRPr="006C048A">
              <w:rPr>
                <w:rStyle w:val="Hyperlink"/>
                <w:rFonts w:ascii="Arial" w:hAnsi="Arial" w:cs="Arial"/>
                <w:noProof/>
              </w:rPr>
              <w:t>2.2.</w:t>
            </w:r>
            <w:r>
              <w:rPr>
                <w:rFonts w:eastAsiaTheme="minorEastAsia"/>
                <w:noProof/>
              </w:rPr>
              <w:tab/>
            </w:r>
            <w:r w:rsidRPr="006C048A">
              <w:rPr>
                <w:rStyle w:val="Hyperlink"/>
                <w:rFonts w:ascii="Arial" w:hAnsi="Arial" w:cs="Arial"/>
                <w:noProof/>
              </w:rPr>
              <w:t>Implementation in python</w:t>
            </w:r>
            <w:r>
              <w:rPr>
                <w:noProof/>
                <w:webHidden/>
              </w:rPr>
              <w:tab/>
            </w:r>
            <w:r>
              <w:rPr>
                <w:noProof/>
                <w:webHidden/>
              </w:rPr>
              <w:fldChar w:fldCharType="begin"/>
            </w:r>
            <w:r>
              <w:rPr>
                <w:noProof/>
                <w:webHidden/>
              </w:rPr>
              <w:instrText xml:space="preserve"> PAGEREF _Toc119312588 \h </w:instrText>
            </w:r>
            <w:r>
              <w:rPr>
                <w:noProof/>
                <w:webHidden/>
              </w:rPr>
            </w:r>
            <w:r>
              <w:rPr>
                <w:noProof/>
                <w:webHidden/>
              </w:rPr>
              <w:fldChar w:fldCharType="separate"/>
            </w:r>
            <w:r>
              <w:rPr>
                <w:noProof/>
                <w:webHidden/>
              </w:rPr>
              <w:t>7</w:t>
            </w:r>
            <w:r>
              <w:rPr>
                <w:noProof/>
                <w:webHidden/>
              </w:rPr>
              <w:fldChar w:fldCharType="end"/>
            </w:r>
          </w:hyperlink>
        </w:p>
        <w:p w14:paraId="221A83A7" w14:textId="2D32764D" w:rsidR="002124A0" w:rsidRDefault="002124A0">
          <w:pPr>
            <w:pStyle w:val="TOC2"/>
            <w:tabs>
              <w:tab w:val="left" w:pos="880"/>
              <w:tab w:val="right" w:leader="dot" w:pos="9350"/>
            </w:tabs>
            <w:rPr>
              <w:rFonts w:eastAsiaTheme="minorEastAsia"/>
              <w:noProof/>
            </w:rPr>
          </w:pPr>
          <w:hyperlink w:anchor="_Toc119312589" w:history="1">
            <w:r w:rsidRPr="006C048A">
              <w:rPr>
                <w:rStyle w:val="Hyperlink"/>
                <w:rFonts w:ascii="Arial" w:hAnsi="Arial" w:cs="Arial"/>
                <w:noProof/>
              </w:rPr>
              <w:t>2.3.</w:t>
            </w:r>
            <w:r>
              <w:rPr>
                <w:rFonts w:eastAsiaTheme="minorEastAsia"/>
                <w:noProof/>
              </w:rPr>
              <w:tab/>
            </w:r>
            <w:r w:rsidRPr="006C048A">
              <w:rPr>
                <w:rStyle w:val="Hyperlink"/>
                <w:rFonts w:ascii="Arial" w:hAnsi="Arial" w:cs="Arial"/>
                <w:noProof/>
              </w:rPr>
              <w:t>Data</w:t>
            </w:r>
            <w:r>
              <w:rPr>
                <w:noProof/>
                <w:webHidden/>
              </w:rPr>
              <w:tab/>
            </w:r>
            <w:r>
              <w:rPr>
                <w:noProof/>
                <w:webHidden/>
              </w:rPr>
              <w:fldChar w:fldCharType="begin"/>
            </w:r>
            <w:r>
              <w:rPr>
                <w:noProof/>
                <w:webHidden/>
              </w:rPr>
              <w:instrText xml:space="preserve"> PAGEREF _Toc119312589 \h </w:instrText>
            </w:r>
            <w:r>
              <w:rPr>
                <w:noProof/>
                <w:webHidden/>
              </w:rPr>
            </w:r>
            <w:r>
              <w:rPr>
                <w:noProof/>
                <w:webHidden/>
              </w:rPr>
              <w:fldChar w:fldCharType="separate"/>
            </w:r>
            <w:r>
              <w:rPr>
                <w:noProof/>
                <w:webHidden/>
              </w:rPr>
              <w:t>7</w:t>
            </w:r>
            <w:r>
              <w:rPr>
                <w:noProof/>
                <w:webHidden/>
              </w:rPr>
              <w:fldChar w:fldCharType="end"/>
            </w:r>
          </w:hyperlink>
        </w:p>
        <w:p w14:paraId="04BF54E7" w14:textId="6E39679F" w:rsidR="00086AC7" w:rsidRPr="00086AC7" w:rsidRDefault="00086AC7">
          <w:r w:rsidRPr="00086AC7">
            <w:fldChar w:fldCharType="end"/>
          </w:r>
        </w:p>
      </w:sdtContent>
    </w:sdt>
    <w:p w14:paraId="0E2BEAFA" w14:textId="788128FC" w:rsidR="002D431C" w:rsidRDefault="002D431C" w:rsidP="00086AC7">
      <w:pPr>
        <w:pStyle w:val="Heading1"/>
        <w:numPr>
          <w:ilvl w:val="0"/>
          <w:numId w:val="20"/>
        </w:numPr>
        <w:spacing w:after="160"/>
        <w:ind w:left="357" w:hanging="357"/>
        <w:rPr>
          <w:rFonts w:ascii="Arial" w:hAnsi="Arial" w:cs="Arial"/>
          <w:color w:val="auto"/>
        </w:rPr>
      </w:pPr>
      <w:bookmarkStart w:id="0" w:name="_Toc119312583"/>
      <w:commentRangeStart w:id="1"/>
      <w:r w:rsidRPr="00086AC7">
        <w:rPr>
          <w:rFonts w:ascii="Arial" w:hAnsi="Arial" w:cs="Arial"/>
          <w:color w:val="auto"/>
        </w:rPr>
        <w:t>Introduction</w:t>
      </w:r>
      <w:commentRangeEnd w:id="1"/>
      <w:r w:rsidR="001D419E">
        <w:rPr>
          <w:rStyle w:val="CommentReference"/>
          <w:rFonts w:asciiTheme="minorHAnsi" w:eastAsiaTheme="minorHAnsi" w:hAnsiTheme="minorHAnsi" w:cstheme="minorBidi"/>
          <w:color w:val="auto"/>
        </w:rPr>
        <w:commentReference w:id="1"/>
      </w:r>
      <w:bookmarkEnd w:id="0"/>
    </w:p>
    <w:p w14:paraId="5FA93E76" w14:textId="77777777" w:rsidR="00E26533" w:rsidRDefault="00696764" w:rsidP="00696764">
      <w:pPr>
        <w:rPr>
          <w:rFonts w:ascii="Arial" w:hAnsi="Arial" w:cs="Arial"/>
          <w:sz w:val="24"/>
          <w:szCs w:val="24"/>
        </w:rPr>
      </w:pPr>
      <w:r w:rsidRPr="00696764">
        <w:rPr>
          <w:rFonts w:ascii="Arial" w:hAnsi="Arial" w:cs="Arial"/>
          <w:sz w:val="24"/>
          <w:szCs w:val="24"/>
        </w:rPr>
        <w:t xml:space="preserve">Simple models for regression (like those used in Project 1: Ordinary-Least-Squares (OLS), Ridge and Lasso); or classification can perform well in many cases where the target can be expressed as a linear combination of those functions. But their applicability is limited when the target behaves in a nonlinear way. Deep learning methods aims to extract linear combination of the inputs and model the target as a nonlinear function of them. Neural networks have become a popular method to solve problems within the supervised learning framework, with widespread applications in many fields. </w:t>
      </w:r>
    </w:p>
    <w:p w14:paraId="4F4365AD" w14:textId="347C9CA3" w:rsidR="00E26533" w:rsidRDefault="00696764" w:rsidP="00696764">
      <w:pPr>
        <w:rPr>
          <w:rFonts w:ascii="Arial" w:hAnsi="Arial" w:cs="Arial"/>
          <w:sz w:val="24"/>
          <w:szCs w:val="24"/>
        </w:rPr>
      </w:pPr>
      <w:r w:rsidRPr="00696764">
        <w:rPr>
          <w:rFonts w:ascii="Arial" w:hAnsi="Arial" w:cs="Arial"/>
          <w:sz w:val="24"/>
          <w:szCs w:val="24"/>
        </w:rPr>
        <w:t xml:space="preserve">In this </w:t>
      </w:r>
      <w:r w:rsidR="00E26533">
        <w:rPr>
          <w:rFonts w:ascii="Arial" w:hAnsi="Arial" w:cs="Arial"/>
          <w:sz w:val="24"/>
          <w:szCs w:val="24"/>
        </w:rPr>
        <w:t>project</w:t>
      </w:r>
      <w:r w:rsidRPr="00696764">
        <w:rPr>
          <w:rFonts w:ascii="Arial" w:hAnsi="Arial" w:cs="Arial"/>
          <w:sz w:val="24"/>
          <w:szCs w:val="24"/>
        </w:rPr>
        <w:t>, we assess the performance of a Feed Forward Neural Network for both regression and classification problems, as an extension of the work done in Project 1.</w:t>
      </w:r>
      <w:r>
        <w:rPr>
          <w:rFonts w:ascii="Arial" w:hAnsi="Arial" w:cs="Arial"/>
          <w:sz w:val="24"/>
          <w:szCs w:val="24"/>
        </w:rPr>
        <w:t xml:space="preserve"> </w:t>
      </w:r>
      <w:r w:rsidR="00E26533">
        <w:rPr>
          <w:rFonts w:ascii="Arial" w:hAnsi="Arial" w:cs="Arial"/>
          <w:sz w:val="24"/>
          <w:szCs w:val="24"/>
        </w:rPr>
        <w:t xml:space="preserve">First, we use synthetic dataset generated by the Franke Function (Franke, 1979) to assess the performance on regression. In the second part, we use the Wisconsin Breast Cancer dataset to assess a classification problem. </w:t>
      </w:r>
      <w:r w:rsidR="00E26533">
        <w:rPr>
          <w:rFonts w:ascii="Arial" w:hAnsi="Arial" w:cs="Arial"/>
          <w:sz w:val="24"/>
          <w:szCs w:val="24"/>
        </w:rPr>
        <w:t xml:space="preserve">The structure of the Neural Network remains the same for both applications, just changes in the chosen activation functions are needed. </w:t>
      </w:r>
      <w:r w:rsidR="00E26533">
        <w:rPr>
          <w:rFonts w:ascii="Arial" w:hAnsi="Arial" w:cs="Arial"/>
          <w:sz w:val="24"/>
          <w:szCs w:val="24"/>
        </w:rPr>
        <w:t>Different activation functions and optimization techniques are discussed and tested in both parts</w:t>
      </w:r>
    </w:p>
    <w:p w14:paraId="12604C7F" w14:textId="21232F42" w:rsidR="002D431C" w:rsidRPr="00086AC7" w:rsidRDefault="002D431C" w:rsidP="00086AC7">
      <w:pPr>
        <w:pStyle w:val="Heading1"/>
        <w:numPr>
          <w:ilvl w:val="0"/>
          <w:numId w:val="20"/>
        </w:numPr>
        <w:spacing w:after="160"/>
        <w:rPr>
          <w:rFonts w:ascii="Arial" w:hAnsi="Arial" w:cs="Arial"/>
          <w:color w:val="auto"/>
        </w:rPr>
      </w:pPr>
      <w:bookmarkStart w:id="2" w:name="_Toc119312584"/>
      <w:r w:rsidRPr="00086AC7">
        <w:rPr>
          <w:rFonts w:ascii="Arial" w:hAnsi="Arial" w:cs="Arial"/>
          <w:color w:val="auto"/>
        </w:rPr>
        <w:t>Data and Methods</w:t>
      </w:r>
      <w:bookmarkEnd w:id="2"/>
    </w:p>
    <w:p w14:paraId="136369E6" w14:textId="77777777" w:rsidR="002D431C" w:rsidRPr="00086AC7" w:rsidRDefault="002D431C" w:rsidP="00086AC7">
      <w:pPr>
        <w:pStyle w:val="Heading2"/>
        <w:numPr>
          <w:ilvl w:val="1"/>
          <w:numId w:val="20"/>
        </w:numPr>
        <w:spacing w:after="160"/>
        <w:rPr>
          <w:rFonts w:ascii="Arial" w:hAnsi="Arial" w:cs="Arial"/>
          <w:color w:val="auto"/>
        </w:rPr>
      </w:pPr>
      <w:bookmarkStart w:id="3" w:name="_Toc119312585"/>
      <w:r w:rsidRPr="00086AC7">
        <w:rPr>
          <w:rFonts w:ascii="Arial" w:hAnsi="Arial" w:cs="Arial"/>
          <w:color w:val="auto"/>
        </w:rPr>
        <w:t>Theory</w:t>
      </w:r>
      <w:bookmarkEnd w:id="3"/>
    </w:p>
    <w:p w14:paraId="6E10CA43" w14:textId="5EDEE332" w:rsidR="005E152E" w:rsidRPr="00086AC7" w:rsidRDefault="002D431C" w:rsidP="00FC3343">
      <w:pPr>
        <w:jc w:val="both"/>
        <w:rPr>
          <w:rFonts w:ascii="Arial" w:hAnsi="Arial" w:cs="Arial"/>
          <w:sz w:val="24"/>
          <w:szCs w:val="24"/>
        </w:rPr>
      </w:pPr>
      <w:r w:rsidRPr="00086AC7">
        <w:rPr>
          <w:rFonts w:ascii="Arial" w:hAnsi="Arial" w:cs="Arial"/>
          <w:sz w:val="24"/>
          <w:szCs w:val="24"/>
        </w:rPr>
        <w:t>In this work, we use</w:t>
      </w:r>
      <w:r w:rsidR="00FC3343" w:rsidRPr="00086AC7">
        <w:rPr>
          <w:rFonts w:ascii="Arial" w:hAnsi="Arial" w:cs="Arial"/>
          <w:sz w:val="24"/>
          <w:szCs w:val="24"/>
        </w:rPr>
        <w:t xml:space="preserve"> classification and regression techniques by developing a feed-forward Neural Network (FFNN). In this network, the information moves forward through the layers</w:t>
      </w:r>
      <w:r w:rsidR="001A5A35" w:rsidRPr="00086AC7">
        <w:rPr>
          <w:rFonts w:ascii="Arial" w:hAnsi="Arial" w:cs="Arial"/>
          <w:sz w:val="24"/>
          <w:szCs w:val="24"/>
        </w:rPr>
        <w:t xml:space="preserve">. </w:t>
      </w:r>
    </w:p>
    <w:p w14:paraId="5E268A63" w14:textId="2A4CBCB4" w:rsidR="00507407" w:rsidRPr="00086AC7" w:rsidRDefault="00086AC7" w:rsidP="00086AC7">
      <w:pPr>
        <w:pStyle w:val="Heading3"/>
        <w:numPr>
          <w:ilvl w:val="2"/>
          <w:numId w:val="20"/>
        </w:numPr>
        <w:spacing w:after="160"/>
        <w:ind w:left="1225" w:hanging="505"/>
        <w:rPr>
          <w:rFonts w:ascii="Arial" w:hAnsi="Arial" w:cs="Arial"/>
          <w:color w:val="auto"/>
        </w:rPr>
      </w:pPr>
      <w:bookmarkStart w:id="4" w:name="_Toc119312586"/>
      <w:r w:rsidRPr="00086AC7">
        <w:rPr>
          <w:rFonts w:ascii="Arial" w:hAnsi="Arial" w:cs="Arial"/>
          <w:color w:val="auto"/>
        </w:rPr>
        <w:lastRenderedPageBreak/>
        <w:t>Gradient methods</w:t>
      </w:r>
      <w:bookmarkEnd w:id="4"/>
    </w:p>
    <w:p w14:paraId="751B5AEE" w14:textId="5FCD52B8" w:rsidR="0069690A" w:rsidRPr="00086AC7" w:rsidRDefault="0069690A" w:rsidP="00086AC7">
      <w:pPr>
        <w:pStyle w:val="ListParagraph"/>
        <w:numPr>
          <w:ilvl w:val="0"/>
          <w:numId w:val="37"/>
        </w:numPr>
        <w:rPr>
          <w:rFonts w:ascii="Arial" w:hAnsi="Arial" w:cs="Arial"/>
          <w:sz w:val="24"/>
          <w:szCs w:val="24"/>
        </w:rPr>
      </w:pPr>
      <w:r w:rsidRPr="00086AC7">
        <w:rPr>
          <w:rFonts w:ascii="Arial" w:hAnsi="Arial" w:cs="Arial"/>
          <w:sz w:val="24"/>
          <w:szCs w:val="24"/>
        </w:rPr>
        <w:t>Gradient descent</w:t>
      </w:r>
    </w:p>
    <w:p w14:paraId="4F3DB492" w14:textId="39812F32" w:rsidR="00EC6641" w:rsidRPr="00086AC7" w:rsidRDefault="0069690A" w:rsidP="0069690A">
      <w:pPr>
        <w:rPr>
          <w:rFonts w:ascii="Arial" w:eastAsiaTheme="minorEastAsia" w:hAnsi="Arial" w:cs="Arial"/>
          <w:sz w:val="24"/>
          <w:szCs w:val="24"/>
        </w:rPr>
      </w:pPr>
      <w:r w:rsidRPr="00086AC7">
        <w:rPr>
          <w:rFonts w:ascii="Arial" w:hAnsi="Arial" w:cs="Arial"/>
          <w:sz w:val="24"/>
          <w:szCs w:val="24"/>
        </w:rPr>
        <w:t xml:space="preserve">Gradient descent is an optimization method, used to find the minima of </w:t>
      </w:r>
      <w:commentRangeStart w:id="5"/>
      <w:r w:rsidRPr="00086AC7">
        <w:rPr>
          <w:rFonts w:ascii="Arial" w:hAnsi="Arial" w:cs="Arial"/>
          <w:sz w:val="24"/>
          <w:szCs w:val="24"/>
        </w:rPr>
        <w:t xml:space="preserve">the cost function. </w:t>
      </w:r>
      <w:commentRangeEnd w:id="5"/>
      <w:r w:rsidR="001D419E">
        <w:rPr>
          <w:rStyle w:val="CommentReference"/>
        </w:rPr>
        <w:commentReference w:id="5"/>
      </w:r>
      <w:r w:rsidR="0044168C">
        <w:rPr>
          <w:rFonts w:ascii="Arial" w:hAnsi="Arial" w:cs="Arial"/>
          <w:sz w:val="24"/>
          <w:szCs w:val="24"/>
        </w:rPr>
        <w:t xml:space="preserve">Gradient is </w:t>
      </w:r>
      <w:r w:rsidR="00061FBF">
        <w:rPr>
          <w:rFonts w:ascii="Arial" w:hAnsi="Arial" w:cs="Arial"/>
          <w:sz w:val="24"/>
          <w:szCs w:val="24"/>
        </w:rPr>
        <w:t xml:space="preserve">defined as </w:t>
      </w:r>
      <w:r w:rsidR="0044168C">
        <w:rPr>
          <w:rFonts w:ascii="Arial" w:hAnsi="Arial" w:cs="Arial"/>
          <w:sz w:val="24"/>
          <w:szCs w:val="24"/>
        </w:rPr>
        <w:t xml:space="preserve">the derivative of </w:t>
      </w:r>
      <w:r w:rsidR="00061FBF">
        <w:rPr>
          <w:rFonts w:ascii="Arial" w:hAnsi="Arial" w:cs="Arial"/>
          <w:sz w:val="24"/>
          <w:szCs w:val="24"/>
        </w:rPr>
        <w:t>a</w:t>
      </w:r>
      <w:r w:rsidR="0044168C">
        <w:rPr>
          <w:rFonts w:ascii="Arial" w:hAnsi="Arial" w:cs="Arial"/>
          <w:sz w:val="24"/>
          <w:szCs w:val="24"/>
        </w:rPr>
        <w:t xml:space="preserve"> </w:t>
      </w:r>
      <w:r w:rsidR="00061FBF">
        <w:rPr>
          <w:rFonts w:ascii="Arial" w:hAnsi="Arial" w:cs="Arial"/>
          <w:sz w:val="24"/>
          <w:szCs w:val="24"/>
        </w:rPr>
        <w:t xml:space="preserve">multivariable </w:t>
      </w:r>
      <w:r w:rsidR="0044168C">
        <w:rPr>
          <w:rFonts w:ascii="Arial" w:hAnsi="Arial" w:cs="Arial"/>
          <w:sz w:val="24"/>
          <w:szCs w:val="24"/>
        </w:rPr>
        <w:t>function</w:t>
      </w:r>
      <w:r w:rsidR="00061FBF">
        <w:rPr>
          <w:rFonts w:ascii="Arial" w:hAnsi="Arial" w:cs="Arial"/>
          <w:sz w:val="24"/>
          <w:szCs w:val="24"/>
        </w:rPr>
        <w:t>, in our case the cost function.</w:t>
      </w:r>
      <w:r w:rsidR="001D419E">
        <w:rPr>
          <w:rFonts w:ascii="Arial" w:eastAsiaTheme="minorEastAsia" w:hAnsi="Arial" w:cs="Arial"/>
          <w:sz w:val="28"/>
          <w:szCs w:val="28"/>
        </w:rPr>
        <w:t xml:space="preserve"> </w:t>
      </w:r>
      <w:r w:rsidRPr="00086AC7">
        <w:rPr>
          <w:rFonts w:ascii="Arial" w:hAnsi="Arial" w:cs="Arial"/>
          <w:sz w:val="24"/>
          <w:szCs w:val="24"/>
        </w:rPr>
        <w:t>The main idea</w:t>
      </w:r>
      <w:r w:rsidR="00061FBF">
        <w:rPr>
          <w:rFonts w:ascii="Arial" w:hAnsi="Arial" w:cs="Arial"/>
          <w:sz w:val="24"/>
          <w:szCs w:val="24"/>
        </w:rPr>
        <w:t xml:space="preserve"> of the gradient descent</w:t>
      </w:r>
      <w:r w:rsidRPr="00086AC7">
        <w:rPr>
          <w:rFonts w:ascii="Arial" w:hAnsi="Arial" w:cs="Arial"/>
          <w:sz w:val="24"/>
          <w:szCs w:val="24"/>
        </w:rPr>
        <w:t xml:space="preserve"> is that a </w:t>
      </w:r>
      <w:r w:rsidR="00C47964" w:rsidRPr="00086AC7">
        <w:rPr>
          <w:rFonts w:ascii="Arial" w:hAnsi="Arial" w:cs="Arial"/>
          <w:sz w:val="24"/>
          <w:szCs w:val="24"/>
        </w:rPr>
        <w:t xml:space="preserve">convex </w:t>
      </w:r>
      <w:r w:rsidRPr="00086AC7">
        <w:rPr>
          <w:rFonts w:ascii="Arial" w:hAnsi="Arial" w:cs="Arial"/>
          <w:sz w:val="24"/>
          <w:szCs w:val="24"/>
        </w:rPr>
        <w:t>function</w:t>
      </w:r>
      <w:r w:rsidR="001D419E">
        <w:rPr>
          <w:rFonts w:ascii="Arial" w:hAnsi="Arial" w:cs="Arial"/>
          <w:sz w:val="24"/>
          <w:szCs w:val="24"/>
        </w:rPr>
        <w:t xml:space="preserve"> </w:t>
      </w:r>
      <m:oMath>
        <m:r>
          <w:rPr>
            <w:rFonts w:ascii="Cambria Math" w:eastAsiaTheme="minorEastAsia" w:hAnsi="Cambria Math" w:cs="Arial"/>
            <w:sz w:val="24"/>
            <w:szCs w:val="24"/>
          </w:rPr>
          <m:t>E</m:t>
        </m:r>
        <m:d>
          <m:dPr>
            <m:ctrlPr>
              <w:rPr>
                <w:rFonts w:ascii="Cambria Math" w:eastAsiaTheme="minorEastAsia" w:hAnsi="Cambria Math" w:cs="Arial"/>
                <w:sz w:val="24"/>
                <w:szCs w:val="24"/>
              </w:rPr>
            </m:ctrlPr>
          </m:dPr>
          <m:e>
            <m:r>
              <w:rPr>
                <w:rFonts w:ascii="Cambria Math" w:eastAsiaTheme="minorEastAsia" w:hAnsi="Cambria Math" w:cs="Arial"/>
                <w:sz w:val="24"/>
                <w:szCs w:val="24"/>
              </w:rPr>
              <m:t>θ</m:t>
            </m:r>
          </m:e>
        </m:d>
        <m:r>
          <w:rPr>
            <w:rFonts w:ascii="Cambria Math" w:hAnsi="Cambria Math" w:cs="Arial"/>
            <w:sz w:val="24"/>
            <w:szCs w:val="24"/>
          </w:rPr>
          <m:t xml:space="preserve"> </m:t>
        </m:r>
      </m:oMath>
      <w:r w:rsidR="001D419E">
        <w:rPr>
          <w:rFonts w:ascii="Arial" w:eastAsiaTheme="minorEastAsia" w:hAnsi="Arial" w:cs="Arial"/>
          <w:sz w:val="24"/>
          <w:szCs w:val="24"/>
        </w:rPr>
        <w:t xml:space="preserve"> </w:t>
      </w:r>
      <w:r w:rsidRPr="00086AC7">
        <w:rPr>
          <w:rFonts w:ascii="Arial" w:eastAsiaTheme="minorEastAsia" w:hAnsi="Arial" w:cs="Arial"/>
          <w:sz w:val="24"/>
          <w:szCs w:val="24"/>
        </w:rPr>
        <w:t xml:space="preserve">decreases fastest when going from </w:t>
      </w:r>
      <m:oMath>
        <m:r>
          <w:rPr>
            <w:rFonts w:ascii="Cambria Math" w:eastAsiaTheme="minorEastAsia" w:hAnsi="Cambria Math" w:cs="Arial"/>
            <w:sz w:val="24"/>
            <w:szCs w:val="24"/>
          </w:rPr>
          <m:t>x</m:t>
        </m:r>
      </m:oMath>
      <w:r w:rsidRPr="00086AC7">
        <w:rPr>
          <w:rFonts w:ascii="Arial" w:eastAsiaTheme="minorEastAsia" w:hAnsi="Arial" w:cs="Arial"/>
          <w:sz w:val="24"/>
          <w:szCs w:val="24"/>
        </w:rPr>
        <w:t xml:space="preserve"> in the direction of the negarive gradient </w:t>
      </w:r>
      <m:oMath>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m:t>
            </m:r>
          </m:e>
          <m:sub>
            <m:r>
              <w:rPr>
                <w:rFonts w:ascii="Cambria Math" w:eastAsiaTheme="minorEastAsia" w:hAnsi="Cambria Math" w:cs="Arial"/>
                <w:sz w:val="28"/>
                <w:szCs w:val="28"/>
              </w:rPr>
              <m:t>θ</m:t>
            </m:r>
          </m:sub>
        </m:sSub>
        <m:r>
          <w:rPr>
            <w:rFonts w:ascii="Cambria Math" w:eastAsiaTheme="minorEastAsia" w:hAnsi="Cambria Math" w:cs="Arial"/>
            <w:sz w:val="28"/>
            <w:szCs w:val="28"/>
          </w:rPr>
          <m:t>E</m:t>
        </m:r>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t</m:t>
                </m:r>
              </m:sub>
            </m:sSub>
          </m:e>
        </m:d>
      </m:oMath>
      <w:r w:rsidRPr="00086AC7">
        <w:rPr>
          <w:rFonts w:ascii="Arial" w:eastAsiaTheme="minorEastAsia" w:hAnsi="Arial" w:cs="Arial"/>
          <w:sz w:val="24"/>
          <w:szCs w:val="24"/>
        </w:rPr>
        <w:t xml:space="preserve">. </w:t>
      </w:r>
    </w:p>
    <w:p w14:paraId="0E8AA2B7" w14:textId="418AE1FC" w:rsidR="004A26DD" w:rsidRPr="004A26DD" w:rsidRDefault="004A26DD" w:rsidP="00EC6641">
      <w:pPr>
        <w:rPr>
          <w:rFonts w:ascii="Arial" w:eastAsiaTheme="minorEastAsia"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v</m:t>
              </m:r>
            </m:e>
            <m:sub>
              <m:r>
                <w:rPr>
                  <w:rFonts w:ascii="Cambria Math" w:eastAsiaTheme="minorEastAsia" w:hAnsi="Cambria Math" w:cs="Arial"/>
                  <w:sz w:val="28"/>
                  <w:szCs w:val="28"/>
                </w:rPr>
                <m:t>t</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η</m:t>
              </m:r>
            </m:e>
            <m:sub>
              <m:r>
                <w:rPr>
                  <w:rFonts w:ascii="Cambria Math" w:eastAsiaTheme="minorEastAsia" w:hAnsi="Cambria Math" w:cs="Arial"/>
                  <w:sz w:val="28"/>
                  <w:szCs w:val="28"/>
                </w:rPr>
                <m:t>t</m:t>
              </m:r>
            </m:sub>
          </m:sSub>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m:t>
              </m:r>
            </m:e>
            <m:sub>
              <m:r>
                <w:rPr>
                  <w:rFonts w:ascii="Cambria Math" w:eastAsiaTheme="minorEastAsia" w:hAnsi="Cambria Math" w:cs="Arial"/>
                  <w:sz w:val="28"/>
                  <w:szCs w:val="28"/>
                </w:rPr>
                <m:t>θ</m:t>
              </m:r>
            </m:sub>
          </m:sSub>
          <m:r>
            <w:rPr>
              <w:rFonts w:ascii="Cambria Math" w:eastAsiaTheme="minorEastAsia" w:hAnsi="Cambria Math" w:cs="Arial"/>
              <w:sz w:val="28"/>
              <w:szCs w:val="28"/>
            </w:rPr>
            <m:t>E</m:t>
          </m:r>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t</m:t>
                  </m:r>
                </m:sub>
              </m:sSub>
            </m:e>
          </m:d>
        </m:oMath>
      </m:oMathPara>
    </w:p>
    <w:p w14:paraId="080C53B9" w14:textId="2D519057" w:rsidR="004A26DD" w:rsidRPr="004A26DD" w:rsidRDefault="004A26DD" w:rsidP="00EC6641">
      <w:pPr>
        <w:rPr>
          <w:rFonts w:ascii="Arial" w:eastAsiaTheme="minorEastAsia"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t+1</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t</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v</m:t>
              </m:r>
            </m:e>
            <m:sub>
              <m:r>
                <w:rPr>
                  <w:rFonts w:ascii="Cambria Math" w:eastAsiaTheme="minorEastAsia" w:hAnsi="Cambria Math" w:cs="Arial"/>
                  <w:sz w:val="28"/>
                  <w:szCs w:val="28"/>
                </w:rPr>
                <m:t>t</m:t>
              </m:r>
            </m:sub>
          </m:sSub>
        </m:oMath>
      </m:oMathPara>
    </w:p>
    <w:p w14:paraId="47C3DAF4" w14:textId="570F3C7C" w:rsidR="00EF7E6C" w:rsidRDefault="001D419E" w:rsidP="0069690A">
      <w:pPr>
        <w:rPr>
          <w:rFonts w:ascii="Arial" w:eastAsiaTheme="minorEastAsia" w:hAnsi="Arial" w:cs="Arial"/>
          <w:sz w:val="24"/>
          <w:szCs w:val="24"/>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η</m:t>
            </m:r>
          </m:e>
          <m:sub>
            <m:r>
              <w:rPr>
                <w:rFonts w:ascii="Cambria Math" w:eastAsiaTheme="minorEastAsia" w:hAnsi="Cambria Math" w:cs="Arial"/>
                <w:sz w:val="28"/>
                <w:szCs w:val="28"/>
              </w:rPr>
              <m:t>t</m:t>
            </m:r>
          </m:sub>
        </m:sSub>
      </m:oMath>
      <w:r>
        <w:rPr>
          <w:rFonts w:ascii="Arial" w:eastAsiaTheme="minorEastAsia" w:hAnsi="Arial" w:cs="Arial"/>
          <w:sz w:val="28"/>
          <w:szCs w:val="28"/>
        </w:rPr>
        <w:t xml:space="preserve"> </w:t>
      </w:r>
      <w:r w:rsidR="00EF7E6C">
        <w:rPr>
          <w:rFonts w:ascii="Arial" w:eastAsiaTheme="minorEastAsia" w:hAnsi="Arial" w:cs="Arial"/>
          <w:sz w:val="24"/>
          <w:szCs w:val="24"/>
        </w:rPr>
        <w:t>is the learning rate or step-size</w:t>
      </w:r>
      <w:r>
        <w:rPr>
          <w:rFonts w:ascii="Arial" w:eastAsiaTheme="minorEastAsia" w:hAnsi="Arial" w:cs="Arial"/>
          <w:sz w:val="24"/>
          <w:szCs w:val="24"/>
        </w:rPr>
        <w:t xml:space="preserve"> we use for moving in the direction of the gradient.</w:t>
      </w:r>
    </w:p>
    <w:p w14:paraId="60200685" w14:textId="4CED5432" w:rsidR="0069690A" w:rsidRPr="00086AC7" w:rsidRDefault="0069690A" w:rsidP="0069690A">
      <w:pPr>
        <w:rPr>
          <w:rFonts w:ascii="Arial" w:eastAsiaTheme="minorEastAsia" w:hAnsi="Arial" w:cs="Arial"/>
          <w:sz w:val="24"/>
          <w:szCs w:val="24"/>
        </w:rPr>
      </w:pPr>
      <w:r w:rsidRPr="00086AC7">
        <w:rPr>
          <w:rFonts w:ascii="Arial" w:eastAsiaTheme="minorEastAsia" w:hAnsi="Arial" w:cs="Arial"/>
          <w:sz w:val="24"/>
          <w:szCs w:val="24"/>
        </w:rPr>
        <w:t xml:space="preserve">Taking steps iteratively in this direction the minima will be found if it exists. </w:t>
      </w:r>
      <w:r w:rsidR="00C47964" w:rsidRPr="00086AC7">
        <w:rPr>
          <w:rFonts w:ascii="Arial" w:eastAsiaTheme="minorEastAsia" w:hAnsi="Arial" w:cs="Arial"/>
          <w:sz w:val="24"/>
          <w:szCs w:val="24"/>
        </w:rPr>
        <w:t>One common problem in these methods is to find local minima instead of global minima in non-convex functions.</w:t>
      </w:r>
      <w:r w:rsidR="003C7760" w:rsidRPr="00086AC7">
        <w:rPr>
          <w:rFonts w:ascii="Arial" w:eastAsiaTheme="minorEastAsia" w:hAnsi="Arial" w:cs="Arial"/>
          <w:sz w:val="24"/>
          <w:szCs w:val="24"/>
        </w:rPr>
        <w:t xml:space="preserve"> </w:t>
      </w:r>
      <w:r w:rsidR="00C47964" w:rsidRPr="00086AC7">
        <w:rPr>
          <w:rFonts w:ascii="Arial" w:eastAsiaTheme="minorEastAsia" w:hAnsi="Arial" w:cs="Arial"/>
          <w:sz w:val="24"/>
          <w:szCs w:val="24"/>
        </w:rPr>
        <w:t xml:space="preserve">The simplest approach is to take a step size (or learning rate </w:t>
      </w:r>
      <m:oMath>
        <m:r>
          <w:rPr>
            <w:rFonts w:ascii="Cambria Math" w:eastAsiaTheme="minorEastAsia" w:hAnsi="Cambria Math" w:cs="Arial"/>
            <w:sz w:val="24"/>
            <w:szCs w:val="24"/>
          </w:rPr>
          <m:t>η</m:t>
        </m:r>
      </m:oMath>
      <w:r w:rsidR="00C47964" w:rsidRPr="00086AC7">
        <w:rPr>
          <w:rFonts w:ascii="Arial" w:eastAsiaTheme="minorEastAsia" w:hAnsi="Arial" w:cs="Arial"/>
          <w:sz w:val="24"/>
          <w:szCs w:val="24"/>
        </w:rPr>
        <w:t xml:space="preserve">). </w:t>
      </w:r>
    </w:p>
    <w:p w14:paraId="278EEC77" w14:textId="36BC601C" w:rsidR="003C7760" w:rsidRPr="00086AC7" w:rsidRDefault="003C7760" w:rsidP="0069690A">
      <w:pPr>
        <w:rPr>
          <w:rFonts w:ascii="Arial" w:eastAsiaTheme="minorEastAsia" w:hAnsi="Arial" w:cs="Arial"/>
          <w:sz w:val="24"/>
          <w:szCs w:val="24"/>
        </w:rPr>
      </w:pPr>
      <w:r w:rsidRPr="00086AC7">
        <w:rPr>
          <w:rFonts w:ascii="Arial" w:eastAsiaTheme="minorEastAsia" w:hAnsi="Arial" w:cs="Arial"/>
          <w:sz w:val="24"/>
          <w:szCs w:val="24"/>
        </w:rPr>
        <w:t>In practice, the Gradient descent method is very sensitive to initial conditions (</w:t>
      </w:r>
      <w:proofErr w:type="gramStart"/>
      <w:r w:rsidRPr="00086AC7">
        <w:rPr>
          <w:rFonts w:ascii="Arial" w:eastAsiaTheme="minorEastAsia" w:hAnsi="Arial" w:cs="Arial"/>
          <w:sz w:val="24"/>
          <w:szCs w:val="24"/>
        </w:rPr>
        <w:t>i.e.</w:t>
      </w:r>
      <w:proofErr w:type="gramEnd"/>
      <w:r w:rsidRPr="00086AC7">
        <w:rPr>
          <w:rFonts w:ascii="Arial" w:eastAsiaTheme="minorEastAsia" w:hAnsi="Arial" w:cs="Arial"/>
          <w:sz w:val="24"/>
          <w:szCs w:val="24"/>
        </w:rPr>
        <w:t xml:space="preserve"> starting point for the iterations) and choice of learning rates. It is as well a method computationally expensive, especially for large datasets, since it computes the cost function and its gradient for all data points.</w:t>
      </w:r>
    </w:p>
    <w:p w14:paraId="2EFFB06C" w14:textId="6765523E" w:rsidR="00894024" w:rsidRPr="00086AC7" w:rsidRDefault="00894024" w:rsidP="00894024">
      <w:pPr>
        <w:jc w:val="both"/>
        <w:rPr>
          <w:rFonts w:ascii="Arial" w:eastAsiaTheme="minorEastAsia" w:hAnsi="Arial" w:cs="Arial"/>
          <w:sz w:val="24"/>
          <w:szCs w:val="24"/>
        </w:rPr>
      </w:pPr>
      <w:r w:rsidRPr="00086AC7">
        <w:rPr>
          <w:rFonts w:ascii="Arial" w:eastAsiaTheme="minorEastAsia" w:hAnsi="Arial" w:cs="Arial"/>
          <w:sz w:val="24"/>
          <w:szCs w:val="24"/>
        </w:rPr>
        <w:t>The performance can be accelerated by introducing momentum</w:t>
      </w:r>
      <w:r w:rsidR="001D419E">
        <w:rPr>
          <w:rFonts w:ascii="Arial" w:eastAsiaTheme="minorEastAsia" w:hAnsi="Arial" w:cs="Arial"/>
          <w:sz w:val="24"/>
          <w:szCs w:val="24"/>
        </w:rPr>
        <w:t xml:space="preserve"> term </w:t>
      </w:r>
      <m:oMath>
        <m:r>
          <w:rPr>
            <w:rFonts w:ascii="Cambria Math" w:eastAsiaTheme="minorEastAsia" w:hAnsi="Cambria Math" w:cs="Arial"/>
            <w:sz w:val="28"/>
            <w:szCs w:val="28"/>
          </w:rPr>
          <m:t>γ</m:t>
        </m:r>
      </m:oMath>
      <w:r w:rsidRPr="00086AC7">
        <w:rPr>
          <w:rFonts w:ascii="Arial" w:eastAsiaTheme="minorEastAsia" w:hAnsi="Arial" w:cs="Arial"/>
          <w:sz w:val="24"/>
          <w:szCs w:val="24"/>
        </w:rPr>
        <w:t>, where the previous steps are remembered. This allows to build inertia in a direction in the search space and accelerate the search specially through noisy gradients or flat spots.</w:t>
      </w:r>
    </w:p>
    <w:p w14:paraId="639895E7" w14:textId="234CC8A9" w:rsidR="001D419E" w:rsidRPr="004A26DD" w:rsidRDefault="001D419E" w:rsidP="001D419E">
      <w:pPr>
        <w:rPr>
          <w:rFonts w:ascii="Arial" w:eastAsiaTheme="minorEastAsia"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v</m:t>
              </m:r>
            </m:e>
            <m:sub>
              <m:r>
                <w:rPr>
                  <w:rFonts w:ascii="Cambria Math" w:eastAsiaTheme="minorEastAsia" w:hAnsi="Cambria Math" w:cs="Arial"/>
                  <w:sz w:val="28"/>
                  <w:szCs w:val="28"/>
                </w:rPr>
                <m:t>t</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γ</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v</m:t>
                  </m:r>
                </m:e>
                <m:sub>
                  <m:r>
                    <w:rPr>
                      <w:rFonts w:ascii="Cambria Math" w:eastAsiaTheme="minorEastAsia" w:hAnsi="Cambria Math" w:cs="Arial"/>
                      <w:sz w:val="28"/>
                      <w:szCs w:val="28"/>
                    </w:rPr>
                    <m:t>t-1</m:t>
                  </m:r>
                </m:sub>
              </m:sSub>
              <m:r>
                <w:rPr>
                  <w:rFonts w:ascii="Cambria Math" w:eastAsiaTheme="minorEastAsia" w:hAnsi="Cambria Math" w:cs="Arial"/>
                  <w:sz w:val="28"/>
                  <w:szCs w:val="28"/>
                </w:rPr>
                <m:t>+</m:t>
              </m:r>
              <m:r>
                <w:rPr>
                  <w:rFonts w:ascii="Cambria Math" w:eastAsiaTheme="minorEastAsia" w:hAnsi="Cambria Math" w:cs="Arial"/>
                  <w:sz w:val="28"/>
                  <w:szCs w:val="28"/>
                </w:rPr>
                <m:t>η</m:t>
              </m:r>
            </m:e>
            <m:sub>
              <m:r>
                <w:rPr>
                  <w:rFonts w:ascii="Cambria Math" w:eastAsiaTheme="minorEastAsia" w:hAnsi="Cambria Math" w:cs="Arial"/>
                  <w:sz w:val="28"/>
                  <w:szCs w:val="28"/>
                </w:rPr>
                <m:t>t</m:t>
              </m:r>
            </m:sub>
          </m:sSub>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m:t>
              </m:r>
            </m:e>
            <m:sub>
              <m:r>
                <w:rPr>
                  <w:rFonts w:ascii="Cambria Math" w:eastAsiaTheme="minorEastAsia" w:hAnsi="Cambria Math" w:cs="Arial"/>
                  <w:sz w:val="28"/>
                  <w:szCs w:val="28"/>
                </w:rPr>
                <m:t>θ</m:t>
              </m:r>
            </m:sub>
          </m:sSub>
          <m:r>
            <w:rPr>
              <w:rFonts w:ascii="Cambria Math" w:eastAsiaTheme="minorEastAsia" w:hAnsi="Cambria Math" w:cs="Arial"/>
              <w:sz w:val="28"/>
              <w:szCs w:val="28"/>
            </w:rPr>
            <m:t>E</m:t>
          </m:r>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t</m:t>
                  </m:r>
                </m:sub>
              </m:sSub>
            </m:e>
          </m:d>
        </m:oMath>
      </m:oMathPara>
    </w:p>
    <w:p w14:paraId="1000E0AE" w14:textId="30787CF0" w:rsidR="00894024" w:rsidRPr="001D419E" w:rsidRDefault="001D419E" w:rsidP="001D419E">
      <w:pPr>
        <w:rPr>
          <w:rFonts w:ascii="Arial" w:eastAsiaTheme="minorEastAsia"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t+1</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t</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v</m:t>
              </m:r>
            </m:e>
            <m:sub>
              <m:r>
                <w:rPr>
                  <w:rFonts w:ascii="Cambria Math" w:eastAsiaTheme="minorEastAsia" w:hAnsi="Cambria Math" w:cs="Arial"/>
                  <w:sz w:val="28"/>
                  <w:szCs w:val="28"/>
                </w:rPr>
                <m:t>t</m:t>
              </m:r>
            </m:sub>
          </m:sSub>
        </m:oMath>
      </m:oMathPara>
    </w:p>
    <w:p w14:paraId="553D240A" w14:textId="64A8B0DC" w:rsidR="00894024" w:rsidRPr="00086AC7" w:rsidRDefault="003C7760" w:rsidP="0069690A">
      <w:pPr>
        <w:rPr>
          <w:rFonts w:ascii="Arial" w:hAnsi="Arial" w:cs="Arial"/>
          <w:sz w:val="24"/>
          <w:szCs w:val="24"/>
        </w:rPr>
      </w:pPr>
      <w:r w:rsidRPr="00086AC7">
        <w:rPr>
          <w:rFonts w:ascii="Arial" w:hAnsi="Arial" w:cs="Arial"/>
          <w:sz w:val="24"/>
          <w:szCs w:val="24"/>
        </w:rPr>
        <w:t xml:space="preserve">Linear regression has several desirable properties for calculating gradient descent methods: it has an analytical solution; the gradient can be also computed </w:t>
      </w:r>
      <w:r w:rsidR="007B57EE" w:rsidRPr="00086AC7">
        <w:rPr>
          <w:rFonts w:ascii="Arial" w:hAnsi="Arial" w:cs="Arial"/>
          <w:sz w:val="24"/>
          <w:szCs w:val="24"/>
        </w:rPr>
        <w:t>analytically,</w:t>
      </w:r>
      <w:r w:rsidRPr="00086AC7">
        <w:rPr>
          <w:rFonts w:ascii="Arial" w:hAnsi="Arial" w:cs="Arial"/>
          <w:sz w:val="24"/>
          <w:szCs w:val="24"/>
        </w:rPr>
        <w:t xml:space="preserve"> and the cost function is convex.</w:t>
      </w:r>
    </w:p>
    <w:p w14:paraId="784D1157" w14:textId="0F94BDB8" w:rsidR="003C7760" w:rsidRPr="00086AC7" w:rsidRDefault="003C7760" w:rsidP="00086AC7">
      <w:pPr>
        <w:pStyle w:val="ListParagraph"/>
        <w:numPr>
          <w:ilvl w:val="0"/>
          <w:numId w:val="26"/>
        </w:numPr>
        <w:rPr>
          <w:rFonts w:ascii="Arial" w:hAnsi="Arial" w:cs="Arial"/>
          <w:sz w:val="24"/>
          <w:szCs w:val="24"/>
        </w:rPr>
      </w:pPr>
      <w:r w:rsidRPr="00086AC7">
        <w:rPr>
          <w:rFonts w:ascii="Arial" w:hAnsi="Arial" w:cs="Arial"/>
          <w:sz w:val="24"/>
          <w:szCs w:val="24"/>
        </w:rPr>
        <w:t>Stochastic Gradient Descent</w:t>
      </w:r>
    </w:p>
    <w:p w14:paraId="794E3340" w14:textId="64CAFDF1" w:rsidR="00742FF0" w:rsidRPr="00086AC7" w:rsidRDefault="007B57EE" w:rsidP="0069690A">
      <w:pPr>
        <w:rPr>
          <w:rFonts w:ascii="Arial" w:hAnsi="Arial" w:cs="Arial"/>
          <w:sz w:val="24"/>
          <w:szCs w:val="24"/>
        </w:rPr>
      </w:pPr>
      <w:r w:rsidRPr="00086AC7">
        <w:rPr>
          <w:rFonts w:ascii="Arial" w:hAnsi="Arial" w:cs="Arial"/>
          <w:sz w:val="24"/>
          <w:szCs w:val="24"/>
        </w:rPr>
        <w:t>Stochastic Gradient Descent deals with the sensitivities of Gradient descent to the initial conditions, choice of learning rate or convexity of the cost function</w:t>
      </w:r>
      <w:r w:rsidR="00742FF0" w:rsidRPr="00086AC7">
        <w:rPr>
          <w:rFonts w:ascii="Arial" w:hAnsi="Arial" w:cs="Arial"/>
          <w:sz w:val="24"/>
          <w:szCs w:val="24"/>
        </w:rPr>
        <w:t>. It chooses a random instance in the training set at every step and computes the gradients based on only one instance (</w:t>
      </w:r>
      <w:proofErr w:type="spellStart"/>
      <w:r w:rsidR="00742FF0" w:rsidRPr="00086AC7">
        <w:rPr>
          <w:rFonts w:ascii="Arial" w:hAnsi="Arial" w:cs="Arial"/>
          <w:sz w:val="24"/>
          <w:szCs w:val="24"/>
        </w:rPr>
        <w:t>Geron</w:t>
      </w:r>
      <w:proofErr w:type="spellEnd"/>
      <w:r w:rsidR="00742FF0" w:rsidRPr="00086AC7">
        <w:rPr>
          <w:rFonts w:ascii="Arial" w:hAnsi="Arial" w:cs="Arial"/>
          <w:sz w:val="24"/>
          <w:szCs w:val="24"/>
        </w:rPr>
        <w:t>). This algorithm is less regular than the Gradient Descent because of its stochastic nature</w:t>
      </w:r>
      <w:r w:rsidR="00416570" w:rsidRPr="00086AC7">
        <w:rPr>
          <w:rFonts w:ascii="Arial" w:hAnsi="Arial" w:cs="Arial"/>
          <w:sz w:val="24"/>
          <w:szCs w:val="24"/>
        </w:rPr>
        <w:t xml:space="preserve">. But it can </w:t>
      </w:r>
      <w:r w:rsidR="00742FF0" w:rsidRPr="00086AC7">
        <w:rPr>
          <w:rFonts w:ascii="Arial" w:hAnsi="Arial" w:cs="Arial"/>
          <w:sz w:val="24"/>
          <w:szCs w:val="24"/>
        </w:rPr>
        <w:t xml:space="preserve">help avoid the local minima, although it can make it harder to converge to a minimum. </w:t>
      </w:r>
      <w:r w:rsidR="00416570" w:rsidRPr="00086AC7">
        <w:rPr>
          <w:rFonts w:ascii="Arial" w:hAnsi="Arial" w:cs="Arial"/>
          <w:sz w:val="24"/>
          <w:szCs w:val="24"/>
        </w:rPr>
        <w:t>To solve this, i</w:t>
      </w:r>
      <w:r w:rsidR="00742FF0" w:rsidRPr="00086AC7">
        <w:rPr>
          <w:rFonts w:ascii="Arial" w:hAnsi="Arial" w:cs="Arial"/>
          <w:sz w:val="24"/>
          <w:szCs w:val="24"/>
        </w:rPr>
        <w:t>t is common to use an adaptative learning rate, where the steps taken are larger at start, and get smaller</w:t>
      </w:r>
      <w:r w:rsidR="00303EDF" w:rsidRPr="00086AC7">
        <w:rPr>
          <w:rFonts w:ascii="Arial" w:hAnsi="Arial" w:cs="Arial"/>
          <w:sz w:val="24"/>
          <w:szCs w:val="24"/>
        </w:rPr>
        <w:t xml:space="preserve"> as the algorithm approach the global minimum.</w:t>
      </w:r>
    </w:p>
    <w:p w14:paraId="437ECDDC" w14:textId="53B7591F" w:rsidR="00416570" w:rsidRPr="00086AC7" w:rsidRDefault="00086AC7" w:rsidP="0069690A">
      <w:pPr>
        <w:rPr>
          <w:rFonts w:ascii="Arial" w:hAnsi="Arial" w:cs="Arial"/>
          <w:sz w:val="24"/>
          <w:szCs w:val="24"/>
        </w:rPr>
      </w:pPr>
      <w:r w:rsidRPr="00086AC7">
        <w:rPr>
          <w:rFonts w:ascii="Arial" w:hAnsi="Arial" w:cs="Arial"/>
          <w:sz w:val="24"/>
          <w:szCs w:val="24"/>
        </w:rPr>
        <w:lastRenderedPageBreak/>
        <w:t>In addition, t</w:t>
      </w:r>
      <w:r w:rsidR="00416570" w:rsidRPr="00086AC7">
        <w:rPr>
          <w:rFonts w:ascii="Arial" w:hAnsi="Arial" w:cs="Arial"/>
          <w:sz w:val="24"/>
          <w:szCs w:val="24"/>
        </w:rPr>
        <w:t xml:space="preserve">o further accelerate the computations, the gradient is computed over so called </w:t>
      </w:r>
      <w:proofErr w:type="gramStart"/>
      <w:r w:rsidR="00416570" w:rsidRPr="00086AC7">
        <w:rPr>
          <w:rFonts w:ascii="Arial" w:hAnsi="Arial" w:cs="Arial"/>
          <w:sz w:val="24"/>
          <w:szCs w:val="24"/>
        </w:rPr>
        <w:t>mini-batches</w:t>
      </w:r>
      <w:proofErr w:type="gramEnd"/>
      <w:r w:rsidR="00416570" w:rsidRPr="00086AC7">
        <w:rPr>
          <w:rFonts w:ascii="Arial" w:hAnsi="Arial" w:cs="Arial"/>
          <w:sz w:val="24"/>
          <w:szCs w:val="24"/>
        </w:rPr>
        <w:t xml:space="preserve"> of the training data, instead of computing the cost function and gradient for all points of the training dataset. This is </w:t>
      </w:r>
      <w:r w:rsidR="00000992" w:rsidRPr="00086AC7">
        <w:rPr>
          <w:rFonts w:ascii="Arial" w:hAnsi="Arial" w:cs="Arial"/>
          <w:sz w:val="24"/>
          <w:szCs w:val="24"/>
        </w:rPr>
        <w:t>especially</w:t>
      </w:r>
      <w:r w:rsidR="00416570" w:rsidRPr="00086AC7">
        <w:rPr>
          <w:rFonts w:ascii="Arial" w:hAnsi="Arial" w:cs="Arial"/>
          <w:sz w:val="24"/>
          <w:szCs w:val="24"/>
        </w:rPr>
        <w:t xml:space="preserve"> useful with large training datasets</w:t>
      </w:r>
    </w:p>
    <w:p w14:paraId="20CB1BCB" w14:textId="26F14AA7" w:rsidR="00894024" w:rsidRPr="00086AC7" w:rsidRDefault="00894024" w:rsidP="00086AC7">
      <w:pPr>
        <w:pStyle w:val="ListParagraph"/>
        <w:numPr>
          <w:ilvl w:val="0"/>
          <w:numId w:val="35"/>
        </w:numPr>
        <w:rPr>
          <w:rFonts w:ascii="Arial" w:hAnsi="Arial" w:cs="Arial"/>
          <w:sz w:val="24"/>
          <w:szCs w:val="24"/>
        </w:rPr>
      </w:pPr>
      <w:r w:rsidRPr="00086AC7">
        <w:rPr>
          <w:rFonts w:ascii="Arial" w:hAnsi="Arial" w:cs="Arial"/>
          <w:sz w:val="24"/>
          <w:szCs w:val="24"/>
        </w:rPr>
        <w:t>Algorithms with adaptative learning rate</w:t>
      </w:r>
    </w:p>
    <w:p w14:paraId="2B0A7344" w14:textId="3C32397D" w:rsidR="002A616E" w:rsidRPr="00086AC7" w:rsidRDefault="00000992" w:rsidP="00000992">
      <w:pPr>
        <w:autoSpaceDE w:val="0"/>
        <w:autoSpaceDN w:val="0"/>
        <w:adjustRightInd w:val="0"/>
        <w:spacing w:after="0" w:line="240" w:lineRule="auto"/>
        <w:rPr>
          <w:rFonts w:ascii="Arial" w:hAnsi="Arial" w:cs="Arial"/>
          <w:sz w:val="24"/>
          <w:szCs w:val="24"/>
        </w:rPr>
      </w:pPr>
      <w:r w:rsidRPr="00086AC7">
        <w:rPr>
          <w:rFonts w:ascii="Arial" w:hAnsi="Arial" w:cs="Arial"/>
          <w:sz w:val="24"/>
          <w:szCs w:val="24"/>
        </w:rPr>
        <w:t>The learning rate is one of the hyperparameters that is the most difficult to set because it has a significant impact on model performance. The momentum algorithm can mitigate these issues in part, but at the cost of introducing another hyperparameter (Goodfellow). Recently there has been developed different methods that can adaptively change the step size to match the search space without having to calculate or approximate the Hessian</w:t>
      </w:r>
      <w:r w:rsidR="002A616E" w:rsidRPr="00086AC7">
        <w:rPr>
          <w:rFonts w:ascii="Arial" w:hAnsi="Arial" w:cs="Arial"/>
          <w:sz w:val="24"/>
          <w:szCs w:val="24"/>
        </w:rPr>
        <w:t>, that represents the second derivative of the cost function. They accomplished this by trackin</w:t>
      </w:r>
      <w:r w:rsidR="00086AC7" w:rsidRPr="00086AC7">
        <w:rPr>
          <w:rFonts w:ascii="Arial" w:hAnsi="Arial" w:cs="Arial"/>
          <w:sz w:val="24"/>
          <w:szCs w:val="24"/>
        </w:rPr>
        <w:t>g</w:t>
      </w:r>
      <w:r w:rsidR="002A616E" w:rsidRPr="00086AC7">
        <w:rPr>
          <w:rFonts w:ascii="Arial" w:hAnsi="Arial" w:cs="Arial"/>
          <w:sz w:val="24"/>
          <w:szCs w:val="24"/>
        </w:rPr>
        <w:t xml:space="preserve"> the gradient plus the second moment of the gradient.</w:t>
      </w:r>
    </w:p>
    <w:p w14:paraId="0BD38CDC" w14:textId="01BC2CAC" w:rsidR="00894024" w:rsidRPr="00086AC7" w:rsidRDefault="00000992" w:rsidP="00000992">
      <w:pPr>
        <w:autoSpaceDE w:val="0"/>
        <w:autoSpaceDN w:val="0"/>
        <w:adjustRightInd w:val="0"/>
        <w:spacing w:after="0" w:line="240" w:lineRule="auto"/>
        <w:rPr>
          <w:rFonts w:ascii="Arial" w:hAnsi="Arial" w:cs="Arial"/>
          <w:sz w:val="24"/>
          <w:szCs w:val="24"/>
        </w:rPr>
      </w:pPr>
      <w:r w:rsidRPr="00086AC7">
        <w:rPr>
          <w:rFonts w:ascii="Arial" w:hAnsi="Arial" w:cs="Arial"/>
          <w:sz w:val="24"/>
          <w:szCs w:val="24"/>
        </w:rPr>
        <w:t xml:space="preserve"> </w:t>
      </w:r>
    </w:p>
    <w:p w14:paraId="3252064E" w14:textId="35D5208E" w:rsidR="000E310E" w:rsidRPr="00813423" w:rsidRDefault="000E310E" w:rsidP="00813423">
      <w:pPr>
        <w:spacing w:line="257" w:lineRule="auto"/>
        <w:rPr>
          <w:rFonts w:ascii="Arial" w:hAnsi="Arial" w:cs="Arial"/>
          <w:sz w:val="24"/>
          <w:szCs w:val="24"/>
        </w:rPr>
      </w:pPr>
      <w:proofErr w:type="spellStart"/>
      <w:r w:rsidRPr="00813423">
        <w:rPr>
          <w:rFonts w:ascii="Arial" w:hAnsi="Arial" w:cs="Arial"/>
          <w:sz w:val="24"/>
          <w:szCs w:val="24"/>
          <w:u w:val="single"/>
        </w:rPr>
        <w:t>AdaGrad</w:t>
      </w:r>
      <w:proofErr w:type="spellEnd"/>
      <w:r w:rsidR="00813423" w:rsidRPr="00813423">
        <w:rPr>
          <w:rFonts w:ascii="Arial" w:hAnsi="Arial" w:cs="Arial"/>
          <w:sz w:val="24"/>
          <w:szCs w:val="24"/>
          <w:u w:val="single"/>
        </w:rPr>
        <w:t xml:space="preserve">: </w:t>
      </w:r>
      <w:r w:rsidRPr="00813423">
        <w:rPr>
          <w:rFonts w:ascii="Arial" w:hAnsi="Arial" w:cs="Arial"/>
          <w:sz w:val="24"/>
          <w:szCs w:val="24"/>
        </w:rPr>
        <w:t>short for Adaptative Gradients</w:t>
      </w:r>
      <w:r w:rsidR="007D0EDF">
        <w:rPr>
          <w:rFonts w:ascii="Arial" w:hAnsi="Arial" w:cs="Arial"/>
          <w:sz w:val="24"/>
          <w:szCs w:val="24"/>
        </w:rPr>
        <w:t xml:space="preserve"> </w:t>
      </w:r>
      <w:r w:rsidR="00086AC7" w:rsidRPr="00813423">
        <w:rPr>
          <w:rFonts w:ascii="Arial" w:hAnsi="Arial" w:cs="Arial"/>
          <w:sz w:val="24"/>
          <w:szCs w:val="24"/>
        </w:rPr>
        <w:t>(</w:t>
      </w:r>
      <w:proofErr w:type="spellStart"/>
      <w:r w:rsidR="00086AC7" w:rsidRPr="00813423">
        <w:rPr>
          <w:rFonts w:ascii="Arial" w:hAnsi="Arial" w:cs="Arial"/>
          <w:sz w:val="24"/>
          <w:szCs w:val="24"/>
        </w:rPr>
        <w:t>Duchi</w:t>
      </w:r>
      <w:proofErr w:type="spellEnd"/>
      <w:r w:rsidR="00086AC7" w:rsidRPr="00813423">
        <w:rPr>
          <w:rFonts w:ascii="Arial" w:hAnsi="Arial" w:cs="Arial"/>
          <w:sz w:val="24"/>
          <w:szCs w:val="24"/>
        </w:rPr>
        <w:t xml:space="preserve"> et al., 2011)</w:t>
      </w:r>
      <w:r w:rsidR="007D0EDF">
        <w:rPr>
          <w:rFonts w:ascii="Arial" w:hAnsi="Arial" w:cs="Arial"/>
          <w:sz w:val="24"/>
          <w:szCs w:val="24"/>
        </w:rPr>
        <w:t>,</w:t>
      </w:r>
      <w:r w:rsidRPr="00813423">
        <w:rPr>
          <w:rFonts w:ascii="Arial" w:hAnsi="Arial" w:cs="Arial"/>
          <w:sz w:val="24"/>
          <w:szCs w:val="24"/>
        </w:rPr>
        <w:t xml:space="preserve"> is an extension of the gradient descent.</w:t>
      </w:r>
      <w:r w:rsidR="00086AC7" w:rsidRPr="00813423">
        <w:rPr>
          <w:rFonts w:ascii="Arial" w:hAnsi="Arial" w:cs="Arial"/>
          <w:sz w:val="24"/>
          <w:szCs w:val="24"/>
        </w:rPr>
        <w:t xml:space="preserve"> It uses an aggregate of the squares of previously observed gradients, and scales down the gradient vector along the steepest dimension. In practice, its significantly decrease learning rates on large gradient parameters, while the decrease is smaller on parameters with smaller gradients. </w:t>
      </w:r>
      <w:proofErr w:type="spellStart"/>
      <w:r w:rsidR="00086AC7" w:rsidRPr="00813423">
        <w:rPr>
          <w:rFonts w:ascii="Arial" w:hAnsi="Arial" w:cs="Arial"/>
          <w:sz w:val="24"/>
          <w:szCs w:val="24"/>
        </w:rPr>
        <w:t>Adagrad</w:t>
      </w:r>
      <w:proofErr w:type="spellEnd"/>
      <w:r w:rsidR="00086AC7" w:rsidRPr="00813423">
        <w:rPr>
          <w:rFonts w:ascii="Arial" w:hAnsi="Arial" w:cs="Arial"/>
          <w:sz w:val="24"/>
          <w:szCs w:val="24"/>
        </w:rPr>
        <w:t xml:space="preserve"> converged rapidly when we use it in convex functions, but it is not ideal with non-convex functions.</w:t>
      </w:r>
    </w:p>
    <w:p w14:paraId="5527C0F7" w14:textId="4C4EB18A" w:rsidR="002A616E" w:rsidRPr="00813423" w:rsidRDefault="00086AC7" w:rsidP="00813423">
      <w:pPr>
        <w:spacing w:line="257" w:lineRule="auto"/>
        <w:rPr>
          <w:rFonts w:ascii="Arial" w:hAnsi="Arial" w:cs="Arial"/>
          <w:sz w:val="24"/>
          <w:szCs w:val="24"/>
        </w:rPr>
      </w:pPr>
      <w:proofErr w:type="spellStart"/>
      <w:r w:rsidRPr="00813423">
        <w:rPr>
          <w:rFonts w:ascii="Arial" w:hAnsi="Arial" w:cs="Arial"/>
          <w:sz w:val="24"/>
          <w:szCs w:val="24"/>
          <w:u w:val="single"/>
        </w:rPr>
        <w:t>RMSProp</w:t>
      </w:r>
      <w:proofErr w:type="spellEnd"/>
      <w:r w:rsidR="00813423" w:rsidRPr="00813423">
        <w:rPr>
          <w:rFonts w:ascii="Arial" w:hAnsi="Arial" w:cs="Arial"/>
          <w:sz w:val="24"/>
          <w:szCs w:val="24"/>
          <w:u w:val="single"/>
        </w:rPr>
        <w:t>:</w:t>
      </w:r>
      <w:r w:rsidR="007D0EDF">
        <w:rPr>
          <w:rFonts w:ascii="Arial" w:hAnsi="Arial" w:cs="Arial"/>
          <w:sz w:val="24"/>
          <w:szCs w:val="24"/>
        </w:rPr>
        <w:t xml:space="preserve"> it </w:t>
      </w:r>
      <w:r w:rsidRPr="00813423">
        <w:rPr>
          <w:rFonts w:ascii="Arial" w:hAnsi="Arial" w:cs="Arial"/>
          <w:sz w:val="24"/>
          <w:szCs w:val="24"/>
        </w:rPr>
        <w:t xml:space="preserve">accumulates the exponentially weighted moving average of </w:t>
      </w:r>
      <w:r w:rsidRPr="00813423">
        <w:rPr>
          <w:rFonts w:ascii="Arial" w:hAnsi="Arial" w:cs="Arial"/>
          <w:sz w:val="24"/>
          <w:szCs w:val="24"/>
        </w:rPr>
        <w:t>just the most recent iterations</w:t>
      </w:r>
      <w:r w:rsidRPr="00813423">
        <w:rPr>
          <w:rFonts w:ascii="Arial" w:hAnsi="Arial" w:cs="Arial"/>
          <w:sz w:val="24"/>
          <w:szCs w:val="24"/>
        </w:rPr>
        <w:t xml:space="preserve">, as opposed to the gradient accumulation since the beginning of training in </w:t>
      </w:r>
      <w:proofErr w:type="spellStart"/>
      <w:r w:rsidRPr="00813423">
        <w:rPr>
          <w:rFonts w:ascii="Arial" w:hAnsi="Arial" w:cs="Arial"/>
          <w:sz w:val="24"/>
          <w:szCs w:val="24"/>
        </w:rPr>
        <w:t>Adagrad</w:t>
      </w:r>
      <w:proofErr w:type="spellEnd"/>
      <w:r w:rsidRPr="00813423">
        <w:rPr>
          <w:rFonts w:ascii="Arial" w:hAnsi="Arial" w:cs="Arial"/>
          <w:sz w:val="24"/>
          <w:szCs w:val="24"/>
        </w:rPr>
        <w:t xml:space="preserve">. This implies a better performance in non-convex functions, such as those typically used in machine learning and neural networks. </w:t>
      </w:r>
      <w:proofErr w:type="spellStart"/>
      <w:r w:rsidRPr="00813423">
        <w:rPr>
          <w:rFonts w:ascii="Arial" w:hAnsi="Arial" w:cs="Arial"/>
          <w:sz w:val="24"/>
          <w:szCs w:val="24"/>
        </w:rPr>
        <w:t>RMSProp</w:t>
      </w:r>
      <w:proofErr w:type="spellEnd"/>
      <w:r w:rsidRPr="00813423">
        <w:rPr>
          <w:rFonts w:ascii="Arial" w:hAnsi="Arial" w:cs="Arial"/>
          <w:sz w:val="24"/>
          <w:szCs w:val="24"/>
        </w:rPr>
        <w:t xml:space="preserve"> is widely used in practical optimization algorithms for neural networks (Goodfellow).</w:t>
      </w:r>
    </w:p>
    <w:p w14:paraId="73A75678" w14:textId="3BEBB5EA" w:rsidR="00894024" w:rsidRPr="00813423" w:rsidRDefault="00086AC7" w:rsidP="00813423">
      <w:pPr>
        <w:rPr>
          <w:rFonts w:ascii="Arial" w:hAnsi="Arial" w:cs="Arial"/>
          <w:sz w:val="24"/>
          <w:szCs w:val="24"/>
        </w:rPr>
      </w:pPr>
      <w:r w:rsidRPr="00813423">
        <w:rPr>
          <w:rFonts w:ascii="Arial" w:hAnsi="Arial" w:cs="Arial"/>
          <w:sz w:val="24"/>
          <w:szCs w:val="24"/>
          <w:u w:val="single"/>
        </w:rPr>
        <w:t>Adam</w:t>
      </w:r>
      <w:r w:rsidR="00813423" w:rsidRPr="00813423">
        <w:rPr>
          <w:rFonts w:ascii="Arial" w:hAnsi="Arial" w:cs="Arial"/>
          <w:sz w:val="24"/>
          <w:szCs w:val="24"/>
          <w:u w:val="single"/>
        </w:rPr>
        <w:t>:</w:t>
      </w:r>
      <w:r w:rsidR="007D0EDF">
        <w:rPr>
          <w:rFonts w:ascii="Arial" w:hAnsi="Arial" w:cs="Arial"/>
          <w:sz w:val="24"/>
          <w:szCs w:val="24"/>
        </w:rPr>
        <w:t xml:space="preserve"> </w:t>
      </w:r>
      <w:r w:rsidRPr="00813423">
        <w:rPr>
          <w:rFonts w:ascii="Arial" w:hAnsi="Arial" w:cs="Arial"/>
          <w:sz w:val="24"/>
          <w:szCs w:val="24"/>
        </w:rPr>
        <w:t>short from adaptive moment estimation</w:t>
      </w:r>
      <w:r w:rsidR="007D0EDF">
        <w:rPr>
          <w:rFonts w:ascii="Arial" w:hAnsi="Arial" w:cs="Arial"/>
          <w:sz w:val="24"/>
          <w:szCs w:val="24"/>
        </w:rPr>
        <w:t xml:space="preserve">, </w:t>
      </w:r>
      <w:r w:rsidRPr="00813423">
        <w:rPr>
          <w:rFonts w:ascii="Arial" w:hAnsi="Arial" w:cs="Arial"/>
          <w:sz w:val="24"/>
          <w:szCs w:val="24"/>
        </w:rPr>
        <w:t>(</w:t>
      </w:r>
      <w:proofErr w:type="spellStart"/>
      <w:r w:rsidRPr="00813423">
        <w:rPr>
          <w:rFonts w:ascii="Arial" w:hAnsi="Arial" w:cs="Arial"/>
          <w:sz w:val="24"/>
          <w:szCs w:val="24"/>
        </w:rPr>
        <w:t>Kingma</w:t>
      </w:r>
      <w:proofErr w:type="spellEnd"/>
      <w:r w:rsidRPr="00813423">
        <w:rPr>
          <w:rFonts w:ascii="Arial" w:hAnsi="Arial" w:cs="Arial"/>
          <w:sz w:val="24"/>
          <w:szCs w:val="24"/>
        </w:rPr>
        <w:t xml:space="preserve"> and Ba, 2014)</w:t>
      </w:r>
      <w:r w:rsidRPr="00813423">
        <w:rPr>
          <w:rFonts w:ascii="Arial" w:hAnsi="Arial" w:cs="Arial"/>
          <w:sz w:val="24"/>
          <w:szCs w:val="24"/>
        </w:rPr>
        <w:t xml:space="preserve"> </w:t>
      </w:r>
      <w:r w:rsidR="007D0EDF">
        <w:rPr>
          <w:rFonts w:ascii="Arial" w:hAnsi="Arial" w:cs="Arial"/>
          <w:sz w:val="24"/>
          <w:szCs w:val="24"/>
        </w:rPr>
        <w:t xml:space="preserve">it </w:t>
      </w:r>
      <w:r w:rsidRPr="00813423">
        <w:rPr>
          <w:rFonts w:ascii="Arial" w:hAnsi="Arial" w:cs="Arial"/>
          <w:sz w:val="24"/>
          <w:szCs w:val="24"/>
        </w:rPr>
        <w:t xml:space="preserve">combines properties from both </w:t>
      </w:r>
      <w:proofErr w:type="spellStart"/>
      <w:r w:rsidRPr="00813423">
        <w:rPr>
          <w:rFonts w:ascii="Arial" w:hAnsi="Arial" w:cs="Arial"/>
          <w:sz w:val="24"/>
          <w:szCs w:val="24"/>
        </w:rPr>
        <w:t>RMSProp</w:t>
      </w:r>
      <w:proofErr w:type="spellEnd"/>
      <w:r w:rsidRPr="00813423">
        <w:rPr>
          <w:rFonts w:ascii="Arial" w:hAnsi="Arial" w:cs="Arial"/>
          <w:sz w:val="24"/>
          <w:szCs w:val="24"/>
        </w:rPr>
        <w:t xml:space="preserve"> and gradient descent with momentum optimization. ADAM keeps track of the running average of the first and the second moment of the gradient and consequently adapt the learning rate for different parameters. In addition, ADAM includes a bias correction to account for the running average of the first and second moments.</w:t>
      </w:r>
    </w:p>
    <w:p w14:paraId="20DF38D1" w14:textId="44745F9D" w:rsidR="00086AC7" w:rsidRPr="00086AC7" w:rsidRDefault="00086AC7" w:rsidP="00086AC7">
      <w:pPr>
        <w:pStyle w:val="Heading3"/>
        <w:numPr>
          <w:ilvl w:val="2"/>
          <w:numId w:val="20"/>
        </w:numPr>
        <w:spacing w:after="160"/>
        <w:ind w:left="1225" w:hanging="505"/>
        <w:rPr>
          <w:rFonts w:ascii="Arial" w:hAnsi="Arial" w:cs="Arial"/>
          <w:color w:val="auto"/>
        </w:rPr>
      </w:pPr>
      <w:bookmarkStart w:id="6" w:name="_Toc119312587"/>
      <w:proofErr w:type="spellStart"/>
      <w:r w:rsidRPr="00086AC7">
        <w:rPr>
          <w:rFonts w:ascii="Arial" w:hAnsi="Arial" w:cs="Arial"/>
          <w:color w:val="auto"/>
        </w:rPr>
        <w:t>Feeed</w:t>
      </w:r>
      <w:proofErr w:type="spellEnd"/>
      <w:r w:rsidRPr="00086AC7">
        <w:rPr>
          <w:rFonts w:ascii="Arial" w:hAnsi="Arial" w:cs="Arial"/>
          <w:color w:val="auto"/>
        </w:rPr>
        <w:t>-Forward Neural Networks (FFNN)</w:t>
      </w:r>
      <w:bookmarkEnd w:id="6"/>
      <w:r>
        <w:rPr>
          <w:rFonts w:ascii="Arial" w:hAnsi="Arial" w:cs="Arial"/>
          <w:color w:val="auto"/>
        </w:rPr>
        <w:t xml:space="preserve"> </w:t>
      </w:r>
    </w:p>
    <w:p w14:paraId="0E6EF9B2" w14:textId="0B394888" w:rsidR="00086AC7" w:rsidRDefault="00086AC7" w:rsidP="00086AC7">
      <w:pPr>
        <w:rPr>
          <w:rFonts w:ascii="Arial" w:hAnsi="Arial" w:cs="Arial"/>
          <w:sz w:val="24"/>
          <w:szCs w:val="24"/>
        </w:rPr>
      </w:pPr>
      <w:r>
        <w:rPr>
          <w:rFonts w:ascii="Arial" w:hAnsi="Arial" w:cs="Arial"/>
          <w:sz w:val="24"/>
          <w:szCs w:val="24"/>
        </w:rPr>
        <w:t xml:space="preserve">Neural Networks are nonlinear, statistical models, that can learn to approximate some regression function or classification model through considering examples, </w:t>
      </w:r>
      <w:proofErr w:type="spellStart"/>
      <w:r>
        <w:rPr>
          <w:rFonts w:ascii="Arial" w:hAnsi="Arial" w:cs="Arial"/>
          <w:sz w:val="24"/>
          <w:szCs w:val="24"/>
        </w:rPr>
        <w:t>i.e</w:t>
      </w:r>
      <w:proofErr w:type="spellEnd"/>
      <w:r>
        <w:rPr>
          <w:rFonts w:ascii="Arial" w:hAnsi="Arial" w:cs="Arial"/>
          <w:sz w:val="24"/>
          <w:szCs w:val="24"/>
        </w:rPr>
        <w:t xml:space="preserve"> they are applied to both regression and classification. They are designed to mimic a human brain, in which an arbitrary number of neurons within a layer send signals to other neurons in a different layer. Each neuron accumulates its incoming signals, and they must exceed an activation threshold to yield an output. Each connection is represented by a weight variable (</w:t>
      </w:r>
      <w:proofErr w:type="spellStart"/>
      <w:r>
        <w:rPr>
          <w:rFonts w:ascii="Arial" w:hAnsi="Arial" w:cs="Arial"/>
          <w:sz w:val="24"/>
          <w:szCs w:val="24"/>
        </w:rPr>
        <w:t>Hjortn</w:t>
      </w:r>
      <w:proofErr w:type="spellEnd"/>
      <w:r>
        <w:rPr>
          <w:rFonts w:ascii="Arial" w:hAnsi="Arial" w:cs="Arial"/>
          <w:sz w:val="24"/>
          <w:szCs w:val="24"/>
        </w:rPr>
        <w:t xml:space="preserve">-Jensen) plus some bias. They are called </w:t>
      </w:r>
      <w:r w:rsidRPr="00086AC7">
        <w:rPr>
          <w:rFonts w:ascii="Arial" w:hAnsi="Arial" w:cs="Arial"/>
          <w:i/>
          <w:iCs/>
          <w:sz w:val="24"/>
          <w:szCs w:val="24"/>
        </w:rPr>
        <w:t>feedforward</w:t>
      </w:r>
      <w:r>
        <w:rPr>
          <w:rFonts w:ascii="Arial" w:hAnsi="Arial" w:cs="Arial"/>
          <w:sz w:val="24"/>
          <w:szCs w:val="24"/>
        </w:rPr>
        <w:t xml:space="preserve"> when the information flows j</w:t>
      </w:r>
      <w:r>
        <w:rPr>
          <w:rFonts w:ascii="Arial" w:hAnsi="Arial" w:cs="Arial"/>
          <w:sz w:val="24"/>
          <w:szCs w:val="24"/>
        </w:rPr>
        <w:t>ust in one direction</w:t>
      </w:r>
      <w:r>
        <w:rPr>
          <w:rFonts w:ascii="Arial" w:hAnsi="Arial" w:cs="Arial"/>
          <w:sz w:val="24"/>
          <w:szCs w:val="24"/>
        </w:rPr>
        <w:t xml:space="preserve"> through the model, from the input, through the </w:t>
      </w:r>
      <w:r>
        <w:rPr>
          <w:rFonts w:ascii="Arial" w:hAnsi="Arial" w:cs="Arial"/>
          <w:sz w:val="24"/>
          <w:szCs w:val="24"/>
        </w:rPr>
        <w:lastRenderedPageBreak/>
        <w:t xml:space="preserve">layers and produces an output. They are called </w:t>
      </w:r>
      <w:r w:rsidRPr="00086AC7">
        <w:rPr>
          <w:rFonts w:ascii="Arial" w:hAnsi="Arial" w:cs="Arial"/>
          <w:i/>
          <w:iCs/>
          <w:sz w:val="24"/>
          <w:szCs w:val="24"/>
        </w:rPr>
        <w:t>networks</w:t>
      </w:r>
      <w:r>
        <w:rPr>
          <w:rFonts w:ascii="Arial" w:hAnsi="Arial" w:cs="Arial"/>
          <w:sz w:val="24"/>
          <w:szCs w:val="24"/>
        </w:rPr>
        <w:t xml:space="preserve"> because they can be composed by many different functions.</w:t>
      </w:r>
    </w:p>
    <w:p w14:paraId="117C5D19" w14:textId="081E7E1E" w:rsidR="00086AC7" w:rsidRDefault="00086AC7" w:rsidP="00086AC7">
      <w:pPr>
        <w:rPr>
          <w:rFonts w:ascii="Arial" w:hAnsi="Arial" w:cs="Arial"/>
          <w:sz w:val="24"/>
          <w:szCs w:val="24"/>
        </w:rPr>
      </w:pPr>
      <w:r>
        <w:rPr>
          <w:rFonts w:ascii="Arial" w:hAnsi="Arial" w:cs="Arial"/>
          <w:sz w:val="24"/>
          <w:szCs w:val="24"/>
        </w:rPr>
        <w:t>In Figure __ is represented a network diagram of a multilayer perceptron (MLP), which is a fully connected feed-forward neural network with an input layer with four neurons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m:t>
            </m:r>
          </m:sub>
        </m:sSub>
      </m:oMath>
      <w:r>
        <w:rPr>
          <w:rFonts w:ascii="Arial" w:hAnsi="Arial" w:cs="Arial"/>
          <w:sz w:val="24"/>
          <w:szCs w:val="24"/>
        </w:rPr>
        <w:t>), one hidden layer (it could be more) with 5 neurons and an output layer with 2 neurons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k</m:t>
            </m:r>
          </m:sub>
        </m:sSub>
      </m:oMath>
      <w:r>
        <w:rPr>
          <w:rFonts w:ascii="Arial" w:hAnsi="Arial" w:cs="Arial"/>
          <w:sz w:val="24"/>
          <w:szCs w:val="24"/>
        </w:rPr>
        <w:t>). Each circle represents neurons, the weight parameters are represented by links between the neurons. Activation functions presented on the hidden layer (</w:t>
      </w:r>
      <m:oMath>
        <m:sSub>
          <m:sSubPr>
            <m:ctrlPr>
              <w:rPr>
                <w:rFonts w:ascii="Cambria Math" w:hAnsi="Cambria Math" w:cs="Arial"/>
                <w:i/>
                <w:sz w:val="24"/>
                <w:szCs w:val="24"/>
              </w:rPr>
            </m:ctrlPr>
          </m:sSubPr>
          <m:e>
            <m:r>
              <w:rPr>
                <w:rFonts w:ascii="Cambria Math" w:hAnsi="Cambria Math" w:cs="Arial"/>
                <w:sz w:val="24"/>
                <w:szCs w:val="24"/>
              </w:rPr>
              <m:t>z</m:t>
            </m:r>
          </m:e>
          <m:sub>
            <m:r>
              <w:rPr>
                <w:rFonts w:ascii="Cambria Math" w:hAnsi="Cambria Math" w:cs="Arial"/>
                <w:sz w:val="24"/>
                <w:szCs w:val="24"/>
              </w:rPr>
              <m:t>h</m:t>
            </m:r>
          </m:sub>
        </m:sSub>
      </m:oMath>
      <w:r>
        <w:rPr>
          <w:rFonts w:ascii="Arial" w:hAnsi="Arial" w:cs="Arial"/>
          <w:sz w:val="24"/>
          <w:szCs w:val="24"/>
        </w:rPr>
        <w:t>). For classification problems, there is often an output function on the output layer. For regression there is typically only one output, and the output function would often be the identity function. The length of the network gives the depth of the model, while the dimensionality of the hidden layers determines the width.</w:t>
      </w:r>
    </w:p>
    <w:p w14:paraId="635A9396" w14:textId="59E2911D" w:rsidR="00086AC7" w:rsidRDefault="00086AC7" w:rsidP="00086AC7">
      <w:pPr>
        <w:keepNext/>
        <w:jc w:val="center"/>
        <w:rPr>
          <w:rFonts w:ascii="Arial" w:hAnsi="Arial" w:cs="Arial"/>
          <w:sz w:val="24"/>
          <w:szCs w:val="24"/>
        </w:rPr>
      </w:pPr>
      <w:r>
        <w:rPr>
          <w:rFonts w:ascii="Arial" w:hAnsi="Arial" w:cs="Arial"/>
          <w:noProof/>
          <w:sz w:val="24"/>
          <w:szCs w:val="24"/>
        </w:rPr>
        <w:drawing>
          <wp:inline distT="0" distB="0" distL="0" distR="0" wp14:anchorId="4D8057A2" wp14:editId="1E08512C">
            <wp:extent cx="5554345" cy="38281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0000" cy="3832094"/>
                    </a:xfrm>
                    <a:prstGeom prst="rect">
                      <a:avLst/>
                    </a:prstGeom>
                    <a:noFill/>
                    <a:ln>
                      <a:noFill/>
                    </a:ln>
                  </pic:spPr>
                </pic:pic>
              </a:graphicData>
            </a:graphic>
          </wp:inline>
        </w:drawing>
      </w:r>
    </w:p>
    <w:p w14:paraId="126D640E" w14:textId="1F56929D" w:rsidR="00086AC7" w:rsidRDefault="00086AC7" w:rsidP="00086AC7">
      <w:pPr>
        <w:jc w:val="center"/>
        <w:rPr>
          <w:rFonts w:ascii="Arial" w:hAnsi="Arial" w:cs="Arial"/>
          <w:i/>
          <w:iCs/>
          <w:sz w:val="20"/>
          <w:szCs w:val="20"/>
        </w:rPr>
      </w:pPr>
      <w:r w:rsidRPr="00086AC7">
        <w:rPr>
          <w:rFonts w:ascii="Arial" w:hAnsi="Arial" w:cs="Arial"/>
          <w:i/>
          <w:iCs/>
          <w:sz w:val="20"/>
          <w:szCs w:val="20"/>
        </w:rPr>
        <w:t>Figure __. Diagram</w:t>
      </w:r>
      <w:r w:rsidRPr="00086AC7">
        <w:rPr>
          <w:rFonts w:ascii="Arial" w:hAnsi="Arial" w:cs="Arial"/>
          <w:i/>
          <w:iCs/>
          <w:sz w:val="20"/>
          <w:szCs w:val="20"/>
        </w:rPr>
        <w:t xml:space="preserve"> of a</w:t>
      </w:r>
      <w:r>
        <w:rPr>
          <w:rFonts w:ascii="Arial" w:hAnsi="Arial" w:cs="Arial"/>
          <w:i/>
          <w:iCs/>
          <w:sz w:val="20"/>
          <w:szCs w:val="20"/>
        </w:rPr>
        <w:t>n example of</w:t>
      </w:r>
      <w:r w:rsidRPr="00086AC7">
        <w:rPr>
          <w:rFonts w:ascii="Arial" w:hAnsi="Arial" w:cs="Arial"/>
          <w:i/>
          <w:iCs/>
          <w:sz w:val="20"/>
          <w:szCs w:val="20"/>
        </w:rPr>
        <w:t xml:space="preserve"> single hidden layer, feed-forward neural network.</w:t>
      </w:r>
    </w:p>
    <w:p w14:paraId="100D8449" w14:textId="298F7278" w:rsidR="00086AC7" w:rsidRDefault="00086AC7" w:rsidP="00086AC7">
      <w:pPr>
        <w:keepNext/>
        <w:spacing w:line="257" w:lineRule="auto"/>
        <w:jc w:val="both"/>
        <w:rPr>
          <w:rFonts w:ascii="Arial" w:hAnsi="Arial" w:cs="Arial"/>
          <w:sz w:val="24"/>
          <w:szCs w:val="24"/>
        </w:rPr>
      </w:pPr>
      <w:r>
        <w:rPr>
          <w:rFonts w:ascii="Arial" w:hAnsi="Arial" w:cs="Arial"/>
          <w:sz w:val="24"/>
          <w:szCs w:val="24"/>
        </w:rPr>
        <w:t xml:space="preserve">The performance of the neural network is as follows. Each input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m:t>
            </m:r>
          </m:sub>
        </m:sSub>
      </m:oMath>
      <w:r>
        <w:rPr>
          <w:rFonts w:ascii="Arial" w:eastAsiaTheme="minorEastAsia" w:hAnsi="Arial" w:cs="Arial"/>
          <w:sz w:val="24"/>
          <w:szCs w:val="24"/>
        </w:rPr>
        <w:t xml:space="preserve"> </w:t>
      </w:r>
      <w:r>
        <w:rPr>
          <w:rFonts w:ascii="Arial" w:hAnsi="Arial" w:cs="Arial"/>
          <w:sz w:val="24"/>
          <w:szCs w:val="24"/>
        </w:rPr>
        <w:t xml:space="preserve">is multiplied by a weight </w:t>
      </w:r>
      <m:oMath>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m:t>
            </m:r>
          </m:sub>
        </m:sSub>
      </m:oMath>
      <w:r>
        <w:rPr>
          <w:rFonts w:ascii="Arial" w:eastAsiaTheme="minorEastAsia" w:hAnsi="Arial" w:cs="Arial"/>
          <w:sz w:val="24"/>
          <w:szCs w:val="24"/>
        </w:rPr>
        <w:t>, that indicate the strength of the connection to each node in the next layer. To avoid outputs of only zeros, a small bias is added to each weight. These weights are usually initialized with random small numbers distributed around zero. The result is analyzed by an activation function (</w:t>
      </w:r>
      <m:oMath>
        <m:sSub>
          <m:sSubPr>
            <m:ctrlPr>
              <w:rPr>
                <w:rFonts w:ascii="Cambria Math" w:hAnsi="Cambria Math" w:cs="Arial"/>
                <w:i/>
                <w:sz w:val="24"/>
                <w:szCs w:val="24"/>
              </w:rPr>
            </m:ctrlPr>
          </m:sSubPr>
          <m:e>
            <m:r>
              <w:rPr>
                <w:rFonts w:ascii="Cambria Math" w:hAnsi="Cambria Math" w:cs="Arial"/>
                <w:sz w:val="24"/>
                <w:szCs w:val="24"/>
              </w:rPr>
              <m:t>z</m:t>
            </m:r>
          </m:e>
          <m:sub>
            <m:r>
              <w:rPr>
                <w:rFonts w:ascii="Cambria Math" w:hAnsi="Cambria Math" w:cs="Arial"/>
                <w:sz w:val="24"/>
                <w:szCs w:val="24"/>
              </w:rPr>
              <m:t>h</m:t>
            </m:r>
          </m:sub>
        </m:sSub>
      </m:oMath>
      <w:r>
        <w:rPr>
          <w:rFonts w:ascii="Arial" w:eastAsiaTheme="minorEastAsia" w:hAnsi="Arial" w:cs="Arial"/>
          <w:sz w:val="24"/>
          <w:szCs w:val="24"/>
        </w:rPr>
        <w:t>), and the result is the output for each node, which at the same time becomes the input for the next layer</w:t>
      </w:r>
    </w:p>
    <w:p w14:paraId="2D68E6D6" w14:textId="08E3656F" w:rsidR="00086AC7" w:rsidRPr="00086AC7" w:rsidRDefault="00086AC7" w:rsidP="00086AC7">
      <w:pPr>
        <w:rPr>
          <w:rFonts w:ascii="Arial" w:hAnsi="Arial" w:cs="Arial"/>
          <w:sz w:val="24"/>
          <w:szCs w:val="24"/>
        </w:rPr>
      </w:pPr>
      <w:r>
        <w:rPr>
          <w:rFonts w:ascii="Arial" w:hAnsi="Arial" w:cs="Arial"/>
          <w:sz w:val="24"/>
          <w:szCs w:val="24"/>
        </w:rPr>
        <w:t xml:space="preserve">The training data shows the behavior of the output layer: the output data should be close to </w:t>
      </w:r>
      <m:oMath>
        <m:r>
          <w:rPr>
            <w:rFonts w:ascii="Cambria Math" w:hAnsi="Cambria Math" w:cs="Arial"/>
            <w:sz w:val="24"/>
            <w:szCs w:val="24"/>
          </w:rPr>
          <m:t>y</m:t>
        </m:r>
      </m:oMath>
      <w:r>
        <w:rPr>
          <w:rFonts w:ascii="Arial" w:eastAsiaTheme="minorEastAsia" w:hAnsi="Arial" w:cs="Arial"/>
          <w:sz w:val="24"/>
          <w:szCs w:val="24"/>
        </w:rPr>
        <w:t xml:space="preserve">. But it doesn’t specify the behavior of the hidden layers, the learning algorithm </w:t>
      </w:r>
      <w:r>
        <w:rPr>
          <w:rFonts w:ascii="Arial" w:eastAsiaTheme="minorEastAsia" w:hAnsi="Arial" w:cs="Arial"/>
          <w:sz w:val="24"/>
          <w:szCs w:val="24"/>
        </w:rPr>
        <w:lastRenderedPageBreak/>
        <w:t>decides how to use them to end producing the desired output</w:t>
      </w:r>
      <w:r>
        <w:rPr>
          <w:rFonts w:ascii="Arial" w:eastAsiaTheme="minorEastAsia" w:hAnsi="Arial" w:cs="Arial"/>
          <w:sz w:val="24"/>
          <w:szCs w:val="24"/>
        </w:rPr>
        <w:t xml:space="preserve"> (t</w:t>
      </w:r>
      <w:r>
        <w:rPr>
          <w:rFonts w:ascii="Arial" w:eastAsiaTheme="minorEastAsia" w:hAnsi="Arial" w:cs="Arial"/>
          <w:sz w:val="24"/>
          <w:szCs w:val="24"/>
        </w:rPr>
        <w:t>hat is the reason for calling them hidden layers</w:t>
      </w:r>
      <w:r>
        <w:rPr>
          <w:rFonts w:ascii="Arial" w:eastAsiaTheme="minorEastAsia" w:hAnsi="Arial" w:cs="Arial"/>
          <w:sz w:val="24"/>
          <w:szCs w:val="24"/>
        </w:rPr>
        <w:t>)</w:t>
      </w:r>
      <w:r>
        <w:rPr>
          <w:rFonts w:ascii="Arial" w:eastAsiaTheme="minorEastAsia" w:hAnsi="Arial" w:cs="Arial"/>
          <w:sz w:val="24"/>
          <w:szCs w:val="24"/>
        </w:rPr>
        <w:t>.</w:t>
      </w:r>
    </w:p>
    <w:p w14:paraId="79F557F4" w14:textId="36BDE636" w:rsidR="00086AC7" w:rsidRPr="00813423" w:rsidRDefault="00086AC7" w:rsidP="00813423">
      <w:pPr>
        <w:pStyle w:val="ListParagraph"/>
        <w:keepNext/>
        <w:numPr>
          <w:ilvl w:val="0"/>
          <w:numId w:val="41"/>
        </w:numPr>
        <w:spacing w:line="257" w:lineRule="auto"/>
        <w:jc w:val="both"/>
        <w:rPr>
          <w:rFonts w:ascii="Arial" w:hAnsi="Arial" w:cs="Arial"/>
          <w:sz w:val="24"/>
          <w:szCs w:val="24"/>
        </w:rPr>
      </w:pPr>
      <w:r w:rsidRPr="00813423">
        <w:rPr>
          <w:rFonts w:ascii="Arial" w:hAnsi="Arial" w:cs="Arial"/>
          <w:sz w:val="24"/>
          <w:szCs w:val="24"/>
        </w:rPr>
        <w:t>Activation functions</w:t>
      </w:r>
    </w:p>
    <w:p w14:paraId="61ED94F1" w14:textId="3A0F3F75" w:rsidR="00086AC7" w:rsidRDefault="00086AC7" w:rsidP="00086AC7">
      <w:pPr>
        <w:jc w:val="both"/>
        <w:rPr>
          <w:rFonts w:ascii="Arial" w:hAnsi="Arial" w:cs="Arial"/>
          <w:sz w:val="24"/>
          <w:szCs w:val="24"/>
        </w:rPr>
      </w:pPr>
      <w:r>
        <w:rPr>
          <w:rFonts w:ascii="Arial" w:hAnsi="Arial" w:cs="Arial"/>
          <w:sz w:val="24"/>
          <w:szCs w:val="24"/>
        </w:rPr>
        <w:t xml:space="preserve">The choice of activation layers can have big influence on the performance of the neural network. In a FFNN the activation functions are required to be non-constant, bounded, </w:t>
      </w:r>
      <w:r w:rsidR="00903BD6">
        <w:rPr>
          <w:rFonts w:ascii="Arial" w:hAnsi="Arial" w:cs="Arial"/>
          <w:sz w:val="24"/>
          <w:szCs w:val="24"/>
        </w:rPr>
        <w:t>monotonically increasing</w:t>
      </w:r>
      <w:r>
        <w:rPr>
          <w:rFonts w:ascii="Arial" w:hAnsi="Arial" w:cs="Arial"/>
          <w:sz w:val="24"/>
          <w:szCs w:val="24"/>
        </w:rPr>
        <w:t xml:space="preserve"> and continuous (</w:t>
      </w:r>
      <w:proofErr w:type="spellStart"/>
      <w:r>
        <w:rPr>
          <w:rFonts w:ascii="Arial" w:hAnsi="Arial" w:cs="Arial"/>
          <w:sz w:val="24"/>
          <w:szCs w:val="24"/>
        </w:rPr>
        <w:t>Hjortn</w:t>
      </w:r>
      <w:proofErr w:type="spellEnd"/>
      <w:r>
        <w:rPr>
          <w:rFonts w:ascii="Arial" w:hAnsi="Arial" w:cs="Arial"/>
          <w:sz w:val="24"/>
          <w:szCs w:val="24"/>
        </w:rPr>
        <w:t>-Jensen</w:t>
      </w:r>
      <w:r>
        <w:rPr>
          <w:rFonts w:ascii="Arial" w:hAnsi="Arial" w:cs="Arial"/>
          <w:sz w:val="24"/>
          <w:szCs w:val="24"/>
        </w:rPr>
        <w:t>) for the network to work well in complex datasets. Common choices include sigmoid function, the Rectified Linear Unit function (</w:t>
      </w:r>
      <w:proofErr w:type="spellStart"/>
      <w:r>
        <w:rPr>
          <w:rFonts w:ascii="Arial" w:hAnsi="Arial" w:cs="Arial"/>
          <w:sz w:val="24"/>
          <w:szCs w:val="24"/>
        </w:rPr>
        <w:t>ReLU</w:t>
      </w:r>
      <w:proofErr w:type="spellEnd"/>
      <w:r>
        <w:rPr>
          <w:rFonts w:ascii="Arial" w:hAnsi="Arial" w:cs="Arial"/>
          <w:sz w:val="24"/>
          <w:szCs w:val="24"/>
        </w:rPr>
        <w:t xml:space="preserve">), the hyperbolic tangent function (than) or the Leaky </w:t>
      </w:r>
      <w:proofErr w:type="spellStart"/>
      <w:r>
        <w:rPr>
          <w:rFonts w:ascii="Arial" w:hAnsi="Arial" w:cs="Arial"/>
          <w:sz w:val="24"/>
          <w:szCs w:val="24"/>
        </w:rPr>
        <w:t>ReLU</w:t>
      </w:r>
      <w:proofErr w:type="spellEnd"/>
      <w:r>
        <w:rPr>
          <w:rFonts w:ascii="Arial" w:hAnsi="Arial" w:cs="Arial"/>
          <w:sz w:val="24"/>
          <w:szCs w:val="24"/>
        </w:rPr>
        <w:t>.</w:t>
      </w:r>
    </w:p>
    <w:p w14:paraId="584FEC83" w14:textId="7B46B198" w:rsidR="00086AC7" w:rsidRPr="00086AC7" w:rsidRDefault="00086AC7" w:rsidP="00086AC7">
      <w:pPr>
        <w:jc w:val="both"/>
        <w:rPr>
          <w:rFonts w:ascii="Arial" w:hAnsi="Arial" w:cs="Arial"/>
          <w:sz w:val="24"/>
          <w:szCs w:val="24"/>
        </w:rPr>
      </w:pPr>
      <w:r w:rsidRPr="00813423">
        <w:rPr>
          <w:rFonts w:ascii="Arial" w:hAnsi="Arial" w:cs="Arial"/>
          <w:sz w:val="24"/>
          <w:szCs w:val="24"/>
          <w:u w:val="single"/>
        </w:rPr>
        <w:t>Sigmoid function:</w:t>
      </w:r>
      <w:r w:rsidR="00813423">
        <w:rPr>
          <w:rFonts w:ascii="Arial" w:hAnsi="Arial" w:cs="Arial"/>
          <w:sz w:val="24"/>
          <w:szCs w:val="24"/>
        </w:rPr>
        <w:t xml:space="preserve"> </w:t>
      </w:r>
      <w:r w:rsidRPr="00086AC7">
        <w:rPr>
          <w:rFonts w:ascii="Arial" w:hAnsi="Arial" w:cs="Arial"/>
          <w:sz w:val="24"/>
          <w:szCs w:val="24"/>
        </w:rPr>
        <w:t>The Sigmoid</w:t>
      </w:r>
      <w:r>
        <w:rPr>
          <w:rFonts w:ascii="Arial" w:hAnsi="Arial" w:cs="Arial"/>
          <w:sz w:val="24"/>
          <w:szCs w:val="24"/>
        </w:rPr>
        <w:t xml:space="preserve"> (or </w:t>
      </w:r>
      <w:r w:rsidRPr="00086AC7">
        <w:rPr>
          <w:rFonts w:ascii="Arial" w:hAnsi="Arial" w:cs="Arial"/>
          <w:sz w:val="24"/>
          <w:szCs w:val="24"/>
        </w:rPr>
        <w:t>Logistic</w:t>
      </w:r>
      <w:r>
        <w:rPr>
          <w:rFonts w:ascii="Arial" w:hAnsi="Arial" w:cs="Arial"/>
          <w:sz w:val="24"/>
          <w:szCs w:val="24"/>
        </w:rPr>
        <w:t xml:space="preserve">) function is the preferred one for classification problems with binary outcome, which aims to predict outputs in form of discrete variables (yes/no, true/false etc.). </w:t>
      </w:r>
      <w:r w:rsidRPr="00086AC7">
        <w:rPr>
          <w:rFonts w:ascii="Arial" w:hAnsi="Arial" w:cs="Arial"/>
          <w:sz w:val="24"/>
          <w:szCs w:val="24"/>
        </w:rPr>
        <w:t>The minimization on the cost function leads in this case to a non-linear equation that can’t be solve analytically. The optimization of logistic regression is then done by minimization algorithms, like gradient descent methods.</w:t>
      </w:r>
    </w:p>
    <w:p w14:paraId="0D3135EF" w14:textId="22E81458" w:rsidR="00086AC7" w:rsidRPr="00086AC7" w:rsidRDefault="00086AC7" w:rsidP="00086AC7">
      <w:pPr>
        <w:jc w:val="both"/>
        <w:rPr>
          <w:rFonts w:ascii="Arial" w:eastAsiaTheme="minorEastAsia" w:hAnsi="Arial" w:cs="Arial"/>
          <w:sz w:val="24"/>
          <w:szCs w:val="24"/>
        </w:rPr>
      </w:pPr>
      <w:r w:rsidRPr="00086AC7">
        <w:rPr>
          <w:rFonts w:ascii="Arial" w:hAnsi="Arial" w:cs="Arial"/>
          <w:sz w:val="24"/>
          <w:szCs w:val="24"/>
        </w:rPr>
        <w:t xml:space="preserve">Considering the case where the response variables are discrete and only take values from two classes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∈[0,1]</m:t>
        </m:r>
      </m:oMath>
      <w:r w:rsidRPr="00086AC7">
        <w:rPr>
          <w:rFonts w:ascii="Arial" w:eastAsiaTheme="minorEastAsia" w:hAnsi="Arial" w:cs="Arial"/>
          <w:sz w:val="24"/>
          <w:szCs w:val="24"/>
        </w:rPr>
        <w:t xml:space="preserve">, the sigmoid function gives the probability that a data point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oMath>
      <w:r w:rsidRPr="00086AC7">
        <w:rPr>
          <w:rFonts w:ascii="Arial" w:eastAsiaTheme="minorEastAsia" w:hAnsi="Arial" w:cs="Arial"/>
          <w:sz w:val="24"/>
          <w:szCs w:val="24"/>
        </w:rPr>
        <w:t xml:space="preserve"> belongs to one of the categories:</w:t>
      </w:r>
    </w:p>
    <w:p w14:paraId="33EECB38" w14:textId="77777777" w:rsidR="00086AC7" w:rsidRPr="00086AC7" w:rsidRDefault="00086AC7" w:rsidP="00086AC7">
      <w:pPr>
        <w:jc w:val="both"/>
        <w:rPr>
          <w:rFonts w:ascii="Arial" w:eastAsiaTheme="minorEastAsia" w:hAnsi="Arial" w:cs="Arial"/>
          <w:sz w:val="24"/>
          <w:szCs w:val="24"/>
        </w:rPr>
      </w:pPr>
      <m:oMathPara>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1+</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-t</m:t>
                  </m:r>
                </m:sup>
              </m:sSup>
            </m:den>
          </m:f>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t</m:t>
                  </m:r>
                </m:sup>
              </m:sSup>
            </m:num>
            <m:den>
              <m:r>
                <w:rPr>
                  <w:rFonts w:ascii="Cambria Math" w:hAnsi="Cambria Math" w:cs="Arial"/>
                  <w:sz w:val="24"/>
                  <w:szCs w:val="24"/>
                </w:rPr>
                <m:t xml:space="preserve">1+ </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t</m:t>
                  </m:r>
                </m:sup>
              </m:sSup>
            </m:den>
          </m:f>
        </m:oMath>
      </m:oMathPara>
    </w:p>
    <w:p w14:paraId="6AF7026D" w14:textId="77777777" w:rsidR="00086AC7" w:rsidRPr="00086AC7" w:rsidRDefault="00086AC7" w:rsidP="00086AC7">
      <w:pPr>
        <w:jc w:val="both"/>
        <w:rPr>
          <w:rFonts w:ascii="Arial" w:hAnsi="Arial" w:cs="Arial"/>
          <w:sz w:val="24"/>
          <w:szCs w:val="24"/>
        </w:rPr>
      </w:pPr>
      <m:oMathPara>
        <m:oMath>
          <m:r>
            <w:rPr>
              <w:rFonts w:ascii="Cambria Math" w:hAnsi="Cambria Math" w:cs="Arial"/>
              <w:sz w:val="24"/>
              <w:szCs w:val="24"/>
            </w:rPr>
            <m:t>1-p</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=p(-t)</m:t>
          </m:r>
        </m:oMath>
      </m:oMathPara>
    </w:p>
    <w:p w14:paraId="0C3ADC68" w14:textId="7F273AEF" w:rsidR="00086AC7" w:rsidRDefault="00086AC7" w:rsidP="00086AC7">
      <w:pPr>
        <w:jc w:val="both"/>
        <w:rPr>
          <w:rFonts w:ascii="Arial" w:eastAsiaTheme="minorEastAsia" w:hAnsi="Arial" w:cs="Arial"/>
          <w:sz w:val="24"/>
          <w:szCs w:val="24"/>
        </w:rPr>
      </w:pPr>
      <w:r>
        <w:rPr>
          <w:rFonts w:ascii="Arial" w:hAnsi="Arial" w:cs="Arial"/>
          <w:sz w:val="24"/>
          <w:szCs w:val="24"/>
        </w:rPr>
        <w:t xml:space="preserve">The sigmoid function gives outputs in the range </w:t>
      </w:r>
      <m:oMath>
        <m:r>
          <w:rPr>
            <w:rFonts w:ascii="Cambria Math" w:hAnsi="Cambria Math" w:cs="Arial"/>
            <w:sz w:val="24"/>
            <w:szCs w:val="24"/>
          </w:rPr>
          <m:t>p</m:t>
        </m:r>
        <m:r>
          <w:rPr>
            <w:rFonts w:ascii="Cambria Math" w:hAnsi="Cambria Math" w:cs="Arial"/>
            <w:sz w:val="24"/>
            <w:szCs w:val="24"/>
          </w:rPr>
          <m:t>∈[0,1]</m:t>
        </m:r>
      </m:oMath>
      <w:r>
        <w:rPr>
          <w:rFonts w:ascii="Arial" w:eastAsiaTheme="minorEastAsia" w:hAnsi="Arial" w:cs="Arial"/>
          <w:sz w:val="24"/>
          <w:szCs w:val="24"/>
        </w:rPr>
        <w:t xml:space="preserve">, which it’s a good fit to classify a binary problem. In the case of having more than two classes (or categories), the </w:t>
      </w:r>
      <w:proofErr w:type="spellStart"/>
      <w:r>
        <w:rPr>
          <w:rFonts w:ascii="Arial" w:eastAsiaTheme="minorEastAsia" w:hAnsi="Arial" w:cs="Arial"/>
          <w:sz w:val="24"/>
          <w:szCs w:val="24"/>
        </w:rPr>
        <w:t>softmax</w:t>
      </w:r>
      <w:proofErr w:type="spellEnd"/>
      <w:r>
        <w:rPr>
          <w:rFonts w:ascii="Arial" w:eastAsiaTheme="minorEastAsia" w:hAnsi="Arial" w:cs="Arial"/>
          <w:sz w:val="24"/>
          <w:szCs w:val="24"/>
        </w:rPr>
        <w:t xml:space="preserve"> function is commonly used. This function also gives outputs in between 0 and 1, with the particularity that all the outputs sum 1, so they can be interpreted as probabilities that the output is in a particular class.</w:t>
      </w:r>
    </w:p>
    <w:p w14:paraId="1F0CDEC2" w14:textId="5F8741E7" w:rsidR="00086AC7" w:rsidRDefault="00086AC7" w:rsidP="00086AC7">
      <w:pPr>
        <w:jc w:val="both"/>
        <w:rPr>
          <w:rFonts w:ascii="Arial" w:eastAsiaTheme="minorEastAsia" w:hAnsi="Arial" w:cs="Arial"/>
          <w:sz w:val="24"/>
          <w:szCs w:val="24"/>
        </w:rPr>
      </w:pPr>
      <w:r>
        <w:rPr>
          <w:rFonts w:ascii="Arial" w:eastAsiaTheme="minorEastAsia" w:hAnsi="Arial" w:cs="Arial"/>
          <w:sz w:val="24"/>
          <w:szCs w:val="24"/>
        </w:rPr>
        <w:t>To measure the performance of the classification network, we apply an accuracy score to some data that has not been part of the training dataset. This term is simply the number of outputs classified correctly divided by the total. The expression is as follows:</w:t>
      </w:r>
    </w:p>
    <w:p w14:paraId="41A91299" w14:textId="5A74A147" w:rsidR="00086AC7" w:rsidRPr="00086AC7" w:rsidRDefault="00086AC7" w:rsidP="00086AC7">
      <w:pPr>
        <w:jc w:val="both"/>
        <w:rPr>
          <w:rFonts w:ascii="Arial" w:eastAsiaTheme="minorEastAsia" w:hAnsi="Arial" w:cs="Arial"/>
          <w:sz w:val="24"/>
          <w:szCs w:val="24"/>
        </w:rPr>
      </w:pPr>
      <m:oMathPara>
        <m:oMath>
          <m:r>
            <w:rPr>
              <w:rFonts w:ascii="Cambria Math" w:eastAsiaTheme="minorEastAsia" w:hAnsi="Cambria Math" w:cs="Arial"/>
              <w:sz w:val="24"/>
              <w:szCs w:val="24"/>
            </w:rPr>
            <m:t xml:space="preserve">Accuracy= </m:t>
          </m:r>
          <m:f>
            <m:fPr>
              <m:ctrlPr>
                <w:rPr>
                  <w:rFonts w:ascii="Cambria Math" w:eastAsiaTheme="minorEastAsia" w:hAnsi="Cambria Math" w:cs="Arial"/>
                  <w:i/>
                  <w:sz w:val="24"/>
                  <w:szCs w:val="24"/>
                </w:rPr>
              </m:ctrlPr>
            </m:fPr>
            <m:num>
              <m:nary>
                <m:naryPr>
                  <m:chr m:val="∑"/>
                  <m:limLoc m:val="subSup"/>
                  <m:ctrlPr>
                    <w:rPr>
                      <w:rFonts w:ascii="Cambria Math" w:eastAsiaTheme="minorEastAsia" w:hAnsi="Cambria Math" w:cs="Arial"/>
                      <w:i/>
                      <w:sz w:val="24"/>
                      <w:szCs w:val="24"/>
                    </w:rPr>
                  </m:ctrlPr>
                </m:naryPr>
                <m:sub>
                  <m:r>
                    <w:rPr>
                      <w:rFonts w:ascii="Cambria Math" w:eastAsiaTheme="minorEastAsia" w:hAnsi="Cambria Math" w:cs="Arial"/>
                      <w:sz w:val="24"/>
                      <w:szCs w:val="24"/>
                    </w:rPr>
                    <m:t>i=1</m:t>
                  </m:r>
                </m:sub>
                <m:sup>
                  <m:r>
                    <w:rPr>
                      <w:rFonts w:ascii="Cambria Math" w:eastAsiaTheme="minorEastAsia" w:hAnsi="Cambria Math" w:cs="Arial"/>
                      <w:sz w:val="24"/>
                      <w:szCs w:val="24"/>
                    </w:rPr>
                    <m:t>n</m:t>
                  </m:r>
                </m:sup>
                <m:e>
                  <m:r>
                    <w:rPr>
                      <w:rFonts w:ascii="Cambria Math" w:eastAsiaTheme="minorEastAsia" w:hAnsi="Cambria Math" w:cs="Arial"/>
                      <w:sz w:val="24"/>
                      <w:szCs w:val="24"/>
                    </w:rPr>
                    <m:t>I(</m:t>
                  </m:r>
                  <m:sSub>
                    <m:sSubPr>
                      <m:ctrlPr>
                        <w:rPr>
                          <w:rFonts w:ascii="Cambria Math" w:eastAsiaTheme="minorEastAsia" w:hAnsi="Cambria Math" w:cs="Arial"/>
                          <w:i/>
                          <w:sz w:val="24"/>
                          <w:szCs w:val="24"/>
                        </w:rPr>
                      </m:ctrlPr>
                    </m:sSub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y</m:t>
                          </m:r>
                        </m:e>
                      </m:acc>
                    </m:e>
                    <m:sub>
                      <m:r>
                        <w:rPr>
                          <w:rFonts w:ascii="Cambria Math" w:eastAsiaTheme="minorEastAsia" w:hAnsi="Cambria Math" w:cs="Arial"/>
                          <w:sz w:val="24"/>
                          <w:szCs w:val="24"/>
                        </w:rPr>
                        <m:t>i</m:t>
                      </m:r>
                    </m:sub>
                  </m:sSub>
                  <m:r>
                    <w:rPr>
                      <w:rFonts w:ascii="Cambria Math" w:eastAsiaTheme="minorEastAsia" w:hAnsi="Cambria Math" w:cs="Arial"/>
                      <w:sz w:val="24"/>
                      <w:szCs w:val="24"/>
                    </w:rPr>
                    <m:t>=</m:t>
                  </m:r>
                </m:e>
              </m:nary>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y</m:t>
                  </m:r>
                </m:e>
                <m:sub>
                  <m:r>
                    <w:rPr>
                      <w:rFonts w:ascii="Cambria Math" w:eastAsiaTheme="minorEastAsia" w:hAnsi="Cambria Math" w:cs="Arial"/>
                      <w:sz w:val="24"/>
                      <w:szCs w:val="24"/>
                    </w:rPr>
                    <m:t>i</m:t>
                  </m:r>
                </m:sub>
              </m:sSub>
              <m:r>
                <w:rPr>
                  <w:rFonts w:ascii="Cambria Math" w:eastAsiaTheme="minorEastAsia" w:hAnsi="Cambria Math" w:cs="Arial"/>
                  <w:sz w:val="24"/>
                  <w:szCs w:val="24"/>
                </w:rPr>
                <m:t>)</m:t>
              </m:r>
            </m:num>
            <m:den>
              <m:r>
                <w:rPr>
                  <w:rFonts w:ascii="Cambria Math" w:eastAsiaTheme="minorEastAsia" w:hAnsi="Cambria Math" w:cs="Arial"/>
                  <w:sz w:val="24"/>
                  <w:szCs w:val="24"/>
                </w:rPr>
                <m:t>n</m:t>
              </m:r>
            </m:den>
          </m:f>
        </m:oMath>
      </m:oMathPara>
    </w:p>
    <w:p w14:paraId="14189575" w14:textId="15961026" w:rsidR="00086AC7" w:rsidRDefault="00086AC7" w:rsidP="00086AC7">
      <w:pPr>
        <w:jc w:val="both"/>
        <w:rPr>
          <w:rFonts w:ascii="Arial" w:eastAsiaTheme="minorEastAsia" w:hAnsi="Arial" w:cs="Arial"/>
          <w:sz w:val="24"/>
          <w:szCs w:val="24"/>
        </w:rPr>
      </w:pPr>
      <w:r>
        <w:rPr>
          <w:rFonts w:ascii="Arial" w:eastAsiaTheme="minorEastAsia" w:hAnsi="Arial" w:cs="Arial"/>
          <w:sz w:val="24"/>
          <w:szCs w:val="24"/>
        </w:rPr>
        <w:t xml:space="preserve">Where </w:t>
      </w:r>
      <m:oMath>
        <m:r>
          <w:rPr>
            <w:rFonts w:ascii="Cambria Math" w:eastAsiaTheme="minorEastAsia" w:hAnsi="Cambria Math" w:cs="Arial"/>
            <w:sz w:val="24"/>
            <w:szCs w:val="24"/>
          </w:rPr>
          <m:t>I</m:t>
        </m:r>
      </m:oMath>
      <w:r>
        <w:rPr>
          <w:rFonts w:ascii="Arial" w:eastAsiaTheme="minorEastAsia" w:hAnsi="Arial" w:cs="Arial"/>
          <w:sz w:val="24"/>
          <w:szCs w:val="24"/>
        </w:rPr>
        <w:t xml:space="preserve"> is the indicator function, 1 if </w:t>
      </w:r>
      <m:oMath>
        <m:sSub>
          <m:sSubPr>
            <m:ctrlPr>
              <w:rPr>
                <w:rFonts w:ascii="Cambria Math" w:eastAsiaTheme="minorEastAsia" w:hAnsi="Cambria Math" w:cs="Arial"/>
                <w:i/>
                <w:sz w:val="24"/>
                <w:szCs w:val="24"/>
              </w:rPr>
            </m:ctrlPr>
          </m:sSub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y</m:t>
                </m:r>
              </m:e>
            </m:acc>
          </m:e>
          <m:sub>
            <m:r>
              <w:rPr>
                <w:rFonts w:ascii="Cambria Math" w:eastAsiaTheme="minorEastAsia" w:hAnsi="Cambria Math" w:cs="Arial"/>
                <w:sz w:val="24"/>
                <w:szCs w:val="24"/>
              </w:rPr>
              <m:t>i</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t>
            </m:r>
            <m:r>
              <w:rPr>
                <w:rFonts w:ascii="Cambria Math" w:eastAsiaTheme="minorEastAsia" w:hAnsi="Cambria Math" w:cs="Arial"/>
                <w:sz w:val="24"/>
                <w:szCs w:val="24"/>
              </w:rPr>
              <m:t>y</m:t>
            </m:r>
          </m:e>
          <m:sub>
            <m:r>
              <w:rPr>
                <w:rFonts w:ascii="Cambria Math" w:eastAsiaTheme="minorEastAsia" w:hAnsi="Cambria Math" w:cs="Arial"/>
                <w:sz w:val="24"/>
                <w:szCs w:val="24"/>
              </w:rPr>
              <m:t>i</m:t>
            </m:r>
          </m:sub>
        </m:sSub>
      </m:oMath>
      <w:r>
        <w:rPr>
          <w:rFonts w:ascii="Arial" w:eastAsiaTheme="minorEastAsia" w:hAnsi="Arial" w:cs="Arial"/>
          <w:sz w:val="24"/>
          <w:szCs w:val="24"/>
        </w:rPr>
        <w:t>, and 0 otherwise.</w:t>
      </w:r>
    </w:p>
    <w:p w14:paraId="6A64F241" w14:textId="1EE257AD" w:rsidR="00A14344" w:rsidRDefault="00A14344" w:rsidP="00A14344">
      <w:pPr>
        <w:jc w:val="both"/>
        <w:rPr>
          <w:rFonts w:ascii="Arial" w:eastAsiaTheme="minorEastAsia" w:hAnsi="Arial" w:cs="Arial"/>
          <w:sz w:val="24"/>
          <w:szCs w:val="24"/>
        </w:rPr>
      </w:pPr>
      <w:proofErr w:type="spellStart"/>
      <w:r w:rsidRPr="00813423">
        <w:rPr>
          <w:rFonts w:ascii="Arial" w:eastAsiaTheme="minorEastAsia" w:hAnsi="Arial" w:cs="Arial"/>
          <w:sz w:val="24"/>
          <w:szCs w:val="24"/>
          <w:u w:val="single"/>
        </w:rPr>
        <w:t>Softmax</w:t>
      </w:r>
      <w:proofErr w:type="spellEnd"/>
      <w:r w:rsidRPr="00813423">
        <w:rPr>
          <w:rFonts w:ascii="Arial" w:eastAsiaTheme="minorEastAsia" w:hAnsi="Arial" w:cs="Arial"/>
          <w:sz w:val="24"/>
          <w:szCs w:val="24"/>
          <w:u w:val="single"/>
        </w:rPr>
        <w:t xml:space="preserve"> function:</w:t>
      </w:r>
      <w:r w:rsidR="00813423">
        <w:rPr>
          <w:rFonts w:ascii="Arial" w:eastAsiaTheme="minorEastAsia" w:hAnsi="Arial" w:cs="Arial"/>
          <w:sz w:val="24"/>
          <w:szCs w:val="24"/>
        </w:rPr>
        <w:t xml:space="preserve"> </w:t>
      </w:r>
      <w:r w:rsidR="00D76CE9">
        <w:rPr>
          <w:rFonts w:ascii="Arial" w:eastAsiaTheme="minorEastAsia" w:hAnsi="Arial" w:cs="Arial"/>
          <w:sz w:val="24"/>
          <w:szCs w:val="24"/>
        </w:rPr>
        <w:t xml:space="preserve">The </w:t>
      </w:r>
      <w:proofErr w:type="spellStart"/>
      <w:r w:rsidR="00D76CE9">
        <w:rPr>
          <w:rFonts w:ascii="Arial" w:eastAsiaTheme="minorEastAsia" w:hAnsi="Arial" w:cs="Arial"/>
          <w:sz w:val="24"/>
          <w:szCs w:val="24"/>
        </w:rPr>
        <w:t>Softmax</w:t>
      </w:r>
      <w:proofErr w:type="spellEnd"/>
      <w:r w:rsidR="00D76CE9">
        <w:rPr>
          <w:rFonts w:ascii="Arial" w:eastAsiaTheme="minorEastAsia" w:hAnsi="Arial" w:cs="Arial"/>
          <w:sz w:val="24"/>
          <w:szCs w:val="24"/>
        </w:rPr>
        <w:t xml:space="preserve"> function, also called Multinomial Logistic Regression, can be used for outputs with multiple </w:t>
      </w:r>
      <m:oMath>
        <m:r>
          <w:rPr>
            <w:rFonts w:ascii="Cambria Math" w:eastAsiaTheme="minorEastAsia" w:hAnsi="Cambria Math" w:cs="Arial"/>
            <w:sz w:val="24"/>
            <w:szCs w:val="24"/>
          </w:rPr>
          <m:t>K</m:t>
        </m:r>
      </m:oMath>
      <w:r w:rsidR="00BE11C3">
        <w:rPr>
          <w:rFonts w:ascii="Arial" w:eastAsiaTheme="minorEastAsia" w:hAnsi="Arial" w:cs="Arial"/>
          <w:sz w:val="24"/>
          <w:szCs w:val="24"/>
        </w:rPr>
        <w:t xml:space="preserve"> </w:t>
      </w:r>
      <w:r w:rsidR="00D76CE9">
        <w:rPr>
          <w:rFonts w:ascii="Arial" w:eastAsiaTheme="minorEastAsia" w:hAnsi="Arial" w:cs="Arial"/>
          <w:sz w:val="24"/>
          <w:szCs w:val="24"/>
        </w:rPr>
        <w:t>classes. It produces positive probabilities that sum to one:</w:t>
      </w:r>
    </w:p>
    <w:p w14:paraId="118EA5CE" w14:textId="3D35E773" w:rsidR="00D76CE9" w:rsidRPr="008267B8" w:rsidRDefault="008267B8" w:rsidP="00A14344">
      <w:pPr>
        <w:jc w:val="both"/>
        <w:rPr>
          <w:rFonts w:ascii="Arial" w:eastAsiaTheme="minorEastAsia" w:hAnsi="Arial" w:cs="Arial"/>
          <w:sz w:val="24"/>
          <w:szCs w:val="24"/>
        </w:rPr>
      </w:pPr>
      <m:oMathPara>
        <m:oMath>
          <m:r>
            <w:rPr>
              <w:rFonts w:ascii="Cambria Math" w:eastAsiaTheme="minorEastAsia" w:hAnsi="Cambria Math" w:cs="Arial"/>
              <w:sz w:val="24"/>
              <w:szCs w:val="24"/>
            </w:rPr>
            <m:t>softmax</m:t>
          </m:r>
          <m:sSub>
            <m:sSubPr>
              <m:ctrlPr>
                <w:rPr>
                  <w:rFonts w:ascii="Cambria Math" w:eastAsiaTheme="minorEastAsia" w:hAnsi="Cambria Math" w:cs="Arial"/>
                  <w:i/>
                  <w:sz w:val="24"/>
                  <w:szCs w:val="24"/>
                </w:rPr>
              </m:ctrlPr>
            </m:sSub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z</m:t>
                  </m:r>
                </m:e>
              </m:d>
            </m:e>
            <m:sub>
              <m:r>
                <w:rPr>
                  <w:rFonts w:ascii="Cambria Math" w:eastAsiaTheme="minorEastAsia" w:hAnsi="Cambria Math" w:cs="Arial"/>
                  <w:sz w:val="24"/>
                  <w:szCs w:val="24"/>
                </w:rPr>
                <m:t>i</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r>
                        <w:rPr>
                          <w:rFonts w:ascii="Cambria Math" w:eastAsiaTheme="minorEastAsia" w:hAnsi="Cambria Math" w:cs="Arial"/>
                          <w:sz w:val="24"/>
                          <w:szCs w:val="24"/>
                        </w:rPr>
                        <m:t>i</m:t>
                      </m:r>
                    </m:sub>
                  </m:sSub>
                </m:sup>
              </m:sSup>
            </m:num>
            <m:den>
              <m:nary>
                <m:naryPr>
                  <m:chr m:val="∑"/>
                  <m:limLoc m:val="subSup"/>
                  <m:ctrlPr>
                    <w:rPr>
                      <w:rFonts w:ascii="Cambria Math" w:eastAsiaTheme="minorEastAsia" w:hAnsi="Cambria Math" w:cs="Arial"/>
                      <w:i/>
                      <w:sz w:val="24"/>
                      <w:szCs w:val="24"/>
                    </w:rPr>
                  </m:ctrlPr>
                </m:naryPr>
                <m:sub>
                  <m:r>
                    <w:rPr>
                      <w:rFonts w:ascii="Cambria Math" w:eastAsiaTheme="minorEastAsia" w:hAnsi="Cambria Math" w:cs="Arial"/>
                      <w:sz w:val="24"/>
                      <w:szCs w:val="24"/>
                    </w:rPr>
                    <m:t>l=1</m:t>
                  </m:r>
                </m:sub>
                <m:sup>
                  <m:r>
                    <w:rPr>
                      <w:rFonts w:ascii="Cambria Math" w:eastAsiaTheme="minorEastAsia" w:hAnsi="Cambria Math" w:cs="Arial"/>
                      <w:sz w:val="24"/>
                      <w:szCs w:val="24"/>
                    </w:rPr>
                    <m:t>K</m:t>
                  </m:r>
                </m:sup>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r>
                            <w:rPr>
                              <w:rFonts w:ascii="Cambria Math" w:eastAsiaTheme="minorEastAsia" w:hAnsi="Cambria Math" w:cs="Arial"/>
                              <w:sz w:val="24"/>
                              <w:szCs w:val="24"/>
                            </w:rPr>
                            <m:t>l</m:t>
                          </m:r>
                        </m:sub>
                      </m:sSub>
                    </m:sup>
                  </m:sSup>
                </m:e>
              </m:nary>
            </m:den>
          </m:f>
        </m:oMath>
      </m:oMathPara>
    </w:p>
    <w:p w14:paraId="697E3554" w14:textId="19DDA703" w:rsidR="00086AC7" w:rsidRDefault="00086AC7" w:rsidP="00086AC7">
      <w:pPr>
        <w:jc w:val="both"/>
        <w:rPr>
          <w:rFonts w:ascii="Arial" w:eastAsiaTheme="minorEastAsia" w:hAnsi="Arial" w:cs="Arial"/>
          <w:sz w:val="24"/>
          <w:szCs w:val="24"/>
        </w:rPr>
      </w:pPr>
      <w:proofErr w:type="spellStart"/>
      <w:r w:rsidRPr="00813423">
        <w:rPr>
          <w:rFonts w:ascii="Arial" w:hAnsi="Arial" w:cs="Arial"/>
          <w:sz w:val="24"/>
          <w:szCs w:val="24"/>
          <w:u w:val="single"/>
        </w:rPr>
        <w:lastRenderedPageBreak/>
        <w:t>ReLU</w:t>
      </w:r>
      <w:proofErr w:type="spellEnd"/>
      <w:r w:rsidRPr="00813423">
        <w:rPr>
          <w:rFonts w:ascii="Arial" w:hAnsi="Arial" w:cs="Arial"/>
          <w:sz w:val="24"/>
          <w:szCs w:val="24"/>
          <w:u w:val="single"/>
        </w:rPr>
        <w:t xml:space="preserve"> function:</w:t>
      </w:r>
      <w:r w:rsidR="00813423">
        <w:rPr>
          <w:rFonts w:ascii="Arial" w:hAnsi="Arial" w:cs="Arial"/>
          <w:sz w:val="24"/>
          <w:szCs w:val="24"/>
        </w:rPr>
        <w:t xml:space="preserve"> </w:t>
      </w:r>
      <w:r w:rsidRPr="00086AC7">
        <w:rPr>
          <w:rFonts w:ascii="Arial" w:eastAsiaTheme="minorEastAsia" w:hAnsi="Arial" w:cs="Arial"/>
          <w:sz w:val="24"/>
          <w:szCs w:val="24"/>
        </w:rPr>
        <w:t>This function</w:t>
      </w:r>
      <w:r>
        <w:rPr>
          <w:rFonts w:ascii="Arial" w:eastAsiaTheme="minorEastAsia" w:hAnsi="Arial" w:cs="Arial"/>
          <w:sz w:val="24"/>
          <w:szCs w:val="24"/>
        </w:rPr>
        <w:t xml:space="preserve"> only activates when the input variable that goes through it is positive:</w:t>
      </w:r>
    </w:p>
    <w:p w14:paraId="289CF7DC" w14:textId="31407AC2" w:rsidR="00086AC7" w:rsidRPr="00086AC7" w:rsidRDefault="00086AC7" w:rsidP="00086AC7">
      <w:pPr>
        <w:jc w:val="both"/>
        <w:rPr>
          <w:rFonts w:ascii="Arial" w:eastAsiaTheme="minorEastAsia" w:hAnsi="Arial" w:cs="Arial"/>
          <w:sz w:val="24"/>
          <w:szCs w:val="24"/>
        </w:rPr>
      </w:pPr>
      <m:oMathPara>
        <m:oMath>
          <m:r>
            <w:rPr>
              <w:rFonts w:ascii="Cambria Math" w:eastAsiaTheme="minorEastAsia" w:hAnsi="Cambria Math" w:cs="Arial"/>
              <w:sz w:val="24"/>
              <w:szCs w:val="24"/>
            </w:rPr>
            <m:t>ReLU=</m:t>
          </m:r>
          <m:d>
            <m:dPr>
              <m:begChr m:val="{"/>
              <m:endChr m:val=""/>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0   if x&lt;0</m:t>
                  </m:r>
                </m:e>
                <m:e>
                  <m:r>
                    <w:rPr>
                      <w:rFonts w:ascii="Cambria Math" w:eastAsiaTheme="minorEastAsia" w:hAnsi="Cambria Math" w:cs="Arial"/>
                      <w:sz w:val="24"/>
                      <w:szCs w:val="24"/>
                    </w:rPr>
                    <m:t>x   if x≥0</m:t>
                  </m:r>
                </m:e>
              </m:eqArr>
            </m:e>
          </m:d>
        </m:oMath>
      </m:oMathPara>
    </w:p>
    <w:p w14:paraId="4B274891" w14:textId="35F11436" w:rsidR="00086AC7" w:rsidRDefault="00086AC7" w:rsidP="00086AC7">
      <w:pPr>
        <w:jc w:val="both"/>
        <w:rPr>
          <w:rFonts w:ascii="Arial" w:eastAsiaTheme="minorEastAsia" w:hAnsi="Arial" w:cs="Arial"/>
          <w:sz w:val="24"/>
          <w:szCs w:val="24"/>
        </w:rPr>
      </w:pPr>
      <w:proofErr w:type="spellStart"/>
      <w:r>
        <w:rPr>
          <w:rFonts w:ascii="Arial" w:eastAsiaTheme="minorEastAsia" w:hAnsi="Arial" w:cs="Arial"/>
          <w:sz w:val="24"/>
          <w:szCs w:val="24"/>
        </w:rPr>
        <w:t>ReLU</w:t>
      </w:r>
      <w:proofErr w:type="spellEnd"/>
      <w:r>
        <w:rPr>
          <w:rFonts w:ascii="Arial" w:eastAsiaTheme="minorEastAsia" w:hAnsi="Arial" w:cs="Arial"/>
          <w:sz w:val="24"/>
          <w:szCs w:val="24"/>
        </w:rPr>
        <w:t xml:space="preserve"> works well in deep neural networks and it’s quite fast to compute. However, it suffers from a problem known as dying </w:t>
      </w:r>
      <w:proofErr w:type="spellStart"/>
      <w:r>
        <w:rPr>
          <w:rFonts w:ascii="Arial" w:eastAsiaTheme="minorEastAsia" w:hAnsi="Arial" w:cs="Arial"/>
          <w:sz w:val="24"/>
          <w:szCs w:val="24"/>
        </w:rPr>
        <w:t>ReLU</w:t>
      </w:r>
      <w:proofErr w:type="spellEnd"/>
      <w:r>
        <w:rPr>
          <w:rFonts w:ascii="Arial" w:eastAsiaTheme="minorEastAsia" w:hAnsi="Arial" w:cs="Arial"/>
          <w:sz w:val="24"/>
          <w:szCs w:val="24"/>
        </w:rPr>
        <w:t xml:space="preserve">. This is due to some neurons stop outputting anything other than 0. To solve this problem, there is a variant of this method called Leaky </w:t>
      </w:r>
      <w:proofErr w:type="spellStart"/>
      <w:r>
        <w:rPr>
          <w:rFonts w:ascii="Arial" w:eastAsiaTheme="minorEastAsia" w:hAnsi="Arial" w:cs="Arial"/>
          <w:sz w:val="24"/>
          <w:szCs w:val="24"/>
        </w:rPr>
        <w:t>ReLU</w:t>
      </w:r>
      <w:proofErr w:type="spellEnd"/>
      <w:r>
        <w:rPr>
          <w:rFonts w:ascii="Arial" w:eastAsiaTheme="minorEastAsia" w:hAnsi="Arial" w:cs="Arial"/>
          <w:sz w:val="24"/>
          <w:szCs w:val="24"/>
        </w:rPr>
        <w:t>.</w:t>
      </w:r>
    </w:p>
    <w:p w14:paraId="13453A5F" w14:textId="1EDDC7C5" w:rsidR="00086AC7" w:rsidRDefault="00086AC7" w:rsidP="00086AC7">
      <w:pPr>
        <w:jc w:val="both"/>
        <w:rPr>
          <w:rFonts w:ascii="Arial" w:eastAsiaTheme="minorEastAsia" w:hAnsi="Arial" w:cs="Arial"/>
          <w:sz w:val="24"/>
          <w:szCs w:val="24"/>
        </w:rPr>
      </w:pPr>
      <w:r w:rsidRPr="00813423">
        <w:rPr>
          <w:rFonts w:ascii="Arial" w:eastAsiaTheme="minorEastAsia" w:hAnsi="Arial" w:cs="Arial"/>
          <w:sz w:val="24"/>
          <w:szCs w:val="24"/>
          <w:u w:val="single"/>
        </w:rPr>
        <w:t xml:space="preserve">Leaky </w:t>
      </w:r>
      <w:proofErr w:type="spellStart"/>
      <w:r w:rsidRPr="00813423">
        <w:rPr>
          <w:rFonts w:ascii="Arial" w:eastAsiaTheme="minorEastAsia" w:hAnsi="Arial" w:cs="Arial"/>
          <w:sz w:val="24"/>
          <w:szCs w:val="24"/>
          <w:u w:val="single"/>
        </w:rPr>
        <w:t>ReLU</w:t>
      </w:r>
      <w:proofErr w:type="spellEnd"/>
      <w:r w:rsidRPr="00813423">
        <w:rPr>
          <w:rFonts w:ascii="Arial" w:eastAsiaTheme="minorEastAsia" w:hAnsi="Arial" w:cs="Arial"/>
          <w:sz w:val="24"/>
          <w:szCs w:val="24"/>
          <w:u w:val="single"/>
        </w:rPr>
        <w:t>:</w:t>
      </w:r>
      <w:r w:rsidR="00813423">
        <w:rPr>
          <w:rFonts w:ascii="Arial" w:eastAsiaTheme="minorEastAsia" w:hAnsi="Arial" w:cs="Arial"/>
          <w:sz w:val="24"/>
          <w:szCs w:val="24"/>
        </w:rPr>
        <w:t xml:space="preserve"> </w:t>
      </w:r>
      <w:r>
        <w:rPr>
          <w:rFonts w:ascii="Arial" w:eastAsiaTheme="minorEastAsia" w:hAnsi="Arial" w:cs="Arial"/>
          <w:sz w:val="24"/>
          <w:szCs w:val="24"/>
        </w:rPr>
        <w:t xml:space="preserve">This form of </w:t>
      </w:r>
      <w:proofErr w:type="spellStart"/>
      <w:r>
        <w:rPr>
          <w:rFonts w:ascii="Arial" w:eastAsiaTheme="minorEastAsia" w:hAnsi="Arial" w:cs="Arial"/>
          <w:sz w:val="24"/>
          <w:szCs w:val="24"/>
        </w:rPr>
        <w:t>ReLU</w:t>
      </w:r>
      <w:proofErr w:type="spellEnd"/>
      <w:r>
        <w:rPr>
          <w:rFonts w:ascii="Arial" w:eastAsiaTheme="minorEastAsia" w:hAnsi="Arial" w:cs="Arial"/>
          <w:sz w:val="24"/>
          <w:szCs w:val="24"/>
        </w:rPr>
        <w:t xml:space="preserve"> has a small positive gradient for negative values:</w:t>
      </w:r>
    </w:p>
    <w:p w14:paraId="76253B44" w14:textId="40AF6CB1" w:rsidR="00086AC7" w:rsidRPr="00086AC7" w:rsidRDefault="00086AC7" w:rsidP="00086AC7">
      <w:pPr>
        <w:jc w:val="both"/>
        <w:rPr>
          <w:rFonts w:ascii="Arial" w:eastAsiaTheme="minorEastAsia" w:hAnsi="Arial" w:cs="Arial"/>
          <w:sz w:val="24"/>
          <w:szCs w:val="24"/>
        </w:rPr>
      </w:pPr>
      <m:oMathPara>
        <m:oMath>
          <m:r>
            <w:rPr>
              <w:rFonts w:ascii="Cambria Math" w:eastAsiaTheme="minorEastAsia" w:hAnsi="Cambria Math" w:cs="Arial"/>
              <w:sz w:val="24"/>
              <w:szCs w:val="24"/>
            </w:rPr>
            <m:t xml:space="preserve">Leaky </m:t>
          </m:r>
          <m:r>
            <w:rPr>
              <w:rFonts w:ascii="Cambria Math" w:eastAsiaTheme="minorEastAsia" w:hAnsi="Cambria Math" w:cs="Arial"/>
              <w:sz w:val="24"/>
              <w:szCs w:val="24"/>
            </w:rPr>
            <m:t>ReLU=</m:t>
          </m:r>
          <m:d>
            <m:dPr>
              <m:begChr m:val="{"/>
              <m:endChr m:val=""/>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0.01 x</m:t>
                  </m:r>
                  <m:r>
                    <w:rPr>
                      <w:rFonts w:ascii="Cambria Math" w:eastAsiaTheme="minorEastAsia" w:hAnsi="Cambria Math" w:cs="Arial"/>
                      <w:sz w:val="24"/>
                      <w:szCs w:val="24"/>
                    </w:rPr>
                    <m:t xml:space="preserve">   if x&lt;0</m:t>
                  </m:r>
                </m:e>
                <m:e>
                  <m:r>
                    <w:rPr>
                      <w:rFonts w:ascii="Cambria Math" w:eastAsiaTheme="minorEastAsia" w:hAnsi="Cambria Math" w:cs="Arial"/>
                      <w:sz w:val="24"/>
                      <w:szCs w:val="24"/>
                    </w:rPr>
                    <m:t xml:space="preserve">x   </m:t>
                  </m:r>
                  <m:r>
                    <w:rPr>
                      <w:rFonts w:ascii="Cambria Math" w:eastAsiaTheme="minorEastAsia" w:hAnsi="Cambria Math" w:cs="Arial"/>
                      <w:sz w:val="24"/>
                      <w:szCs w:val="24"/>
                    </w:rPr>
                    <m:t xml:space="preserve">         </m:t>
                  </m:r>
                  <m:r>
                    <w:rPr>
                      <w:rFonts w:ascii="Cambria Math" w:eastAsiaTheme="minorEastAsia" w:hAnsi="Cambria Math" w:cs="Arial"/>
                      <w:sz w:val="24"/>
                      <w:szCs w:val="24"/>
                    </w:rPr>
                    <m:t>if x≥0</m:t>
                  </m:r>
                </m:e>
              </m:eqArr>
            </m:e>
          </m:d>
        </m:oMath>
      </m:oMathPara>
    </w:p>
    <w:p w14:paraId="742EC365" w14:textId="1A990004" w:rsidR="00086AC7" w:rsidRDefault="00813423" w:rsidP="00086AC7">
      <w:pPr>
        <w:jc w:val="both"/>
        <w:rPr>
          <w:rFonts w:ascii="Arial" w:eastAsiaTheme="minorEastAsia" w:hAnsi="Arial" w:cs="Arial"/>
          <w:sz w:val="24"/>
          <w:szCs w:val="24"/>
        </w:rPr>
      </w:pPr>
      <w:proofErr w:type="spellStart"/>
      <w:proofErr w:type="gramStart"/>
      <w:r>
        <w:rPr>
          <w:rFonts w:ascii="Arial" w:eastAsiaTheme="minorEastAsia" w:hAnsi="Arial" w:cs="Arial"/>
          <w:sz w:val="24"/>
          <w:szCs w:val="24"/>
          <w:u w:val="single"/>
        </w:rPr>
        <w:t>Than</w:t>
      </w:r>
      <w:proofErr w:type="spellEnd"/>
      <w:proofErr w:type="gramEnd"/>
      <w:r>
        <w:rPr>
          <w:rFonts w:ascii="Arial" w:eastAsiaTheme="minorEastAsia" w:hAnsi="Arial" w:cs="Arial"/>
          <w:sz w:val="24"/>
          <w:szCs w:val="24"/>
        </w:rPr>
        <w:t xml:space="preserve">: </w:t>
      </w:r>
      <w:r w:rsidR="00086AC7">
        <w:rPr>
          <w:rFonts w:ascii="Arial" w:eastAsiaTheme="minorEastAsia" w:hAnsi="Arial" w:cs="Arial"/>
          <w:sz w:val="24"/>
          <w:szCs w:val="24"/>
        </w:rPr>
        <w:t>The hyperbolic tangent activation function is related to the sigmoid. The difference is the range of outputs is from (-1 to 1). The main advantage with the sigmoid is that tanh is faster.</w:t>
      </w:r>
    </w:p>
    <w:p w14:paraId="18561799" w14:textId="57D82206" w:rsidR="00086AC7" w:rsidRPr="00086AC7" w:rsidRDefault="00086AC7" w:rsidP="00086AC7">
      <w:pPr>
        <w:jc w:val="both"/>
        <w:rPr>
          <w:rFonts w:ascii="Arial" w:eastAsiaTheme="minorEastAsia" w:hAnsi="Arial" w:cs="Arial"/>
          <w:sz w:val="24"/>
          <w:szCs w:val="24"/>
        </w:rPr>
      </w:pPr>
      <m:oMathPara>
        <m:oMath>
          <m:func>
            <m:funcPr>
              <m:ctrlPr>
                <w:rPr>
                  <w:rFonts w:ascii="Cambria Math" w:eastAsiaTheme="minorEastAsia" w:hAnsi="Cambria Math" w:cs="Arial"/>
                  <w:sz w:val="24"/>
                  <w:szCs w:val="24"/>
                </w:rPr>
              </m:ctrlPr>
            </m:funcPr>
            <m:fName>
              <m:r>
                <m:rPr>
                  <m:sty m:val="p"/>
                </m:rPr>
                <w:rPr>
                  <w:rFonts w:ascii="Cambria Math" w:eastAsiaTheme="minorEastAsia" w:hAnsi="Cambria Math" w:cs="Arial"/>
                  <w:sz w:val="24"/>
                  <w:szCs w:val="24"/>
                </w:rPr>
                <m:t>tanh</m:t>
              </m:r>
            </m:fName>
            <m:e>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e>
          </m:func>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r>
                <m:rPr>
                  <m:sty m:val="p"/>
                </m:rPr>
                <w:rPr>
                  <w:rFonts w:ascii="Cambria Math" w:eastAsiaTheme="minorEastAsia" w:hAnsi="Cambria Math" w:cs="Arial"/>
                  <w:sz w:val="24"/>
                  <w:szCs w:val="24"/>
                </w:rPr>
                <m:t>exp⁡</m:t>
              </m:r>
              <m:r>
                <w:rPr>
                  <w:rFonts w:ascii="Cambria Math" w:eastAsiaTheme="minorEastAsia" w:hAnsi="Cambria Math" w:cs="Arial"/>
                  <w:sz w:val="24"/>
                  <w:szCs w:val="24"/>
                </w:rPr>
                <m:t>(-2x)</m:t>
              </m:r>
            </m:num>
            <m:den>
              <m:r>
                <w:rPr>
                  <w:rFonts w:ascii="Cambria Math" w:eastAsiaTheme="minorEastAsia" w:hAnsi="Cambria Math" w:cs="Arial"/>
                  <w:sz w:val="24"/>
                  <w:szCs w:val="24"/>
                </w:rPr>
                <m:t>1+</m:t>
              </m:r>
              <m:r>
                <m:rPr>
                  <m:sty m:val="p"/>
                </m:rPr>
                <w:rPr>
                  <w:rFonts w:ascii="Cambria Math" w:eastAsiaTheme="minorEastAsia" w:hAnsi="Cambria Math" w:cs="Arial"/>
                  <w:sz w:val="24"/>
                  <w:szCs w:val="24"/>
                </w:rPr>
                <m:t>exp⁡</m:t>
              </m:r>
              <m:r>
                <w:rPr>
                  <w:rFonts w:ascii="Cambria Math" w:eastAsiaTheme="minorEastAsia" w:hAnsi="Cambria Math" w:cs="Arial"/>
                  <w:sz w:val="24"/>
                  <w:szCs w:val="24"/>
                </w:rPr>
                <m:t>(-2x)</m:t>
              </m:r>
            </m:den>
          </m:f>
        </m:oMath>
      </m:oMathPara>
    </w:p>
    <w:p w14:paraId="7560547A" w14:textId="77777777" w:rsidR="00813423" w:rsidRPr="00813423" w:rsidRDefault="00813423" w:rsidP="00813423">
      <w:pPr>
        <w:pStyle w:val="ListParagraph"/>
        <w:numPr>
          <w:ilvl w:val="0"/>
          <w:numId w:val="41"/>
        </w:numPr>
        <w:jc w:val="both"/>
        <w:rPr>
          <w:rFonts w:ascii="Arial" w:hAnsi="Arial" w:cs="Arial"/>
          <w:sz w:val="24"/>
          <w:szCs w:val="24"/>
        </w:rPr>
      </w:pPr>
      <w:r w:rsidRPr="00813423">
        <w:rPr>
          <w:rFonts w:ascii="Arial" w:hAnsi="Arial" w:cs="Arial"/>
          <w:sz w:val="24"/>
          <w:szCs w:val="24"/>
        </w:rPr>
        <w:t>Output and backpropagation</w:t>
      </w:r>
    </w:p>
    <w:p w14:paraId="0B95CEC6" w14:textId="7B1786ED" w:rsidR="00813423" w:rsidRDefault="00813423" w:rsidP="00813423">
      <w:pPr>
        <w:jc w:val="both"/>
        <w:rPr>
          <w:rFonts w:ascii="Arial" w:eastAsiaTheme="minorEastAsia" w:hAnsi="Arial" w:cs="Arial"/>
          <w:sz w:val="24"/>
          <w:szCs w:val="24"/>
        </w:rPr>
      </w:pPr>
      <w:r>
        <w:rPr>
          <w:rFonts w:ascii="Arial" w:hAnsi="Arial" w:cs="Arial"/>
          <w:sz w:val="24"/>
          <w:szCs w:val="24"/>
        </w:rPr>
        <w:t xml:space="preserve">After one feed-forward pass through the network (i.e., one iteration), we need a mechanism that adjust the weights and biases that connect the neurons in the network, to minimize the errors in the output. After performing the feed-forward, the </w:t>
      </w:r>
      <w:r>
        <w:rPr>
          <w:rFonts w:ascii="Arial" w:hAnsi="Arial" w:cs="Arial"/>
          <w:sz w:val="24"/>
          <w:szCs w:val="24"/>
        </w:rPr>
        <w:t>output</w:t>
      </w:r>
      <w:r>
        <w:rPr>
          <w:rFonts w:ascii="Arial" w:hAnsi="Arial" w:cs="Arial"/>
          <w:sz w:val="24"/>
          <w:szCs w:val="24"/>
        </w:rPr>
        <w:t xml:space="preserve"> error </w:t>
      </w:r>
      <w:r>
        <w:rPr>
          <w:rFonts w:ascii="Arial" w:hAnsi="Arial" w:cs="Arial"/>
          <w:sz w:val="24"/>
          <w:szCs w:val="24"/>
        </w:rPr>
        <w:t>(</w:t>
      </w:r>
      <w:r>
        <w:rPr>
          <w:rFonts w:ascii="Arial" w:hAnsi="Arial" w:cs="Arial"/>
          <w:sz w:val="24"/>
          <w:szCs w:val="24"/>
        </w:rPr>
        <w:t xml:space="preserve">last layer </w:t>
      </w:r>
      <m:oMath>
        <m:r>
          <w:rPr>
            <w:rFonts w:ascii="Cambria Math" w:hAnsi="Cambria Math" w:cs="Arial"/>
            <w:sz w:val="24"/>
            <w:szCs w:val="24"/>
          </w:rPr>
          <m:t>L</m:t>
        </m:r>
      </m:oMath>
      <w:r>
        <w:rPr>
          <w:rFonts w:ascii="Arial" w:eastAsiaTheme="minorEastAsia" w:hAnsi="Arial" w:cs="Arial"/>
          <w:sz w:val="24"/>
          <w:szCs w:val="24"/>
        </w:rPr>
        <w:t>) is given by</w:t>
      </w:r>
    </w:p>
    <w:p w14:paraId="0D2A3E8D" w14:textId="33BB68FB" w:rsidR="00813423" w:rsidRPr="00903BD6" w:rsidRDefault="00813423" w:rsidP="00813423">
      <w:pPr>
        <w:jc w:val="both"/>
        <w:rPr>
          <w:rFonts w:ascii="Arial" w:eastAsiaTheme="minorEastAsia" w:hAnsi="Arial" w:cs="Arial"/>
          <w:sz w:val="24"/>
          <w:szCs w:val="24"/>
        </w:rPr>
      </w:pPr>
      <m:oMathPara>
        <m:oMath>
          <m:sSubSup>
            <m:sSubSupPr>
              <m:ctrlPr>
                <w:rPr>
                  <w:rFonts w:ascii="Cambria Math" w:hAnsi="Cambria Math" w:cs="Arial"/>
                  <w:i/>
                  <w:sz w:val="24"/>
                  <w:szCs w:val="24"/>
                </w:rPr>
              </m:ctrlPr>
            </m:sSubSupPr>
            <m:e>
              <m:r>
                <w:rPr>
                  <w:rFonts w:ascii="Cambria Math" w:hAnsi="Cambria Math" w:cs="Arial"/>
                  <w:sz w:val="24"/>
                  <w:szCs w:val="24"/>
                </w:rPr>
                <m:t>δ</m:t>
              </m:r>
            </m:e>
            <m:sub>
              <m:r>
                <w:rPr>
                  <w:rFonts w:ascii="Cambria Math" w:hAnsi="Cambria Math" w:cs="Arial"/>
                  <w:sz w:val="24"/>
                  <w:szCs w:val="24"/>
                </w:rPr>
                <m:t>j</m:t>
              </m:r>
            </m:sub>
            <m:sup>
              <m:r>
                <w:rPr>
                  <w:rFonts w:ascii="Cambria Math" w:hAnsi="Cambria Math" w:cs="Arial"/>
                  <w:sz w:val="24"/>
                  <w:szCs w:val="24"/>
                </w:rPr>
                <m:t>L</m:t>
              </m:r>
            </m:sup>
          </m:sSubSup>
          <m:r>
            <w:rPr>
              <w:rFonts w:ascii="Cambria Math" w:hAnsi="Cambria Math" w:cs="Arial"/>
              <w:sz w:val="24"/>
              <w:szCs w:val="24"/>
            </w:rPr>
            <m:t>=f</m:t>
          </m:r>
          <m:r>
            <w:rPr>
              <w:rFonts w:ascii="Cambria Math" w:hAnsi="Cambria Math" w:cs="Arial"/>
              <w:sz w:val="24"/>
              <w:szCs w:val="24"/>
            </w:rPr>
            <m:t>'</m:t>
          </m:r>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z</m:t>
              </m:r>
            </m:e>
            <m:sub>
              <m:r>
                <w:rPr>
                  <w:rFonts w:ascii="Cambria Math" w:hAnsi="Cambria Math" w:cs="Arial"/>
                  <w:sz w:val="24"/>
                  <w:szCs w:val="24"/>
                </w:rPr>
                <m:t>j</m:t>
              </m:r>
            </m:sub>
            <m:sup>
              <m:r>
                <w:rPr>
                  <w:rFonts w:ascii="Cambria Math" w:hAnsi="Cambria Math" w:cs="Arial"/>
                  <w:sz w:val="24"/>
                  <w:szCs w:val="24"/>
                </w:rPr>
                <m:t>L</m:t>
              </m:r>
            </m:sup>
          </m:sSubSup>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∂C</m:t>
              </m:r>
            </m:num>
            <m:den>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j</m:t>
                  </m:r>
                </m:sub>
                <m:sup>
                  <m:r>
                    <w:rPr>
                      <w:rFonts w:ascii="Cambria Math" w:hAnsi="Cambria Math" w:cs="Arial"/>
                      <w:sz w:val="24"/>
                      <w:szCs w:val="24"/>
                    </w:rPr>
                    <m:t>L</m:t>
                  </m:r>
                </m:sup>
              </m:sSubSup>
              <m:r>
                <w:rPr>
                  <w:rFonts w:ascii="Cambria Math" w:hAnsi="Cambria Math" w:cs="Arial"/>
                  <w:sz w:val="24"/>
                  <w:szCs w:val="24"/>
                </w:rPr>
                <m:t>)</m:t>
              </m:r>
            </m:den>
          </m:f>
        </m:oMath>
      </m:oMathPara>
    </w:p>
    <w:p w14:paraId="28AE58AD" w14:textId="53A3BAA9" w:rsidR="00813423" w:rsidRDefault="00813423" w:rsidP="00813423">
      <w:pPr>
        <w:jc w:val="both"/>
        <w:rPr>
          <w:rFonts w:ascii="Arial" w:eastAsiaTheme="minorEastAsia" w:hAnsi="Arial" w:cs="Arial"/>
          <w:sz w:val="24"/>
          <w:szCs w:val="24"/>
        </w:rPr>
      </w:pPr>
      <w:r>
        <w:rPr>
          <w:rFonts w:ascii="Arial" w:eastAsiaTheme="minorEastAsia" w:hAnsi="Arial" w:cs="Arial"/>
          <w:sz w:val="24"/>
          <w:szCs w:val="24"/>
        </w:rPr>
        <w:t xml:space="preserve">where </w:t>
      </w:r>
      <m:oMath>
        <m:r>
          <w:rPr>
            <w:rFonts w:ascii="Cambria Math" w:hAnsi="Cambria Math" w:cs="Arial"/>
            <w:sz w:val="24"/>
            <w:szCs w:val="24"/>
          </w:rPr>
          <m:t>f´(</m:t>
        </m:r>
        <m:sSubSup>
          <m:sSubSupPr>
            <m:ctrlPr>
              <w:rPr>
                <w:rFonts w:ascii="Cambria Math" w:hAnsi="Cambria Math" w:cs="Arial"/>
                <w:i/>
                <w:sz w:val="24"/>
                <w:szCs w:val="24"/>
              </w:rPr>
            </m:ctrlPr>
          </m:sSubSupPr>
          <m:e>
            <m:r>
              <w:rPr>
                <w:rFonts w:ascii="Cambria Math" w:hAnsi="Cambria Math" w:cs="Arial"/>
                <w:sz w:val="24"/>
                <w:szCs w:val="24"/>
              </w:rPr>
              <m:t>z</m:t>
            </m:r>
          </m:e>
          <m:sub>
            <m:r>
              <w:rPr>
                <w:rFonts w:ascii="Cambria Math" w:hAnsi="Cambria Math" w:cs="Arial"/>
                <w:sz w:val="24"/>
                <w:szCs w:val="24"/>
              </w:rPr>
              <m:t>j</m:t>
            </m:r>
          </m:sub>
          <m:sup>
            <m:r>
              <w:rPr>
                <w:rFonts w:ascii="Cambria Math" w:hAnsi="Cambria Math" w:cs="Arial"/>
                <w:sz w:val="24"/>
                <w:szCs w:val="24"/>
              </w:rPr>
              <m:t>L</m:t>
            </m:r>
          </m:sup>
        </m:sSubSup>
        <m:r>
          <w:rPr>
            <w:rFonts w:ascii="Cambria Math" w:hAnsi="Cambria Math" w:cs="Arial"/>
            <w:sz w:val="24"/>
            <w:szCs w:val="24"/>
          </w:rPr>
          <m:t>)</m:t>
        </m:r>
      </m:oMath>
      <w:r>
        <w:rPr>
          <w:rFonts w:ascii="Arial" w:eastAsiaTheme="minorEastAsia" w:hAnsi="Arial" w:cs="Arial"/>
          <w:sz w:val="24"/>
          <w:szCs w:val="24"/>
        </w:rPr>
        <w:t xml:space="preserve"> is the derivative of the activation function of the last </w:t>
      </w:r>
      <m:oMath>
        <m:r>
          <w:rPr>
            <w:rFonts w:ascii="Cambria Math" w:eastAsiaTheme="minorEastAsia" w:hAnsi="Cambria Math" w:cs="Arial"/>
            <w:sz w:val="24"/>
            <w:szCs w:val="24"/>
          </w:rPr>
          <m:t>j</m:t>
        </m:r>
      </m:oMath>
      <w:r>
        <w:rPr>
          <w:rFonts w:ascii="Arial" w:eastAsiaTheme="minorEastAsia" w:hAnsi="Arial" w:cs="Arial"/>
          <w:sz w:val="24"/>
          <w:szCs w:val="24"/>
        </w:rPr>
        <w:t xml:space="preserve"> neuron, </w:t>
      </w:r>
      <m:oMath>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j</m:t>
            </m:r>
          </m:sub>
          <m:sup>
            <m:r>
              <w:rPr>
                <w:rFonts w:ascii="Cambria Math" w:hAnsi="Cambria Math" w:cs="Arial"/>
                <w:sz w:val="24"/>
                <w:szCs w:val="24"/>
              </w:rPr>
              <m:t>L</m:t>
            </m:r>
          </m:sup>
        </m:sSubSup>
      </m:oMath>
      <w:r>
        <w:rPr>
          <w:rFonts w:ascii="Arial" w:eastAsiaTheme="minorEastAsia" w:hAnsi="Arial" w:cs="Arial"/>
          <w:sz w:val="24"/>
          <w:szCs w:val="24"/>
        </w:rPr>
        <w:t xml:space="preserve"> is the output data of the </w:t>
      </w:r>
      <w:r>
        <w:rPr>
          <w:rFonts w:ascii="Arial" w:eastAsiaTheme="minorEastAsia" w:hAnsi="Arial" w:cs="Arial"/>
          <w:sz w:val="24"/>
          <w:szCs w:val="24"/>
        </w:rPr>
        <w:t xml:space="preserve">last </w:t>
      </w:r>
      <m:oMath>
        <m:r>
          <w:rPr>
            <w:rFonts w:ascii="Cambria Math" w:eastAsiaTheme="minorEastAsia" w:hAnsi="Cambria Math" w:cs="Arial"/>
            <w:sz w:val="24"/>
            <w:szCs w:val="24"/>
          </w:rPr>
          <m:t>j</m:t>
        </m:r>
      </m:oMath>
      <w:r>
        <w:rPr>
          <w:rFonts w:ascii="Arial" w:eastAsiaTheme="minorEastAsia" w:hAnsi="Arial" w:cs="Arial"/>
          <w:sz w:val="24"/>
          <w:szCs w:val="24"/>
        </w:rPr>
        <w:t xml:space="preserve"> neuron and </w:t>
      </w:r>
      <m:oMath>
        <m:r>
          <w:rPr>
            <w:rFonts w:ascii="Cambria Math" w:eastAsiaTheme="minorEastAsia" w:hAnsi="Cambria Math" w:cs="Arial"/>
            <w:sz w:val="24"/>
            <w:szCs w:val="24"/>
          </w:rPr>
          <m:t>C</m:t>
        </m:r>
      </m:oMath>
      <w:r>
        <w:rPr>
          <w:rFonts w:ascii="Arial" w:eastAsiaTheme="minorEastAsia" w:hAnsi="Arial" w:cs="Arial"/>
          <w:sz w:val="24"/>
          <w:szCs w:val="24"/>
        </w:rPr>
        <w:t xml:space="preserve"> is the cost function.</w:t>
      </w:r>
    </w:p>
    <w:p w14:paraId="4B3CCE38" w14:textId="072486A7" w:rsidR="00813423" w:rsidRDefault="00813423" w:rsidP="00813423">
      <w:pPr>
        <w:jc w:val="both"/>
        <w:rPr>
          <w:rFonts w:ascii="Arial" w:eastAsiaTheme="minorEastAsia" w:hAnsi="Arial" w:cs="Arial"/>
          <w:sz w:val="24"/>
          <w:szCs w:val="24"/>
        </w:rPr>
      </w:pPr>
      <w:r>
        <w:rPr>
          <w:rFonts w:ascii="Arial" w:hAnsi="Arial" w:cs="Arial"/>
          <w:sz w:val="24"/>
          <w:szCs w:val="24"/>
        </w:rPr>
        <w:t>The back</w:t>
      </w:r>
      <w:r w:rsidR="00925BAD">
        <w:rPr>
          <w:rFonts w:ascii="Arial" w:hAnsi="Arial" w:cs="Arial"/>
          <w:sz w:val="24"/>
          <w:szCs w:val="24"/>
        </w:rPr>
        <w:t>-</w:t>
      </w:r>
      <w:r>
        <w:rPr>
          <w:rFonts w:ascii="Arial" w:hAnsi="Arial" w:cs="Arial"/>
          <w:sz w:val="24"/>
          <w:szCs w:val="24"/>
        </w:rPr>
        <w:t>pro</w:t>
      </w:r>
      <w:r w:rsidR="00925BAD">
        <w:rPr>
          <w:rFonts w:ascii="Arial" w:hAnsi="Arial" w:cs="Arial"/>
          <w:sz w:val="24"/>
          <w:szCs w:val="24"/>
        </w:rPr>
        <w:t xml:space="preserve">pagate error can be computed for each layer </w:t>
      </w:r>
      <m:oMath>
        <m:r>
          <w:rPr>
            <w:rFonts w:ascii="Cambria Math" w:hAnsi="Cambria Math" w:cs="Arial"/>
            <w:sz w:val="24"/>
            <w:szCs w:val="24"/>
          </w:rPr>
          <m:t>l=L-1, L-2,…,2</m:t>
        </m:r>
      </m:oMath>
      <w:r w:rsidR="00925BAD">
        <w:rPr>
          <w:rFonts w:ascii="Arial" w:eastAsiaTheme="minorEastAsia" w:hAnsi="Arial" w:cs="Arial"/>
          <w:sz w:val="24"/>
          <w:szCs w:val="24"/>
        </w:rPr>
        <w:t xml:space="preserve"> as</w:t>
      </w:r>
    </w:p>
    <w:p w14:paraId="22546A85" w14:textId="65A188E6" w:rsidR="0044168C" w:rsidRPr="0044168C" w:rsidRDefault="0044168C" w:rsidP="0044168C">
      <w:pPr>
        <w:jc w:val="both"/>
        <w:rPr>
          <w:rFonts w:ascii="Arial" w:eastAsiaTheme="minorEastAsia" w:hAnsi="Arial" w:cs="Arial"/>
          <w:sz w:val="24"/>
          <w:szCs w:val="24"/>
        </w:rPr>
      </w:pPr>
      <m:oMathPara>
        <m:oMath>
          <m:sSubSup>
            <m:sSubSupPr>
              <m:ctrlPr>
                <w:rPr>
                  <w:rFonts w:ascii="Cambria Math" w:hAnsi="Cambria Math" w:cs="Arial"/>
                  <w:i/>
                  <w:sz w:val="24"/>
                  <w:szCs w:val="24"/>
                </w:rPr>
              </m:ctrlPr>
            </m:sSubSupPr>
            <m:e>
              <m:r>
                <w:rPr>
                  <w:rFonts w:ascii="Cambria Math" w:hAnsi="Cambria Math" w:cs="Arial"/>
                  <w:sz w:val="24"/>
                  <w:szCs w:val="24"/>
                </w:rPr>
                <m:t>δ</m:t>
              </m:r>
            </m:e>
            <m:sub>
              <m:r>
                <w:rPr>
                  <w:rFonts w:ascii="Cambria Math" w:hAnsi="Cambria Math" w:cs="Arial"/>
                  <w:sz w:val="24"/>
                  <w:szCs w:val="24"/>
                </w:rPr>
                <m:t>j</m:t>
              </m:r>
            </m:sub>
            <m:sup>
              <m:r>
                <w:rPr>
                  <w:rFonts w:ascii="Cambria Math" w:hAnsi="Cambria Math" w:cs="Arial"/>
                  <w:sz w:val="24"/>
                  <w:szCs w:val="24"/>
                </w:rPr>
                <m:t>l</m:t>
              </m:r>
            </m:sup>
          </m:sSubSup>
          <m:r>
            <w:rPr>
              <w:rFonts w:ascii="Cambria Math" w:hAnsi="Cambria Math" w:cs="Arial"/>
              <w:sz w:val="24"/>
              <w:szCs w:val="24"/>
            </w:rPr>
            <m:t>=</m:t>
          </m:r>
          <m:nary>
            <m:naryPr>
              <m:chr m:val="∑"/>
              <m:limLoc m:val="undOvr"/>
              <m:supHide m:val="1"/>
              <m:ctrlPr>
                <w:rPr>
                  <w:rFonts w:ascii="Cambria Math" w:hAnsi="Cambria Math" w:cs="Arial"/>
                  <w:i/>
                  <w:sz w:val="24"/>
                  <w:szCs w:val="24"/>
                </w:rPr>
              </m:ctrlPr>
            </m:naryPr>
            <m:sub>
              <m:r>
                <w:rPr>
                  <w:rFonts w:ascii="Cambria Math" w:hAnsi="Cambria Math" w:cs="Arial"/>
                  <w:sz w:val="24"/>
                  <w:szCs w:val="24"/>
                </w:rPr>
                <m:t>k</m:t>
              </m:r>
            </m:sub>
            <m:sup/>
            <m:e>
              <m:sSubSup>
                <m:sSubSupPr>
                  <m:ctrlPr>
                    <w:rPr>
                      <w:rFonts w:ascii="Cambria Math" w:hAnsi="Cambria Math" w:cs="Arial"/>
                      <w:i/>
                      <w:sz w:val="24"/>
                      <w:szCs w:val="24"/>
                    </w:rPr>
                  </m:ctrlPr>
                </m:sSubSupPr>
                <m:e>
                  <m:r>
                    <w:rPr>
                      <w:rFonts w:ascii="Cambria Math" w:hAnsi="Cambria Math" w:cs="Arial"/>
                      <w:sz w:val="24"/>
                      <w:szCs w:val="24"/>
                    </w:rPr>
                    <m:t>δ</m:t>
                  </m:r>
                </m:e>
                <m:sub>
                  <m:r>
                    <w:rPr>
                      <w:rFonts w:ascii="Cambria Math" w:hAnsi="Cambria Math" w:cs="Arial"/>
                      <w:sz w:val="24"/>
                      <w:szCs w:val="24"/>
                    </w:rPr>
                    <m:t>k</m:t>
                  </m:r>
                </m:sub>
                <m:sup>
                  <m:r>
                    <w:rPr>
                      <w:rFonts w:ascii="Cambria Math" w:hAnsi="Cambria Math" w:cs="Arial"/>
                      <w:sz w:val="24"/>
                      <w:szCs w:val="24"/>
                    </w:rPr>
                    <m:t>l</m:t>
                  </m:r>
                  <m:r>
                    <w:rPr>
                      <w:rFonts w:ascii="Cambria Math" w:hAnsi="Cambria Math" w:cs="Arial"/>
                      <w:sz w:val="24"/>
                      <w:szCs w:val="24"/>
                    </w:rPr>
                    <m:t>+1</m:t>
                  </m:r>
                </m:sup>
              </m:sSubSup>
              <m:sSubSup>
                <m:sSubSupPr>
                  <m:ctrlPr>
                    <w:rPr>
                      <w:rFonts w:ascii="Cambria Math" w:hAnsi="Cambria Math" w:cs="Arial"/>
                      <w:i/>
                      <w:sz w:val="24"/>
                      <w:szCs w:val="24"/>
                    </w:rPr>
                  </m:ctrlPr>
                </m:sSubSupPr>
                <m:e>
                  <m:r>
                    <w:rPr>
                      <w:rFonts w:ascii="Cambria Math" w:hAnsi="Cambria Math" w:cs="Arial"/>
                      <w:sz w:val="24"/>
                      <w:szCs w:val="24"/>
                    </w:rPr>
                    <m:t>w</m:t>
                  </m:r>
                </m:e>
                <m:sub>
                  <m:r>
                    <w:rPr>
                      <w:rFonts w:ascii="Cambria Math" w:hAnsi="Cambria Math" w:cs="Arial"/>
                      <w:sz w:val="24"/>
                      <w:szCs w:val="24"/>
                    </w:rPr>
                    <m:t>k</m:t>
                  </m:r>
                  <m:r>
                    <w:rPr>
                      <w:rFonts w:ascii="Cambria Math" w:hAnsi="Cambria Math" w:cs="Arial"/>
                      <w:sz w:val="24"/>
                      <w:szCs w:val="24"/>
                    </w:rPr>
                    <m:t>j</m:t>
                  </m:r>
                </m:sub>
                <m:sup>
                  <m:r>
                    <w:rPr>
                      <w:rFonts w:ascii="Cambria Math" w:hAnsi="Cambria Math" w:cs="Arial"/>
                      <w:sz w:val="24"/>
                      <w:szCs w:val="24"/>
                    </w:rPr>
                    <m:t>l</m:t>
                  </m:r>
                  <m:r>
                    <w:rPr>
                      <w:rFonts w:ascii="Cambria Math" w:hAnsi="Cambria Math" w:cs="Arial"/>
                      <w:sz w:val="24"/>
                      <w:szCs w:val="24"/>
                    </w:rPr>
                    <m:t>+1</m:t>
                  </m:r>
                </m:sup>
              </m:sSubSup>
              <m:r>
                <w:rPr>
                  <w:rFonts w:ascii="Cambria Math" w:hAnsi="Cambria Math" w:cs="Arial"/>
                  <w:sz w:val="24"/>
                  <w:szCs w:val="24"/>
                </w:rPr>
                <m:t>f'(</m:t>
              </m:r>
              <m:sSubSup>
                <m:sSubSupPr>
                  <m:ctrlPr>
                    <w:rPr>
                      <w:rFonts w:ascii="Cambria Math" w:hAnsi="Cambria Math" w:cs="Arial"/>
                      <w:i/>
                      <w:sz w:val="24"/>
                      <w:szCs w:val="24"/>
                    </w:rPr>
                  </m:ctrlPr>
                </m:sSubSupPr>
                <m:e>
                  <m:r>
                    <w:rPr>
                      <w:rFonts w:ascii="Cambria Math" w:hAnsi="Cambria Math" w:cs="Arial"/>
                      <w:sz w:val="24"/>
                      <w:szCs w:val="24"/>
                    </w:rPr>
                    <m:t>z</m:t>
                  </m:r>
                </m:e>
                <m:sub>
                  <m:r>
                    <w:rPr>
                      <w:rFonts w:ascii="Cambria Math" w:hAnsi="Cambria Math" w:cs="Arial"/>
                      <w:sz w:val="24"/>
                      <w:szCs w:val="24"/>
                    </w:rPr>
                    <m:t>j</m:t>
                  </m:r>
                </m:sub>
                <m:sup>
                  <m:r>
                    <w:rPr>
                      <w:rFonts w:ascii="Cambria Math" w:hAnsi="Cambria Math" w:cs="Arial"/>
                      <w:sz w:val="24"/>
                      <w:szCs w:val="24"/>
                    </w:rPr>
                    <m:t>l</m:t>
                  </m:r>
                </m:sup>
              </m:sSubSup>
              <m:r>
                <w:rPr>
                  <w:rFonts w:ascii="Cambria Math" w:hAnsi="Cambria Math" w:cs="Arial"/>
                  <w:sz w:val="24"/>
                  <w:szCs w:val="24"/>
                </w:rPr>
                <m:t>)</m:t>
              </m:r>
            </m:e>
          </m:nary>
        </m:oMath>
      </m:oMathPara>
    </w:p>
    <w:p w14:paraId="010DDC8A" w14:textId="1E8E6B52" w:rsidR="0044168C" w:rsidRDefault="0044168C" w:rsidP="0044168C">
      <w:pPr>
        <w:jc w:val="both"/>
        <w:rPr>
          <w:rFonts w:ascii="Arial" w:eastAsiaTheme="minorEastAsia" w:hAnsi="Arial" w:cs="Arial"/>
          <w:sz w:val="24"/>
          <w:szCs w:val="24"/>
        </w:rPr>
      </w:pPr>
      <w:r>
        <w:rPr>
          <w:rFonts w:ascii="Arial" w:eastAsiaTheme="minorEastAsia" w:hAnsi="Arial" w:cs="Arial"/>
          <w:sz w:val="24"/>
          <w:szCs w:val="24"/>
        </w:rPr>
        <w:t>Weights and biases can now be updated using gradient descent for each</w:t>
      </w:r>
      <w:r>
        <w:rPr>
          <w:rFonts w:ascii="Arial" w:hAnsi="Arial" w:cs="Arial"/>
          <w:sz w:val="24"/>
          <w:szCs w:val="24"/>
        </w:rPr>
        <w:t xml:space="preserve"> </w:t>
      </w:r>
      <m:oMath>
        <m:r>
          <w:rPr>
            <w:rFonts w:ascii="Cambria Math" w:hAnsi="Cambria Math" w:cs="Arial"/>
            <w:sz w:val="24"/>
            <w:szCs w:val="24"/>
          </w:rPr>
          <m:t>l=L-1, L-2,…,2</m:t>
        </m:r>
      </m:oMath>
      <w:r>
        <w:rPr>
          <w:rFonts w:ascii="Arial" w:eastAsiaTheme="minorEastAsia" w:hAnsi="Arial" w:cs="Arial"/>
          <w:sz w:val="24"/>
          <w:szCs w:val="24"/>
        </w:rPr>
        <w:t xml:space="preserve"> according to</w:t>
      </w:r>
    </w:p>
    <w:p w14:paraId="58B7F271" w14:textId="0A84C23C" w:rsidR="0044168C" w:rsidRPr="0044168C" w:rsidRDefault="0044168C" w:rsidP="0044168C">
      <w:pPr>
        <w:jc w:val="both"/>
        <w:rPr>
          <w:rFonts w:ascii="Arial" w:eastAsiaTheme="minorEastAsia" w:hAnsi="Arial" w:cs="Arial"/>
          <w:sz w:val="24"/>
          <w:szCs w:val="24"/>
        </w:rPr>
      </w:pPr>
      <m:oMathPara>
        <m:oMath>
          <m:sSubSup>
            <m:sSubSupPr>
              <m:ctrlPr>
                <w:rPr>
                  <w:rFonts w:ascii="Cambria Math" w:hAnsi="Cambria Math" w:cs="Arial"/>
                  <w:i/>
                  <w:sz w:val="24"/>
                  <w:szCs w:val="24"/>
                </w:rPr>
              </m:ctrlPr>
            </m:sSubSupPr>
            <m:e>
              <m:r>
                <w:rPr>
                  <w:rFonts w:ascii="Cambria Math" w:hAnsi="Cambria Math" w:cs="Arial"/>
                  <w:sz w:val="24"/>
                  <w:szCs w:val="24"/>
                </w:rPr>
                <m:t>w</m:t>
              </m:r>
            </m:e>
            <m:sub>
              <m:r>
                <w:rPr>
                  <w:rFonts w:ascii="Cambria Math" w:hAnsi="Cambria Math" w:cs="Arial"/>
                  <w:sz w:val="24"/>
                  <w:szCs w:val="24"/>
                </w:rPr>
                <m:t>jk</m:t>
              </m:r>
            </m:sub>
            <m:sup>
              <m:r>
                <w:rPr>
                  <w:rFonts w:ascii="Cambria Math" w:hAnsi="Cambria Math" w:cs="Arial"/>
                  <w:sz w:val="24"/>
                  <w:szCs w:val="24"/>
                </w:rPr>
                <m:t>l</m:t>
              </m:r>
            </m:sup>
          </m:sSubSup>
          <m:r>
            <w:rPr>
              <w:rFonts w:ascii="Cambria Math" w:eastAsiaTheme="minorEastAsia"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w</m:t>
              </m:r>
            </m:e>
            <m:sub>
              <m:r>
                <w:rPr>
                  <w:rFonts w:ascii="Cambria Math" w:hAnsi="Cambria Math" w:cs="Arial"/>
                  <w:sz w:val="24"/>
                  <w:szCs w:val="24"/>
                </w:rPr>
                <m:t>jk</m:t>
              </m:r>
            </m:sub>
            <m:sup>
              <m:r>
                <w:rPr>
                  <w:rFonts w:ascii="Cambria Math" w:hAnsi="Cambria Math" w:cs="Arial"/>
                  <w:sz w:val="24"/>
                  <w:szCs w:val="24"/>
                </w:rPr>
                <m:t>l</m:t>
              </m:r>
            </m:sup>
          </m:sSubSup>
          <m:r>
            <w:rPr>
              <w:rFonts w:ascii="Cambria Math" w:hAnsi="Cambria Math" w:cs="Arial"/>
              <w:sz w:val="24"/>
              <w:szCs w:val="24"/>
            </w:rPr>
            <m:t>-η</m:t>
          </m:r>
          <m:sSubSup>
            <m:sSubSupPr>
              <m:ctrlPr>
                <w:rPr>
                  <w:rFonts w:ascii="Cambria Math" w:hAnsi="Cambria Math" w:cs="Arial"/>
                  <w:i/>
                  <w:sz w:val="24"/>
                  <w:szCs w:val="24"/>
                </w:rPr>
              </m:ctrlPr>
            </m:sSubSupPr>
            <m:e>
              <m:r>
                <w:rPr>
                  <w:rFonts w:ascii="Cambria Math" w:hAnsi="Cambria Math" w:cs="Arial"/>
                  <w:sz w:val="24"/>
                  <w:szCs w:val="24"/>
                </w:rPr>
                <m:t>δ</m:t>
              </m:r>
            </m:e>
            <m:sub>
              <m:r>
                <w:rPr>
                  <w:rFonts w:ascii="Cambria Math" w:hAnsi="Cambria Math" w:cs="Arial"/>
                  <w:sz w:val="24"/>
                  <w:szCs w:val="24"/>
                </w:rPr>
                <m:t>j</m:t>
              </m:r>
            </m:sub>
            <m:sup>
              <m:r>
                <w:rPr>
                  <w:rFonts w:ascii="Cambria Math" w:hAnsi="Cambria Math" w:cs="Arial"/>
                  <w:sz w:val="24"/>
                  <w:szCs w:val="24"/>
                </w:rPr>
                <m:t>l</m:t>
              </m:r>
            </m:sup>
          </m:sSubSup>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k</m:t>
              </m:r>
            </m:sub>
            <m:sup>
              <m:r>
                <w:rPr>
                  <w:rFonts w:ascii="Cambria Math" w:hAnsi="Cambria Math" w:cs="Arial"/>
                  <w:sz w:val="24"/>
                  <w:szCs w:val="24"/>
                </w:rPr>
                <m:t>l</m:t>
              </m:r>
              <m:r>
                <w:rPr>
                  <w:rFonts w:ascii="Cambria Math" w:hAnsi="Cambria Math" w:cs="Arial"/>
                  <w:sz w:val="24"/>
                  <w:szCs w:val="24"/>
                </w:rPr>
                <m:t>-</m:t>
              </m:r>
              <m:r>
                <w:rPr>
                  <w:rFonts w:ascii="Cambria Math" w:hAnsi="Cambria Math" w:cs="Arial"/>
                  <w:sz w:val="24"/>
                  <w:szCs w:val="24"/>
                </w:rPr>
                <m:t>1</m:t>
              </m:r>
            </m:sup>
          </m:sSubSup>
          <m:r>
            <w:rPr>
              <w:rFonts w:ascii="Cambria Math" w:eastAsiaTheme="minorEastAsia" w:hAnsi="Cambria Math" w:cs="Arial"/>
              <w:sz w:val="24"/>
              <w:szCs w:val="24"/>
            </w:rPr>
            <m:t>,</m:t>
          </m:r>
        </m:oMath>
      </m:oMathPara>
    </w:p>
    <w:p w14:paraId="221C3BC2" w14:textId="1213C0DE" w:rsidR="0044168C" w:rsidRPr="0044168C" w:rsidRDefault="0044168C" w:rsidP="0044168C">
      <w:pPr>
        <w:jc w:val="both"/>
        <w:rPr>
          <w:rFonts w:ascii="Arial" w:eastAsiaTheme="minorEastAsia" w:hAnsi="Arial" w:cs="Arial"/>
          <w:sz w:val="24"/>
          <w:szCs w:val="24"/>
        </w:rPr>
      </w:pPr>
      <m:oMathPara>
        <m:oMath>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b</m:t>
              </m:r>
            </m:e>
            <m:sub>
              <m:r>
                <w:rPr>
                  <w:rFonts w:ascii="Cambria Math" w:eastAsiaTheme="minorEastAsia" w:hAnsi="Cambria Math" w:cs="Arial"/>
                  <w:sz w:val="24"/>
                  <w:szCs w:val="24"/>
                </w:rPr>
                <m:t>j</m:t>
              </m:r>
            </m:sub>
            <m:sup>
              <m:r>
                <w:rPr>
                  <w:rFonts w:ascii="Cambria Math" w:eastAsiaTheme="minorEastAsia" w:hAnsi="Cambria Math" w:cs="Arial"/>
                  <w:sz w:val="24"/>
                  <w:szCs w:val="24"/>
                </w:rPr>
                <m:t>l</m:t>
              </m:r>
            </m:sup>
          </m:sSubSup>
          <m:r>
            <w:rPr>
              <w:rFonts w:ascii="Cambria Math" w:eastAsiaTheme="minorEastAsia" w:hAnsi="Cambria Math" w:cs="Arial"/>
              <w:sz w:val="24"/>
              <w:szCs w:val="24"/>
            </w:rPr>
            <m:t>←</m:t>
          </m:r>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b</m:t>
              </m:r>
            </m:e>
            <m:sub>
              <m:r>
                <w:rPr>
                  <w:rFonts w:ascii="Cambria Math" w:eastAsiaTheme="minorEastAsia" w:hAnsi="Cambria Math" w:cs="Arial"/>
                  <w:sz w:val="24"/>
                  <w:szCs w:val="24"/>
                </w:rPr>
                <m:t>j</m:t>
              </m:r>
            </m:sub>
            <m:sup>
              <m:r>
                <w:rPr>
                  <w:rFonts w:ascii="Cambria Math" w:eastAsiaTheme="minorEastAsia" w:hAnsi="Cambria Math" w:cs="Arial"/>
                  <w:sz w:val="24"/>
                  <w:szCs w:val="24"/>
                </w:rPr>
                <m:t>l</m:t>
              </m:r>
            </m:sup>
          </m:sSubSup>
          <m:r>
            <w:rPr>
              <w:rFonts w:ascii="Cambria Math" w:eastAsiaTheme="minorEastAsia" w:hAnsi="Cambria Math" w:cs="Arial"/>
              <w:sz w:val="24"/>
              <w:szCs w:val="24"/>
            </w:rPr>
            <m:t>-</m:t>
          </m:r>
          <m:r>
            <w:rPr>
              <w:rFonts w:ascii="Cambria Math" w:hAnsi="Cambria Math" w:cs="Arial"/>
              <w:sz w:val="24"/>
              <w:szCs w:val="24"/>
            </w:rPr>
            <m:t>η</m:t>
          </m:r>
          <m:f>
            <m:fPr>
              <m:ctrlPr>
                <w:rPr>
                  <w:rFonts w:ascii="Cambria Math" w:hAnsi="Cambria Math" w:cs="Arial"/>
                  <w:i/>
                  <w:sz w:val="24"/>
                  <w:szCs w:val="24"/>
                </w:rPr>
              </m:ctrlPr>
            </m:fPr>
            <m:num>
              <m:r>
                <w:rPr>
                  <w:rFonts w:ascii="Cambria Math" w:hAnsi="Cambria Math" w:cs="Arial"/>
                  <w:sz w:val="24"/>
                  <w:szCs w:val="24"/>
                </w:rPr>
                <m:t>∂C</m:t>
              </m:r>
            </m:num>
            <m:den>
              <m:r>
                <w:rPr>
                  <w:rFonts w:ascii="Cambria Math" w:hAnsi="Cambria Math" w:cs="Arial"/>
                  <w:sz w:val="24"/>
                  <w:szCs w:val="24"/>
                </w:rPr>
                <m:t>∂</m:t>
              </m:r>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b</m:t>
                  </m:r>
                </m:e>
                <m:sub>
                  <m:r>
                    <w:rPr>
                      <w:rFonts w:ascii="Cambria Math" w:eastAsiaTheme="minorEastAsia" w:hAnsi="Cambria Math" w:cs="Arial"/>
                      <w:sz w:val="24"/>
                      <w:szCs w:val="24"/>
                    </w:rPr>
                    <m:t>j</m:t>
                  </m:r>
                </m:sub>
                <m:sup>
                  <m:r>
                    <w:rPr>
                      <w:rFonts w:ascii="Cambria Math" w:eastAsiaTheme="minorEastAsia" w:hAnsi="Cambria Math" w:cs="Arial"/>
                      <w:sz w:val="24"/>
                      <w:szCs w:val="24"/>
                    </w:rPr>
                    <m:t>l</m:t>
                  </m:r>
                </m:sup>
              </m:sSubSup>
            </m:den>
          </m:f>
          <m:r>
            <w:rPr>
              <w:rFonts w:ascii="Cambria Math" w:hAnsi="Cambria Math" w:cs="Arial"/>
              <w:sz w:val="24"/>
              <w:szCs w:val="24"/>
            </w:rPr>
            <m:t>=</m:t>
          </m:r>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b</m:t>
              </m:r>
            </m:e>
            <m:sub>
              <m:r>
                <w:rPr>
                  <w:rFonts w:ascii="Cambria Math" w:eastAsiaTheme="minorEastAsia" w:hAnsi="Cambria Math" w:cs="Arial"/>
                  <w:sz w:val="24"/>
                  <w:szCs w:val="24"/>
                </w:rPr>
                <m:t>j</m:t>
              </m:r>
            </m:sub>
            <m:sup>
              <m:r>
                <w:rPr>
                  <w:rFonts w:ascii="Cambria Math" w:eastAsiaTheme="minorEastAsia" w:hAnsi="Cambria Math" w:cs="Arial"/>
                  <w:sz w:val="24"/>
                  <w:szCs w:val="24"/>
                </w:rPr>
                <m:t>l</m:t>
              </m:r>
            </m:sup>
          </m:sSubSup>
          <m:r>
            <w:rPr>
              <w:rFonts w:ascii="Cambria Math" w:eastAsiaTheme="minorEastAsia" w:hAnsi="Cambria Math" w:cs="Arial"/>
              <w:sz w:val="24"/>
              <w:szCs w:val="24"/>
            </w:rPr>
            <m:t>-</m:t>
          </m:r>
          <m:r>
            <w:rPr>
              <w:rFonts w:ascii="Cambria Math" w:hAnsi="Cambria Math" w:cs="Arial"/>
              <w:sz w:val="24"/>
              <w:szCs w:val="24"/>
            </w:rPr>
            <m:t>η</m:t>
          </m:r>
          <m:sSubSup>
            <m:sSubSupPr>
              <m:ctrlPr>
                <w:rPr>
                  <w:rFonts w:ascii="Cambria Math" w:hAnsi="Cambria Math" w:cs="Arial"/>
                  <w:i/>
                  <w:sz w:val="24"/>
                  <w:szCs w:val="24"/>
                </w:rPr>
              </m:ctrlPr>
            </m:sSubSupPr>
            <m:e>
              <m:r>
                <w:rPr>
                  <w:rFonts w:ascii="Cambria Math" w:hAnsi="Cambria Math" w:cs="Arial"/>
                  <w:sz w:val="24"/>
                  <w:szCs w:val="24"/>
                </w:rPr>
                <m:t>δ</m:t>
              </m:r>
            </m:e>
            <m:sub>
              <m:r>
                <w:rPr>
                  <w:rFonts w:ascii="Cambria Math" w:hAnsi="Cambria Math" w:cs="Arial"/>
                  <w:sz w:val="24"/>
                  <w:szCs w:val="24"/>
                </w:rPr>
                <m:t>j</m:t>
              </m:r>
            </m:sub>
            <m:sup>
              <m:r>
                <w:rPr>
                  <w:rFonts w:ascii="Cambria Math" w:hAnsi="Cambria Math" w:cs="Arial"/>
                  <w:sz w:val="24"/>
                  <w:szCs w:val="24"/>
                </w:rPr>
                <m:t>l</m:t>
              </m:r>
            </m:sup>
          </m:sSubSup>
        </m:oMath>
      </m:oMathPara>
    </w:p>
    <w:p w14:paraId="1ADAB07C" w14:textId="5534320C" w:rsidR="0044168C" w:rsidRPr="0044168C" w:rsidRDefault="0044168C" w:rsidP="0044168C">
      <w:pPr>
        <w:jc w:val="both"/>
        <w:rPr>
          <w:rFonts w:ascii="Arial" w:eastAsiaTheme="minorEastAsia" w:hAnsi="Arial" w:cs="Arial"/>
          <w:sz w:val="24"/>
          <w:szCs w:val="24"/>
        </w:rPr>
      </w:pPr>
      <w:r>
        <w:rPr>
          <w:rFonts w:ascii="Arial" w:eastAsiaTheme="minorEastAsia" w:hAnsi="Arial" w:cs="Arial"/>
          <w:sz w:val="24"/>
          <w:szCs w:val="24"/>
        </w:rPr>
        <w:lastRenderedPageBreak/>
        <w:t xml:space="preserve">Where </w:t>
      </w:r>
      <m:oMath>
        <m:r>
          <w:rPr>
            <w:rFonts w:ascii="Cambria Math" w:hAnsi="Cambria Math" w:cs="Arial"/>
            <w:sz w:val="24"/>
            <w:szCs w:val="24"/>
          </w:rPr>
          <m:t>η</m:t>
        </m:r>
      </m:oMath>
      <w:r>
        <w:rPr>
          <w:rFonts w:ascii="Arial" w:eastAsiaTheme="minorEastAsia" w:hAnsi="Arial" w:cs="Arial"/>
          <w:sz w:val="24"/>
          <w:szCs w:val="24"/>
        </w:rPr>
        <w:t xml:space="preserve"> is the learning rate</w:t>
      </w:r>
    </w:p>
    <w:p w14:paraId="7332F5ED" w14:textId="1B144683" w:rsidR="002A1F25" w:rsidRPr="00086AC7" w:rsidRDefault="002A1F25" w:rsidP="002A1F25">
      <w:pPr>
        <w:pStyle w:val="Heading2"/>
        <w:numPr>
          <w:ilvl w:val="1"/>
          <w:numId w:val="20"/>
        </w:numPr>
        <w:spacing w:after="160"/>
        <w:rPr>
          <w:rFonts w:ascii="Arial" w:hAnsi="Arial" w:cs="Arial"/>
          <w:color w:val="auto"/>
        </w:rPr>
      </w:pPr>
      <w:bookmarkStart w:id="7" w:name="_Toc119312588"/>
      <w:r>
        <w:rPr>
          <w:rFonts w:ascii="Arial" w:hAnsi="Arial" w:cs="Arial"/>
          <w:color w:val="auto"/>
        </w:rPr>
        <w:t>Implementation in python</w:t>
      </w:r>
      <w:bookmarkEnd w:id="7"/>
    </w:p>
    <w:p w14:paraId="1B34403F" w14:textId="4D939A41" w:rsidR="00086AC7" w:rsidRDefault="002A1F25" w:rsidP="00086AC7">
      <w:pPr>
        <w:jc w:val="both"/>
        <w:rPr>
          <w:rFonts w:ascii="Arial" w:eastAsiaTheme="minorEastAsia" w:hAnsi="Arial" w:cs="Arial"/>
          <w:sz w:val="24"/>
          <w:szCs w:val="24"/>
        </w:rPr>
      </w:pPr>
      <w:r>
        <w:rPr>
          <w:rFonts w:ascii="Arial" w:eastAsiaTheme="minorEastAsia" w:hAnsi="Arial" w:cs="Arial"/>
          <w:sz w:val="24"/>
          <w:szCs w:val="24"/>
        </w:rPr>
        <w:t xml:space="preserve">All the algorithms were implemented in python 3.8. The packages we used were </w:t>
      </w:r>
      <w:proofErr w:type="spellStart"/>
      <w:r>
        <w:rPr>
          <w:rFonts w:ascii="Arial" w:eastAsiaTheme="minorEastAsia" w:hAnsi="Arial" w:cs="Arial"/>
          <w:sz w:val="24"/>
          <w:szCs w:val="24"/>
        </w:rPr>
        <w:t>numpy</w:t>
      </w:r>
      <w:proofErr w:type="spellEnd"/>
      <w:r>
        <w:rPr>
          <w:rFonts w:ascii="Arial" w:eastAsiaTheme="minorEastAsia" w:hAnsi="Arial" w:cs="Arial"/>
          <w:sz w:val="24"/>
          <w:szCs w:val="24"/>
        </w:rPr>
        <w:t xml:space="preserve">, seaborn, scikit-learn and </w:t>
      </w:r>
      <w:proofErr w:type="spellStart"/>
      <w:r>
        <w:rPr>
          <w:rFonts w:ascii="Arial" w:eastAsiaTheme="minorEastAsia" w:hAnsi="Arial" w:cs="Arial"/>
          <w:sz w:val="24"/>
          <w:szCs w:val="24"/>
        </w:rPr>
        <w:t>tensorflow</w:t>
      </w:r>
      <w:proofErr w:type="spellEnd"/>
      <w:r>
        <w:rPr>
          <w:rFonts w:ascii="Arial" w:eastAsiaTheme="minorEastAsia" w:hAnsi="Arial" w:cs="Arial"/>
          <w:sz w:val="24"/>
          <w:szCs w:val="24"/>
        </w:rPr>
        <w:t xml:space="preserve"> (</w:t>
      </w:r>
      <w:proofErr w:type="spellStart"/>
      <w:r>
        <w:rPr>
          <w:rFonts w:ascii="Arial" w:eastAsiaTheme="minorEastAsia" w:hAnsi="Arial" w:cs="Arial"/>
          <w:sz w:val="24"/>
          <w:szCs w:val="24"/>
        </w:rPr>
        <w:t>keras</w:t>
      </w:r>
      <w:proofErr w:type="spellEnd"/>
      <w:r>
        <w:rPr>
          <w:rFonts w:ascii="Arial" w:eastAsiaTheme="minorEastAsia" w:hAnsi="Arial" w:cs="Arial"/>
          <w:sz w:val="24"/>
          <w:szCs w:val="24"/>
        </w:rPr>
        <w:t xml:space="preserve">). To have a full understanding of all processes described in 2.1, we wrote our own </w:t>
      </w:r>
      <w:r>
        <w:rPr>
          <w:rFonts w:ascii="Arial" w:eastAsiaTheme="minorEastAsia" w:hAnsi="Arial" w:cs="Arial"/>
          <w:sz w:val="24"/>
          <w:szCs w:val="24"/>
        </w:rPr>
        <w:t xml:space="preserve">neural network </w:t>
      </w:r>
      <w:r>
        <w:rPr>
          <w:rFonts w:ascii="Arial" w:eastAsiaTheme="minorEastAsia" w:hAnsi="Arial" w:cs="Arial"/>
          <w:sz w:val="24"/>
          <w:szCs w:val="24"/>
        </w:rPr>
        <w:t xml:space="preserve">code for both regression and classification problem, in form of a python class. </w:t>
      </w:r>
      <w:r w:rsidR="00061FBF">
        <w:rPr>
          <w:rFonts w:ascii="Arial" w:eastAsiaTheme="minorEastAsia" w:hAnsi="Arial" w:cs="Arial"/>
          <w:sz w:val="24"/>
          <w:szCs w:val="24"/>
        </w:rPr>
        <w:t xml:space="preserve">We have interpreted the network as an object using a python class. </w:t>
      </w:r>
      <w:r>
        <w:rPr>
          <w:rFonts w:ascii="Arial" w:eastAsiaTheme="minorEastAsia" w:hAnsi="Arial" w:cs="Arial"/>
          <w:sz w:val="24"/>
          <w:szCs w:val="24"/>
        </w:rPr>
        <w:t xml:space="preserve">Different </w:t>
      </w:r>
      <w:r w:rsidR="00061FBF">
        <w:rPr>
          <w:rFonts w:ascii="Arial" w:eastAsiaTheme="minorEastAsia" w:hAnsi="Arial" w:cs="Arial"/>
          <w:sz w:val="24"/>
          <w:szCs w:val="24"/>
        </w:rPr>
        <w:t xml:space="preserve">classes </w:t>
      </w:r>
      <w:r>
        <w:rPr>
          <w:rFonts w:ascii="Arial" w:eastAsiaTheme="minorEastAsia" w:hAnsi="Arial" w:cs="Arial"/>
          <w:sz w:val="24"/>
          <w:szCs w:val="24"/>
        </w:rPr>
        <w:t xml:space="preserve">were created for all variants tested as an effort for documenting all the process and quality check the results. However, we could have used the same code </w:t>
      </w:r>
      <w:r w:rsidR="00061FBF">
        <w:rPr>
          <w:rFonts w:ascii="Arial" w:eastAsiaTheme="minorEastAsia" w:hAnsi="Arial" w:cs="Arial"/>
          <w:sz w:val="24"/>
          <w:szCs w:val="24"/>
        </w:rPr>
        <w:t xml:space="preserve">and </w:t>
      </w:r>
      <w:r>
        <w:rPr>
          <w:rFonts w:ascii="Arial" w:eastAsiaTheme="minorEastAsia" w:hAnsi="Arial" w:cs="Arial"/>
          <w:sz w:val="24"/>
          <w:szCs w:val="24"/>
        </w:rPr>
        <w:t>replacing in each run the activation functions.</w:t>
      </w:r>
    </w:p>
    <w:p w14:paraId="212FC5CE" w14:textId="0780740A" w:rsidR="002A1F25" w:rsidRDefault="002A1F25" w:rsidP="002A1F25">
      <w:pPr>
        <w:pStyle w:val="ListParagraph"/>
        <w:numPr>
          <w:ilvl w:val="2"/>
          <w:numId w:val="20"/>
        </w:numPr>
        <w:jc w:val="both"/>
        <w:rPr>
          <w:rFonts w:ascii="Arial" w:eastAsiaTheme="minorEastAsia" w:hAnsi="Arial" w:cs="Arial"/>
          <w:sz w:val="24"/>
          <w:szCs w:val="24"/>
        </w:rPr>
      </w:pPr>
      <w:r>
        <w:rPr>
          <w:rFonts w:ascii="Arial" w:eastAsiaTheme="minorEastAsia" w:hAnsi="Arial" w:cs="Arial"/>
          <w:sz w:val="24"/>
          <w:szCs w:val="24"/>
        </w:rPr>
        <w:t>Benchmarks</w:t>
      </w:r>
    </w:p>
    <w:p w14:paraId="3CAA5E36" w14:textId="491845DD" w:rsidR="00A14344" w:rsidRPr="00A14344" w:rsidRDefault="00A14344" w:rsidP="002A1F25">
      <w:pPr>
        <w:jc w:val="both"/>
        <w:rPr>
          <w:rFonts w:ascii="Arial" w:eastAsiaTheme="minorEastAsia" w:hAnsi="Arial" w:cs="Arial"/>
          <w:sz w:val="24"/>
          <w:szCs w:val="24"/>
        </w:rPr>
      </w:pPr>
      <w:r>
        <w:rPr>
          <w:rFonts w:ascii="Arial" w:eastAsiaTheme="minorEastAsia" w:hAnsi="Arial" w:cs="Arial"/>
          <w:sz w:val="24"/>
          <w:szCs w:val="24"/>
        </w:rPr>
        <w:t xml:space="preserve">The results from our neural network classes were compared with ready functionalities from Scikit-Learn and </w:t>
      </w:r>
      <w:proofErr w:type="spellStart"/>
      <w:r>
        <w:rPr>
          <w:rFonts w:ascii="Arial" w:eastAsiaTheme="minorEastAsia" w:hAnsi="Arial" w:cs="Arial"/>
          <w:sz w:val="24"/>
          <w:szCs w:val="24"/>
        </w:rPr>
        <w:t>Keras</w:t>
      </w:r>
      <w:proofErr w:type="spellEnd"/>
      <w:r>
        <w:rPr>
          <w:rFonts w:ascii="Arial" w:eastAsiaTheme="minorEastAsia" w:hAnsi="Arial" w:cs="Arial"/>
          <w:sz w:val="24"/>
          <w:szCs w:val="24"/>
        </w:rPr>
        <w:t>. Our regression problem, using the Franke function data was benchmarked against Scikit-</w:t>
      </w:r>
      <w:proofErr w:type="spellStart"/>
      <w:r>
        <w:rPr>
          <w:rFonts w:ascii="Arial" w:eastAsiaTheme="minorEastAsia" w:hAnsi="Arial" w:cs="Arial"/>
          <w:sz w:val="24"/>
          <w:szCs w:val="24"/>
        </w:rPr>
        <w:t>Learn’s</w:t>
      </w:r>
      <w:proofErr w:type="spellEnd"/>
      <w:r>
        <w:rPr>
          <w:rFonts w:ascii="Arial" w:eastAsiaTheme="minorEastAsia" w:hAnsi="Arial" w:cs="Arial"/>
          <w:sz w:val="24"/>
          <w:szCs w:val="24"/>
        </w:rPr>
        <w:t xml:space="preserve"> </w:t>
      </w:r>
      <w:proofErr w:type="spellStart"/>
      <w:r w:rsidRPr="00A14344">
        <w:rPr>
          <w:rFonts w:ascii="Arial" w:eastAsiaTheme="minorEastAsia" w:hAnsi="Arial" w:cs="Arial"/>
          <w:i/>
          <w:iCs/>
          <w:sz w:val="24"/>
          <w:szCs w:val="24"/>
        </w:rPr>
        <w:t>MLPRegressor</w:t>
      </w:r>
      <w:proofErr w:type="spellEnd"/>
      <w:r>
        <w:rPr>
          <w:rFonts w:ascii="Arial" w:eastAsiaTheme="minorEastAsia" w:hAnsi="Arial" w:cs="Arial"/>
          <w:sz w:val="24"/>
          <w:szCs w:val="24"/>
        </w:rPr>
        <w:t xml:space="preserve"> and </w:t>
      </w:r>
      <w:proofErr w:type="spellStart"/>
      <w:r>
        <w:rPr>
          <w:rFonts w:ascii="Arial" w:eastAsiaTheme="minorEastAsia" w:hAnsi="Arial" w:cs="Arial"/>
          <w:sz w:val="24"/>
          <w:szCs w:val="24"/>
        </w:rPr>
        <w:t>tensorflow</w:t>
      </w:r>
      <w:proofErr w:type="spellEnd"/>
      <w:r>
        <w:rPr>
          <w:rFonts w:ascii="Arial" w:eastAsiaTheme="minorEastAsia" w:hAnsi="Arial" w:cs="Arial"/>
          <w:sz w:val="24"/>
          <w:szCs w:val="24"/>
        </w:rPr>
        <w:t>/</w:t>
      </w:r>
      <w:proofErr w:type="spellStart"/>
      <w:r>
        <w:rPr>
          <w:rFonts w:ascii="Arial" w:eastAsiaTheme="minorEastAsia" w:hAnsi="Arial" w:cs="Arial"/>
          <w:sz w:val="24"/>
          <w:szCs w:val="24"/>
        </w:rPr>
        <w:t>keras</w:t>
      </w:r>
      <w:proofErr w:type="spellEnd"/>
      <w:r>
        <w:rPr>
          <w:rFonts w:ascii="Arial" w:eastAsiaTheme="minorEastAsia" w:hAnsi="Arial" w:cs="Arial"/>
          <w:sz w:val="24"/>
          <w:szCs w:val="24"/>
        </w:rPr>
        <w:t>. In the case of our classification problem, we compared our results with scikit-</w:t>
      </w:r>
      <w:proofErr w:type="spellStart"/>
      <w:r>
        <w:rPr>
          <w:rFonts w:ascii="Arial" w:eastAsiaTheme="minorEastAsia" w:hAnsi="Arial" w:cs="Arial"/>
          <w:sz w:val="24"/>
          <w:szCs w:val="24"/>
        </w:rPr>
        <w:t>Learn’s</w:t>
      </w:r>
      <w:proofErr w:type="spellEnd"/>
      <w:r>
        <w:rPr>
          <w:rFonts w:ascii="Arial" w:eastAsiaTheme="minorEastAsia" w:hAnsi="Arial" w:cs="Arial"/>
          <w:sz w:val="24"/>
          <w:szCs w:val="24"/>
        </w:rPr>
        <w:t xml:space="preserve"> </w:t>
      </w:r>
      <w:proofErr w:type="spellStart"/>
      <w:r w:rsidRPr="00A14344">
        <w:rPr>
          <w:rFonts w:ascii="Arial" w:eastAsiaTheme="minorEastAsia" w:hAnsi="Arial" w:cs="Arial"/>
          <w:i/>
          <w:iCs/>
          <w:sz w:val="24"/>
          <w:szCs w:val="24"/>
        </w:rPr>
        <w:t>MLPClassifier</w:t>
      </w:r>
      <w:proofErr w:type="spellEnd"/>
      <w:r>
        <w:rPr>
          <w:rFonts w:ascii="Arial" w:eastAsiaTheme="minorEastAsia" w:hAnsi="Arial" w:cs="Arial"/>
          <w:i/>
          <w:iCs/>
          <w:sz w:val="24"/>
          <w:szCs w:val="24"/>
        </w:rPr>
        <w:t xml:space="preserve"> </w:t>
      </w:r>
      <w:r w:rsidRPr="00A14344">
        <w:rPr>
          <w:rFonts w:ascii="Arial" w:eastAsiaTheme="minorEastAsia" w:hAnsi="Arial" w:cs="Arial"/>
          <w:sz w:val="24"/>
          <w:szCs w:val="24"/>
        </w:rPr>
        <w:t>and with</w:t>
      </w:r>
      <w:r>
        <w:rPr>
          <w:rFonts w:ascii="Arial" w:eastAsiaTheme="minorEastAsia" w:hAnsi="Arial" w:cs="Arial"/>
          <w:sz w:val="24"/>
          <w:szCs w:val="24"/>
        </w:rPr>
        <w:t xml:space="preserve"> </w:t>
      </w:r>
      <w:proofErr w:type="spellStart"/>
      <w:r>
        <w:rPr>
          <w:rFonts w:ascii="Arial" w:eastAsiaTheme="minorEastAsia" w:hAnsi="Arial" w:cs="Arial"/>
          <w:sz w:val="24"/>
          <w:szCs w:val="24"/>
        </w:rPr>
        <w:t>tensorflow</w:t>
      </w:r>
      <w:proofErr w:type="spellEnd"/>
      <w:r>
        <w:rPr>
          <w:rFonts w:ascii="Arial" w:eastAsiaTheme="minorEastAsia" w:hAnsi="Arial" w:cs="Arial"/>
          <w:sz w:val="24"/>
          <w:szCs w:val="24"/>
        </w:rPr>
        <w:t>/</w:t>
      </w:r>
      <w:proofErr w:type="spellStart"/>
      <w:r>
        <w:rPr>
          <w:rFonts w:ascii="Arial" w:eastAsiaTheme="minorEastAsia" w:hAnsi="Arial" w:cs="Arial"/>
          <w:sz w:val="24"/>
          <w:szCs w:val="24"/>
        </w:rPr>
        <w:t>keras</w:t>
      </w:r>
      <w:proofErr w:type="spellEnd"/>
      <w:r>
        <w:rPr>
          <w:rFonts w:ascii="Arial" w:eastAsiaTheme="minorEastAsia" w:hAnsi="Arial" w:cs="Arial"/>
          <w:sz w:val="24"/>
          <w:szCs w:val="24"/>
        </w:rPr>
        <w:t>.</w:t>
      </w:r>
    </w:p>
    <w:p w14:paraId="6A3503CC" w14:textId="58A4D0DA" w:rsidR="00BE11C3" w:rsidRDefault="00BE11C3" w:rsidP="00BE11C3">
      <w:pPr>
        <w:pStyle w:val="Heading2"/>
        <w:numPr>
          <w:ilvl w:val="1"/>
          <w:numId w:val="20"/>
        </w:numPr>
        <w:spacing w:after="160"/>
        <w:rPr>
          <w:rFonts w:ascii="Arial" w:hAnsi="Arial" w:cs="Arial"/>
          <w:color w:val="auto"/>
        </w:rPr>
      </w:pPr>
      <w:bookmarkStart w:id="8" w:name="_Toc119312589"/>
      <w:r>
        <w:rPr>
          <w:rFonts w:ascii="Arial" w:hAnsi="Arial" w:cs="Arial"/>
          <w:color w:val="auto"/>
        </w:rPr>
        <w:t>Data</w:t>
      </w:r>
      <w:bookmarkEnd w:id="8"/>
    </w:p>
    <w:p w14:paraId="336FD674" w14:textId="3B41D8B6" w:rsidR="000C417D" w:rsidRDefault="000C417D" w:rsidP="000C417D">
      <w:pPr>
        <w:pStyle w:val="ListParagraph"/>
        <w:numPr>
          <w:ilvl w:val="2"/>
          <w:numId w:val="20"/>
        </w:numPr>
        <w:jc w:val="both"/>
        <w:rPr>
          <w:rFonts w:ascii="Arial" w:eastAsiaTheme="minorEastAsia" w:hAnsi="Arial" w:cs="Arial"/>
          <w:sz w:val="24"/>
          <w:szCs w:val="24"/>
        </w:rPr>
      </w:pPr>
      <w:r>
        <w:rPr>
          <w:rFonts w:ascii="Arial" w:eastAsiaTheme="minorEastAsia" w:hAnsi="Arial" w:cs="Arial"/>
          <w:sz w:val="24"/>
          <w:szCs w:val="24"/>
        </w:rPr>
        <w:t>Regression analysis</w:t>
      </w:r>
    </w:p>
    <w:p w14:paraId="4001CE96" w14:textId="77777777" w:rsidR="000C417D" w:rsidRDefault="000C417D" w:rsidP="000C417D">
      <w:pPr>
        <w:jc w:val="both"/>
        <w:rPr>
          <w:rFonts w:ascii="Arial" w:hAnsi="Arial" w:cs="Arial"/>
          <w:sz w:val="24"/>
          <w:szCs w:val="24"/>
        </w:rPr>
      </w:pPr>
      <w:r w:rsidRPr="000C417D">
        <w:rPr>
          <w:rFonts w:ascii="Arial" w:eastAsiaTheme="minorEastAsia" w:hAnsi="Arial" w:cs="Arial"/>
          <w:sz w:val="24"/>
          <w:szCs w:val="24"/>
        </w:rPr>
        <w:t>Th</w:t>
      </w:r>
      <w:r>
        <w:rPr>
          <w:rFonts w:ascii="Arial" w:eastAsiaTheme="minorEastAsia" w:hAnsi="Arial" w:cs="Arial"/>
          <w:sz w:val="24"/>
          <w:szCs w:val="24"/>
        </w:rPr>
        <w:t xml:space="preserve">e dataset used to study regression problems is generated using the Franke function. </w:t>
      </w:r>
      <w:r>
        <w:rPr>
          <w:rFonts w:ascii="Arial" w:hAnsi="Arial" w:cs="Arial"/>
          <w:sz w:val="24"/>
          <w:szCs w:val="24"/>
        </w:rPr>
        <w:t xml:space="preserve">The Franke function is a function of two variables where </w:t>
      </w:r>
      <m:oMath>
        <m:d>
          <m:dPr>
            <m:ctrlPr>
              <w:rPr>
                <w:rFonts w:ascii="Cambria Math" w:hAnsi="Cambria Math" w:cs="Arial"/>
                <w:i/>
                <w:sz w:val="24"/>
                <w:szCs w:val="24"/>
              </w:rPr>
            </m:ctrlPr>
          </m:dPr>
          <m:e>
            <m:r>
              <w:rPr>
                <w:rFonts w:ascii="Cambria Math" w:hAnsi="Cambria Math" w:cs="Arial"/>
                <w:sz w:val="24"/>
                <w:szCs w:val="24"/>
              </w:rPr>
              <m:t>x,y</m:t>
            </m:r>
          </m:e>
        </m:d>
        <m:r>
          <w:rPr>
            <w:rFonts w:ascii="Cambria Math" w:hAnsi="Cambria Math" w:cs="Arial"/>
            <w:sz w:val="24"/>
            <w:szCs w:val="24"/>
          </w:rPr>
          <m:t>∈[0,1]</m:t>
        </m:r>
      </m:oMath>
      <w:r>
        <w:rPr>
          <w:rFonts w:ascii="Arial" w:hAnsi="Arial" w:cs="Arial"/>
          <w:sz w:val="24"/>
          <w:szCs w:val="24"/>
        </w:rPr>
        <w:t xml:space="preserve">  and is expressed as follows:</w:t>
      </w:r>
    </w:p>
    <w:p w14:paraId="205F28D6" w14:textId="77777777" w:rsidR="000C417D" w:rsidRPr="00A82D33" w:rsidRDefault="000C417D" w:rsidP="000C417D">
      <w:pPr>
        <w:jc w:val="both"/>
        <w:rPr>
          <w:rFonts w:ascii="Arial" w:hAnsi="Arial" w:cs="Arial"/>
          <w:sz w:val="24"/>
          <w:szCs w:val="24"/>
        </w:rPr>
      </w:pPr>
      <m:oMathPara>
        <m:oMathParaPr>
          <m:jc m:val="center"/>
        </m:oMathParaPr>
        <m:oMath>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x,y</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4</m:t>
              </m:r>
            </m:den>
          </m:f>
          <m:func>
            <m:funcPr>
              <m:ctrlPr>
                <w:rPr>
                  <w:rFonts w:ascii="Cambria Math" w:hAnsi="Cambria Math" w:cs="Arial"/>
                  <w:i/>
                  <w:sz w:val="24"/>
                  <w:szCs w:val="24"/>
                </w:rPr>
              </m:ctrlPr>
            </m:funcPr>
            <m:fName>
              <m:r>
                <m:rPr>
                  <m:sty m:val="p"/>
                </m:rPr>
                <w:rPr>
                  <w:rFonts w:ascii="Cambria Math" w:hAnsi="Cambria Math" w:cs="Arial"/>
                  <w:sz w:val="24"/>
                  <w:szCs w:val="24"/>
                </w:rPr>
                <m:t>exp</m:t>
              </m:r>
            </m:fName>
            <m:e>
              <m:d>
                <m:dPr>
                  <m:ctrlPr>
                    <w:rPr>
                      <w:rFonts w:ascii="Cambria Math" w:hAnsi="Cambria Math" w:cs="Arial"/>
                      <w:i/>
                      <w:sz w:val="24"/>
                      <w:szCs w:val="24"/>
                    </w:rPr>
                  </m:ctrlPr>
                </m:dPr>
                <m:e>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9x-2)</m:t>
                          </m:r>
                        </m:e>
                        <m:sup>
                          <m:r>
                            <w:rPr>
                              <w:rFonts w:ascii="Cambria Math" w:hAnsi="Cambria Math" w:cs="Arial"/>
                              <w:sz w:val="24"/>
                              <w:szCs w:val="24"/>
                            </w:rPr>
                            <m:t>2</m:t>
                          </m:r>
                        </m:sup>
                      </m:sSup>
                    </m:num>
                    <m:den>
                      <m:r>
                        <w:rPr>
                          <w:rFonts w:ascii="Cambria Math" w:hAnsi="Cambria Math" w:cs="Arial"/>
                          <w:sz w:val="24"/>
                          <w:szCs w:val="24"/>
                        </w:rPr>
                        <m:t>4</m:t>
                      </m:r>
                    </m:den>
                  </m:f>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(9y-2)</m:t>
                          </m:r>
                        </m:e>
                        <m:sup>
                          <m:r>
                            <w:rPr>
                              <w:rFonts w:ascii="Cambria Math" w:hAnsi="Cambria Math" w:cs="Arial"/>
                              <w:sz w:val="24"/>
                              <w:szCs w:val="24"/>
                            </w:rPr>
                            <m:t>2</m:t>
                          </m:r>
                        </m:sup>
                      </m:sSup>
                    </m:num>
                    <m:den>
                      <m:r>
                        <w:rPr>
                          <w:rFonts w:ascii="Cambria Math" w:hAnsi="Cambria Math" w:cs="Arial"/>
                          <w:sz w:val="24"/>
                          <w:szCs w:val="24"/>
                        </w:rPr>
                        <m:t>4</m:t>
                      </m:r>
                    </m:den>
                  </m:f>
                </m:e>
              </m:d>
            </m:e>
          </m:func>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4</m:t>
              </m:r>
            </m:den>
          </m:f>
          <m:func>
            <m:funcPr>
              <m:ctrlPr>
                <w:rPr>
                  <w:rFonts w:ascii="Cambria Math" w:hAnsi="Cambria Math" w:cs="Arial"/>
                  <w:sz w:val="24"/>
                  <w:szCs w:val="24"/>
                </w:rPr>
              </m:ctrlPr>
            </m:funcPr>
            <m:fName>
              <m:r>
                <m:rPr>
                  <m:sty m:val="p"/>
                </m:rPr>
                <w:rPr>
                  <w:rFonts w:ascii="Cambria Math" w:hAnsi="Cambria Math" w:cs="Arial"/>
                  <w:sz w:val="24"/>
                  <w:szCs w:val="24"/>
                </w:rPr>
                <m:t>exp</m:t>
              </m:r>
            </m:fName>
            <m:e>
              <m:d>
                <m:dPr>
                  <m:ctrlPr>
                    <w:rPr>
                      <w:rFonts w:ascii="Cambria Math" w:hAnsi="Cambria Math" w:cs="Arial"/>
                      <w:i/>
                      <w:sz w:val="24"/>
                      <w:szCs w:val="24"/>
                    </w:rPr>
                  </m:ctrlPr>
                </m:dPr>
                <m:e>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(9x+1)</m:t>
                          </m:r>
                        </m:e>
                        <m:sup>
                          <m:r>
                            <w:rPr>
                              <w:rFonts w:ascii="Cambria Math" w:hAnsi="Cambria Math" w:cs="Arial"/>
                              <w:sz w:val="24"/>
                              <w:szCs w:val="24"/>
                            </w:rPr>
                            <m:t>2</m:t>
                          </m:r>
                        </m:sup>
                      </m:sSup>
                    </m:num>
                    <m:den>
                      <m:r>
                        <w:rPr>
                          <w:rFonts w:ascii="Cambria Math" w:hAnsi="Cambria Math" w:cs="Arial"/>
                          <w:sz w:val="24"/>
                          <w:szCs w:val="24"/>
                        </w:rPr>
                        <m:t>49</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9y+1</m:t>
                      </m:r>
                    </m:num>
                    <m:den>
                      <m:r>
                        <w:rPr>
                          <w:rFonts w:ascii="Cambria Math" w:hAnsi="Cambria Math" w:cs="Arial"/>
                          <w:sz w:val="24"/>
                          <w:szCs w:val="24"/>
                        </w:rPr>
                        <m:t>10</m:t>
                      </m:r>
                    </m:den>
                  </m:f>
                </m:e>
              </m:d>
            </m:e>
          </m:func>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func>
            <m:funcPr>
              <m:ctrlPr>
                <w:rPr>
                  <w:rFonts w:ascii="Cambria Math" w:hAnsi="Cambria Math" w:cs="Arial"/>
                  <w:i/>
                  <w:sz w:val="24"/>
                  <w:szCs w:val="24"/>
                </w:rPr>
              </m:ctrlPr>
            </m:funcPr>
            <m:fName>
              <m:r>
                <m:rPr>
                  <m:sty m:val="p"/>
                </m:rPr>
                <w:rPr>
                  <w:rFonts w:ascii="Cambria Math" w:hAnsi="Cambria Math" w:cs="Arial"/>
                  <w:sz w:val="24"/>
                  <w:szCs w:val="24"/>
                </w:rPr>
                <m:t>exp</m:t>
              </m:r>
            </m:fName>
            <m:e>
              <m:d>
                <m:dPr>
                  <m:ctrlPr>
                    <w:rPr>
                      <w:rFonts w:ascii="Cambria Math" w:hAnsi="Cambria Math" w:cs="Arial"/>
                      <w:i/>
                      <w:sz w:val="24"/>
                      <w:szCs w:val="24"/>
                    </w:rPr>
                  </m:ctrlPr>
                </m:dPr>
                <m:e>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(9x+7)</m:t>
                          </m:r>
                        </m:e>
                        <m:sup>
                          <m:r>
                            <w:rPr>
                              <w:rFonts w:ascii="Cambria Math" w:hAnsi="Cambria Math" w:cs="Arial"/>
                              <w:sz w:val="24"/>
                              <w:szCs w:val="24"/>
                            </w:rPr>
                            <m:t>2</m:t>
                          </m:r>
                        </m:sup>
                      </m:sSup>
                    </m:num>
                    <m:den>
                      <m:r>
                        <w:rPr>
                          <w:rFonts w:ascii="Cambria Math" w:hAnsi="Cambria Math" w:cs="Arial"/>
                          <w:sz w:val="24"/>
                          <w:szCs w:val="24"/>
                        </w:rPr>
                        <m:t>4</m:t>
                      </m:r>
                    </m:den>
                  </m:f>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(9y-3)</m:t>
                          </m:r>
                        </m:e>
                        <m:sup>
                          <m:r>
                            <w:rPr>
                              <w:rFonts w:ascii="Cambria Math" w:hAnsi="Cambria Math" w:cs="Arial"/>
                              <w:sz w:val="24"/>
                              <w:szCs w:val="24"/>
                            </w:rPr>
                            <m:t>2</m:t>
                          </m:r>
                        </m:sup>
                      </m:sSup>
                    </m:num>
                    <m:den>
                      <m:r>
                        <w:rPr>
                          <w:rFonts w:ascii="Cambria Math" w:hAnsi="Cambria Math" w:cs="Arial"/>
                          <w:sz w:val="24"/>
                          <w:szCs w:val="24"/>
                        </w:rPr>
                        <m:t>4</m:t>
                      </m:r>
                    </m:den>
                  </m:f>
                </m:e>
              </m:d>
            </m:e>
          </m:func>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5</m:t>
              </m:r>
            </m:den>
          </m:f>
          <m:r>
            <m:rPr>
              <m:sty m:val="p"/>
            </m:rPr>
            <w:rPr>
              <w:rFonts w:ascii="Cambria Math" w:hAnsi="Cambria Math" w:cs="Arial"/>
              <w:sz w:val="24"/>
              <w:szCs w:val="24"/>
            </w:rPr>
            <m:t>exp⁡</m:t>
          </m:r>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9x+4</m:t>
                  </m:r>
                </m:e>
              </m:d>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9y-7</m:t>
                  </m:r>
                </m:e>
              </m:d>
            </m:e>
            <m:sup>
              <m:r>
                <w:rPr>
                  <w:rFonts w:ascii="Cambria Math" w:hAnsi="Cambria Math" w:cs="Arial"/>
                  <w:sz w:val="24"/>
                  <w:szCs w:val="24"/>
                </w:rPr>
                <m:t>2</m:t>
              </m:r>
            </m:sup>
          </m:sSup>
          <m:r>
            <w:rPr>
              <w:rFonts w:ascii="Cambria Math" w:hAnsi="Cambria Math" w:cs="Arial"/>
              <w:sz w:val="24"/>
              <w:szCs w:val="24"/>
            </w:rPr>
            <m:t>)</m:t>
          </m:r>
        </m:oMath>
      </m:oMathPara>
    </w:p>
    <w:p w14:paraId="7DAE5322" w14:textId="054E1366" w:rsidR="000C417D" w:rsidRDefault="000C417D" w:rsidP="000C417D">
      <w:pPr>
        <w:jc w:val="both"/>
        <w:rPr>
          <w:rFonts w:ascii="Arial" w:hAnsi="Arial" w:cs="Arial"/>
          <w:sz w:val="24"/>
          <w:szCs w:val="24"/>
        </w:rPr>
      </w:pPr>
      <w:r>
        <w:rPr>
          <w:rFonts w:ascii="Arial" w:hAnsi="Arial" w:cs="Arial"/>
          <w:sz w:val="24"/>
          <w:szCs w:val="24"/>
        </w:rPr>
        <w:t xml:space="preserve">The Franke Function is depicted in Fig. </w:t>
      </w:r>
      <w:r w:rsidRPr="000C417D">
        <w:rPr>
          <w:rFonts w:ascii="Arial" w:hAnsi="Arial" w:cs="Arial"/>
          <w:sz w:val="24"/>
          <w:szCs w:val="24"/>
          <w:highlight w:val="yellow"/>
        </w:rPr>
        <w:t>__</w:t>
      </w:r>
      <w:r>
        <w:rPr>
          <w:rFonts w:ascii="Arial" w:hAnsi="Arial" w:cs="Arial"/>
          <w:sz w:val="24"/>
          <w:szCs w:val="24"/>
        </w:rPr>
        <w:t xml:space="preserve"> for two cases, with and without normally distributed noise. We use a normally distributed noise with a variance of 0.1. </w:t>
      </w:r>
    </w:p>
    <w:p w14:paraId="6BF74220" w14:textId="77777777" w:rsidR="000C417D" w:rsidRDefault="000C417D" w:rsidP="000C417D">
      <w:pPr>
        <w:keepNext/>
        <w:jc w:val="center"/>
        <w:rPr>
          <w:rFonts w:ascii="Arial" w:hAnsi="Arial" w:cs="Arial"/>
          <w:sz w:val="24"/>
          <w:szCs w:val="24"/>
          <w:u w:val="single"/>
        </w:rPr>
      </w:pPr>
      <w:r w:rsidRPr="0093693F">
        <w:rPr>
          <w:rFonts w:ascii="Arial" w:hAnsi="Arial" w:cs="Arial"/>
          <w:noProof/>
          <w:sz w:val="24"/>
          <w:szCs w:val="24"/>
        </w:rPr>
        <w:lastRenderedPageBreak/>
        <w:drawing>
          <wp:inline distT="0" distB="0" distL="0" distR="0" wp14:anchorId="2334ECAE" wp14:editId="40688C5A">
            <wp:extent cx="5943600" cy="2428875"/>
            <wp:effectExtent l="0" t="0" r="0" b="9525"/>
            <wp:docPr id="5" name="Picture 5"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urface chart&#10;&#10;Description automatically generated"/>
                    <pic:cNvPicPr/>
                  </pic:nvPicPr>
                  <pic:blipFill rotWithShape="1">
                    <a:blip r:embed="rId13" cstate="print">
                      <a:extLst>
                        <a:ext uri="{28A0092B-C50C-407E-A947-70E740481C1C}">
                          <a14:useLocalDpi xmlns:a14="http://schemas.microsoft.com/office/drawing/2010/main" val="0"/>
                        </a:ext>
                      </a:extLst>
                    </a:blip>
                    <a:srcRect t="9477" b="7189"/>
                    <a:stretch/>
                  </pic:blipFill>
                  <pic:spPr bwMode="auto">
                    <a:xfrm>
                      <a:off x="0" y="0"/>
                      <a:ext cx="5943600" cy="2428875"/>
                    </a:xfrm>
                    <a:prstGeom prst="rect">
                      <a:avLst/>
                    </a:prstGeom>
                    <a:ln>
                      <a:noFill/>
                    </a:ln>
                    <a:extLst>
                      <a:ext uri="{53640926-AAD7-44D8-BBD7-CCE9431645EC}">
                        <a14:shadowObscured xmlns:a14="http://schemas.microsoft.com/office/drawing/2010/main"/>
                      </a:ext>
                    </a:extLst>
                  </pic:spPr>
                </pic:pic>
              </a:graphicData>
            </a:graphic>
          </wp:inline>
        </w:drawing>
      </w:r>
    </w:p>
    <w:p w14:paraId="07B0C2FC" w14:textId="7706BD9B" w:rsidR="000C417D" w:rsidRDefault="000C417D" w:rsidP="000C417D">
      <w:pPr>
        <w:keepNext/>
        <w:rPr>
          <w:rFonts w:ascii="Arial" w:hAnsi="Arial" w:cs="Arial"/>
          <w:sz w:val="20"/>
          <w:szCs w:val="20"/>
        </w:rPr>
      </w:pPr>
      <w:r w:rsidRPr="00783084">
        <w:rPr>
          <w:rFonts w:ascii="Arial" w:hAnsi="Arial" w:cs="Arial"/>
          <w:b/>
          <w:bCs/>
          <w:sz w:val="20"/>
          <w:szCs w:val="20"/>
        </w:rPr>
        <w:t xml:space="preserve">Fig. </w:t>
      </w:r>
      <w:r w:rsidRPr="000C417D">
        <w:rPr>
          <w:rFonts w:ascii="Arial" w:hAnsi="Arial" w:cs="Arial"/>
          <w:b/>
          <w:bCs/>
          <w:sz w:val="20"/>
          <w:szCs w:val="20"/>
          <w:highlight w:val="yellow"/>
        </w:rPr>
        <w:t>__</w:t>
      </w:r>
      <w:r w:rsidRPr="00783084">
        <w:rPr>
          <w:rFonts w:ascii="Arial" w:hAnsi="Arial" w:cs="Arial"/>
          <w:b/>
          <w:bCs/>
          <w:sz w:val="20"/>
          <w:szCs w:val="20"/>
        </w:rPr>
        <w:t xml:space="preserve"> </w:t>
      </w:r>
      <w:r w:rsidRPr="00783084">
        <w:rPr>
          <w:rFonts w:ascii="Arial" w:hAnsi="Arial" w:cs="Arial"/>
          <w:sz w:val="20"/>
          <w:szCs w:val="20"/>
        </w:rPr>
        <w:t>3D visualization of the Franke Function without added noise (left panel) and with</w:t>
      </w:r>
      <w:r>
        <w:rPr>
          <w:rFonts w:ascii="Arial" w:hAnsi="Arial" w:cs="Arial"/>
          <w:sz w:val="20"/>
          <w:szCs w:val="20"/>
        </w:rPr>
        <w:t xml:space="preserve"> </w:t>
      </w:r>
      <w:r w:rsidRPr="00783084">
        <w:rPr>
          <w:rFonts w:ascii="Arial" w:hAnsi="Arial" w:cs="Arial"/>
          <w:sz w:val="20"/>
          <w:szCs w:val="20"/>
        </w:rPr>
        <w:t xml:space="preserve">normally distributed noise with variance 0.1 and mean 0 (right panel). </w:t>
      </w:r>
    </w:p>
    <w:p w14:paraId="399A7764" w14:textId="38E90942" w:rsidR="000C417D" w:rsidRDefault="000C417D" w:rsidP="000C417D">
      <w:pPr>
        <w:pStyle w:val="ListParagraph"/>
        <w:numPr>
          <w:ilvl w:val="2"/>
          <w:numId w:val="20"/>
        </w:numPr>
        <w:jc w:val="both"/>
        <w:rPr>
          <w:rFonts w:ascii="Arial" w:eastAsiaTheme="minorEastAsia" w:hAnsi="Arial" w:cs="Arial"/>
          <w:sz w:val="24"/>
          <w:szCs w:val="24"/>
        </w:rPr>
      </w:pPr>
      <w:r>
        <w:rPr>
          <w:rFonts w:ascii="Arial" w:eastAsiaTheme="minorEastAsia" w:hAnsi="Arial" w:cs="Arial"/>
          <w:sz w:val="24"/>
          <w:szCs w:val="24"/>
        </w:rPr>
        <w:t>Classification analysis</w:t>
      </w:r>
    </w:p>
    <w:p w14:paraId="5F150A4F" w14:textId="2B9F50B2" w:rsidR="000C417D" w:rsidRDefault="000B1D5B" w:rsidP="000C417D">
      <w:pPr>
        <w:jc w:val="both"/>
        <w:rPr>
          <w:rFonts w:ascii="Arial" w:eastAsiaTheme="minorEastAsia" w:hAnsi="Arial" w:cs="Arial"/>
          <w:sz w:val="24"/>
          <w:szCs w:val="24"/>
        </w:rPr>
      </w:pPr>
      <w:r>
        <w:rPr>
          <w:rFonts w:ascii="Arial" w:eastAsiaTheme="minorEastAsia" w:hAnsi="Arial" w:cs="Arial"/>
          <w:sz w:val="24"/>
          <w:szCs w:val="24"/>
        </w:rPr>
        <w:t>The dataset used for classification problem is the Wisconsin Breast Cancer dataset</w:t>
      </w:r>
      <w:r w:rsidR="00A0762D">
        <w:rPr>
          <w:rFonts w:ascii="Arial" w:eastAsiaTheme="minorEastAsia" w:hAnsi="Arial" w:cs="Arial"/>
          <w:sz w:val="24"/>
          <w:szCs w:val="24"/>
        </w:rPr>
        <w:t xml:space="preserve">, and it </w:t>
      </w:r>
      <w:r>
        <w:rPr>
          <w:rFonts w:ascii="Arial" w:eastAsiaTheme="minorEastAsia" w:hAnsi="Arial" w:cs="Arial"/>
          <w:sz w:val="24"/>
          <w:szCs w:val="24"/>
        </w:rPr>
        <w:t>was uploaded directly in our python script through the scikit-learn package</w:t>
      </w:r>
      <w:r w:rsidR="00A0762D">
        <w:rPr>
          <w:rFonts w:ascii="Arial" w:eastAsiaTheme="minorEastAsia" w:hAnsi="Arial" w:cs="Arial"/>
          <w:sz w:val="24"/>
          <w:szCs w:val="24"/>
        </w:rPr>
        <w:t xml:space="preserve">. The dataset has a series of input variables extracted from patients with solid breast masses, such as mean radius, mean perimeter, mean </w:t>
      </w:r>
      <w:r w:rsidR="00334DB8">
        <w:rPr>
          <w:rFonts w:ascii="Arial" w:eastAsiaTheme="minorEastAsia" w:hAnsi="Arial" w:cs="Arial"/>
          <w:sz w:val="24"/>
          <w:szCs w:val="24"/>
        </w:rPr>
        <w:t>texture,</w:t>
      </w:r>
      <w:r w:rsidR="00A0762D">
        <w:rPr>
          <w:rFonts w:ascii="Arial" w:eastAsiaTheme="minorEastAsia" w:hAnsi="Arial" w:cs="Arial"/>
          <w:sz w:val="24"/>
          <w:szCs w:val="24"/>
        </w:rPr>
        <w:t xml:space="preserve"> or mean compactness.</w:t>
      </w:r>
      <w:r w:rsidR="00334DB8">
        <w:rPr>
          <w:rFonts w:ascii="Arial" w:eastAsiaTheme="minorEastAsia" w:hAnsi="Arial" w:cs="Arial"/>
          <w:sz w:val="24"/>
          <w:szCs w:val="24"/>
        </w:rPr>
        <w:t xml:space="preserve"> Figure </w:t>
      </w:r>
      <w:r w:rsidR="00334DB8" w:rsidRPr="00334DB8">
        <w:rPr>
          <w:rFonts w:ascii="Arial" w:eastAsiaTheme="minorEastAsia" w:hAnsi="Arial" w:cs="Arial"/>
          <w:sz w:val="24"/>
          <w:szCs w:val="24"/>
          <w:highlight w:val="yellow"/>
        </w:rPr>
        <w:t>__</w:t>
      </w:r>
      <w:r w:rsidR="00334DB8">
        <w:rPr>
          <w:rFonts w:ascii="Arial" w:eastAsiaTheme="minorEastAsia" w:hAnsi="Arial" w:cs="Arial"/>
          <w:sz w:val="24"/>
          <w:szCs w:val="24"/>
        </w:rPr>
        <w:t xml:space="preserve"> visualize the correlation in between some of these variables.</w:t>
      </w:r>
    </w:p>
    <w:p w14:paraId="19E79A07" w14:textId="275978C1" w:rsidR="00334DB8" w:rsidRDefault="004D112C" w:rsidP="004D112C">
      <w:pPr>
        <w:keepNext/>
        <w:spacing w:after="0"/>
        <w:jc w:val="center"/>
        <w:rPr>
          <w:rFonts w:ascii="Arial" w:eastAsiaTheme="minorEastAsia" w:hAnsi="Arial" w:cs="Arial"/>
          <w:sz w:val="24"/>
          <w:szCs w:val="24"/>
        </w:rPr>
      </w:pPr>
      <w:r>
        <w:rPr>
          <w:rFonts w:ascii="Arial" w:eastAsiaTheme="minorEastAsia" w:hAnsi="Arial" w:cs="Arial"/>
          <w:noProof/>
          <w:sz w:val="24"/>
          <w:szCs w:val="24"/>
        </w:rPr>
        <w:lastRenderedPageBreak/>
        <w:drawing>
          <wp:inline distT="0" distB="0" distL="0" distR="0" wp14:anchorId="5D995928" wp14:editId="0EB663BB">
            <wp:extent cx="4213556" cy="42135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21131" cy="4221131"/>
                    </a:xfrm>
                    <a:prstGeom prst="rect">
                      <a:avLst/>
                    </a:prstGeom>
                    <a:noFill/>
                    <a:ln>
                      <a:noFill/>
                    </a:ln>
                  </pic:spPr>
                </pic:pic>
              </a:graphicData>
            </a:graphic>
          </wp:inline>
        </w:drawing>
      </w:r>
    </w:p>
    <w:p w14:paraId="25C9BE74" w14:textId="495E3B78" w:rsidR="004D112C" w:rsidRDefault="004D112C" w:rsidP="004D112C">
      <w:pPr>
        <w:keepNext/>
        <w:rPr>
          <w:rFonts w:ascii="Arial" w:hAnsi="Arial" w:cs="Arial"/>
          <w:sz w:val="20"/>
          <w:szCs w:val="20"/>
        </w:rPr>
      </w:pPr>
      <w:r w:rsidRPr="00783084">
        <w:rPr>
          <w:rFonts w:ascii="Arial" w:hAnsi="Arial" w:cs="Arial"/>
          <w:b/>
          <w:bCs/>
          <w:sz w:val="20"/>
          <w:szCs w:val="20"/>
        </w:rPr>
        <w:t xml:space="preserve">Fig. </w:t>
      </w:r>
      <w:r w:rsidRPr="000C417D">
        <w:rPr>
          <w:rFonts w:ascii="Arial" w:hAnsi="Arial" w:cs="Arial"/>
          <w:b/>
          <w:bCs/>
          <w:sz w:val="20"/>
          <w:szCs w:val="20"/>
          <w:highlight w:val="yellow"/>
        </w:rPr>
        <w:t>_</w:t>
      </w:r>
      <w:proofErr w:type="gramStart"/>
      <w:r w:rsidRPr="000C417D">
        <w:rPr>
          <w:rFonts w:ascii="Arial" w:hAnsi="Arial" w:cs="Arial"/>
          <w:b/>
          <w:bCs/>
          <w:sz w:val="20"/>
          <w:szCs w:val="20"/>
          <w:highlight w:val="yellow"/>
        </w:rPr>
        <w:t>_</w:t>
      </w:r>
      <w:r w:rsidRPr="00783084">
        <w:rPr>
          <w:rFonts w:ascii="Arial" w:hAnsi="Arial" w:cs="Arial"/>
          <w:b/>
          <w:bCs/>
          <w:sz w:val="20"/>
          <w:szCs w:val="20"/>
        </w:rPr>
        <w:t xml:space="preserve"> </w:t>
      </w:r>
      <w:r w:rsidRPr="00783084">
        <w:rPr>
          <w:rFonts w:ascii="Arial" w:hAnsi="Arial" w:cs="Arial"/>
          <w:sz w:val="20"/>
          <w:szCs w:val="20"/>
        </w:rPr>
        <w:t xml:space="preserve"> visualization</w:t>
      </w:r>
      <w:proofErr w:type="gramEnd"/>
      <w:r w:rsidRPr="00783084">
        <w:rPr>
          <w:rFonts w:ascii="Arial" w:hAnsi="Arial" w:cs="Arial"/>
          <w:sz w:val="20"/>
          <w:szCs w:val="20"/>
        </w:rPr>
        <w:t xml:space="preserve"> of the </w:t>
      </w:r>
      <w:r>
        <w:rPr>
          <w:rFonts w:ascii="Arial" w:hAnsi="Arial" w:cs="Arial"/>
          <w:sz w:val="20"/>
          <w:szCs w:val="20"/>
        </w:rPr>
        <w:t>correlation in between 4 relevant variables from the Wisconsin Breast Cancer dataset</w:t>
      </w:r>
    </w:p>
    <w:p w14:paraId="2E7A52DD" w14:textId="77777777" w:rsidR="004D112C" w:rsidRPr="000C417D" w:rsidRDefault="004D112C" w:rsidP="004D112C">
      <w:pPr>
        <w:jc w:val="center"/>
        <w:rPr>
          <w:rFonts w:ascii="Arial" w:eastAsiaTheme="minorEastAsia" w:hAnsi="Arial" w:cs="Arial"/>
          <w:sz w:val="24"/>
          <w:szCs w:val="24"/>
        </w:rPr>
      </w:pPr>
    </w:p>
    <w:p w14:paraId="0C2B5A39" w14:textId="23B844CD" w:rsidR="00BE11C3" w:rsidRPr="000C417D" w:rsidRDefault="00BE11C3" w:rsidP="000C417D">
      <w:pPr>
        <w:jc w:val="both"/>
        <w:rPr>
          <w:rFonts w:ascii="Arial" w:eastAsiaTheme="minorEastAsia" w:hAnsi="Arial" w:cs="Arial"/>
          <w:sz w:val="24"/>
          <w:szCs w:val="24"/>
        </w:rPr>
      </w:pPr>
    </w:p>
    <w:p w14:paraId="6B95EC04" w14:textId="77777777" w:rsidR="00086AC7" w:rsidRPr="00086AC7" w:rsidRDefault="00086AC7" w:rsidP="00086AC7">
      <w:pPr>
        <w:jc w:val="both"/>
        <w:rPr>
          <w:rFonts w:ascii="Arial" w:eastAsiaTheme="minorEastAsia" w:hAnsi="Arial" w:cs="Arial"/>
          <w:sz w:val="24"/>
          <w:szCs w:val="24"/>
        </w:rPr>
      </w:pPr>
    </w:p>
    <w:p w14:paraId="2A854CC5" w14:textId="56DEF629" w:rsidR="008F4086" w:rsidRPr="00086AC7" w:rsidRDefault="008F4086" w:rsidP="00FC3343">
      <w:pPr>
        <w:jc w:val="both"/>
        <w:rPr>
          <w:rFonts w:ascii="Arial" w:hAnsi="Arial" w:cs="Arial"/>
          <w:sz w:val="24"/>
          <w:szCs w:val="24"/>
        </w:rPr>
      </w:pPr>
    </w:p>
    <w:p w14:paraId="42965F82" w14:textId="1DDAC530" w:rsidR="008F4086" w:rsidRPr="00086AC7" w:rsidRDefault="008F4086" w:rsidP="00FC3343">
      <w:pPr>
        <w:jc w:val="both"/>
        <w:rPr>
          <w:rFonts w:ascii="Arial" w:hAnsi="Arial" w:cs="Arial"/>
          <w:sz w:val="24"/>
          <w:szCs w:val="24"/>
        </w:rPr>
      </w:pPr>
    </w:p>
    <w:p w14:paraId="79DE33E3" w14:textId="5C799375" w:rsidR="00086AC7" w:rsidRPr="00086AC7" w:rsidRDefault="00086AC7" w:rsidP="00FC3343">
      <w:pPr>
        <w:jc w:val="both"/>
        <w:rPr>
          <w:rFonts w:ascii="Arial" w:hAnsi="Arial" w:cs="Arial"/>
          <w:sz w:val="24"/>
          <w:szCs w:val="24"/>
        </w:rPr>
      </w:pPr>
    </w:p>
    <w:p w14:paraId="3F1AE36B" w14:textId="059359A4" w:rsidR="00086AC7" w:rsidRPr="00086AC7" w:rsidRDefault="00086AC7" w:rsidP="00FC3343">
      <w:pPr>
        <w:jc w:val="both"/>
        <w:rPr>
          <w:rFonts w:ascii="Arial" w:hAnsi="Arial" w:cs="Arial"/>
          <w:sz w:val="24"/>
          <w:szCs w:val="24"/>
        </w:rPr>
      </w:pPr>
    </w:p>
    <w:p w14:paraId="00E28CEC" w14:textId="0E44F0E3" w:rsidR="00086AC7" w:rsidRPr="00086AC7" w:rsidRDefault="00086AC7" w:rsidP="00FC3343">
      <w:pPr>
        <w:jc w:val="both"/>
        <w:rPr>
          <w:rFonts w:ascii="Arial" w:hAnsi="Arial" w:cs="Arial"/>
          <w:sz w:val="24"/>
          <w:szCs w:val="24"/>
        </w:rPr>
      </w:pPr>
    </w:p>
    <w:p w14:paraId="37CC6915" w14:textId="77777777" w:rsidR="00086AC7" w:rsidRPr="00086AC7" w:rsidRDefault="00086AC7" w:rsidP="00086AC7">
      <w:pPr>
        <w:autoSpaceDE w:val="0"/>
        <w:autoSpaceDN w:val="0"/>
        <w:adjustRightInd w:val="0"/>
        <w:spacing w:after="0" w:line="240" w:lineRule="auto"/>
        <w:rPr>
          <w:rFonts w:ascii="ComputerModernRoman" w:hAnsi="ComputerModernRoman" w:cs="ComputerModernRoman"/>
          <w:sz w:val="24"/>
          <w:szCs w:val="24"/>
        </w:rPr>
      </w:pPr>
      <w:proofErr w:type="spellStart"/>
      <w:r w:rsidRPr="00086AC7">
        <w:rPr>
          <w:rFonts w:ascii="ComputerModernRoman" w:hAnsi="ComputerModernRoman" w:cs="ComputerModernRoman"/>
          <w:sz w:val="24"/>
          <w:szCs w:val="24"/>
        </w:rPr>
        <w:t>Duchi</w:t>
      </w:r>
      <w:proofErr w:type="spellEnd"/>
      <w:r w:rsidRPr="00086AC7">
        <w:rPr>
          <w:rFonts w:ascii="ComputerModernRoman" w:hAnsi="ComputerModernRoman" w:cs="ComputerModernRoman"/>
          <w:sz w:val="24"/>
          <w:szCs w:val="24"/>
        </w:rPr>
        <w:t xml:space="preserve">, J., Hazan, E., and Singer, Y. (2011). Adaptive </w:t>
      </w:r>
      <w:proofErr w:type="spellStart"/>
      <w:r w:rsidRPr="00086AC7">
        <w:rPr>
          <w:rFonts w:ascii="ComputerModernRoman" w:hAnsi="ComputerModernRoman" w:cs="ComputerModernRoman"/>
          <w:sz w:val="24"/>
          <w:szCs w:val="24"/>
        </w:rPr>
        <w:t>subgradient</w:t>
      </w:r>
      <w:proofErr w:type="spellEnd"/>
      <w:r w:rsidRPr="00086AC7">
        <w:rPr>
          <w:rFonts w:ascii="ComputerModernRoman" w:hAnsi="ComputerModernRoman" w:cs="ComputerModernRoman"/>
          <w:sz w:val="24"/>
          <w:szCs w:val="24"/>
        </w:rPr>
        <w:t xml:space="preserve"> methods for online</w:t>
      </w:r>
    </w:p>
    <w:p w14:paraId="05D9DBF5" w14:textId="6B26472C" w:rsidR="00086AC7" w:rsidRPr="00086AC7" w:rsidRDefault="00086AC7" w:rsidP="00086AC7">
      <w:pPr>
        <w:jc w:val="both"/>
        <w:rPr>
          <w:rFonts w:ascii="ComputerModernRoman" w:hAnsi="ComputerModernRoman" w:cs="ComputerModernRoman"/>
          <w:sz w:val="24"/>
          <w:szCs w:val="24"/>
        </w:rPr>
      </w:pPr>
      <w:r w:rsidRPr="00086AC7">
        <w:rPr>
          <w:rFonts w:ascii="ComputerModernRoman" w:hAnsi="ComputerModernRoman" w:cs="ComputerModernRoman"/>
          <w:sz w:val="24"/>
          <w:szCs w:val="24"/>
        </w:rPr>
        <w:t xml:space="preserve">learning and stochastic optimization. </w:t>
      </w:r>
      <w:r w:rsidRPr="00086AC7">
        <w:rPr>
          <w:rFonts w:ascii="ComputerModernItalic" w:hAnsi="ComputerModernItalic" w:cs="ComputerModernItalic"/>
          <w:i/>
          <w:iCs/>
          <w:sz w:val="24"/>
          <w:szCs w:val="24"/>
        </w:rPr>
        <w:t>Journal of Machine Learning Research</w:t>
      </w:r>
      <w:r w:rsidRPr="00086AC7">
        <w:rPr>
          <w:rFonts w:ascii="ComputerModernRoman" w:hAnsi="ComputerModernRoman" w:cs="ComputerModernRoman"/>
          <w:sz w:val="24"/>
          <w:szCs w:val="24"/>
        </w:rPr>
        <w:t>. 307</w:t>
      </w:r>
    </w:p>
    <w:p w14:paraId="36855626" w14:textId="3446D0B0" w:rsidR="00086AC7" w:rsidRPr="00086AC7" w:rsidRDefault="00086AC7" w:rsidP="00086AC7">
      <w:pPr>
        <w:jc w:val="both"/>
        <w:rPr>
          <w:rFonts w:ascii="ComputerModernRoman" w:hAnsi="ComputerModernRoman" w:cs="ComputerModernRoman"/>
          <w:sz w:val="24"/>
          <w:szCs w:val="24"/>
        </w:rPr>
      </w:pPr>
    </w:p>
    <w:p w14:paraId="1BC0C476" w14:textId="78990F4F" w:rsidR="00086AC7" w:rsidRPr="00086AC7" w:rsidRDefault="00086AC7" w:rsidP="00086AC7">
      <w:pPr>
        <w:jc w:val="both"/>
        <w:rPr>
          <w:rFonts w:ascii="Arial" w:hAnsi="Arial" w:cs="Arial"/>
          <w:sz w:val="24"/>
          <w:szCs w:val="24"/>
        </w:rPr>
      </w:pPr>
      <w:proofErr w:type="spellStart"/>
      <w:r w:rsidRPr="00086AC7">
        <w:t>Kingma</w:t>
      </w:r>
      <w:proofErr w:type="spellEnd"/>
      <w:r w:rsidRPr="00086AC7">
        <w:t xml:space="preserve">, D. P., &amp; Welling, M. (2014). Auto-Encoding Variational Bayes. </w:t>
      </w:r>
      <w:r w:rsidRPr="00086AC7">
        <w:rPr>
          <w:rStyle w:val="Emphasis"/>
        </w:rPr>
        <w:t>International Conference on Learning Representations (ICLR)</w:t>
      </w:r>
      <w:r w:rsidRPr="00086AC7">
        <w:t>.</w:t>
      </w:r>
    </w:p>
    <w:sectPr w:rsidR="00086AC7" w:rsidRPr="00086AC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uis Barreiro" w:date="2022-11-14T09:51:00Z" w:initials="LB">
    <w:p w14:paraId="2B3C2A5F" w14:textId="77777777" w:rsidR="001D419E" w:rsidRDefault="001D419E" w:rsidP="0043089E">
      <w:pPr>
        <w:pStyle w:val="CommentText"/>
      </w:pPr>
      <w:r>
        <w:rPr>
          <w:rStyle w:val="CommentReference"/>
        </w:rPr>
        <w:annotationRef/>
      </w:r>
      <w:r>
        <w:t>Motivation part?</w:t>
      </w:r>
    </w:p>
  </w:comment>
  <w:comment w:id="5" w:author="Luis Barreiro" w:date="2022-11-14T09:51:00Z" w:initials="LB">
    <w:p w14:paraId="5793A410" w14:textId="77777777" w:rsidR="001D419E" w:rsidRDefault="001D419E" w:rsidP="001962D7">
      <w:pPr>
        <w:pStyle w:val="CommentText"/>
      </w:pPr>
      <w:r>
        <w:rPr>
          <w:rStyle w:val="CommentReference"/>
        </w:rPr>
        <w:annotationRef/>
      </w:r>
      <w:r>
        <w:t>Define cost function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3C2A5F" w15:done="0"/>
  <w15:commentEx w15:paraId="5793A4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C8E04" w16cex:dateUtc="2022-11-14T08:51:00Z"/>
  <w16cex:commentExtensible w16cex:durableId="271C8E17" w16cex:dateUtc="2022-11-14T08: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3C2A5F" w16cid:durableId="271C8E04"/>
  <w16cid:commentId w16cid:paraId="5793A410" w16cid:durableId="271C8E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40B7C" w14:textId="77777777" w:rsidR="00645AF6" w:rsidRDefault="00645AF6" w:rsidP="00086AC7">
      <w:pPr>
        <w:spacing w:after="0" w:line="240" w:lineRule="auto"/>
      </w:pPr>
      <w:r>
        <w:separator/>
      </w:r>
    </w:p>
  </w:endnote>
  <w:endnote w:type="continuationSeparator" w:id="0">
    <w:p w14:paraId="1A21268C" w14:textId="77777777" w:rsidR="00645AF6" w:rsidRDefault="00645AF6" w:rsidP="00086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Roman12-Bold">
    <w:altName w:val="Calibri"/>
    <w:panose1 w:val="00000000000000000000"/>
    <w:charset w:val="00"/>
    <w:family w:val="auto"/>
    <w:notTrueType/>
    <w:pitch w:val="default"/>
    <w:sig w:usb0="00000003" w:usb1="00000000" w:usb2="00000000" w:usb3="00000000" w:csb0="00000001" w:csb1="00000000"/>
  </w:font>
  <w:font w:name="Cambria Math">
    <w:altName w:val="Cambria Math"/>
    <w:panose1 w:val="02040503050406030204"/>
    <w:charset w:val="00"/>
    <w:family w:val="roman"/>
    <w:pitch w:val="variable"/>
    <w:sig w:usb0="E00006FF" w:usb1="420024FF" w:usb2="02000000" w:usb3="00000000" w:csb0="0000019F" w:csb1="00000000"/>
  </w:font>
  <w:font w:name="ComputerModernRoman">
    <w:altName w:val="Calibri"/>
    <w:panose1 w:val="00000000000000000000"/>
    <w:charset w:val="00"/>
    <w:family w:val="auto"/>
    <w:notTrueType/>
    <w:pitch w:val="default"/>
    <w:sig w:usb0="00000003" w:usb1="00000000" w:usb2="00000000" w:usb3="00000000" w:csb0="00000001" w:csb1="00000000"/>
  </w:font>
  <w:font w:name="ComputerModernItalic">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BC21B" w14:textId="77777777" w:rsidR="00645AF6" w:rsidRDefault="00645AF6" w:rsidP="00086AC7">
      <w:pPr>
        <w:spacing w:after="0" w:line="240" w:lineRule="auto"/>
      </w:pPr>
      <w:r>
        <w:separator/>
      </w:r>
    </w:p>
  </w:footnote>
  <w:footnote w:type="continuationSeparator" w:id="0">
    <w:p w14:paraId="13D649BA" w14:textId="77777777" w:rsidR="00645AF6" w:rsidRDefault="00645AF6" w:rsidP="00086A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0CBA"/>
    <w:multiLevelType w:val="hybridMultilevel"/>
    <w:tmpl w:val="E586D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769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D95D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444F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C712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9D7764"/>
    <w:multiLevelType w:val="multilevel"/>
    <w:tmpl w:val="6F2C772A"/>
    <w:lvl w:ilvl="0">
      <w:start w:val="1"/>
      <w:numFmt w:val="decimal"/>
      <w:pStyle w:val="Styl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B30E3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25F74047"/>
    <w:multiLevelType w:val="hybridMultilevel"/>
    <w:tmpl w:val="FD786BB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A1821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C045A0B"/>
    <w:multiLevelType w:val="hybridMultilevel"/>
    <w:tmpl w:val="48D8F892"/>
    <w:lvl w:ilvl="0" w:tplc="1A06C11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1D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E06708"/>
    <w:multiLevelType w:val="hybridMultilevel"/>
    <w:tmpl w:val="18283EE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1802AFD"/>
    <w:multiLevelType w:val="hybridMultilevel"/>
    <w:tmpl w:val="46C436A0"/>
    <w:lvl w:ilvl="0" w:tplc="58D8A75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B935E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32F101E0"/>
    <w:multiLevelType w:val="multilevel"/>
    <w:tmpl w:val="3E0002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493D7B"/>
    <w:multiLevelType w:val="hybridMultilevel"/>
    <w:tmpl w:val="5E2C1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51F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A45681"/>
    <w:multiLevelType w:val="hybridMultilevel"/>
    <w:tmpl w:val="75E68A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C47CA4"/>
    <w:multiLevelType w:val="hybridMultilevel"/>
    <w:tmpl w:val="CD2C9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B848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EEB0370"/>
    <w:multiLevelType w:val="hybridMultilevel"/>
    <w:tmpl w:val="D48A5662"/>
    <w:lvl w:ilvl="0" w:tplc="1A06C11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B76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48A19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535A60"/>
    <w:multiLevelType w:val="hybridMultilevel"/>
    <w:tmpl w:val="D688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C40A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C1C21B2"/>
    <w:multiLevelType w:val="hybridMultilevel"/>
    <w:tmpl w:val="BC688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880102"/>
    <w:multiLevelType w:val="hybridMultilevel"/>
    <w:tmpl w:val="1E0651D4"/>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4A52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6D60C64"/>
    <w:multiLevelType w:val="multilevel"/>
    <w:tmpl w:val="B0285A4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7081209"/>
    <w:multiLevelType w:val="hybridMultilevel"/>
    <w:tmpl w:val="4884403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7540034"/>
    <w:multiLevelType w:val="multilevel"/>
    <w:tmpl w:val="3E0002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8B5633D"/>
    <w:multiLevelType w:val="multilevel"/>
    <w:tmpl w:val="3E0002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A0700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A8B44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CC077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49333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85668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87F25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B8A679A"/>
    <w:multiLevelType w:val="multilevel"/>
    <w:tmpl w:val="3E0002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87E4D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F757C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85412502">
    <w:abstractNumId w:val="5"/>
  </w:num>
  <w:num w:numId="2" w16cid:durableId="280429033">
    <w:abstractNumId w:val="40"/>
  </w:num>
  <w:num w:numId="3" w16cid:durableId="1710104163">
    <w:abstractNumId w:val="27"/>
  </w:num>
  <w:num w:numId="4" w16cid:durableId="122355884">
    <w:abstractNumId w:val="39"/>
  </w:num>
  <w:num w:numId="5" w16cid:durableId="250892544">
    <w:abstractNumId w:val="6"/>
  </w:num>
  <w:num w:numId="6" w16cid:durableId="1755785896">
    <w:abstractNumId w:val="3"/>
  </w:num>
  <w:num w:numId="7" w16cid:durableId="2078089522">
    <w:abstractNumId w:val="13"/>
  </w:num>
  <w:num w:numId="8" w16cid:durableId="1812793630">
    <w:abstractNumId w:val="10"/>
  </w:num>
  <w:num w:numId="9" w16cid:durableId="1544560889">
    <w:abstractNumId w:val="16"/>
  </w:num>
  <w:num w:numId="10" w16cid:durableId="23211259">
    <w:abstractNumId w:val="36"/>
  </w:num>
  <w:num w:numId="11" w16cid:durableId="1391535773">
    <w:abstractNumId w:val="2"/>
  </w:num>
  <w:num w:numId="12" w16cid:durableId="708189906">
    <w:abstractNumId w:val="33"/>
  </w:num>
  <w:num w:numId="13" w16cid:durableId="904873064">
    <w:abstractNumId w:val="5"/>
  </w:num>
  <w:num w:numId="14" w16cid:durableId="400450534">
    <w:abstractNumId w:val="5"/>
  </w:num>
  <w:num w:numId="15" w16cid:durableId="1965036966">
    <w:abstractNumId w:val="23"/>
  </w:num>
  <w:num w:numId="16" w16cid:durableId="1718820805">
    <w:abstractNumId w:val="26"/>
  </w:num>
  <w:num w:numId="17" w16cid:durableId="1582523566">
    <w:abstractNumId w:val="17"/>
  </w:num>
  <w:num w:numId="18" w16cid:durableId="637956050">
    <w:abstractNumId w:val="1"/>
  </w:num>
  <w:num w:numId="19" w16cid:durableId="863254909">
    <w:abstractNumId w:val="8"/>
  </w:num>
  <w:num w:numId="20" w16cid:durableId="114760056">
    <w:abstractNumId w:val="21"/>
  </w:num>
  <w:num w:numId="21" w16cid:durableId="266620477">
    <w:abstractNumId w:val="24"/>
  </w:num>
  <w:num w:numId="22" w16cid:durableId="1000696415">
    <w:abstractNumId w:val="0"/>
  </w:num>
  <w:num w:numId="23" w16cid:durableId="245771183">
    <w:abstractNumId w:val="29"/>
  </w:num>
  <w:num w:numId="24" w16cid:durableId="921719722">
    <w:abstractNumId w:val="35"/>
  </w:num>
  <w:num w:numId="25" w16cid:durableId="404231506">
    <w:abstractNumId w:val="4"/>
  </w:num>
  <w:num w:numId="26" w16cid:durableId="2025741319">
    <w:abstractNumId w:val="15"/>
  </w:num>
  <w:num w:numId="27" w16cid:durableId="1533834872">
    <w:abstractNumId w:val="38"/>
  </w:num>
  <w:num w:numId="28" w16cid:durableId="971983774">
    <w:abstractNumId w:val="14"/>
  </w:num>
  <w:num w:numId="29" w16cid:durableId="1997807129">
    <w:abstractNumId w:val="31"/>
  </w:num>
  <w:num w:numId="30" w16cid:durableId="1392922734">
    <w:abstractNumId w:val="30"/>
  </w:num>
  <w:num w:numId="31" w16cid:durableId="223637680">
    <w:abstractNumId w:val="28"/>
  </w:num>
  <w:num w:numId="32" w16cid:durableId="1546679554">
    <w:abstractNumId w:val="12"/>
  </w:num>
  <w:num w:numId="33" w16cid:durableId="322706974">
    <w:abstractNumId w:val="37"/>
  </w:num>
  <w:num w:numId="34" w16cid:durableId="799542890">
    <w:abstractNumId w:val="9"/>
  </w:num>
  <w:num w:numId="35" w16cid:durableId="527909666">
    <w:abstractNumId w:val="7"/>
  </w:num>
  <w:num w:numId="36" w16cid:durableId="1958946603">
    <w:abstractNumId w:val="25"/>
  </w:num>
  <w:num w:numId="37" w16cid:durableId="1244144606">
    <w:abstractNumId w:val="18"/>
  </w:num>
  <w:num w:numId="38" w16cid:durableId="1193543295">
    <w:abstractNumId w:val="32"/>
  </w:num>
  <w:num w:numId="39" w16cid:durableId="853035415">
    <w:abstractNumId w:val="19"/>
  </w:num>
  <w:num w:numId="40" w16cid:durableId="211699104">
    <w:abstractNumId w:val="20"/>
  </w:num>
  <w:num w:numId="41" w16cid:durableId="1494030726">
    <w:abstractNumId w:val="11"/>
  </w:num>
  <w:num w:numId="42" w16cid:durableId="1708487108">
    <w:abstractNumId w:val="34"/>
  </w:num>
  <w:num w:numId="43" w16cid:durableId="1527672428">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is Barreiro">
    <w15:presenceInfo w15:providerId="None" w15:userId="Luis Barrei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152E"/>
    <w:rsid w:val="00000992"/>
    <w:rsid w:val="0002457F"/>
    <w:rsid w:val="00061FBF"/>
    <w:rsid w:val="00086AC7"/>
    <w:rsid w:val="000B1D5B"/>
    <w:rsid w:val="000C417D"/>
    <w:rsid w:val="000E310E"/>
    <w:rsid w:val="00100FAC"/>
    <w:rsid w:val="00131E31"/>
    <w:rsid w:val="001A5A35"/>
    <w:rsid w:val="001D419E"/>
    <w:rsid w:val="002124A0"/>
    <w:rsid w:val="00297A0E"/>
    <w:rsid w:val="002A1F25"/>
    <w:rsid w:val="002A616E"/>
    <w:rsid w:val="002D431C"/>
    <w:rsid w:val="00303EDF"/>
    <w:rsid w:val="00334DB8"/>
    <w:rsid w:val="003C7760"/>
    <w:rsid w:val="00416570"/>
    <w:rsid w:val="0044168C"/>
    <w:rsid w:val="004A26DD"/>
    <w:rsid w:val="004D112C"/>
    <w:rsid w:val="00507407"/>
    <w:rsid w:val="00515401"/>
    <w:rsid w:val="005C262C"/>
    <w:rsid w:val="005E152E"/>
    <w:rsid w:val="00645AF6"/>
    <w:rsid w:val="00696764"/>
    <w:rsid w:val="0069690A"/>
    <w:rsid w:val="00742387"/>
    <w:rsid w:val="00742FF0"/>
    <w:rsid w:val="007B57EE"/>
    <w:rsid w:val="007D0EDF"/>
    <w:rsid w:val="00813423"/>
    <w:rsid w:val="008267B8"/>
    <w:rsid w:val="00894024"/>
    <w:rsid w:val="008D0B69"/>
    <w:rsid w:val="008F4086"/>
    <w:rsid w:val="00903BD6"/>
    <w:rsid w:val="00925BAD"/>
    <w:rsid w:val="00943024"/>
    <w:rsid w:val="009E2F51"/>
    <w:rsid w:val="009E4787"/>
    <w:rsid w:val="00A0762D"/>
    <w:rsid w:val="00A14344"/>
    <w:rsid w:val="00AA20E7"/>
    <w:rsid w:val="00BE11C3"/>
    <w:rsid w:val="00C47964"/>
    <w:rsid w:val="00CC27C3"/>
    <w:rsid w:val="00D45754"/>
    <w:rsid w:val="00D76CE9"/>
    <w:rsid w:val="00DF2D25"/>
    <w:rsid w:val="00E26533"/>
    <w:rsid w:val="00EC6641"/>
    <w:rsid w:val="00EF7E6C"/>
    <w:rsid w:val="00F7229C"/>
    <w:rsid w:val="00FC3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A00CE"/>
  <w15:docId w15:val="{E7A466F4-1BDC-45B6-ABD1-F0960D16D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A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6A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6A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6AC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86AC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431C"/>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link w:val="ListParagraphChar"/>
    <w:uiPriority w:val="34"/>
    <w:qFormat/>
    <w:rsid w:val="002D431C"/>
    <w:pPr>
      <w:spacing w:line="256" w:lineRule="auto"/>
      <w:ind w:left="720"/>
      <w:contextualSpacing/>
    </w:pPr>
  </w:style>
  <w:style w:type="character" w:styleId="PlaceholderText">
    <w:name w:val="Placeholder Text"/>
    <w:basedOn w:val="DefaultParagraphFont"/>
    <w:uiPriority w:val="99"/>
    <w:semiHidden/>
    <w:rsid w:val="00515401"/>
    <w:rPr>
      <w:color w:val="808080"/>
    </w:rPr>
  </w:style>
  <w:style w:type="character" w:styleId="Hyperlink">
    <w:name w:val="Hyperlink"/>
    <w:basedOn w:val="DefaultParagraphFont"/>
    <w:uiPriority w:val="99"/>
    <w:unhideWhenUsed/>
    <w:rsid w:val="00416570"/>
    <w:rPr>
      <w:color w:val="0000FF"/>
      <w:u w:val="single"/>
    </w:rPr>
  </w:style>
  <w:style w:type="character" w:styleId="Emphasis">
    <w:name w:val="Emphasis"/>
    <w:basedOn w:val="DefaultParagraphFont"/>
    <w:uiPriority w:val="20"/>
    <w:qFormat/>
    <w:rsid w:val="00416570"/>
    <w:rPr>
      <w:i/>
      <w:iCs/>
    </w:rPr>
  </w:style>
  <w:style w:type="character" w:customStyle="1" w:styleId="Heading1Char">
    <w:name w:val="Heading 1 Char"/>
    <w:basedOn w:val="DefaultParagraphFont"/>
    <w:link w:val="Heading1"/>
    <w:uiPriority w:val="9"/>
    <w:rsid w:val="00086AC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86AC7"/>
    <w:pPr>
      <w:outlineLvl w:val="9"/>
    </w:pPr>
  </w:style>
  <w:style w:type="paragraph" w:customStyle="1" w:styleId="Style1">
    <w:name w:val="Style1"/>
    <w:basedOn w:val="ListParagraph"/>
    <w:link w:val="Style1Char"/>
    <w:rsid w:val="00086AC7"/>
    <w:pPr>
      <w:numPr>
        <w:numId w:val="1"/>
      </w:numPr>
    </w:pPr>
    <w:rPr>
      <w:rFonts w:ascii="Arial" w:hAnsi="Arial" w:cs="Arial"/>
      <w:sz w:val="24"/>
      <w:szCs w:val="24"/>
      <w:u w:val="single"/>
    </w:rPr>
  </w:style>
  <w:style w:type="character" w:customStyle="1" w:styleId="Heading2Char">
    <w:name w:val="Heading 2 Char"/>
    <w:basedOn w:val="DefaultParagraphFont"/>
    <w:link w:val="Heading2"/>
    <w:uiPriority w:val="9"/>
    <w:rsid w:val="00086AC7"/>
    <w:rPr>
      <w:rFonts w:asciiTheme="majorHAnsi" w:eastAsiaTheme="majorEastAsia" w:hAnsiTheme="majorHAnsi" w:cstheme="majorBidi"/>
      <w:color w:val="2F5496" w:themeColor="accent1" w:themeShade="BF"/>
      <w:sz w:val="26"/>
      <w:szCs w:val="26"/>
    </w:rPr>
  </w:style>
  <w:style w:type="character" w:customStyle="1" w:styleId="ListParagraphChar">
    <w:name w:val="List Paragraph Char"/>
    <w:basedOn w:val="DefaultParagraphFont"/>
    <w:link w:val="ListParagraph"/>
    <w:uiPriority w:val="34"/>
    <w:rsid w:val="00086AC7"/>
  </w:style>
  <w:style w:type="character" w:customStyle="1" w:styleId="Style1Char">
    <w:name w:val="Style1 Char"/>
    <w:basedOn w:val="ListParagraphChar"/>
    <w:link w:val="Style1"/>
    <w:rsid w:val="00086AC7"/>
    <w:rPr>
      <w:rFonts w:ascii="Arial" w:hAnsi="Arial" w:cs="Arial"/>
      <w:sz w:val="24"/>
      <w:szCs w:val="24"/>
      <w:u w:val="single"/>
    </w:rPr>
  </w:style>
  <w:style w:type="paragraph" w:styleId="TOC1">
    <w:name w:val="toc 1"/>
    <w:basedOn w:val="Normal"/>
    <w:next w:val="Normal"/>
    <w:autoRedefine/>
    <w:uiPriority w:val="39"/>
    <w:unhideWhenUsed/>
    <w:rsid w:val="00086AC7"/>
    <w:pPr>
      <w:spacing w:after="100"/>
    </w:pPr>
  </w:style>
  <w:style w:type="paragraph" w:styleId="TOC2">
    <w:name w:val="toc 2"/>
    <w:basedOn w:val="Normal"/>
    <w:next w:val="Normal"/>
    <w:autoRedefine/>
    <w:uiPriority w:val="39"/>
    <w:unhideWhenUsed/>
    <w:rsid w:val="00086AC7"/>
    <w:pPr>
      <w:spacing w:after="100"/>
      <w:ind w:left="220"/>
    </w:pPr>
  </w:style>
  <w:style w:type="paragraph" w:styleId="TOC3">
    <w:name w:val="toc 3"/>
    <w:basedOn w:val="Normal"/>
    <w:next w:val="Normal"/>
    <w:autoRedefine/>
    <w:uiPriority w:val="39"/>
    <w:unhideWhenUsed/>
    <w:rsid w:val="00086AC7"/>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086AC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86AC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86AC7"/>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086AC7"/>
    <w:pPr>
      <w:spacing w:after="100"/>
      <w:ind w:left="660"/>
    </w:pPr>
  </w:style>
  <w:style w:type="paragraph" w:styleId="TOC5">
    <w:name w:val="toc 5"/>
    <w:basedOn w:val="Normal"/>
    <w:next w:val="Normal"/>
    <w:autoRedefine/>
    <w:uiPriority w:val="39"/>
    <w:unhideWhenUsed/>
    <w:rsid w:val="00086AC7"/>
    <w:pPr>
      <w:spacing w:after="100"/>
      <w:ind w:left="880"/>
    </w:pPr>
  </w:style>
  <w:style w:type="paragraph" w:styleId="Header">
    <w:name w:val="header"/>
    <w:basedOn w:val="Normal"/>
    <w:link w:val="HeaderChar"/>
    <w:uiPriority w:val="99"/>
    <w:unhideWhenUsed/>
    <w:rsid w:val="00086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AC7"/>
  </w:style>
  <w:style w:type="paragraph" w:styleId="Footer">
    <w:name w:val="footer"/>
    <w:basedOn w:val="Normal"/>
    <w:link w:val="FooterChar"/>
    <w:uiPriority w:val="99"/>
    <w:unhideWhenUsed/>
    <w:rsid w:val="00086A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AC7"/>
  </w:style>
  <w:style w:type="character" w:styleId="CommentReference">
    <w:name w:val="annotation reference"/>
    <w:basedOn w:val="DefaultParagraphFont"/>
    <w:uiPriority w:val="99"/>
    <w:semiHidden/>
    <w:unhideWhenUsed/>
    <w:rsid w:val="001D419E"/>
    <w:rPr>
      <w:sz w:val="16"/>
      <w:szCs w:val="16"/>
    </w:rPr>
  </w:style>
  <w:style w:type="paragraph" w:styleId="CommentText">
    <w:name w:val="annotation text"/>
    <w:basedOn w:val="Normal"/>
    <w:link w:val="CommentTextChar"/>
    <w:uiPriority w:val="99"/>
    <w:unhideWhenUsed/>
    <w:rsid w:val="001D419E"/>
    <w:pPr>
      <w:spacing w:line="240" w:lineRule="auto"/>
    </w:pPr>
    <w:rPr>
      <w:sz w:val="20"/>
      <w:szCs w:val="20"/>
    </w:rPr>
  </w:style>
  <w:style w:type="character" w:customStyle="1" w:styleId="CommentTextChar">
    <w:name w:val="Comment Text Char"/>
    <w:basedOn w:val="DefaultParagraphFont"/>
    <w:link w:val="CommentText"/>
    <w:uiPriority w:val="99"/>
    <w:rsid w:val="001D419E"/>
    <w:rPr>
      <w:sz w:val="20"/>
      <w:szCs w:val="20"/>
    </w:rPr>
  </w:style>
  <w:style w:type="paragraph" w:styleId="CommentSubject">
    <w:name w:val="annotation subject"/>
    <w:basedOn w:val="CommentText"/>
    <w:next w:val="CommentText"/>
    <w:link w:val="CommentSubjectChar"/>
    <w:uiPriority w:val="99"/>
    <w:semiHidden/>
    <w:unhideWhenUsed/>
    <w:rsid w:val="001D419E"/>
    <w:rPr>
      <w:b/>
      <w:bCs/>
    </w:rPr>
  </w:style>
  <w:style w:type="character" w:customStyle="1" w:styleId="CommentSubjectChar">
    <w:name w:val="Comment Subject Char"/>
    <w:basedOn w:val="CommentTextChar"/>
    <w:link w:val="CommentSubject"/>
    <w:uiPriority w:val="99"/>
    <w:semiHidden/>
    <w:rsid w:val="001D41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1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2E21B-0C27-49EE-ACE8-7B42DAC87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6452</TotalTime>
  <Pages>9</Pages>
  <Words>2347</Words>
  <Characters>13383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Barreiro</dc:creator>
  <cp:keywords/>
  <dc:description/>
  <cp:lastModifiedBy>Luis Barreiro</cp:lastModifiedBy>
  <cp:revision>8</cp:revision>
  <dcterms:created xsi:type="dcterms:W3CDTF">2022-11-09T14:15:00Z</dcterms:created>
  <dcterms:modified xsi:type="dcterms:W3CDTF">2022-11-14T09:03:00Z</dcterms:modified>
</cp:coreProperties>
</file>