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3A" w:rsidRDefault="00FB0D3A" w:rsidP="00FB0D3A">
      <w:r>
        <w:t>Tarea #0</w:t>
      </w:r>
      <w:r w:rsidR="00470FA5">
        <w:t>4</w:t>
      </w:r>
      <w:r>
        <w:t xml:space="preserve"> Genéricos y colecciones</w:t>
      </w:r>
    </w:p>
    <w:p w:rsidR="00981371" w:rsidRDefault="00FB0D3A" w:rsidP="00A20CE9">
      <w:r>
        <w:t>CC207 Taller de Programación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3D524F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>Fecha de entrega máxima 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E21B2F" w:rsidRDefault="00E21B2F" w:rsidP="00E21B2F">
      <w:pPr>
        <w:pStyle w:val="ListParagraph"/>
        <w:ind w:left="360"/>
      </w:pPr>
    </w:p>
    <w:p w:rsidR="00E21B2F" w:rsidRDefault="00A755FF" w:rsidP="00A755FF">
      <w:pPr>
        <w:pStyle w:val="ListParagraph"/>
        <w:numPr>
          <w:ilvl w:val="0"/>
          <w:numId w:val="2"/>
        </w:numPr>
      </w:pPr>
      <w:r>
        <w:t>Genéricos en Java(O el lenguaje elegido):</w:t>
      </w:r>
    </w:p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>Colecciones en Java(O el lenguaje elegido):</w:t>
      </w:r>
    </w:p>
    <w:p w:rsidR="00470FA5" w:rsidRDefault="00470FA5" w:rsidP="00470FA5">
      <w:pPr>
        <w:pStyle w:val="ListParagraph"/>
      </w:pPr>
    </w:p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>Interface Set en Java(O el lenguaje elegido):</w:t>
      </w:r>
    </w:p>
    <w:p w:rsidR="00470FA5" w:rsidRDefault="00470FA5" w:rsidP="00470FA5"/>
    <w:p w:rsidR="00470FA5" w:rsidRDefault="00A755FF" w:rsidP="00470FA5">
      <w:pPr>
        <w:pStyle w:val="ListParagraph"/>
        <w:numPr>
          <w:ilvl w:val="0"/>
          <w:numId w:val="2"/>
        </w:numPr>
      </w:pPr>
      <w:r>
        <w:t>Interface List en Java(O el lenguaje elegido):</w:t>
      </w:r>
    </w:p>
    <w:p w:rsidR="00470FA5" w:rsidRDefault="00470FA5" w:rsidP="00470FA5">
      <w:pPr>
        <w:pStyle w:val="ListParagraph"/>
      </w:pPr>
    </w:p>
    <w:p w:rsidR="00470FA5" w:rsidRDefault="00470FA5" w:rsidP="00470FA5"/>
    <w:p w:rsidR="00470FA5" w:rsidRDefault="00470FA5" w:rsidP="00470FA5">
      <w:pPr>
        <w:pStyle w:val="ListParagraph"/>
        <w:numPr>
          <w:ilvl w:val="1"/>
          <w:numId w:val="2"/>
        </w:numPr>
      </w:pPr>
      <w:r>
        <w:t>Clase ArrayList.</w:t>
      </w:r>
    </w:p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>Interface Queue en Java(O el lenguaje elegido):</w:t>
      </w:r>
    </w:p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>Interface Map en Java(O el lenguaje elegido):</w:t>
      </w:r>
    </w:p>
    <w:p w:rsidR="00470FA5" w:rsidRDefault="00470FA5" w:rsidP="00470FA5">
      <w:pPr>
        <w:pStyle w:val="ListParagraph"/>
      </w:pPr>
    </w:p>
    <w:p w:rsidR="00470FA5" w:rsidRDefault="00470FA5" w:rsidP="00470FA5"/>
    <w:p w:rsidR="00470FA5" w:rsidRDefault="00470FA5" w:rsidP="00470FA5">
      <w:pPr>
        <w:pStyle w:val="ListParagraph"/>
        <w:numPr>
          <w:ilvl w:val="1"/>
          <w:numId w:val="2"/>
        </w:numPr>
      </w:pPr>
      <w:r>
        <w:t>Clase Properties.</w:t>
      </w:r>
    </w:p>
    <w:p w:rsidR="00470FA5" w:rsidRDefault="00470FA5" w:rsidP="00470FA5"/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>Crear una clase genérica para el uso de pilas</w:t>
      </w:r>
    </w:p>
    <w:p w:rsidR="00470FA5" w:rsidRDefault="00470FA5" w:rsidP="00470FA5"/>
    <w:p w:rsidR="00A755FF" w:rsidRDefault="00A755FF" w:rsidP="00A755FF">
      <w:pPr>
        <w:pStyle w:val="ListParagraph"/>
        <w:numPr>
          <w:ilvl w:val="0"/>
          <w:numId w:val="2"/>
        </w:numPr>
      </w:pPr>
      <w:r>
        <w:t xml:space="preserve">Crear un programa que cargue de un archivo (usando la clase Properties) nombre y </w:t>
      </w:r>
      <w:r w:rsidR="000D218D">
        <w:t>número</w:t>
      </w:r>
      <w:r>
        <w:t xml:space="preserve"> del jugador de un equipo de </w:t>
      </w:r>
      <w:r w:rsidR="000D218D">
        <w:t>futbol. Si</w:t>
      </w:r>
      <w:r>
        <w:t xml:space="preserve"> el archivo no existe pedirle al usuario 5 jugadores y sus respectivos números, usar la clase Properties de Java para guardar el nombre de los jugadores y su </w:t>
      </w:r>
      <w:r w:rsidR="000D218D">
        <w:t>número</w:t>
      </w:r>
      <w:r>
        <w:t xml:space="preserve"> de jugador en un archivo.</w:t>
      </w:r>
    </w:p>
    <w:p w:rsidR="00A755FF" w:rsidRDefault="00A755FF" w:rsidP="00A755FF">
      <w:pPr>
        <w:pStyle w:val="ListParagraph"/>
        <w:ind w:left="360"/>
      </w:pPr>
    </w:p>
    <w:p w:rsidR="00A755FF" w:rsidRDefault="00A755FF" w:rsidP="00A755FF"/>
    <w:p w:rsidR="00A755FF" w:rsidRDefault="00A755FF" w:rsidP="00E21B2F">
      <w:pPr>
        <w:pStyle w:val="ListParagraph"/>
        <w:ind w:left="360"/>
      </w:pPr>
    </w:p>
    <w:p w:rsidR="00A755FF" w:rsidRDefault="00A755FF" w:rsidP="00E21B2F">
      <w:pPr>
        <w:pStyle w:val="ListParagraph"/>
        <w:ind w:left="360"/>
      </w:pPr>
    </w:p>
    <w:p w:rsidR="00E21B2F" w:rsidRDefault="00E21B2F" w:rsidP="00E21B2F">
      <w:pPr>
        <w:pStyle w:val="ListParagraph"/>
        <w:ind w:left="360"/>
      </w:pPr>
    </w:p>
    <w:p w:rsidR="00E21B2F" w:rsidRDefault="00E21B2F" w:rsidP="00A755FF">
      <w:pPr>
        <w:pStyle w:val="ListParagraph"/>
        <w:ind w:left="360"/>
      </w:pPr>
    </w:p>
    <w:sectPr w:rsidR="00E21B2F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DAE" w:rsidRDefault="00F91DAE" w:rsidP="00030446">
      <w:r>
        <w:separator/>
      </w:r>
    </w:p>
  </w:endnote>
  <w:endnote w:type="continuationSeparator" w:id="0">
    <w:p w:rsidR="00F91DAE" w:rsidRDefault="00F91DAE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3D524F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18D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DAE" w:rsidRDefault="00F91DAE" w:rsidP="00030446">
      <w:r>
        <w:separator/>
      </w:r>
    </w:p>
  </w:footnote>
  <w:footnote w:type="continuationSeparator" w:id="0">
    <w:p w:rsidR="00F91DAE" w:rsidRDefault="00F91DAE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B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0D218D"/>
    <w:rsid w:val="001C244C"/>
    <w:rsid w:val="002E70D6"/>
    <w:rsid w:val="003D524F"/>
    <w:rsid w:val="00470FA5"/>
    <w:rsid w:val="00497586"/>
    <w:rsid w:val="005C39AE"/>
    <w:rsid w:val="00605493"/>
    <w:rsid w:val="00981371"/>
    <w:rsid w:val="00A755FF"/>
    <w:rsid w:val="00AF4725"/>
    <w:rsid w:val="00DE1B1E"/>
    <w:rsid w:val="00E21B2F"/>
    <w:rsid w:val="00F75F3E"/>
    <w:rsid w:val="00F91DAE"/>
    <w:rsid w:val="00FB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4C2862"/>
    <w:rsid w:val="00802BDE"/>
    <w:rsid w:val="00D4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Guadalajara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9</cp:revision>
  <dcterms:created xsi:type="dcterms:W3CDTF">2012-06-15T16:57:00Z</dcterms:created>
  <dcterms:modified xsi:type="dcterms:W3CDTF">2015-09-08T21:23:00Z</dcterms:modified>
</cp:coreProperties>
</file>