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656" w:rsidRPr="00F55641" w:rsidRDefault="00E37656" w:rsidP="00E37656">
      <w:pPr>
        <w:jc w:val="center"/>
        <w:rPr>
          <w:rFonts w:ascii="Arial" w:hAnsi="Arial" w:cs="Arial"/>
          <w:b/>
          <w:color w:val="548DD4" w:themeColor="text2" w:themeTint="99"/>
          <w:sz w:val="48"/>
          <w:szCs w:val="48"/>
        </w:rPr>
      </w:pPr>
      <w:r w:rsidRPr="00F55641">
        <w:rPr>
          <w:rFonts w:ascii="Arial" w:hAnsi="Arial" w:cs="Arial"/>
          <w:b/>
          <w:color w:val="548DD4" w:themeColor="text2" w:themeTint="99"/>
          <w:sz w:val="48"/>
          <w:szCs w:val="48"/>
        </w:rPr>
        <w:t>Universidad de Guadalajara</w:t>
      </w:r>
    </w:p>
    <w:p w:rsidR="00E37656" w:rsidRPr="00F55641" w:rsidRDefault="00E37656" w:rsidP="00E37656">
      <w:pPr>
        <w:jc w:val="center"/>
        <w:rPr>
          <w:rFonts w:ascii="Arial" w:hAnsi="Arial" w:cs="Arial"/>
          <w:b/>
          <w:color w:val="548DD4" w:themeColor="text2" w:themeTint="99"/>
          <w:sz w:val="48"/>
          <w:szCs w:val="48"/>
        </w:rPr>
      </w:pPr>
    </w:p>
    <w:p w:rsidR="00E37656" w:rsidRPr="00F55641" w:rsidRDefault="00E37656" w:rsidP="00E37656">
      <w:pPr>
        <w:jc w:val="center"/>
        <w:rPr>
          <w:rFonts w:ascii="Arial" w:hAnsi="Arial" w:cs="Arial"/>
          <w:b/>
          <w:color w:val="548DD4" w:themeColor="text2" w:themeTint="99"/>
          <w:sz w:val="48"/>
          <w:szCs w:val="48"/>
        </w:rPr>
      </w:pPr>
      <w:r w:rsidRPr="00F55641">
        <w:rPr>
          <w:rFonts w:ascii="Arial" w:hAnsi="Arial" w:cs="Arial"/>
          <w:b/>
          <w:color w:val="548DD4" w:themeColor="text2" w:themeTint="99"/>
          <w:sz w:val="48"/>
          <w:szCs w:val="48"/>
        </w:rPr>
        <w:t>Centro Universitario de Ciencias Exactas e Ingenierías</w:t>
      </w:r>
    </w:p>
    <w:p w:rsidR="00E37656" w:rsidRPr="00F55641" w:rsidRDefault="00E37656" w:rsidP="00E37656">
      <w:pPr>
        <w:jc w:val="center"/>
        <w:rPr>
          <w:rFonts w:ascii="Arial" w:hAnsi="Arial" w:cs="Arial"/>
          <w:b/>
          <w:color w:val="FF0000"/>
        </w:rPr>
      </w:pPr>
    </w:p>
    <w:p w:rsidR="00E37656" w:rsidRPr="00F55641" w:rsidRDefault="00E37656" w:rsidP="00E37656">
      <w:pPr>
        <w:rPr>
          <w:rFonts w:ascii="Arial" w:hAnsi="Arial" w:cs="Arial"/>
          <w:b/>
          <w:color w:val="548DD4" w:themeColor="text2" w:themeTint="99"/>
        </w:rPr>
      </w:pPr>
    </w:p>
    <w:p w:rsidR="00E37656" w:rsidRPr="00F55641" w:rsidRDefault="00E37656" w:rsidP="00E37656">
      <w:pPr>
        <w:jc w:val="center"/>
        <w:rPr>
          <w:rFonts w:ascii="Arial" w:hAnsi="Arial" w:cs="Arial"/>
          <w:b/>
          <w:color w:val="548DD4" w:themeColor="text2" w:themeTint="99"/>
          <w:sz w:val="32"/>
          <w:szCs w:val="32"/>
        </w:rPr>
      </w:pPr>
    </w:p>
    <w:p w:rsidR="00E37656" w:rsidRPr="00F55641" w:rsidRDefault="00E37656" w:rsidP="00E37656">
      <w:pPr>
        <w:jc w:val="center"/>
        <w:rPr>
          <w:rFonts w:ascii="Arial" w:hAnsi="Arial" w:cs="Arial"/>
          <w:b/>
          <w:color w:val="548DD4" w:themeColor="text2" w:themeTint="99"/>
          <w:sz w:val="32"/>
          <w:szCs w:val="32"/>
        </w:rPr>
      </w:pPr>
    </w:p>
    <w:p w:rsidR="00E37656" w:rsidRPr="00F55641" w:rsidRDefault="00E37656" w:rsidP="00E37656">
      <w:pPr>
        <w:jc w:val="center"/>
        <w:rPr>
          <w:rFonts w:ascii="Arial" w:hAnsi="Arial" w:cs="Arial"/>
          <w:b/>
          <w:color w:val="548DD4" w:themeColor="text2" w:themeTint="99"/>
          <w:sz w:val="32"/>
          <w:szCs w:val="32"/>
        </w:rPr>
      </w:pPr>
    </w:p>
    <w:p w:rsidR="00E37656" w:rsidRPr="00F55641" w:rsidRDefault="00E37656" w:rsidP="00E37656">
      <w:pPr>
        <w:rPr>
          <w:rFonts w:ascii="Arial" w:hAnsi="Arial" w:cs="Arial"/>
          <w:b/>
          <w:color w:val="548DD4" w:themeColor="text2" w:themeTint="99"/>
          <w:sz w:val="32"/>
          <w:szCs w:val="32"/>
        </w:rPr>
      </w:pPr>
    </w:p>
    <w:p w:rsidR="00E37656" w:rsidRPr="00F55641" w:rsidRDefault="00E37656" w:rsidP="00E37656">
      <w:pPr>
        <w:rPr>
          <w:rFonts w:ascii="Arial" w:hAnsi="Arial" w:cs="Arial"/>
          <w:b/>
          <w:color w:val="548DD4" w:themeColor="text2" w:themeTint="99"/>
          <w:sz w:val="32"/>
          <w:szCs w:val="32"/>
        </w:rPr>
      </w:pPr>
    </w:p>
    <w:p w:rsidR="00E37656" w:rsidRPr="00F55641" w:rsidRDefault="00E37656" w:rsidP="00E37656">
      <w:pPr>
        <w:jc w:val="center"/>
        <w:rPr>
          <w:rFonts w:ascii="Arial" w:hAnsi="Arial" w:cs="Arial"/>
          <w:b/>
          <w:color w:val="548DD4" w:themeColor="text2" w:themeTint="99"/>
          <w:sz w:val="32"/>
          <w:szCs w:val="32"/>
        </w:rPr>
      </w:pPr>
      <w:r w:rsidRPr="00F55641">
        <w:rPr>
          <w:rFonts w:ascii="Arial" w:hAnsi="Arial" w:cs="Arial"/>
          <w:b/>
          <w:color w:val="548DD4" w:themeColor="text2" w:themeTint="99"/>
          <w:sz w:val="32"/>
          <w:szCs w:val="32"/>
        </w:rPr>
        <w:t xml:space="preserve">Taller de programación de sistemas </w:t>
      </w:r>
    </w:p>
    <w:p w:rsidR="00E37656" w:rsidRPr="00F55641" w:rsidRDefault="00E37656" w:rsidP="00E37656">
      <w:pPr>
        <w:jc w:val="center"/>
        <w:rPr>
          <w:rFonts w:ascii="Arial" w:hAnsi="Arial" w:cs="Arial"/>
          <w:b/>
          <w:color w:val="548DD4" w:themeColor="text2" w:themeTint="99"/>
          <w:sz w:val="32"/>
          <w:szCs w:val="32"/>
        </w:rPr>
      </w:pPr>
    </w:p>
    <w:p w:rsidR="00E37656" w:rsidRPr="00F55641" w:rsidRDefault="007D131F" w:rsidP="00E37656">
      <w:pPr>
        <w:jc w:val="center"/>
        <w:rPr>
          <w:rFonts w:ascii="Arial" w:hAnsi="Arial" w:cs="Arial"/>
          <w:b/>
          <w:color w:val="548DD4" w:themeColor="text2" w:themeTint="99"/>
          <w:sz w:val="32"/>
          <w:szCs w:val="32"/>
        </w:rPr>
      </w:pPr>
      <w:r>
        <w:rPr>
          <w:rFonts w:ascii="Arial" w:hAnsi="Arial" w:cs="Arial"/>
          <w:b/>
          <w:color w:val="548DD4" w:themeColor="text2" w:themeTint="99"/>
          <w:sz w:val="32"/>
          <w:szCs w:val="32"/>
        </w:rPr>
        <w:t>Reporte # 2</w:t>
      </w:r>
    </w:p>
    <w:p w:rsidR="00E37656" w:rsidRPr="00F55641" w:rsidRDefault="00E37656" w:rsidP="00E37656">
      <w:pPr>
        <w:jc w:val="center"/>
        <w:rPr>
          <w:rFonts w:ascii="Arial" w:hAnsi="Arial" w:cs="Arial"/>
          <w:b/>
          <w:color w:val="548DD4" w:themeColor="text2" w:themeTint="99"/>
        </w:rPr>
      </w:pPr>
    </w:p>
    <w:p w:rsidR="00E37656" w:rsidRPr="00F55641" w:rsidRDefault="00E37656" w:rsidP="00E37656">
      <w:pPr>
        <w:jc w:val="center"/>
        <w:rPr>
          <w:rFonts w:ascii="Arial" w:hAnsi="Arial" w:cs="Arial"/>
          <w:b/>
          <w:color w:val="548DD4" w:themeColor="text2" w:themeTint="99"/>
          <w:sz w:val="28"/>
          <w:szCs w:val="28"/>
        </w:rPr>
      </w:pPr>
      <w:r w:rsidRPr="00F55641">
        <w:rPr>
          <w:rFonts w:ascii="Arial" w:hAnsi="Arial" w:cs="Arial"/>
          <w:b/>
          <w:color w:val="548DD4" w:themeColor="text2" w:themeTint="99"/>
          <w:sz w:val="28"/>
          <w:szCs w:val="28"/>
        </w:rPr>
        <w:t>Romero Gastelu, María Elena</w:t>
      </w:r>
    </w:p>
    <w:p w:rsidR="00E37656" w:rsidRPr="00F55641" w:rsidRDefault="00E37656" w:rsidP="00E37656">
      <w:pPr>
        <w:jc w:val="center"/>
        <w:rPr>
          <w:rFonts w:ascii="Arial" w:hAnsi="Arial" w:cs="Arial"/>
          <w:b/>
          <w:color w:val="548DD4" w:themeColor="text2" w:themeTint="99"/>
          <w:sz w:val="28"/>
          <w:szCs w:val="28"/>
        </w:rPr>
      </w:pPr>
    </w:p>
    <w:p w:rsidR="00E37656" w:rsidRPr="00F55641" w:rsidRDefault="00E37656" w:rsidP="00E37656">
      <w:pPr>
        <w:jc w:val="center"/>
        <w:rPr>
          <w:rFonts w:ascii="Arial" w:hAnsi="Arial" w:cs="Arial"/>
          <w:b/>
          <w:color w:val="548DD4" w:themeColor="text2" w:themeTint="99"/>
          <w:sz w:val="28"/>
          <w:szCs w:val="28"/>
        </w:rPr>
      </w:pPr>
      <w:r w:rsidRPr="00F55641">
        <w:rPr>
          <w:rFonts w:ascii="Arial" w:hAnsi="Arial" w:cs="Arial"/>
          <w:b/>
          <w:color w:val="548DD4" w:themeColor="text2" w:themeTint="99"/>
          <w:sz w:val="28"/>
          <w:szCs w:val="28"/>
        </w:rPr>
        <w:t xml:space="preserve">NRC: 02316          </w:t>
      </w:r>
    </w:p>
    <w:p w:rsidR="00E37656" w:rsidRPr="00F55641" w:rsidRDefault="00E37656" w:rsidP="00E37656">
      <w:pPr>
        <w:jc w:val="center"/>
        <w:rPr>
          <w:rFonts w:ascii="Arial" w:hAnsi="Arial" w:cs="Arial"/>
          <w:b/>
          <w:color w:val="548DD4" w:themeColor="text2" w:themeTint="99"/>
          <w:sz w:val="28"/>
          <w:szCs w:val="28"/>
        </w:rPr>
      </w:pPr>
    </w:p>
    <w:p w:rsidR="00E37656" w:rsidRPr="00F55641" w:rsidRDefault="00E37656" w:rsidP="00E37656">
      <w:pPr>
        <w:jc w:val="center"/>
        <w:rPr>
          <w:rFonts w:ascii="Arial" w:hAnsi="Arial" w:cs="Arial"/>
          <w:b/>
          <w:color w:val="548DD4" w:themeColor="text2" w:themeTint="99"/>
        </w:rPr>
      </w:pPr>
    </w:p>
    <w:p w:rsidR="00E37656" w:rsidRPr="00F55641" w:rsidRDefault="00E37656" w:rsidP="00E37656">
      <w:pPr>
        <w:jc w:val="center"/>
        <w:rPr>
          <w:rFonts w:ascii="Arial" w:hAnsi="Arial" w:cs="Arial"/>
          <w:b/>
          <w:color w:val="548DD4" w:themeColor="text2" w:themeTint="99"/>
        </w:rPr>
      </w:pPr>
    </w:p>
    <w:p w:rsidR="00E37656" w:rsidRPr="00F55641" w:rsidRDefault="00E37656" w:rsidP="00E37656">
      <w:pPr>
        <w:jc w:val="center"/>
        <w:rPr>
          <w:rFonts w:ascii="Arial" w:hAnsi="Arial" w:cs="Arial"/>
          <w:b/>
          <w:color w:val="548DD4" w:themeColor="text2" w:themeTint="99"/>
        </w:rPr>
      </w:pPr>
    </w:p>
    <w:p w:rsidR="00E37656" w:rsidRPr="00F55641" w:rsidRDefault="00E37656" w:rsidP="00E37656">
      <w:pPr>
        <w:jc w:val="center"/>
        <w:rPr>
          <w:rFonts w:ascii="Arial" w:hAnsi="Arial" w:cs="Arial"/>
          <w:b/>
          <w:color w:val="548DD4" w:themeColor="text2" w:themeTint="99"/>
        </w:rPr>
      </w:pPr>
    </w:p>
    <w:p w:rsidR="00E37656" w:rsidRPr="00F55641" w:rsidRDefault="00E37656" w:rsidP="00E37656">
      <w:pPr>
        <w:jc w:val="center"/>
        <w:rPr>
          <w:rFonts w:ascii="Arial" w:hAnsi="Arial" w:cs="Arial"/>
          <w:b/>
          <w:color w:val="548DD4" w:themeColor="text2" w:themeTint="99"/>
        </w:rPr>
      </w:pPr>
    </w:p>
    <w:p w:rsidR="00E37656" w:rsidRPr="00F55641" w:rsidRDefault="00E37656" w:rsidP="00E37656">
      <w:pPr>
        <w:jc w:val="center"/>
        <w:rPr>
          <w:rFonts w:ascii="Arial" w:hAnsi="Arial" w:cs="Arial"/>
          <w:b/>
          <w:color w:val="548DD4" w:themeColor="text2" w:themeTint="99"/>
        </w:rPr>
      </w:pPr>
    </w:p>
    <w:p w:rsidR="00E37656" w:rsidRPr="00F55641" w:rsidRDefault="00E37656" w:rsidP="00E37656">
      <w:pPr>
        <w:jc w:val="center"/>
        <w:rPr>
          <w:rFonts w:ascii="Arial" w:hAnsi="Arial" w:cs="Arial"/>
          <w:b/>
          <w:color w:val="548DD4" w:themeColor="text2" w:themeTint="99"/>
        </w:rPr>
      </w:pPr>
    </w:p>
    <w:p w:rsidR="00E37656" w:rsidRPr="00F55641" w:rsidRDefault="00E37656" w:rsidP="00E37656">
      <w:pPr>
        <w:rPr>
          <w:rFonts w:ascii="Arial" w:hAnsi="Arial" w:cs="Arial"/>
          <w:b/>
          <w:color w:val="548DD4" w:themeColor="text2" w:themeTint="99"/>
        </w:rPr>
      </w:pPr>
    </w:p>
    <w:p w:rsidR="00E37656" w:rsidRPr="00F55641" w:rsidRDefault="00E37656" w:rsidP="00E37656">
      <w:pPr>
        <w:jc w:val="center"/>
        <w:rPr>
          <w:rFonts w:ascii="Arial" w:hAnsi="Arial" w:cs="Arial"/>
          <w:b/>
          <w:color w:val="548DD4" w:themeColor="text2" w:themeTint="99"/>
        </w:rPr>
      </w:pPr>
    </w:p>
    <w:p w:rsidR="00E37656" w:rsidRPr="00F55641" w:rsidRDefault="00E37656" w:rsidP="00E37656">
      <w:pPr>
        <w:rPr>
          <w:rFonts w:ascii="Arial" w:hAnsi="Arial" w:cs="Arial"/>
          <w:b/>
          <w:color w:val="548DD4" w:themeColor="text2" w:themeTint="99"/>
          <w:sz w:val="28"/>
          <w:szCs w:val="28"/>
        </w:rPr>
      </w:pPr>
      <w:r w:rsidRPr="00F55641">
        <w:rPr>
          <w:rFonts w:ascii="Arial" w:hAnsi="Arial" w:cs="Arial"/>
          <w:b/>
          <w:color w:val="548DD4" w:themeColor="text2" w:themeTint="99"/>
          <w:sz w:val="28"/>
          <w:szCs w:val="28"/>
        </w:rPr>
        <w:t>ALUMNO:</w:t>
      </w:r>
    </w:p>
    <w:p w:rsidR="00E37656" w:rsidRPr="00F55641" w:rsidRDefault="00E37656" w:rsidP="00E37656">
      <w:pPr>
        <w:rPr>
          <w:rFonts w:ascii="Arial" w:hAnsi="Arial" w:cs="Arial"/>
          <w:b/>
          <w:color w:val="548DD4" w:themeColor="text2" w:themeTint="99"/>
        </w:rPr>
      </w:pPr>
    </w:p>
    <w:p w:rsidR="00E37656" w:rsidRPr="00F55641" w:rsidRDefault="00E37656" w:rsidP="00E37656">
      <w:pPr>
        <w:rPr>
          <w:rFonts w:ascii="Arial" w:hAnsi="Arial" w:cs="Arial"/>
          <w:color w:val="548DD4" w:themeColor="text2" w:themeTint="99"/>
          <w:sz w:val="28"/>
          <w:szCs w:val="28"/>
        </w:rPr>
      </w:pPr>
      <w:r w:rsidRPr="00F55641">
        <w:rPr>
          <w:rFonts w:ascii="Arial" w:hAnsi="Arial" w:cs="Arial"/>
          <w:color w:val="548DD4" w:themeColor="text2" w:themeTint="99"/>
          <w:sz w:val="28"/>
          <w:szCs w:val="28"/>
        </w:rPr>
        <w:t>GOMEZ  TOVAR EDGAR IVAN</w:t>
      </w:r>
    </w:p>
    <w:p w:rsidR="00E37656" w:rsidRPr="00F55641" w:rsidRDefault="00E37656" w:rsidP="00E37656">
      <w:pPr>
        <w:rPr>
          <w:rFonts w:ascii="Arial" w:hAnsi="Arial" w:cs="Arial"/>
          <w:color w:val="548DD4" w:themeColor="text2" w:themeTint="99"/>
          <w:sz w:val="28"/>
          <w:szCs w:val="28"/>
        </w:rPr>
      </w:pPr>
      <w:r w:rsidRPr="00F55641">
        <w:rPr>
          <w:rFonts w:ascii="Arial" w:hAnsi="Arial" w:cs="Arial"/>
          <w:color w:val="548DD4" w:themeColor="text2" w:themeTint="99"/>
          <w:sz w:val="28"/>
          <w:szCs w:val="28"/>
        </w:rPr>
        <w:t>CODIGO: 303526879</w:t>
      </w:r>
    </w:p>
    <w:p w:rsidR="00E37656" w:rsidRPr="00F55641" w:rsidRDefault="00E37656" w:rsidP="00E37656">
      <w:pPr>
        <w:jc w:val="center"/>
        <w:rPr>
          <w:rFonts w:ascii="Arial" w:hAnsi="Arial" w:cs="Arial"/>
          <w:color w:val="548DD4" w:themeColor="text2" w:themeTint="99"/>
        </w:rPr>
      </w:pPr>
    </w:p>
    <w:p w:rsidR="00E37656" w:rsidRPr="00F55641" w:rsidRDefault="00E37656" w:rsidP="00E37656">
      <w:pPr>
        <w:jc w:val="center"/>
        <w:rPr>
          <w:rFonts w:ascii="Arial" w:hAnsi="Arial" w:cs="Arial"/>
          <w:color w:val="548DD4" w:themeColor="text2" w:themeTint="99"/>
        </w:rPr>
      </w:pPr>
    </w:p>
    <w:p w:rsidR="00E37656" w:rsidRPr="00F55641" w:rsidRDefault="00E37656" w:rsidP="00E37656">
      <w:pPr>
        <w:jc w:val="center"/>
        <w:rPr>
          <w:rFonts w:ascii="Arial" w:hAnsi="Arial" w:cs="Arial"/>
          <w:color w:val="548DD4" w:themeColor="text2" w:themeTint="99"/>
        </w:rPr>
      </w:pPr>
    </w:p>
    <w:p w:rsidR="00E37656" w:rsidRPr="00F55641" w:rsidRDefault="00E37656" w:rsidP="00E37656">
      <w:pPr>
        <w:jc w:val="center"/>
        <w:rPr>
          <w:rFonts w:ascii="Arial" w:hAnsi="Arial" w:cs="Arial"/>
          <w:color w:val="548DD4" w:themeColor="text2" w:themeTint="99"/>
        </w:rPr>
      </w:pPr>
    </w:p>
    <w:p w:rsidR="00E37656" w:rsidRPr="00F55641" w:rsidRDefault="00E37656" w:rsidP="00E37656">
      <w:pPr>
        <w:jc w:val="center"/>
        <w:rPr>
          <w:rFonts w:ascii="Arial" w:hAnsi="Arial" w:cs="Arial"/>
          <w:color w:val="548DD4" w:themeColor="text2" w:themeTint="99"/>
        </w:rPr>
      </w:pPr>
    </w:p>
    <w:p w:rsidR="00E37656" w:rsidRPr="00F55641" w:rsidRDefault="00E37656" w:rsidP="00E37656">
      <w:pPr>
        <w:jc w:val="center"/>
        <w:rPr>
          <w:rFonts w:ascii="Arial" w:hAnsi="Arial" w:cs="Arial"/>
          <w:color w:val="548DD4" w:themeColor="text2" w:themeTint="99"/>
        </w:rPr>
      </w:pPr>
    </w:p>
    <w:p w:rsidR="00E37656" w:rsidRPr="00F55641" w:rsidRDefault="00E37656" w:rsidP="00E37656">
      <w:pPr>
        <w:rPr>
          <w:rFonts w:ascii="Arial" w:hAnsi="Arial" w:cs="Arial"/>
          <w:color w:val="548DD4" w:themeColor="text2" w:themeTint="99"/>
        </w:rPr>
      </w:pPr>
    </w:p>
    <w:p w:rsidR="00E37656" w:rsidRPr="00F55641" w:rsidRDefault="00E37656" w:rsidP="00E37656">
      <w:pPr>
        <w:jc w:val="center"/>
        <w:rPr>
          <w:rFonts w:ascii="Arial" w:hAnsi="Arial" w:cs="Arial"/>
          <w:color w:val="548DD4" w:themeColor="text2" w:themeTint="99"/>
        </w:rPr>
      </w:pPr>
    </w:p>
    <w:p w:rsidR="00E37656" w:rsidRPr="00F55641" w:rsidRDefault="00E37656" w:rsidP="00E37656">
      <w:pPr>
        <w:jc w:val="center"/>
        <w:rPr>
          <w:rFonts w:ascii="Arial" w:hAnsi="Arial" w:cs="Arial"/>
          <w:color w:val="548DD4" w:themeColor="text2" w:themeTint="99"/>
        </w:rPr>
      </w:pPr>
    </w:p>
    <w:p w:rsidR="00C41D02" w:rsidRPr="00F55641" w:rsidRDefault="00E37656" w:rsidP="00E37656">
      <w:pPr>
        <w:jc w:val="right"/>
        <w:rPr>
          <w:rFonts w:ascii="Arial" w:hAnsi="Arial" w:cs="Arial"/>
          <w:color w:val="548DD4" w:themeColor="text2" w:themeTint="99"/>
          <w:sz w:val="28"/>
          <w:szCs w:val="28"/>
        </w:rPr>
      </w:pPr>
      <w:r w:rsidRPr="00F55641">
        <w:rPr>
          <w:rFonts w:ascii="Arial" w:hAnsi="Arial" w:cs="Arial"/>
          <w:color w:val="548DD4" w:themeColor="text2" w:themeTint="99"/>
          <w:sz w:val="28"/>
          <w:szCs w:val="28"/>
        </w:rPr>
        <w:t xml:space="preserve">  22-09-2008</w:t>
      </w:r>
    </w:p>
    <w:p w:rsidR="000405D7" w:rsidRPr="00F55641" w:rsidRDefault="008F45F4" w:rsidP="008F45F4">
      <w:pPr>
        <w:jc w:val="center"/>
        <w:rPr>
          <w:rFonts w:ascii="Arial" w:hAnsi="Arial" w:cs="Arial"/>
          <w:b/>
          <w:color w:val="FF0000"/>
        </w:rPr>
      </w:pPr>
      <w:r w:rsidRPr="00F55641">
        <w:rPr>
          <w:rFonts w:ascii="Arial" w:hAnsi="Arial" w:cs="Arial"/>
          <w:b/>
          <w:color w:val="FF0000"/>
        </w:rPr>
        <w:lastRenderedPageBreak/>
        <w:t>Descripción</w:t>
      </w:r>
      <w:r w:rsidR="00AA6E54" w:rsidRPr="00F55641">
        <w:rPr>
          <w:rFonts w:ascii="Arial" w:hAnsi="Arial" w:cs="Arial"/>
          <w:b/>
          <w:color w:val="FF0000"/>
        </w:rPr>
        <w:t xml:space="preserve"> de las variables y funciones utilizadas</w:t>
      </w:r>
    </w:p>
    <w:p w:rsidR="008F45F4" w:rsidRPr="00F55641" w:rsidRDefault="008F45F4" w:rsidP="008F45F4">
      <w:pPr>
        <w:jc w:val="center"/>
        <w:rPr>
          <w:rFonts w:ascii="Arial" w:hAnsi="Arial" w:cs="Arial"/>
          <w:color w:val="548DD4" w:themeColor="text2" w:themeTint="99"/>
        </w:rPr>
      </w:pPr>
    </w:p>
    <w:p w:rsidR="008F45F4" w:rsidRPr="00F55641" w:rsidRDefault="00B81E02" w:rsidP="008F45F4">
      <w:pPr>
        <w:jc w:val="both"/>
        <w:rPr>
          <w:rFonts w:ascii="Arial" w:hAnsi="Arial" w:cs="Arial"/>
          <w:color w:val="548DD4" w:themeColor="text2" w:themeTint="99"/>
        </w:rPr>
      </w:pPr>
      <w:r>
        <w:rPr>
          <w:rFonts w:ascii="Arial" w:hAnsi="Arial" w:cs="Arial"/>
          <w:color w:val="548DD4" w:themeColor="text2" w:themeTint="99"/>
        </w:rPr>
        <w:t>Para esta segunda</w:t>
      </w:r>
      <w:r w:rsidR="008F45F4" w:rsidRPr="00F55641">
        <w:rPr>
          <w:rFonts w:ascii="Arial" w:hAnsi="Arial" w:cs="Arial"/>
          <w:color w:val="548DD4" w:themeColor="text2" w:themeTint="99"/>
        </w:rPr>
        <w:t xml:space="preserve"> práctica emplee las siguientes variables:</w:t>
      </w:r>
    </w:p>
    <w:p w:rsidR="008F45F4" w:rsidRPr="00F55641" w:rsidRDefault="008F45F4" w:rsidP="008F45F4">
      <w:pPr>
        <w:jc w:val="both"/>
        <w:rPr>
          <w:rFonts w:ascii="Arial" w:hAnsi="Arial" w:cs="Arial"/>
          <w:color w:val="548DD4" w:themeColor="text2" w:themeTint="99"/>
        </w:rPr>
      </w:pPr>
    </w:p>
    <w:p w:rsidR="008F45F4" w:rsidRPr="004B1AA6" w:rsidRDefault="008F45F4" w:rsidP="004B1AA6">
      <w:pPr>
        <w:pStyle w:val="Prrafodelista"/>
        <w:numPr>
          <w:ilvl w:val="0"/>
          <w:numId w:val="1"/>
        </w:numPr>
        <w:jc w:val="both"/>
        <w:rPr>
          <w:rFonts w:ascii="Arial" w:hAnsi="Arial" w:cs="Arial"/>
          <w:color w:val="548DD4" w:themeColor="text2" w:themeTint="99"/>
        </w:rPr>
      </w:pPr>
      <w:r w:rsidRPr="00F55641">
        <w:rPr>
          <w:rFonts w:ascii="Arial" w:hAnsi="Arial" w:cs="Arial"/>
          <w:b/>
          <w:color w:val="FF0000"/>
        </w:rPr>
        <w:t>Enteras:</w:t>
      </w:r>
      <w:r w:rsidRPr="00F55641">
        <w:rPr>
          <w:color w:val="548DD4" w:themeColor="text2" w:themeTint="99"/>
        </w:rPr>
        <w:t xml:space="preserve"> </w:t>
      </w:r>
      <w:r w:rsidR="004B1AA6">
        <w:rPr>
          <w:rFonts w:ascii="Arial" w:hAnsi="Arial" w:cs="Arial"/>
          <w:color w:val="548DD4" w:themeColor="text2" w:themeTint="99"/>
        </w:rPr>
        <w:t xml:space="preserve">fd, </w:t>
      </w:r>
      <w:r w:rsidR="004B1AA6" w:rsidRPr="004B1AA6">
        <w:rPr>
          <w:rFonts w:ascii="Arial" w:hAnsi="Arial" w:cs="Arial"/>
          <w:color w:val="548DD4" w:themeColor="text2" w:themeTint="99"/>
        </w:rPr>
        <w:t>posición, encontro, val_operando</w:t>
      </w:r>
      <w:r w:rsidR="004B1AA6">
        <w:rPr>
          <w:rFonts w:ascii="Arial" w:hAnsi="Arial" w:cs="Arial"/>
          <w:color w:val="548DD4" w:themeColor="text2" w:themeTint="99"/>
        </w:rPr>
        <w:t>, j</w:t>
      </w:r>
      <w:r w:rsidRPr="004B1AA6">
        <w:rPr>
          <w:rFonts w:ascii="Arial" w:hAnsi="Arial" w:cs="Arial"/>
          <w:color w:val="548DD4" w:themeColor="text2" w:themeTint="99"/>
        </w:rPr>
        <w:t>.</w:t>
      </w:r>
    </w:p>
    <w:p w:rsidR="008F45F4" w:rsidRPr="00F55641" w:rsidRDefault="008F45F4" w:rsidP="008F45F4">
      <w:pPr>
        <w:jc w:val="both"/>
        <w:rPr>
          <w:rFonts w:ascii="Arial" w:hAnsi="Arial" w:cs="Arial"/>
          <w:color w:val="548DD4" w:themeColor="text2" w:themeTint="99"/>
        </w:rPr>
      </w:pPr>
    </w:p>
    <w:p w:rsidR="00AA6E54" w:rsidRPr="00F55641" w:rsidRDefault="004B1AA6" w:rsidP="00AA6E54">
      <w:pPr>
        <w:jc w:val="both"/>
        <w:rPr>
          <w:rFonts w:ascii="Arial" w:hAnsi="Arial" w:cs="Arial"/>
          <w:color w:val="548DD4" w:themeColor="text2" w:themeTint="99"/>
        </w:rPr>
      </w:pPr>
      <w:r>
        <w:rPr>
          <w:rFonts w:ascii="Arial" w:hAnsi="Arial" w:cs="Arial"/>
          <w:color w:val="548DD4" w:themeColor="text2" w:themeTint="99"/>
        </w:rPr>
        <w:t>Para esta práctica recicle la variable fd utilizándola como descriptor de archivo para el TABOP</w:t>
      </w:r>
      <w:r w:rsidR="007314CD">
        <w:rPr>
          <w:rFonts w:ascii="Arial" w:hAnsi="Arial" w:cs="Arial"/>
          <w:color w:val="548DD4" w:themeColor="text2" w:themeTint="99"/>
        </w:rPr>
        <w:t>.txt</w:t>
      </w:r>
      <w:r w:rsidR="00AA6E54" w:rsidRPr="00F55641">
        <w:rPr>
          <w:rFonts w:ascii="Arial" w:hAnsi="Arial" w:cs="Arial"/>
          <w:color w:val="548DD4" w:themeColor="text2" w:themeTint="99"/>
        </w:rPr>
        <w:t xml:space="preserve">, </w:t>
      </w:r>
      <w:r>
        <w:rPr>
          <w:rFonts w:ascii="Arial" w:hAnsi="Arial" w:cs="Arial"/>
          <w:color w:val="548DD4" w:themeColor="text2" w:themeTint="99"/>
        </w:rPr>
        <w:t xml:space="preserve">en posición guardamos el lugar donde se quedo el cursor antes de cerrar el </w:t>
      </w:r>
      <w:r w:rsidR="00830802">
        <w:rPr>
          <w:rFonts w:ascii="Arial" w:hAnsi="Arial" w:cs="Arial"/>
          <w:color w:val="548DD4" w:themeColor="text2" w:themeTint="99"/>
        </w:rPr>
        <w:t>archivo que se está leyendo antes de</w:t>
      </w:r>
      <w:r>
        <w:rPr>
          <w:rFonts w:ascii="Arial" w:hAnsi="Arial" w:cs="Arial"/>
          <w:color w:val="548DD4" w:themeColor="text2" w:themeTint="99"/>
        </w:rPr>
        <w:t xml:space="preserve"> abrir el TABOP</w:t>
      </w:r>
      <w:r w:rsidR="007314CD">
        <w:rPr>
          <w:rFonts w:ascii="Arial" w:hAnsi="Arial" w:cs="Arial"/>
          <w:color w:val="548DD4" w:themeColor="text2" w:themeTint="99"/>
        </w:rPr>
        <w:t>.txt</w:t>
      </w:r>
      <w:r w:rsidR="00AA6E54" w:rsidRPr="00F55641">
        <w:rPr>
          <w:rFonts w:ascii="Arial" w:hAnsi="Arial" w:cs="Arial"/>
          <w:color w:val="548DD4" w:themeColor="text2" w:themeTint="99"/>
        </w:rPr>
        <w:t xml:space="preserve">, </w:t>
      </w:r>
      <w:r>
        <w:rPr>
          <w:rFonts w:ascii="Arial" w:hAnsi="Arial" w:cs="Arial"/>
          <w:color w:val="548DD4" w:themeColor="text2" w:themeTint="99"/>
        </w:rPr>
        <w:t>encontro nos indica si se localizo el código de operación dado en el TABOP; val_operando es una bandera que indica si un código de operación debe de llevar un operando y no se le puso. La variable j</w:t>
      </w:r>
      <w:r w:rsidR="00AA6E54" w:rsidRPr="00F55641">
        <w:rPr>
          <w:rFonts w:ascii="Arial" w:hAnsi="Arial" w:cs="Arial"/>
          <w:color w:val="548DD4" w:themeColor="text2" w:themeTint="99"/>
        </w:rPr>
        <w:t xml:space="preserve"> es un contador.</w:t>
      </w:r>
    </w:p>
    <w:p w:rsidR="00AA6E54" w:rsidRPr="00F55641" w:rsidRDefault="00AA6E54" w:rsidP="008F45F4">
      <w:pPr>
        <w:jc w:val="both"/>
        <w:rPr>
          <w:rFonts w:ascii="Arial" w:hAnsi="Arial" w:cs="Arial"/>
          <w:color w:val="548DD4" w:themeColor="text2" w:themeTint="99"/>
        </w:rPr>
      </w:pPr>
    </w:p>
    <w:p w:rsidR="008F45F4" w:rsidRPr="00F55641" w:rsidRDefault="008F45F4" w:rsidP="008F45F4">
      <w:pPr>
        <w:pStyle w:val="Prrafodelista"/>
        <w:numPr>
          <w:ilvl w:val="0"/>
          <w:numId w:val="1"/>
        </w:numPr>
        <w:jc w:val="both"/>
        <w:rPr>
          <w:rFonts w:ascii="Arial" w:hAnsi="Arial" w:cs="Arial"/>
          <w:color w:val="548DD4" w:themeColor="text2" w:themeTint="99"/>
        </w:rPr>
      </w:pPr>
      <w:r w:rsidRPr="00F55641">
        <w:rPr>
          <w:rFonts w:ascii="Arial" w:hAnsi="Arial" w:cs="Arial"/>
          <w:b/>
          <w:color w:val="FF0000"/>
        </w:rPr>
        <w:t>Carácter:</w:t>
      </w:r>
      <w:r w:rsidR="004B1AA6">
        <w:rPr>
          <w:rFonts w:ascii="Arial" w:hAnsi="Arial" w:cs="Arial"/>
          <w:color w:val="548DD4" w:themeColor="text2" w:themeTint="99"/>
        </w:rPr>
        <w:t xml:space="preserve"> </w:t>
      </w:r>
      <w:r w:rsidR="004B1AA6" w:rsidRPr="004B1AA6">
        <w:rPr>
          <w:rFonts w:ascii="Arial" w:hAnsi="Arial" w:cs="Arial"/>
          <w:color w:val="548DD4" w:themeColor="text2" w:themeTint="99"/>
        </w:rPr>
        <w:t>temporal2,</w:t>
      </w:r>
      <w:r w:rsidR="004B1AA6">
        <w:rPr>
          <w:rFonts w:ascii="Arial" w:hAnsi="Arial" w:cs="Arial"/>
          <w:color w:val="548DD4" w:themeColor="text2" w:themeTint="99"/>
        </w:rPr>
        <w:t xml:space="preserve"> </w:t>
      </w:r>
      <w:r w:rsidR="004B1AA6" w:rsidRPr="004B1AA6">
        <w:rPr>
          <w:rFonts w:ascii="Arial" w:hAnsi="Arial" w:cs="Arial"/>
          <w:color w:val="548DD4" w:themeColor="text2" w:themeTint="99"/>
        </w:rPr>
        <w:t>codop2[10],</w:t>
      </w:r>
      <w:r w:rsidR="004B1AA6">
        <w:rPr>
          <w:rFonts w:ascii="Arial" w:hAnsi="Arial" w:cs="Arial"/>
          <w:color w:val="548DD4" w:themeColor="text2" w:themeTint="99"/>
        </w:rPr>
        <w:t xml:space="preserve"> </w:t>
      </w:r>
      <w:r w:rsidR="004B1AA6" w:rsidRPr="004B1AA6">
        <w:rPr>
          <w:rFonts w:ascii="Arial" w:hAnsi="Arial" w:cs="Arial"/>
          <w:color w:val="548DD4" w:themeColor="text2" w:themeTint="99"/>
        </w:rPr>
        <w:t>operando2,</w:t>
      </w:r>
      <w:r w:rsidR="004B1AA6">
        <w:rPr>
          <w:rFonts w:ascii="Arial" w:hAnsi="Arial" w:cs="Arial"/>
          <w:color w:val="548DD4" w:themeColor="text2" w:themeTint="99"/>
        </w:rPr>
        <w:t xml:space="preserve"> </w:t>
      </w:r>
      <w:r w:rsidR="004B1AA6" w:rsidRPr="004B1AA6">
        <w:rPr>
          <w:rFonts w:ascii="Arial" w:hAnsi="Arial" w:cs="Arial"/>
          <w:color w:val="548DD4" w:themeColor="text2" w:themeTint="99"/>
        </w:rPr>
        <w:t>mod_dir[15],</w:t>
      </w:r>
      <w:r w:rsidR="004B1AA6">
        <w:rPr>
          <w:rFonts w:ascii="Arial" w:hAnsi="Arial" w:cs="Arial"/>
          <w:color w:val="548DD4" w:themeColor="text2" w:themeTint="99"/>
        </w:rPr>
        <w:t xml:space="preserve"> </w:t>
      </w:r>
      <w:r w:rsidR="004B1AA6" w:rsidRPr="004B1AA6">
        <w:rPr>
          <w:rFonts w:ascii="Arial" w:hAnsi="Arial" w:cs="Arial"/>
          <w:color w:val="548DD4" w:themeColor="text2" w:themeTint="99"/>
        </w:rPr>
        <w:t>cod_maq[8],</w:t>
      </w:r>
      <w:r w:rsidR="004B1AA6">
        <w:rPr>
          <w:rFonts w:ascii="Arial" w:hAnsi="Arial" w:cs="Arial"/>
          <w:color w:val="548DD4" w:themeColor="text2" w:themeTint="99"/>
        </w:rPr>
        <w:t xml:space="preserve"> </w:t>
      </w:r>
      <w:r w:rsidR="004B1AA6" w:rsidRPr="004B1AA6">
        <w:rPr>
          <w:rFonts w:ascii="Arial" w:hAnsi="Arial" w:cs="Arial"/>
          <w:color w:val="548DD4" w:themeColor="text2" w:themeTint="99"/>
        </w:rPr>
        <w:t>b_calc,</w:t>
      </w:r>
      <w:r w:rsidR="004B1AA6">
        <w:rPr>
          <w:rFonts w:ascii="Arial" w:hAnsi="Arial" w:cs="Arial"/>
          <w:color w:val="548DD4" w:themeColor="text2" w:themeTint="99"/>
        </w:rPr>
        <w:t xml:space="preserve"> </w:t>
      </w:r>
      <w:r w:rsidR="004B1AA6" w:rsidRPr="004B1AA6">
        <w:rPr>
          <w:rFonts w:ascii="Arial" w:hAnsi="Arial" w:cs="Arial"/>
          <w:color w:val="548DD4" w:themeColor="text2" w:themeTint="99"/>
        </w:rPr>
        <w:t>b_por_calc,</w:t>
      </w:r>
      <w:r w:rsidR="004B1AA6">
        <w:rPr>
          <w:rFonts w:ascii="Arial" w:hAnsi="Arial" w:cs="Arial"/>
          <w:color w:val="548DD4" w:themeColor="text2" w:themeTint="99"/>
        </w:rPr>
        <w:t xml:space="preserve"> </w:t>
      </w:r>
      <w:r w:rsidR="004B1AA6" w:rsidRPr="004B1AA6">
        <w:rPr>
          <w:rFonts w:ascii="Arial" w:hAnsi="Arial" w:cs="Arial"/>
          <w:color w:val="548DD4" w:themeColor="text2" w:themeTint="99"/>
        </w:rPr>
        <w:t>t_bytes</w:t>
      </w:r>
      <w:r w:rsidR="004B1AA6">
        <w:rPr>
          <w:rFonts w:ascii="Arial" w:hAnsi="Arial" w:cs="Arial"/>
          <w:color w:val="548DD4" w:themeColor="text2" w:themeTint="99"/>
        </w:rPr>
        <w:t>.</w:t>
      </w:r>
    </w:p>
    <w:p w:rsidR="00680833" w:rsidRPr="00F55641" w:rsidRDefault="00680833" w:rsidP="008F45F4">
      <w:pPr>
        <w:jc w:val="both"/>
        <w:rPr>
          <w:rFonts w:ascii="Arial" w:hAnsi="Arial" w:cs="Arial"/>
          <w:color w:val="548DD4" w:themeColor="text2" w:themeTint="99"/>
        </w:rPr>
      </w:pPr>
    </w:p>
    <w:p w:rsidR="00680833" w:rsidRPr="00F55641" w:rsidRDefault="00680833" w:rsidP="008F45F4">
      <w:pPr>
        <w:jc w:val="both"/>
        <w:rPr>
          <w:rFonts w:ascii="Arial" w:hAnsi="Arial" w:cs="Arial"/>
          <w:color w:val="548DD4" w:themeColor="text2" w:themeTint="99"/>
        </w:rPr>
      </w:pPr>
      <w:r w:rsidRPr="00F55641">
        <w:rPr>
          <w:rFonts w:ascii="Arial" w:hAnsi="Arial" w:cs="Arial"/>
          <w:color w:val="548DD4" w:themeColor="text2" w:themeTint="99"/>
        </w:rPr>
        <w:t>Temporal</w:t>
      </w:r>
      <w:r w:rsidR="004B1AA6">
        <w:rPr>
          <w:rFonts w:ascii="Arial" w:hAnsi="Arial" w:cs="Arial"/>
          <w:color w:val="548DD4" w:themeColor="text2" w:themeTint="99"/>
        </w:rPr>
        <w:t>2</w:t>
      </w:r>
      <w:r w:rsidRPr="00F55641">
        <w:rPr>
          <w:rFonts w:ascii="Arial" w:hAnsi="Arial" w:cs="Arial"/>
          <w:color w:val="548DD4" w:themeColor="text2" w:themeTint="99"/>
        </w:rPr>
        <w:t xml:space="preserve"> es una variable para almacenar caracteres tem</w:t>
      </w:r>
      <w:r w:rsidR="004B1AA6">
        <w:rPr>
          <w:rFonts w:ascii="Arial" w:hAnsi="Arial" w:cs="Arial"/>
          <w:color w:val="548DD4" w:themeColor="text2" w:themeTint="99"/>
        </w:rPr>
        <w:t>porales provenientes del TABOP</w:t>
      </w:r>
      <w:r w:rsidR="007314CD">
        <w:rPr>
          <w:rFonts w:ascii="Arial" w:hAnsi="Arial" w:cs="Arial"/>
          <w:color w:val="548DD4" w:themeColor="text2" w:themeTint="99"/>
        </w:rPr>
        <w:t>.txt</w:t>
      </w:r>
      <w:r w:rsidR="00CA57AB" w:rsidRPr="00F55641">
        <w:rPr>
          <w:rFonts w:ascii="Arial" w:hAnsi="Arial" w:cs="Arial"/>
          <w:color w:val="548DD4" w:themeColor="text2" w:themeTint="99"/>
        </w:rPr>
        <w:t xml:space="preserve"> al leerlo</w:t>
      </w:r>
      <w:r w:rsidRPr="00F55641">
        <w:rPr>
          <w:rFonts w:ascii="Arial" w:hAnsi="Arial" w:cs="Arial"/>
          <w:color w:val="548DD4" w:themeColor="text2" w:themeTint="99"/>
        </w:rPr>
        <w:t xml:space="preserve">, </w:t>
      </w:r>
      <w:r w:rsidR="00AA6E54" w:rsidRPr="00F55641">
        <w:rPr>
          <w:rFonts w:ascii="Arial" w:hAnsi="Arial" w:cs="Arial"/>
          <w:color w:val="548DD4" w:themeColor="text2" w:themeTint="99"/>
        </w:rPr>
        <w:t>codop</w:t>
      </w:r>
      <w:r w:rsidR="004B1AA6">
        <w:rPr>
          <w:rFonts w:ascii="Arial" w:hAnsi="Arial" w:cs="Arial"/>
          <w:color w:val="548DD4" w:themeColor="text2" w:themeTint="99"/>
        </w:rPr>
        <w:t>2</w:t>
      </w:r>
      <w:r w:rsidR="00AA6E54" w:rsidRPr="00F55641">
        <w:rPr>
          <w:rFonts w:ascii="Arial" w:hAnsi="Arial" w:cs="Arial"/>
          <w:color w:val="548DD4" w:themeColor="text2" w:themeTint="99"/>
        </w:rPr>
        <w:t xml:space="preserve"> y operando</w:t>
      </w:r>
      <w:r w:rsidR="004B1AA6">
        <w:rPr>
          <w:rFonts w:ascii="Arial" w:hAnsi="Arial" w:cs="Arial"/>
          <w:color w:val="548DD4" w:themeColor="text2" w:themeTint="99"/>
        </w:rPr>
        <w:t>2</w:t>
      </w:r>
      <w:r w:rsidR="00AA6E54" w:rsidRPr="00F55641">
        <w:rPr>
          <w:rFonts w:ascii="Arial" w:hAnsi="Arial" w:cs="Arial"/>
          <w:color w:val="548DD4" w:themeColor="text2" w:themeTint="99"/>
        </w:rPr>
        <w:t xml:space="preserve"> almacenan los respectivos datos</w:t>
      </w:r>
      <w:r w:rsidR="004B1AA6">
        <w:rPr>
          <w:rFonts w:ascii="Arial" w:hAnsi="Arial" w:cs="Arial"/>
          <w:color w:val="548DD4" w:themeColor="text2" w:themeTint="99"/>
        </w:rPr>
        <w:t xml:space="preserve"> provenientes del TABOP, mod_dir guarda el valor del modo de direccionamiento, cod_maq el del código maquina, b_calc el de la cantidad de b</w:t>
      </w:r>
      <w:r w:rsidR="009C55BC">
        <w:rPr>
          <w:rFonts w:ascii="Arial" w:hAnsi="Arial" w:cs="Arial"/>
          <w:color w:val="548DD4" w:themeColor="text2" w:themeTint="99"/>
        </w:rPr>
        <w:t>y</w:t>
      </w:r>
      <w:r w:rsidR="004B1AA6">
        <w:rPr>
          <w:rFonts w:ascii="Arial" w:hAnsi="Arial" w:cs="Arial"/>
          <w:color w:val="548DD4" w:themeColor="text2" w:themeTint="99"/>
        </w:rPr>
        <w:t>t</w:t>
      </w:r>
      <w:r w:rsidR="009C55BC">
        <w:rPr>
          <w:rFonts w:ascii="Arial" w:hAnsi="Arial" w:cs="Arial"/>
          <w:color w:val="548DD4" w:themeColor="text2" w:themeTint="99"/>
        </w:rPr>
        <w:t>e</w:t>
      </w:r>
      <w:r w:rsidR="004B1AA6">
        <w:rPr>
          <w:rFonts w:ascii="Arial" w:hAnsi="Arial" w:cs="Arial"/>
          <w:color w:val="548DD4" w:themeColor="text2" w:themeTint="99"/>
        </w:rPr>
        <w:t xml:space="preserve">s </w:t>
      </w:r>
      <w:r w:rsidR="009C55BC">
        <w:rPr>
          <w:rFonts w:ascii="Arial" w:hAnsi="Arial" w:cs="Arial"/>
          <w:color w:val="548DD4" w:themeColor="text2" w:themeTint="99"/>
        </w:rPr>
        <w:t>calculados, b_por_calc el de la cantidad de bytes por calcular y t_bytes el de la cantidad total de bytes</w:t>
      </w:r>
      <w:r w:rsidR="00AA6E54" w:rsidRPr="00F55641">
        <w:rPr>
          <w:rFonts w:ascii="Arial" w:hAnsi="Arial" w:cs="Arial"/>
          <w:color w:val="548DD4" w:themeColor="text2" w:themeTint="99"/>
        </w:rPr>
        <w:t>.</w:t>
      </w:r>
    </w:p>
    <w:p w:rsidR="00AA6E54" w:rsidRPr="00F55641" w:rsidRDefault="00AA6E54" w:rsidP="008F45F4">
      <w:pPr>
        <w:jc w:val="both"/>
        <w:rPr>
          <w:rFonts w:ascii="Arial" w:hAnsi="Arial" w:cs="Arial"/>
          <w:color w:val="548DD4" w:themeColor="text2" w:themeTint="99"/>
        </w:rPr>
      </w:pPr>
    </w:p>
    <w:p w:rsidR="00AA6E54" w:rsidRPr="00F55641" w:rsidRDefault="00AA6E54" w:rsidP="008F45F4">
      <w:pPr>
        <w:jc w:val="both"/>
        <w:rPr>
          <w:rFonts w:ascii="Arial" w:hAnsi="Arial" w:cs="Arial"/>
          <w:color w:val="548DD4" w:themeColor="text2" w:themeTint="99"/>
        </w:rPr>
      </w:pPr>
      <w:r w:rsidRPr="00F55641">
        <w:rPr>
          <w:rFonts w:ascii="Arial" w:hAnsi="Arial" w:cs="Arial"/>
          <w:color w:val="548DD4" w:themeColor="text2" w:themeTint="99"/>
        </w:rPr>
        <w:t>Además</w:t>
      </w:r>
      <w:r w:rsidR="009C55BC">
        <w:rPr>
          <w:rFonts w:ascii="Arial" w:hAnsi="Arial" w:cs="Arial"/>
          <w:color w:val="548DD4" w:themeColor="text2" w:themeTint="99"/>
        </w:rPr>
        <w:t xml:space="preserve"> use la siguiente función</w:t>
      </w:r>
      <w:r w:rsidRPr="00F55641">
        <w:rPr>
          <w:rFonts w:ascii="Arial" w:hAnsi="Arial" w:cs="Arial"/>
          <w:color w:val="548DD4" w:themeColor="text2" w:themeTint="99"/>
        </w:rPr>
        <w:t>:</w:t>
      </w:r>
    </w:p>
    <w:p w:rsidR="00AA6E54" w:rsidRPr="009C55BC" w:rsidRDefault="00AA6E54" w:rsidP="009C55BC">
      <w:pPr>
        <w:jc w:val="both"/>
        <w:rPr>
          <w:rFonts w:ascii="Arial" w:hAnsi="Arial" w:cs="Arial"/>
          <w:color w:val="548DD4" w:themeColor="text2" w:themeTint="99"/>
        </w:rPr>
      </w:pPr>
    </w:p>
    <w:p w:rsidR="00AA6E54" w:rsidRPr="00F55641" w:rsidRDefault="009C55BC" w:rsidP="00AA6E54">
      <w:pPr>
        <w:pStyle w:val="Prrafodelista"/>
        <w:numPr>
          <w:ilvl w:val="0"/>
          <w:numId w:val="1"/>
        </w:numPr>
        <w:jc w:val="both"/>
        <w:rPr>
          <w:rFonts w:ascii="Arial" w:hAnsi="Arial" w:cs="Arial"/>
          <w:color w:val="548DD4" w:themeColor="text2" w:themeTint="99"/>
        </w:rPr>
      </w:pPr>
      <w:r>
        <w:rPr>
          <w:rFonts w:ascii="Arial" w:hAnsi="Arial" w:cs="Arial"/>
          <w:color w:val="548DD4" w:themeColor="text2" w:themeTint="99"/>
        </w:rPr>
        <w:t>busqueda_tabop</w:t>
      </w:r>
      <w:r w:rsidR="00AA6E54" w:rsidRPr="00F55641">
        <w:rPr>
          <w:rFonts w:ascii="Arial" w:hAnsi="Arial" w:cs="Arial"/>
          <w:color w:val="548DD4" w:themeColor="text2" w:themeTint="99"/>
        </w:rPr>
        <w:t xml:space="preserve"> ()</w:t>
      </w:r>
    </w:p>
    <w:p w:rsidR="00AA6E54" w:rsidRPr="00F55641" w:rsidRDefault="00AA6E54" w:rsidP="00AA6E54">
      <w:pPr>
        <w:jc w:val="both"/>
        <w:rPr>
          <w:rFonts w:ascii="Arial" w:hAnsi="Arial" w:cs="Arial"/>
          <w:color w:val="548DD4" w:themeColor="text2" w:themeTint="99"/>
        </w:rPr>
      </w:pPr>
    </w:p>
    <w:p w:rsidR="00AA6E54" w:rsidRDefault="009C55BC" w:rsidP="00AA6E54">
      <w:pPr>
        <w:jc w:val="both"/>
        <w:rPr>
          <w:rFonts w:ascii="Arial" w:hAnsi="Arial" w:cs="Arial"/>
          <w:color w:val="548DD4" w:themeColor="text2" w:themeTint="99"/>
        </w:rPr>
      </w:pPr>
      <w:r>
        <w:rPr>
          <w:rFonts w:ascii="Arial" w:hAnsi="Arial" w:cs="Arial"/>
          <w:color w:val="548DD4" w:themeColor="text2" w:themeTint="99"/>
        </w:rPr>
        <w:t>Esta función es llamada luego de leer y verificar la etiqueta, el código de operación y el operando, y solo si el código de operación no tiene ningún tipo de error y no es la cadena END.</w:t>
      </w:r>
    </w:p>
    <w:p w:rsidR="009C55BC" w:rsidRDefault="009C55BC" w:rsidP="00AA6E54">
      <w:pPr>
        <w:jc w:val="both"/>
        <w:rPr>
          <w:rFonts w:ascii="Arial" w:hAnsi="Arial" w:cs="Arial"/>
          <w:color w:val="548DD4" w:themeColor="text2" w:themeTint="99"/>
        </w:rPr>
      </w:pPr>
    </w:p>
    <w:p w:rsidR="009C55BC" w:rsidRPr="00F55641" w:rsidRDefault="009C55BC" w:rsidP="00AA6E54">
      <w:pPr>
        <w:jc w:val="both"/>
        <w:rPr>
          <w:rFonts w:ascii="Arial" w:hAnsi="Arial" w:cs="Arial"/>
          <w:color w:val="548DD4" w:themeColor="text2" w:themeTint="99"/>
        </w:rPr>
      </w:pPr>
      <w:r>
        <w:rPr>
          <w:rFonts w:ascii="Arial" w:hAnsi="Arial" w:cs="Arial"/>
          <w:color w:val="548DD4" w:themeColor="text2" w:themeTint="99"/>
        </w:rPr>
        <w:t>La función básicamente realiza una búsqueda secuencial a lo largo del TABOP</w:t>
      </w:r>
      <w:r w:rsidR="007314CD">
        <w:rPr>
          <w:rFonts w:ascii="Arial" w:hAnsi="Arial" w:cs="Arial"/>
          <w:color w:val="548DD4" w:themeColor="text2" w:themeTint="99"/>
        </w:rPr>
        <w:t>.txt</w:t>
      </w:r>
      <w:r>
        <w:rPr>
          <w:rFonts w:ascii="Arial" w:hAnsi="Arial" w:cs="Arial"/>
          <w:color w:val="548DD4" w:themeColor="text2" w:themeTint="99"/>
        </w:rPr>
        <w:t xml:space="preserve"> comparando el valor de la variable codop con el de los distintos códigos de operación dentro del archivo, si encuentra concordancia alguna toma los valores que le siguen (si lleva operando o no, el modo de direccionamiento, etc.) </w:t>
      </w:r>
      <w:r w:rsidR="007314CD">
        <w:rPr>
          <w:rFonts w:ascii="Arial" w:hAnsi="Arial" w:cs="Arial"/>
          <w:color w:val="548DD4" w:themeColor="text2" w:themeTint="99"/>
        </w:rPr>
        <w:t xml:space="preserve">y los imprime en pantalla, </w:t>
      </w:r>
      <w:r>
        <w:rPr>
          <w:rFonts w:ascii="Arial" w:hAnsi="Arial" w:cs="Arial"/>
          <w:color w:val="548DD4" w:themeColor="text2" w:themeTint="99"/>
        </w:rPr>
        <w:t>hasta encontrarse con un salto de línea en cuyo caso vuelve a verificar el archivo hasta encontrar el fin del mismo. Si no encuentra concordancia alguna muestra un mensaje en pantalla.</w:t>
      </w:r>
    </w:p>
    <w:p w:rsidR="00AA6E54" w:rsidRPr="00F55641" w:rsidRDefault="00AA6E54" w:rsidP="008F45F4">
      <w:pPr>
        <w:jc w:val="both"/>
        <w:rPr>
          <w:rFonts w:ascii="Arial" w:hAnsi="Arial" w:cs="Arial"/>
          <w:color w:val="548DD4" w:themeColor="text2" w:themeTint="99"/>
        </w:rPr>
      </w:pPr>
    </w:p>
    <w:p w:rsidR="00AA6E54" w:rsidRPr="00F55641" w:rsidRDefault="00AA6E54" w:rsidP="00AA6E54">
      <w:pPr>
        <w:jc w:val="center"/>
        <w:rPr>
          <w:rFonts w:ascii="Arial" w:hAnsi="Arial" w:cs="Arial"/>
          <w:b/>
          <w:color w:val="FF0000"/>
        </w:rPr>
      </w:pPr>
      <w:r w:rsidRPr="00F55641">
        <w:rPr>
          <w:rFonts w:ascii="Arial" w:hAnsi="Arial" w:cs="Arial"/>
          <w:b/>
          <w:color w:val="FF0000"/>
        </w:rPr>
        <w:t>Descripción del algo</w:t>
      </w:r>
      <w:r w:rsidR="007314CD">
        <w:rPr>
          <w:rFonts w:ascii="Arial" w:hAnsi="Arial" w:cs="Arial"/>
          <w:b/>
          <w:color w:val="FF0000"/>
        </w:rPr>
        <w:t>ritmo usado para buscar y recuperar la información del TABOP.txt</w:t>
      </w:r>
    </w:p>
    <w:p w:rsidR="00AA6E54" w:rsidRDefault="00AA6E54" w:rsidP="00AA6E54">
      <w:pPr>
        <w:jc w:val="center"/>
        <w:rPr>
          <w:rFonts w:ascii="Arial" w:hAnsi="Arial" w:cs="Arial"/>
          <w:color w:val="548DD4" w:themeColor="text2" w:themeTint="99"/>
        </w:rPr>
      </w:pPr>
    </w:p>
    <w:p w:rsidR="007314CD" w:rsidRDefault="007314CD" w:rsidP="007314CD">
      <w:pPr>
        <w:rPr>
          <w:rFonts w:ascii="Arial" w:hAnsi="Arial" w:cs="Arial"/>
          <w:color w:val="548DD4" w:themeColor="text2" w:themeTint="99"/>
        </w:rPr>
      </w:pPr>
      <w:r>
        <w:rPr>
          <w:rFonts w:ascii="Arial" w:hAnsi="Arial" w:cs="Arial"/>
          <w:color w:val="548DD4" w:themeColor="text2" w:themeTint="99"/>
        </w:rPr>
        <w:t>Al llamarse a la función busqueda_tabop  se guarda la posición del cursor en la variable posicion, se cierra el archivo con el que se a estado trabajando y se abre el TABOP.txt, si no se puede abrir se imprime un mensaje en pantalla comunicando la razón por la cual ocurrió el error, se cierra el TABOP.txt, se abre el otro archivo, se manda el cursor hasta donde posicion lo indique y termina la función.</w:t>
      </w:r>
    </w:p>
    <w:p w:rsidR="007314CD" w:rsidRDefault="007314CD" w:rsidP="007314CD">
      <w:pPr>
        <w:rPr>
          <w:rFonts w:ascii="Arial" w:hAnsi="Arial" w:cs="Arial"/>
          <w:color w:val="548DD4" w:themeColor="text2" w:themeTint="99"/>
        </w:rPr>
      </w:pPr>
    </w:p>
    <w:p w:rsidR="007314CD" w:rsidRDefault="007314CD" w:rsidP="007314CD">
      <w:pPr>
        <w:rPr>
          <w:rFonts w:ascii="Arial" w:hAnsi="Arial" w:cs="Arial"/>
          <w:color w:val="548DD4" w:themeColor="text2" w:themeTint="99"/>
        </w:rPr>
      </w:pPr>
      <w:r>
        <w:rPr>
          <w:rFonts w:ascii="Arial" w:hAnsi="Arial" w:cs="Arial"/>
          <w:color w:val="548DD4" w:themeColor="text2" w:themeTint="99"/>
        </w:rPr>
        <w:lastRenderedPageBreak/>
        <w:t xml:space="preserve">Si esto no ocurre y el TABOP.txt se abre correctamente se manda el cursor al comienzo del archivo, la variable encontró se inicializa con un false al igual que la variable val_operando y a continuación se entra en un ciclo while que se estará repitiendo hasta que se llegue al final del archivo. Se procede a leer un carácter del TABOP.txt y se almacena en la variable temporal2, si el valor de la variable es igual a un salto de línea se vuelve a repetir </w:t>
      </w:r>
      <w:r w:rsidR="0017129D">
        <w:rPr>
          <w:rFonts w:ascii="Arial" w:hAnsi="Arial" w:cs="Arial"/>
          <w:color w:val="548DD4" w:themeColor="text2" w:themeTint="99"/>
        </w:rPr>
        <w:t>el ciclo while principal, sino se guarda este valor en la primera posición de la variable codop2 y se le asigna un 1 a la variable j, se entra en un ciclo while donde se lee un carácter del archivo y se almacena en la variable temporal2 y que se repetirá hasta que se llegue a un tabulador o a un blanco, dentro del ciclo se le asigna el valor de temporal2 a codop2 en su posición j, se incrementa j.</w:t>
      </w:r>
    </w:p>
    <w:p w:rsidR="0017129D" w:rsidRDefault="0017129D" w:rsidP="007314CD">
      <w:pPr>
        <w:rPr>
          <w:rFonts w:ascii="Arial" w:hAnsi="Arial" w:cs="Arial"/>
          <w:color w:val="548DD4" w:themeColor="text2" w:themeTint="99"/>
        </w:rPr>
      </w:pPr>
    </w:p>
    <w:p w:rsidR="0017129D" w:rsidRDefault="0017129D" w:rsidP="007314CD">
      <w:pPr>
        <w:rPr>
          <w:rFonts w:ascii="Arial" w:hAnsi="Arial" w:cs="Arial"/>
          <w:color w:val="548DD4" w:themeColor="text2" w:themeTint="99"/>
        </w:rPr>
      </w:pPr>
      <w:r>
        <w:rPr>
          <w:rFonts w:ascii="Arial" w:hAnsi="Arial" w:cs="Arial"/>
          <w:color w:val="548DD4" w:themeColor="text2" w:themeTint="99"/>
        </w:rPr>
        <w:t>Al salir del ciclo se le pone el fin de cadena a codop2 en su posición j, ahora en este punto pueden suceder 2 cosas: si la variable codop2 (que almacena el código de operación procedente del TABOP.txt) es diferente de la variable codop (que almacena el valor original del código de operación) entonces se le pone el fin de cadena en su primera posición para evitar acumulación de basura en la variable y se entra en un ciclo while que se estará ejecutando hasta que se encuentre un salto de línea, dentro del ciclo solo leerán caracteres guardándolos en temporal2, al salir del ciclo se vuelve al while principal.</w:t>
      </w:r>
    </w:p>
    <w:p w:rsidR="0017129D" w:rsidRDefault="0017129D" w:rsidP="007314CD">
      <w:pPr>
        <w:rPr>
          <w:rFonts w:ascii="Arial" w:hAnsi="Arial" w:cs="Arial"/>
          <w:color w:val="548DD4" w:themeColor="text2" w:themeTint="99"/>
        </w:rPr>
      </w:pPr>
    </w:p>
    <w:p w:rsidR="0017129D" w:rsidRDefault="0017129D" w:rsidP="007314CD">
      <w:pPr>
        <w:rPr>
          <w:rFonts w:ascii="Arial" w:hAnsi="Arial" w:cs="Arial"/>
          <w:color w:val="548DD4" w:themeColor="text2" w:themeTint="99"/>
        </w:rPr>
      </w:pPr>
      <w:r>
        <w:rPr>
          <w:rFonts w:ascii="Arial" w:hAnsi="Arial" w:cs="Arial"/>
          <w:color w:val="548DD4" w:themeColor="text2" w:themeTint="99"/>
        </w:rPr>
        <w:t xml:space="preserve">En el caso de que codop2 y codop sean iguales entonces se imprime el valor de codop2 y acto seguido se le pone el fin de cadena en la primera posición para evitar acumulación de basura. Se lee otro carácter que se guarda en operando2 y si este </w:t>
      </w:r>
      <w:r w:rsidR="00645E47">
        <w:rPr>
          <w:rFonts w:ascii="Arial" w:hAnsi="Arial" w:cs="Arial"/>
          <w:color w:val="548DD4" w:themeColor="text2" w:themeTint="99"/>
        </w:rPr>
        <w:t>carácter</w:t>
      </w:r>
      <w:r>
        <w:rPr>
          <w:rFonts w:ascii="Arial" w:hAnsi="Arial" w:cs="Arial"/>
          <w:color w:val="548DD4" w:themeColor="text2" w:themeTint="99"/>
        </w:rPr>
        <w:t xml:space="preserve">  es igual a 1</w:t>
      </w:r>
      <w:r w:rsidR="00645E47">
        <w:rPr>
          <w:rFonts w:ascii="Arial" w:hAnsi="Arial" w:cs="Arial"/>
          <w:color w:val="548DD4" w:themeColor="text2" w:themeTint="99"/>
        </w:rPr>
        <w:t xml:space="preserve"> (manera en que represente dentro del TABOP.txt el que si </w:t>
      </w:r>
      <w:r w:rsidR="00830802">
        <w:rPr>
          <w:rFonts w:ascii="Arial" w:hAnsi="Arial" w:cs="Arial"/>
          <w:color w:val="548DD4" w:themeColor="text2" w:themeTint="99"/>
        </w:rPr>
        <w:t>hay</w:t>
      </w:r>
      <w:r w:rsidR="00645E47">
        <w:rPr>
          <w:rFonts w:ascii="Arial" w:hAnsi="Arial" w:cs="Arial"/>
          <w:color w:val="548DD4" w:themeColor="text2" w:themeTint="99"/>
        </w:rPr>
        <w:t xml:space="preserve"> operando) se compara el valor de operando (que guarda el valor original del operando conseguido en el otro archivo) con null y si son iguales (indicando que este código de operación necesita llevar operando pero no lo tiene) a val_operando se le asigna un true. Y se imprime en pantalla operando; si operando2 es igual a 0 (manera en que represente dentro del TABOP.txt el que no hay operando) se imprime en pantalla no operando. Después se lee otro carácter del TABOP.txt y se le asigna un 1 a j, se entra en un ciclo while desde el que solo se saldrá si se encuentra un tabulador o un blanco, dentro del ciclo se lee un carácter y se le asi</w:t>
      </w:r>
      <w:r w:rsidR="00830802">
        <w:rPr>
          <w:rFonts w:ascii="Arial" w:hAnsi="Arial" w:cs="Arial"/>
          <w:color w:val="548DD4" w:themeColor="text2" w:themeTint="99"/>
        </w:rPr>
        <w:t xml:space="preserve">gna a la posición j de mod_dir, </w:t>
      </w:r>
      <w:r w:rsidR="00645E47">
        <w:rPr>
          <w:rFonts w:ascii="Arial" w:hAnsi="Arial" w:cs="Arial"/>
          <w:color w:val="548DD4" w:themeColor="text2" w:themeTint="99"/>
        </w:rPr>
        <w:t xml:space="preserve"> se aumenta j; al salir del ciclo se pone el fin de cadena en la posición j a mod_dir y se imprime esta misma variable, después se le pone el fin de cadena en su posición inicial. </w:t>
      </w:r>
    </w:p>
    <w:p w:rsidR="00645E47" w:rsidRDefault="00645E47" w:rsidP="007314CD">
      <w:pPr>
        <w:rPr>
          <w:rFonts w:ascii="Arial" w:hAnsi="Arial" w:cs="Arial"/>
          <w:color w:val="548DD4" w:themeColor="text2" w:themeTint="99"/>
        </w:rPr>
      </w:pPr>
    </w:p>
    <w:p w:rsidR="00645E47" w:rsidRDefault="00645E47" w:rsidP="007314CD">
      <w:pPr>
        <w:rPr>
          <w:rFonts w:ascii="Arial" w:hAnsi="Arial" w:cs="Arial"/>
          <w:color w:val="548DD4" w:themeColor="text2" w:themeTint="99"/>
        </w:rPr>
      </w:pPr>
      <w:r>
        <w:rPr>
          <w:rFonts w:ascii="Arial" w:hAnsi="Arial" w:cs="Arial"/>
          <w:color w:val="548DD4" w:themeColor="text2" w:themeTint="99"/>
        </w:rPr>
        <w:t>Se le asigna un 0 a j, se entra en un ciclo while desde el que solo se saldrá si se encuentra un tabulador o un blanco, dentro del ciclo se lee un carácter y se le asigna a la posición j de cod_maq y se aumenta j; al salir del ciclo se pone el fin de cadena en la posición j a cod_maq y se imprime esta misma variable, después se le pone el fin de cadena en su posición inicial.  Se lee otro carácter que se guarda en la variable b_calc, misma que se imprime en pantalla, se leen 2 caracteres más y este segundo carácter leído se guarda en la variable  b_por_calc que se imprime en patalla, se vuelven a leer otros 2 caracteres más y el segundo carácter se guarda en la variable t_bytes que se imprime; por ultimo se le asigna un true a la variable  encontró</w:t>
      </w:r>
      <w:r w:rsidR="008C1F3C">
        <w:rPr>
          <w:rFonts w:ascii="Arial" w:hAnsi="Arial" w:cs="Arial"/>
          <w:color w:val="548DD4" w:themeColor="text2" w:themeTint="99"/>
        </w:rPr>
        <w:t xml:space="preserve"> y se vuelve a repetir el while principal</w:t>
      </w:r>
      <w:r>
        <w:rPr>
          <w:rFonts w:ascii="Arial" w:hAnsi="Arial" w:cs="Arial"/>
          <w:color w:val="548DD4" w:themeColor="text2" w:themeTint="99"/>
        </w:rPr>
        <w:t>.</w:t>
      </w:r>
    </w:p>
    <w:p w:rsidR="008C1F3C" w:rsidRDefault="008C1F3C" w:rsidP="007314CD">
      <w:pPr>
        <w:rPr>
          <w:rFonts w:ascii="Arial" w:hAnsi="Arial" w:cs="Arial"/>
          <w:color w:val="548DD4" w:themeColor="text2" w:themeTint="99"/>
        </w:rPr>
      </w:pPr>
      <w:r>
        <w:rPr>
          <w:rFonts w:ascii="Arial" w:hAnsi="Arial" w:cs="Arial"/>
          <w:color w:val="548DD4" w:themeColor="text2" w:themeTint="99"/>
        </w:rPr>
        <w:lastRenderedPageBreak/>
        <w:t>Al salir del while principal se verifica el valor de la variable encontro y si este es igual un false se imprime en pantalla  que el código de operación dado no se encontró en el TABOP.txt, después se verifica el valor de la variable val_operando y si este es un true se indica que el código de operación dado debe de llevar operando pero no lo lleva.</w:t>
      </w:r>
    </w:p>
    <w:p w:rsidR="008C1F3C" w:rsidRDefault="008C1F3C" w:rsidP="007314CD">
      <w:pPr>
        <w:rPr>
          <w:rFonts w:ascii="Arial" w:hAnsi="Arial" w:cs="Arial"/>
          <w:color w:val="548DD4" w:themeColor="text2" w:themeTint="99"/>
        </w:rPr>
      </w:pPr>
    </w:p>
    <w:p w:rsidR="008C1F3C" w:rsidRDefault="008C1F3C" w:rsidP="008C1F3C">
      <w:pPr>
        <w:rPr>
          <w:rFonts w:ascii="Arial" w:hAnsi="Arial" w:cs="Arial"/>
          <w:color w:val="548DD4" w:themeColor="text2" w:themeTint="99"/>
        </w:rPr>
      </w:pPr>
      <w:r>
        <w:rPr>
          <w:rFonts w:ascii="Arial" w:hAnsi="Arial" w:cs="Arial"/>
          <w:color w:val="548DD4" w:themeColor="text2" w:themeTint="99"/>
        </w:rPr>
        <w:t>Se cierra el TABOP.txt, se abre el otro archivo, se manda el cursor hasta donde posicion lo indique y termina la función.</w:t>
      </w:r>
    </w:p>
    <w:p w:rsidR="008C1F3C" w:rsidRPr="00F55641" w:rsidRDefault="008C1F3C" w:rsidP="007314CD">
      <w:pPr>
        <w:rPr>
          <w:rFonts w:ascii="Arial" w:hAnsi="Arial" w:cs="Arial"/>
          <w:color w:val="548DD4" w:themeColor="text2" w:themeTint="99"/>
        </w:rPr>
      </w:pPr>
    </w:p>
    <w:sectPr w:rsidR="008C1F3C" w:rsidRPr="00F55641" w:rsidSect="00C41D02">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47A" w:rsidRDefault="0004647A" w:rsidP="000405D7">
      <w:r>
        <w:separator/>
      </w:r>
    </w:p>
  </w:endnote>
  <w:endnote w:type="continuationSeparator" w:id="1">
    <w:p w:rsidR="0004647A" w:rsidRDefault="0004647A" w:rsidP="000405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78094"/>
      <w:docPartObj>
        <w:docPartGallery w:val="Page Numbers (Bottom of Page)"/>
        <w:docPartUnique/>
      </w:docPartObj>
    </w:sdtPr>
    <w:sdtContent>
      <w:p w:rsidR="00645E47" w:rsidRDefault="00645E47">
        <w:pPr>
          <w:pStyle w:val="Piedepgina"/>
          <w:jc w:val="right"/>
        </w:pPr>
        <w:fldSimple w:instr=" PAGE   \* MERGEFORMAT ">
          <w:r w:rsidR="00830802">
            <w:rPr>
              <w:noProof/>
            </w:rPr>
            <w:t>4</w:t>
          </w:r>
        </w:fldSimple>
      </w:p>
    </w:sdtContent>
  </w:sdt>
  <w:p w:rsidR="00645E47" w:rsidRDefault="00645E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47A" w:rsidRDefault="0004647A" w:rsidP="000405D7">
      <w:r>
        <w:separator/>
      </w:r>
    </w:p>
  </w:footnote>
  <w:footnote w:type="continuationSeparator" w:id="1">
    <w:p w:rsidR="0004647A" w:rsidRDefault="0004647A" w:rsidP="000405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C50B3"/>
    <w:multiLevelType w:val="hybridMultilevel"/>
    <w:tmpl w:val="71F8A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45060AC"/>
    <w:multiLevelType w:val="hybridMultilevel"/>
    <w:tmpl w:val="2B5A8FC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37656"/>
    <w:rsid w:val="000405D7"/>
    <w:rsid w:val="0004647A"/>
    <w:rsid w:val="0009567B"/>
    <w:rsid w:val="000F654E"/>
    <w:rsid w:val="0017129D"/>
    <w:rsid w:val="002D6B52"/>
    <w:rsid w:val="00350856"/>
    <w:rsid w:val="00434E6E"/>
    <w:rsid w:val="004B1AA6"/>
    <w:rsid w:val="004E3F99"/>
    <w:rsid w:val="00645E47"/>
    <w:rsid w:val="00663C64"/>
    <w:rsid w:val="006725D9"/>
    <w:rsid w:val="00680833"/>
    <w:rsid w:val="00680EE5"/>
    <w:rsid w:val="00725EF7"/>
    <w:rsid w:val="007314CD"/>
    <w:rsid w:val="007D131F"/>
    <w:rsid w:val="00830802"/>
    <w:rsid w:val="008C1F3C"/>
    <w:rsid w:val="008F45F4"/>
    <w:rsid w:val="00971E10"/>
    <w:rsid w:val="009C55BC"/>
    <w:rsid w:val="00AA54A5"/>
    <w:rsid w:val="00AA6E54"/>
    <w:rsid w:val="00B81E02"/>
    <w:rsid w:val="00C41D02"/>
    <w:rsid w:val="00CA57AB"/>
    <w:rsid w:val="00E37656"/>
    <w:rsid w:val="00E644A5"/>
    <w:rsid w:val="00F21351"/>
    <w:rsid w:val="00F55641"/>
    <w:rsid w:val="00FD77CF"/>
    <w:rsid w:val="00FE56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5F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405D7"/>
    <w:pPr>
      <w:tabs>
        <w:tab w:val="center" w:pos="4252"/>
        <w:tab w:val="right" w:pos="8504"/>
      </w:tabs>
    </w:pPr>
  </w:style>
  <w:style w:type="character" w:customStyle="1" w:styleId="EncabezadoCar">
    <w:name w:val="Encabezado Car"/>
    <w:basedOn w:val="Fuentedeprrafopredeter"/>
    <w:link w:val="Encabezado"/>
    <w:uiPriority w:val="99"/>
    <w:semiHidden/>
    <w:rsid w:val="000405D7"/>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0405D7"/>
    <w:pPr>
      <w:tabs>
        <w:tab w:val="center" w:pos="4252"/>
        <w:tab w:val="right" w:pos="8504"/>
      </w:tabs>
    </w:pPr>
  </w:style>
  <w:style w:type="character" w:customStyle="1" w:styleId="PiedepginaCar">
    <w:name w:val="Pie de página Car"/>
    <w:basedOn w:val="Fuentedeprrafopredeter"/>
    <w:link w:val="Piedepgina"/>
    <w:uiPriority w:val="99"/>
    <w:rsid w:val="000405D7"/>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F45F4"/>
    <w:pPr>
      <w:ind w:left="720"/>
      <w:contextualSpacing/>
    </w:pPr>
  </w:style>
</w:styles>
</file>

<file path=word/webSettings.xml><?xml version="1.0" encoding="utf-8"?>
<w:webSettings xmlns:r="http://schemas.openxmlformats.org/officeDocument/2006/relationships" xmlns:w="http://schemas.openxmlformats.org/wordprocessingml/2006/main">
  <w:divs>
    <w:div w:id="187560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1012</Words>
  <Characters>5569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5</cp:revision>
  <dcterms:created xsi:type="dcterms:W3CDTF">2008-09-22T00:17:00Z</dcterms:created>
  <dcterms:modified xsi:type="dcterms:W3CDTF">2008-09-22T01:29:00Z</dcterms:modified>
</cp:coreProperties>
</file>