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00021" w14:textId="77777777" w:rsidR="00FF2D43" w:rsidRDefault="00FF2D43" w:rsidP="00FF2D43">
      <w:pPr>
        <w:pStyle w:val="NormalWeb"/>
        <w:spacing w:before="0" w:beforeAutospacing="0" w:after="0" w:afterAutospacing="0" w:line="480" w:lineRule="auto"/>
        <w:contextualSpacing/>
        <w:rPr>
          <w:rFonts w:ascii="Arial" w:hAnsi="Arial" w:cs="Arial"/>
        </w:rPr>
      </w:pPr>
      <w:r>
        <w:rPr>
          <w:rFonts w:ascii="Arial" w:hAnsi="Arial" w:cs="Arial"/>
        </w:rPr>
        <w:t>Luis Gerardo Bravo Ramones A01282014</w:t>
      </w:r>
      <w:bookmarkStart w:id="0" w:name="_GoBack"/>
      <w:bookmarkEnd w:id="0"/>
    </w:p>
    <w:p w14:paraId="7681D231" w14:textId="77777777" w:rsidR="00FF2D43" w:rsidRDefault="00FF2D43" w:rsidP="00FF2D43">
      <w:pPr>
        <w:pStyle w:val="NormalWeb"/>
        <w:spacing w:before="0" w:beforeAutospacing="0" w:after="0" w:afterAutospacing="0" w:line="480" w:lineRule="auto"/>
        <w:contextualSpacing/>
        <w:jc w:val="center"/>
        <w:rPr>
          <w:rFonts w:ascii="Arial" w:hAnsi="Arial" w:cs="Arial"/>
        </w:rPr>
      </w:pPr>
      <w:r>
        <w:rPr>
          <w:rFonts w:ascii="Arial" w:hAnsi="Arial" w:cs="Arial"/>
        </w:rPr>
        <w:t>Invasión de Privacidad</w:t>
      </w:r>
    </w:p>
    <w:p w14:paraId="6D69AAB1" w14:textId="77777777" w:rsidR="00FF2D43" w:rsidRDefault="00FF2D43" w:rsidP="00FF2D43">
      <w:pPr>
        <w:pStyle w:val="NormalWeb"/>
        <w:spacing w:before="0" w:beforeAutospacing="0" w:after="0" w:afterAutospacing="0" w:line="480" w:lineRule="auto"/>
        <w:contextualSpacing/>
        <w:rPr>
          <w:rFonts w:ascii="Arial" w:hAnsi="Arial" w:cs="Arial"/>
        </w:rPr>
      </w:pPr>
    </w:p>
    <w:p w14:paraId="09C6431D"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r>
        <w:rPr>
          <w:rFonts w:ascii="Arial" w:hAnsi="Arial" w:cs="Arial"/>
        </w:rPr>
        <w:t xml:space="preserve">Hasta qué punto es correcto invadir la privacidad de las personas para mantener segura a la sociedad y prevenir ataques de terrorismo? Hasta cierto punto, el uso de la invasión de privacidad es un mal necesario para atrapar a los criminales. En este ensayo veremos algunos casos en los que se ha violado de cierta manera la violación de ciertas personas, como por ejemplo el caso de terrorismo en San Bernardino, las recientes filtraciones de Edward </w:t>
      </w:r>
      <w:proofErr w:type="spellStart"/>
      <w:r>
        <w:rPr>
          <w:rFonts w:ascii="Arial" w:hAnsi="Arial" w:cs="Arial"/>
        </w:rPr>
        <w:t>Snowden</w:t>
      </w:r>
      <w:proofErr w:type="spellEnd"/>
      <w:r>
        <w:rPr>
          <w:rFonts w:ascii="Arial" w:hAnsi="Arial" w:cs="Arial"/>
        </w:rPr>
        <w:t xml:space="preserve"> de que el gobierno federal de Estados Unidos espía a los ciudadanos para prevenir ataques de terrorismo y como se usan otras maneras de expiación para atrapar criminales. Veremos puntos de vista de porque la sociedad está a favor de esto y porque es válido hacerlo en ciertas ocasiones. </w:t>
      </w:r>
    </w:p>
    <w:p w14:paraId="160957ED"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p>
    <w:p w14:paraId="7F7ECEE6"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r>
        <w:rPr>
          <w:rFonts w:ascii="Arial" w:hAnsi="Arial" w:cs="Arial"/>
        </w:rPr>
        <w:t xml:space="preserve">Uno de los casos recientes más significativos y que causo más polémica es el ataque terrorista en San Bernardino, California. En el 2 de diciembre del 2015, 14 personas perdieron la vida y 22 fueron heridas gravemente debido a un ataque terrorista en el Inland Regional Center. Los responsables fueron </w:t>
      </w:r>
      <w:proofErr w:type="spellStart"/>
      <w:r>
        <w:rPr>
          <w:rFonts w:ascii="Arial" w:hAnsi="Arial" w:cs="Arial"/>
        </w:rPr>
        <w:t>Syed</w:t>
      </w:r>
      <w:proofErr w:type="spellEnd"/>
      <w:r>
        <w:rPr>
          <w:rFonts w:ascii="Arial" w:hAnsi="Arial" w:cs="Arial"/>
        </w:rPr>
        <w:t xml:space="preserve"> </w:t>
      </w:r>
      <w:proofErr w:type="spellStart"/>
      <w:r>
        <w:rPr>
          <w:rFonts w:ascii="Arial" w:hAnsi="Arial" w:cs="Arial"/>
        </w:rPr>
        <w:t>Rizwan</w:t>
      </w:r>
      <w:proofErr w:type="spellEnd"/>
      <w:r>
        <w:rPr>
          <w:rFonts w:ascii="Arial" w:hAnsi="Arial" w:cs="Arial"/>
        </w:rPr>
        <w:t xml:space="preserve"> </w:t>
      </w:r>
      <w:proofErr w:type="spellStart"/>
      <w:r>
        <w:rPr>
          <w:rFonts w:ascii="Arial" w:hAnsi="Arial" w:cs="Arial"/>
        </w:rPr>
        <w:t>Farook</w:t>
      </w:r>
      <w:proofErr w:type="spellEnd"/>
      <w:r>
        <w:rPr>
          <w:rFonts w:ascii="Arial" w:hAnsi="Arial" w:cs="Arial"/>
        </w:rPr>
        <w:t xml:space="preserve"> y </w:t>
      </w:r>
      <w:proofErr w:type="spellStart"/>
      <w:r>
        <w:rPr>
          <w:rFonts w:ascii="Arial" w:hAnsi="Arial" w:cs="Arial"/>
        </w:rPr>
        <w:t>Tashfeen</w:t>
      </w:r>
      <w:proofErr w:type="spellEnd"/>
      <w:r>
        <w:rPr>
          <w:rFonts w:ascii="Arial" w:hAnsi="Arial" w:cs="Arial"/>
        </w:rPr>
        <w:t xml:space="preserve"> </w:t>
      </w:r>
      <w:proofErr w:type="spellStart"/>
      <w:r>
        <w:rPr>
          <w:rFonts w:ascii="Arial" w:hAnsi="Arial" w:cs="Arial"/>
        </w:rPr>
        <w:t>Malik</w:t>
      </w:r>
      <w:proofErr w:type="spellEnd"/>
      <w:r>
        <w:rPr>
          <w:rFonts w:ascii="Arial" w:hAnsi="Arial" w:cs="Arial"/>
        </w:rPr>
        <w:t xml:space="preserve">, una pareja de extremistas violentos inspirados por grupos terroristas foráneos. Este caso fue el ataque terrorista más grave que ha ocurrido en Estados Unidos de América desde las torres gemelas. Este caso está completamente relacionado con el tema a discutir debido a que el 9 de febrero del 2016, el FBI anuncio que no pudo desbloquear el teléfono móvil de uno de los perpetradores debido a las características de seguridad avanzada que tiene el teléfono. El dispositivo móvil era un iPhone 5C por lo tanto el FBI después de numerosos intentos fallidos le pidió a Apple Inc. que instalara una nueva versión del sistema operativo en el teléfono para que pudieran sobrepasar ciertas características de seguridad y así poder obtener la información dentro del teléfono relacionada con el tiroteo. Apple rechazo la propuesta ya que violaría los acuerdos de privacidad y políticas que tiene con sus clientes. Si Apple acordara en hacer esto perdería credibilidad con sus clientes y se vería </w:t>
      </w:r>
      <w:r>
        <w:rPr>
          <w:rFonts w:ascii="Arial" w:hAnsi="Arial" w:cs="Arial"/>
        </w:rPr>
        <w:lastRenderedPageBreak/>
        <w:t xml:space="preserve">sospechoso. Eventualmente fue posible acceder a la información del celular y ayudar a la investigación del caso. </w:t>
      </w:r>
    </w:p>
    <w:p w14:paraId="3ED44969" w14:textId="77777777" w:rsidR="00FF2D43" w:rsidRDefault="00FF2D43" w:rsidP="00FF2D43">
      <w:pPr>
        <w:pStyle w:val="NormalWeb"/>
        <w:spacing w:before="0" w:beforeAutospacing="0" w:after="0" w:afterAutospacing="0" w:line="360" w:lineRule="auto"/>
        <w:contextualSpacing/>
        <w:rPr>
          <w:rFonts w:ascii="Arial" w:hAnsi="Arial" w:cs="Arial"/>
        </w:rPr>
      </w:pPr>
    </w:p>
    <w:p w14:paraId="711124B9"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r>
        <w:rPr>
          <w:rFonts w:ascii="Arial" w:hAnsi="Arial" w:cs="Arial"/>
        </w:rPr>
        <w:t xml:space="preserve">Debido a este caso la policía se vio forzada a invadir la privacidad del perpetrador para proteger a las demás personas. En casos como estos es cuando la sociedad se pregunta si es correcto invadir la privacidad de las personas para poder atrapar a los criminales. En casos especiales como estos cuando la vida de otras personas están en peligro me parece completamente aceptable violar la privacidad de alguien para prevenir problemas y casos más graves. Es mucho más importante la seguridad de todos a que la privacidad de una sola persona. Se hace mucha controversia de acuerdo a la opinión del público ya que muchos piensan que es correcto y otros piensan que no, por ejemplo en este caso, si Apple hubiera desbloqueado el teléfono las personas hubieran desconfiado de Apple y sus políticas de privacidad ya que ellos mismos las rompieron y podrían hacerlo con cualquiera. </w:t>
      </w:r>
    </w:p>
    <w:p w14:paraId="39BAB668"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p>
    <w:p w14:paraId="4AF48E85"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p>
    <w:p w14:paraId="230C5CE2" w14:textId="77777777" w:rsidR="00FF2D43" w:rsidRDefault="00FF2D43" w:rsidP="00FF2D43">
      <w:pPr>
        <w:pStyle w:val="NormalWeb"/>
        <w:spacing w:before="0" w:beforeAutospacing="0" w:after="0" w:afterAutospacing="0" w:line="360" w:lineRule="auto"/>
        <w:contextualSpacing/>
        <w:rPr>
          <w:rFonts w:ascii="Arial" w:hAnsi="Arial" w:cs="Arial"/>
        </w:rPr>
      </w:pPr>
      <w:r>
        <w:rPr>
          <w:rFonts w:ascii="Arial" w:hAnsi="Arial" w:cs="Arial"/>
        </w:rPr>
        <w:tab/>
        <w:t xml:space="preserve">De acuerdo a noticias recientes sobre la invasión de privacidad que hace el gobierno de Estados Unidos contra los estadounidenses, noticias que llegaron a la luz gracias a Edward </w:t>
      </w:r>
      <w:proofErr w:type="spellStart"/>
      <w:r>
        <w:rPr>
          <w:rFonts w:ascii="Arial" w:hAnsi="Arial" w:cs="Arial"/>
        </w:rPr>
        <w:t>Snowden</w:t>
      </w:r>
      <w:proofErr w:type="spellEnd"/>
      <w:r>
        <w:rPr>
          <w:rFonts w:ascii="Arial" w:hAnsi="Arial" w:cs="Arial"/>
        </w:rPr>
        <w:t xml:space="preserve">, se revelo que la Agencia de Seguridad Nacional recolectaba datos sobre los teléfonos de millones de americanos como parte de una misión de mantener a Estados Unidos seguro de los ataques de terroristas. ¿Pero que es más importante: Nuestra privacidad o la seguridad nacional? Es por esto que cientos de personas en la sociedad se ha empezado a cuestionar si es correcto lo que están haciendo para poner a los ciudadanos a “salvo”. De acuerdo a una encuesta de las noticias de CBS, 6 de cada 10 americanos no aprueban que el gobierno federal de Estados Unidos recolecte datos sobre los teléfonos ordinarios de los ciudadanos y no creen que ayude a reducir el terrorismo. Sin embargo, 3 de cada 4 americanos si están de acuerdo en que se recolecten datos sobre sospechosos terroristas en Estados Unidos e incluso de personas que viven en otros países. ¿Entonces a que se debe esto? ¿Porque la sociedad piensa que es correcto vigilar e invadir la privacidad de personas sospechosas o de otros países pero la de ellos no? Es obvio que la mayoría de las personas piensan que cierta forma de invasión de privacidad es necesaria o correcta para el bien de la sociedad para prevenir ataques terroristas. </w:t>
      </w:r>
    </w:p>
    <w:p w14:paraId="2C541867" w14:textId="77777777" w:rsidR="00FF2D43" w:rsidRDefault="00FF2D43" w:rsidP="00FF2D43">
      <w:pPr>
        <w:pStyle w:val="NormalWeb"/>
        <w:spacing w:before="0" w:beforeAutospacing="0" w:after="0" w:afterAutospacing="0" w:line="360" w:lineRule="auto"/>
        <w:contextualSpacing/>
        <w:rPr>
          <w:rFonts w:ascii="Arial" w:hAnsi="Arial" w:cs="Arial"/>
        </w:rPr>
      </w:pPr>
    </w:p>
    <w:p w14:paraId="3138FA24"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p>
    <w:p w14:paraId="71E0FEEE"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r>
        <w:rPr>
          <w:rFonts w:ascii="Arial" w:hAnsi="Arial" w:cs="Arial"/>
        </w:rPr>
        <w:t>En comparación con el caso anterior, existen otros casos de delitos menores en el que la policía también usa la tecnología y violan la privacidad de las personas para poder atraparlos. Por ejemplo, en Baltimore ocurrió un robo menor en el que una persona rompió el vidrio de un carro y se robó un teléfono celular. Después de que el propietario informo el robo, la policía logro rastrear el teléfono y recibir la ubicación exacta del ladrón. Gracias a esto la policía pudo encontrar al ladrón y recuperar el teléfono celular. Esto también cuenta como invasión de privacidad pero fue para un bien común y poder encontrar al responsable del robo y ponerlo tras las rejas. Es por esto que depende mucho de la situación para poder determinar si es justificable o no. La mayoría de las personas en la sociedad pensaría que es completamente aceptable y justificable hacer esto contra los criminales</w:t>
      </w:r>
    </w:p>
    <w:p w14:paraId="5FA0F814"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p>
    <w:p w14:paraId="3D5A0EC7"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r>
        <w:rPr>
          <w:rFonts w:ascii="Arial" w:hAnsi="Arial" w:cs="Arial"/>
        </w:rPr>
        <w:t>Por lo tanto, podemos concluir que en ciertos casos la sociedad está de acuerdo en que se debería invadir la privacidad de sospechosos relacionados con el terrorismo o en delitos donde se ponga en peligro la seguridad de otras personas. De acuerdo a las filtraciones recientes de que el gobierno federal espía a los ciudadanos las personas sienten que es innecesario recolectar información de todos pero piensan que si deberían hacerlo para sospechosos o extranjeros. En el caso de San Bernardino piensan que está bien tener acceso a los teléfonos de terroristas pero no se sienten seguros de que las compañías como Apple pueda darle este acceso al gobierno para cualquier teléfono. Gracias a todo esto podemos argumentar que en realidad el uso de la invasión de la privacidad es mal necesario para poder atrapar a criminales o evitar ataques terroristas para poner a salvo a los ciudadanos.</w:t>
      </w:r>
    </w:p>
    <w:p w14:paraId="42F5B744" w14:textId="77777777" w:rsidR="00FF2D43" w:rsidRDefault="00FF2D43" w:rsidP="00FF2D43">
      <w:pPr>
        <w:pStyle w:val="NormalWeb"/>
        <w:spacing w:before="0" w:beforeAutospacing="0" w:after="0" w:afterAutospacing="0" w:line="360" w:lineRule="auto"/>
        <w:ind w:firstLine="708"/>
        <w:contextualSpacing/>
        <w:rPr>
          <w:rFonts w:ascii="Arial" w:hAnsi="Arial" w:cs="Arial"/>
        </w:rPr>
      </w:pPr>
    </w:p>
    <w:p w14:paraId="678496C6" w14:textId="77777777" w:rsidR="00FF2D43" w:rsidRDefault="00FF2D43" w:rsidP="00FF2D43">
      <w:pPr>
        <w:pStyle w:val="NormalWeb"/>
        <w:spacing w:before="0" w:beforeAutospacing="0" w:after="0" w:afterAutospacing="0" w:line="480" w:lineRule="auto"/>
        <w:ind w:firstLine="708"/>
        <w:contextualSpacing/>
        <w:rPr>
          <w:rFonts w:ascii="Arial" w:hAnsi="Arial" w:cs="Arial"/>
        </w:rPr>
      </w:pPr>
    </w:p>
    <w:p w14:paraId="6499196C" w14:textId="77777777" w:rsidR="00C32007" w:rsidRDefault="00C32007"/>
    <w:sectPr w:rsidR="00C32007" w:rsidSect="002973BF">
      <w:headerReference w:type="default" r:id="rId7"/>
      <w:footerReference w:type="first" r:id="rId8"/>
      <w:footnotePr>
        <w:numFmt w:val="chicago"/>
        <w:numRestart w:val="eachPage"/>
      </w:footnotePr>
      <w:pgSz w:w="12242" w:h="15842" w:code="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20C35" w14:textId="77777777" w:rsidR="00F7164B" w:rsidRDefault="00F7164B" w:rsidP="00FF2D43">
      <w:r>
        <w:separator/>
      </w:r>
    </w:p>
  </w:endnote>
  <w:endnote w:type="continuationSeparator" w:id="0">
    <w:p w14:paraId="7937BABF" w14:textId="77777777" w:rsidR="00F7164B" w:rsidRDefault="00F7164B" w:rsidP="00FF2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D334B" w14:textId="77777777" w:rsidR="00916174" w:rsidRPr="0045297D" w:rsidRDefault="00F7164B" w:rsidP="00190618">
    <w:pPr>
      <w:pBdr>
        <w:top w:val="single" w:sz="12" w:space="1" w:color="FF0000"/>
        <w:left w:val="single" w:sz="12" w:space="4" w:color="FF0000"/>
        <w:bottom w:val="single" w:sz="12" w:space="1" w:color="FF0000"/>
        <w:right w:val="single" w:sz="12" w:space="4" w:color="FF0000"/>
      </w:pBdr>
      <w:ind w:left="-142" w:right="-99"/>
      <w:rPr>
        <w:rFonts w:ascii="Arial" w:hAnsi="Arial" w:cs="Arial"/>
        <w:b/>
        <w:color w:val="FF0000"/>
        <w:sz w:val="20"/>
        <w:lang w:val="es-MX"/>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8FDCA" w14:textId="77777777" w:rsidR="00F7164B" w:rsidRDefault="00F7164B" w:rsidP="00FF2D43">
      <w:r>
        <w:separator/>
      </w:r>
    </w:p>
  </w:footnote>
  <w:footnote w:type="continuationSeparator" w:id="0">
    <w:p w14:paraId="16347973" w14:textId="77777777" w:rsidR="00F7164B" w:rsidRDefault="00F7164B" w:rsidP="00FF2D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8387F" w14:textId="77777777" w:rsidR="00916174" w:rsidRPr="00916174" w:rsidRDefault="00F7164B" w:rsidP="00916174">
    <w:pPr>
      <w:pStyle w:val="Encabezado"/>
      <w:jc w:val="right"/>
      <w:rPr>
        <w:rFonts w:ascii="Arial" w:hAnsi="Arial" w:cs="Arial"/>
        <w:sz w:val="22"/>
      </w:rPr>
    </w:pPr>
    <w:r w:rsidRPr="00916174">
      <w:rPr>
        <w:rFonts w:ascii="Arial" w:hAnsi="Arial" w:cs="Arial"/>
        <w:sz w:val="22"/>
      </w:rPr>
      <w:fldChar w:fldCharType="begin"/>
    </w:r>
    <w:r w:rsidRPr="00916174">
      <w:rPr>
        <w:rFonts w:ascii="Arial" w:hAnsi="Arial" w:cs="Arial"/>
        <w:sz w:val="22"/>
      </w:rPr>
      <w:instrText xml:space="preserve"> </w:instrText>
    </w:r>
    <w:r>
      <w:rPr>
        <w:rFonts w:ascii="Arial" w:hAnsi="Arial" w:cs="Arial"/>
        <w:sz w:val="22"/>
      </w:rPr>
      <w:instrText>PAGE</w:instrText>
    </w:r>
    <w:r w:rsidRPr="00916174">
      <w:rPr>
        <w:rFonts w:ascii="Arial" w:hAnsi="Arial" w:cs="Arial"/>
        <w:sz w:val="22"/>
      </w:rPr>
      <w:instrText xml:space="preserve">   \* MERGEFOR</w:instrText>
    </w:r>
    <w:r w:rsidRPr="00916174">
      <w:rPr>
        <w:rFonts w:ascii="Arial" w:hAnsi="Arial" w:cs="Arial"/>
        <w:sz w:val="22"/>
      </w:rPr>
      <w:instrText xml:space="preserve">MAT </w:instrText>
    </w:r>
    <w:r w:rsidRPr="00916174">
      <w:rPr>
        <w:rFonts w:ascii="Arial" w:hAnsi="Arial" w:cs="Arial"/>
        <w:sz w:val="22"/>
      </w:rPr>
      <w:fldChar w:fldCharType="separate"/>
    </w:r>
    <w:r w:rsidR="00FF2D43">
      <w:rPr>
        <w:rFonts w:ascii="Arial" w:hAnsi="Arial" w:cs="Arial"/>
        <w:noProof/>
        <w:sz w:val="22"/>
      </w:rPr>
      <w:t>2</w:t>
    </w:r>
    <w:r w:rsidRPr="00916174">
      <w:rPr>
        <w:rFonts w:ascii="Arial" w:hAnsi="Arial" w:cs="Arial"/>
        <w:noProof/>
        <w:sz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723A22"/>
    <w:multiLevelType w:val="multilevel"/>
    <w:tmpl w:val="08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D43"/>
    <w:rsid w:val="00361591"/>
    <w:rsid w:val="00C32007"/>
    <w:rsid w:val="00F7164B"/>
    <w:rsid w:val="00FF2D4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59920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2D43"/>
    <w:rPr>
      <w:rFonts w:ascii="Times New Roman" w:eastAsia="Times New Roman" w:hAnsi="Times New Roman" w:cs="Times New Roman"/>
      <w:lang w:val="es-ES" w:eastAsia="es-ES"/>
    </w:rPr>
  </w:style>
  <w:style w:type="paragraph" w:styleId="Ttulo1">
    <w:name w:val="heading 1"/>
    <w:basedOn w:val="Normal"/>
    <w:next w:val="Normal"/>
    <w:link w:val="Ttulo1Car"/>
    <w:autoRedefine/>
    <w:qFormat/>
    <w:rsid w:val="00FF2D43"/>
    <w:pPr>
      <w:keepNext/>
      <w:numPr>
        <w:numId w:val="1"/>
      </w:numPr>
      <w:contextualSpacing/>
      <w:outlineLvl w:val="0"/>
    </w:pPr>
    <w:rPr>
      <w:rFonts w:ascii="Arial" w:hAnsi="Arial"/>
      <w:bCs/>
      <w:kern w:val="32"/>
      <w:szCs w:val="32"/>
    </w:rPr>
  </w:style>
  <w:style w:type="paragraph" w:styleId="Ttulo2">
    <w:name w:val="heading 2"/>
    <w:basedOn w:val="Normal"/>
    <w:next w:val="Normal"/>
    <w:link w:val="Ttulo2Car"/>
    <w:autoRedefine/>
    <w:unhideWhenUsed/>
    <w:qFormat/>
    <w:rsid w:val="00FF2D43"/>
    <w:pPr>
      <w:keepNext/>
      <w:numPr>
        <w:ilvl w:val="1"/>
        <w:numId w:val="1"/>
      </w:numPr>
      <w:contextualSpacing/>
      <w:outlineLvl w:val="1"/>
    </w:pPr>
    <w:rPr>
      <w:rFonts w:ascii="Arial" w:hAnsi="Arial"/>
      <w:bCs/>
      <w:iCs/>
      <w:szCs w:val="28"/>
    </w:rPr>
  </w:style>
  <w:style w:type="paragraph" w:styleId="Ttulo3">
    <w:name w:val="heading 3"/>
    <w:basedOn w:val="Normal"/>
    <w:next w:val="Normal"/>
    <w:link w:val="Ttulo3Car"/>
    <w:autoRedefine/>
    <w:unhideWhenUsed/>
    <w:qFormat/>
    <w:rsid w:val="00FF2D43"/>
    <w:pPr>
      <w:keepNext/>
      <w:numPr>
        <w:ilvl w:val="2"/>
        <w:numId w:val="1"/>
      </w:numPr>
      <w:contextualSpacing/>
      <w:outlineLvl w:val="2"/>
    </w:pPr>
    <w:rPr>
      <w:rFonts w:ascii="Arial" w:hAnsi="Arial"/>
      <w:bCs/>
      <w:sz w:val="26"/>
      <w:szCs w:val="26"/>
    </w:rPr>
  </w:style>
  <w:style w:type="paragraph" w:styleId="Ttulo4">
    <w:name w:val="heading 4"/>
    <w:basedOn w:val="Normal"/>
    <w:next w:val="Normal"/>
    <w:link w:val="Ttulo4Car"/>
    <w:unhideWhenUsed/>
    <w:qFormat/>
    <w:rsid w:val="00FF2D43"/>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FF2D43"/>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semiHidden/>
    <w:unhideWhenUsed/>
    <w:qFormat/>
    <w:rsid w:val="00FF2D43"/>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semiHidden/>
    <w:unhideWhenUsed/>
    <w:qFormat/>
    <w:rsid w:val="00FF2D43"/>
    <w:pPr>
      <w:numPr>
        <w:ilvl w:val="6"/>
        <w:numId w:val="1"/>
      </w:numPr>
      <w:spacing w:before="240" w:after="60"/>
      <w:outlineLvl w:val="6"/>
    </w:pPr>
    <w:rPr>
      <w:rFonts w:ascii="Calibri" w:hAnsi="Calibri"/>
    </w:rPr>
  </w:style>
  <w:style w:type="paragraph" w:styleId="Ttulo8">
    <w:name w:val="heading 8"/>
    <w:basedOn w:val="Normal"/>
    <w:next w:val="Normal"/>
    <w:link w:val="Ttulo8Car"/>
    <w:semiHidden/>
    <w:unhideWhenUsed/>
    <w:qFormat/>
    <w:rsid w:val="00FF2D43"/>
    <w:pPr>
      <w:numPr>
        <w:ilvl w:val="7"/>
        <w:numId w:val="1"/>
      </w:numPr>
      <w:spacing w:before="240" w:after="60"/>
      <w:outlineLvl w:val="7"/>
    </w:pPr>
    <w:rPr>
      <w:rFonts w:ascii="Calibri" w:hAnsi="Calibri"/>
      <w:i/>
      <w:iCs/>
    </w:rPr>
  </w:style>
  <w:style w:type="paragraph" w:styleId="Ttulo9">
    <w:name w:val="heading 9"/>
    <w:basedOn w:val="Normal"/>
    <w:next w:val="Normal"/>
    <w:link w:val="Ttulo9Car"/>
    <w:semiHidden/>
    <w:unhideWhenUsed/>
    <w:qFormat/>
    <w:rsid w:val="00FF2D43"/>
    <w:pPr>
      <w:numPr>
        <w:ilvl w:val="8"/>
        <w:numId w:val="1"/>
      </w:numPr>
      <w:spacing w:before="240" w:after="60"/>
      <w:outlineLvl w:val="8"/>
    </w:pPr>
    <w:rPr>
      <w:rFonts w:ascii="Calibri Light" w:hAnsi="Calibri Light"/>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F2D43"/>
    <w:rPr>
      <w:rFonts w:ascii="Arial" w:eastAsia="Times New Roman" w:hAnsi="Arial" w:cs="Times New Roman"/>
      <w:bCs/>
      <w:kern w:val="32"/>
      <w:szCs w:val="32"/>
      <w:lang w:val="es-ES" w:eastAsia="es-ES"/>
    </w:rPr>
  </w:style>
  <w:style w:type="character" w:customStyle="1" w:styleId="Ttulo2Car">
    <w:name w:val="Título 2 Car"/>
    <w:basedOn w:val="Fuentedeprrafopredeter"/>
    <w:link w:val="Ttulo2"/>
    <w:rsid w:val="00FF2D43"/>
    <w:rPr>
      <w:rFonts w:ascii="Arial" w:eastAsia="Times New Roman" w:hAnsi="Arial" w:cs="Times New Roman"/>
      <w:bCs/>
      <w:iCs/>
      <w:szCs w:val="28"/>
      <w:lang w:val="es-ES" w:eastAsia="es-ES"/>
    </w:rPr>
  </w:style>
  <w:style w:type="character" w:customStyle="1" w:styleId="Ttulo3Car">
    <w:name w:val="Título 3 Car"/>
    <w:basedOn w:val="Fuentedeprrafopredeter"/>
    <w:link w:val="Ttulo3"/>
    <w:rsid w:val="00FF2D43"/>
    <w:rPr>
      <w:rFonts w:ascii="Arial" w:eastAsia="Times New Roman" w:hAnsi="Arial" w:cs="Times New Roman"/>
      <w:bCs/>
      <w:sz w:val="26"/>
      <w:szCs w:val="26"/>
      <w:lang w:val="es-ES" w:eastAsia="es-ES"/>
    </w:rPr>
  </w:style>
  <w:style w:type="character" w:customStyle="1" w:styleId="Ttulo4Car">
    <w:name w:val="Título 4 Car"/>
    <w:basedOn w:val="Fuentedeprrafopredeter"/>
    <w:link w:val="Ttulo4"/>
    <w:rsid w:val="00FF2D43"/>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FF2D43"/>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semiHidden/>
    <w:rsid w:val="00FF2D43"/>
    <w:rPr>
      <w:rFonts w:ascii="Calibri" w:eastAsia="Times New Roman" w:hAnsi="Calibri" w:cs="Times New Roman"/>
      <w:b/>
      <w:bCs/>
      <w:sz w:val="22"/>
      <w:szCs w:val="22"/>
      <w:lang w:val="es-ES" w:eastAsia="es-ES"/>
    </w:rPr>
  </w:style>
  <w:style w:type="character" w:customStyle="1" w:styleId="Ttulo7Car">
    <w:name w:val="Título 7 Car"/>
    <w:basedOn w:val="Fuentedeprrafopredeter"/>
    <w:link w:val="Ttulo7"/>
    <w:semiHidden/>
    <w:rsid w:val="00FF2D43"/>
    <w:rPr>
      <w:rFonts w:ascii="Calibri" w:eastAsia="Times New Roman" w:hAnsi="Calibri" w:cs="Times New Roman"/>
      <w:lang w:val="es-ES" w:eastAsia="es-ES"/>
    </w:rPr>
  </w:style>
  <w:style w:type="character" w:customStyle="1" w:styleId="Ttulo8Car">
    <w:name w:val="Título 8 Car"/>
    <w:basedOn w:val="Fuentedeprrafopredeter"/>
    <w:link w:val="Ttulo8"/>
    <w:semiHidden/>
    <w:rsid w:val="00FF2D43"/>
    <w:rPr>
      <w:rFonts w:ascii="Calibri" w:eastAsia="Times New Roman" w:hAnsi="Calibri" w:cs="Times New Roman"/>
      <w:i/>
      <w:iCs/>
      <w:lang w:val="es-ES" w:eastAsia="es-ES"/>
    </w:rPr>
  </w:style>
  <w:style w:type="character" w:customStyle="1" w:styleId="Ttulo9Car">
    <w:name w:val="Título 9 Car"/>
    <w:basedOn w:val="Fuentedeprrafopredeter"/>
    <w:link w:val="Ttulo9"/>
    <w:semiHidden/>
    <w:rsid w:val="00FF2D43"/>
    <w:rPr>
      <w:rFonts w:ascii="Calibri Light" w:eastAsia="Times New Roman" w:hAnsi="Calibri Light" w:cs="Times New Roman"/>
      <w:sz w:val="22"/>
      <w:szCs w:val="22"/>
      <w:lang w:val="es-ES" w:eastAsia="es-ES"/>
    </w:rPr>
  </w:style>
  <w:style w:type="paragraph" w:styleId="NormalWeb">
    <w:name w:val="Normal (Web)"/>
    <w:basedOn w:val="Normal"/>
    <w:uiPriority w:val="99"/>
    <w:rsid w:val="00FF2D43"/>
    <w:pPr>
      <w:spacing w:before="100" w:beforeAutospacing="1" w:after="100" w:afterAutospacing="1"/>
    </w:pPr>
  </w:style>
  <w:style w:type="paragraph" w:styleId="Encabezado">
    <w:name w:val="header"/>
    <w:basedOn w:val="Normal"/>
    <w:link w:val="EncabezadoCar"/>
    <w:uiPriority w:val="99"/>
    <w:rsid w:val="00FF2D43"/>
    <w:pPr>
      <w:tabs>
        <w:tab w:val="center" w:pos="4419"/>
        <w:tab w:val="right" w:pos="8838"/>
      </w:tabs>
    </w:pPr>
  </w:style>
  <w:style w:type="character" w:customStyle="1" w:styleId="EncabezadoCar">
    <w:name w:val="Encabezado Car"/>
    <w:basedOn w:val="Fuentedeprrafopredeter"/>
    <w:link w:val="Encabezado"/>
    <w:uiPriority w:val="99"/>
    <w:rsid w:val="00FF2D43"/>
    <w:rPr>
      <w:rFonts w:ascii="Times New Roman" w:eastAsia="Times New Roman" w:hAnsi="Times New Roman" w:cs="Times New Roman"/>
      <w:lang w:val="es-ES" w:eastAsia="es-ES"/>
    </w:rPr>
  </w:style>
  <w:style w:type="character" w:styleId="Hipervnculo">
    <w:name w:val="Hyperlink"/>
    <w:rsid w:val="00FF2D43"/>
    <w:rPr>
      <w:color w:val="0563C1"/>
      <w:u w:val="single"/>
    </w:rPr>
  </w:style>
  <w:style w:type="paragraph" w:styleId="Piedepgina">
    <w:name w:val="footer"/>
    <w:basedOn w:val="Normal"/>
    <w:link w:val="PiedepginaCar"/>
    <w:uiPriority w:val="99"/>
    <w:unhideWhenUsed/>
    <w:rsid w:val="00FF2D43"/>
    <w:pPr>
      <w:tabs>
        <w:tab w:val="center" w:pos="4419"/>
        <w:tab w:val="right" w:pos="8838"/>
      </w:tabs>
    </w:pPr>
  </w:style>
  <w:style w:type="character" w:customStyle="1" w:styleId="PiedepginaCar">
    <w:name w:val="Pie de página Car"/>
    <w:basedOn w:val="Fuentedeprrafopredeter"/>
    <w:link w:val="Piedepgina"/>
    <w:uiPriority w:val="99"/>
    <w:rsid w:val="00FF2D43"/>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970</Words>
  <Characters>5336</Characters>
  <Application>Microsoft Macintosh Word</Application>
  <DocSecurity>0</DocSecurity>
  <Lines>44</Lines>
  <Paragraphs>12</Paragraphs>
  <ScaleCrop>false</ScaleCrop>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Bravo Ramones</dc:creator>
  <cp:keywords/>
  <dc:description/>
  <cp:lastModifiedBy>Luis Gerardo Bravo Ramones</cp:lastModifiedBy>
  <cp:revision>1</cp:revision>
  <dcterms:created xsi:type="dcterms:W3CDTF">2018-03-08T19:37:00Z</dcterms:created>
  <dcterms:modified xsi:type="dcterms:W3CDTF">2018-03-08T19:38:00Z</dcterms:modified>
</cp:coreProperties>
</file>