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BFB6B" w14:textId="6E32C878" w:rsidR="00A44759" w:rsidRDefault="00013EE1" w:rsidP="00013EE1">
      <w:pPr>
        <w:jc w:val="center"/>
      </w:pPr>
      <w:r>
        <w:rPr>
          <w:noProof/>
        </w:rPr>
        <w:drawing>
          <wp:inline distT="0" distB="0" distL="0" distR="0" wp14:anchorId="2D418514" wp14:editId="459B0FE1">
            <wp:extent cx="1242049" cy="1228299"/>
            <wp:effectExtent l="0" t="0" r="0" b="0"/>
            <wp:docPr id="2" name="Picture 3" descr="8753-capa_templat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8753-capa_template-01.jpg"/>
                    <pic:cNvPicPr>
                      <a:picLocks noChangeAspect="1"/>
                    </pic:cNvPicPr>
                  </pic:nvPicPr>
                  <pic:blipFill rotWithShape="1">
                    <a:blip r:embed="rId8" cstate="print">
                      <a:extLst>
                        <a:ext uri="{28A0092B-C50C-407E-A947-70E740481C1C}">
                          <a14:useLocalDpi xmlns:a14="http://schemas.microsoft.com/office/drawing/2010/main" val="0"/>
                        </a:ext>
                      </a:extLst>
                    </a:blip>
                    <a:srcRect l="39796" t="36393" r="39370" b="36180"/>
                    <a:stretch/>
                  </pic:blipFill>
                  <pic:spPr bwMode="auto">
                    <a:xfrm>
                      <a:off x="0" y="0"/>
                      <a:ext cx="1242049" cy="1228299"/>
                    </a:xfrm>
                    <a:prstGeom prst="rect">
                      <a:avLst/>
                    </a:prstGeom>
                    <a:ln>
                      <a:noFill/>
                    </a:ln>
                    <a:extLst>
                      <a:ext uri="{53640926-AAD7-44D8-BBD7-CCE9431645EC}">
                        <a14:shadowObscured xmlns:a14="http://schemas.microsoft.com/office/drawing/2010/main"/>
                      </a:ext>
                    </a:extLst>
                  </pic:spPr>
                </pic:pic>
              </a:graphicData>
            </a:graphic>
          </wp:inline>
        </w:drawing>
      </w:r>
    </w:p>
    <w:p w14:paraId="379EC557" w14:textId="77777777" w:rsidR="00013EE1" w:rsidRDefault="00013EE1" w:rsidP="00013EE1">
      <w:pPr>
        <w:jc w:val="center"/>
      </w:pPr>
    </w:p>
    <w:p w14:paraId="723F8D35" w14:textId="77777777" w:rsidR="00013EE1" w:rsidRPr="007B26A0" w:rsidRDefault="00013EE1" w:rsidP="00013EE1">
      <w:pPr>
        <w:spacing w:line="360" w:lineRule="auto"/>
        <w:ind w:left="2126" w:firstLine="709"/>
        <w:jc w:val="right"/>
        <w:rPr>
          <w:rFonts w:ascii="Arial" w:hAnsi="Arial" w:cs="Arial"/>
          <w:sz w:val="28"/>
          <w:szCs w:val="28"/>
        </w:rPr>
      </w:pPr>
      <w:r w:rsidRPr="0016506D">
        <w:rPr>
          <w:rFonts w:ascii="Arial" w:hAnsi="Arial" w:cs="Arial"/>
          <w:sz w:val="28"/>
          <w:szCs w:val="28"/>
        </w:rPr>
        <w:t>MBA EM GESTÃO E INOVAÇÃO EM CIDADES INTELIGENTES</w:t>
      </w:r>
    </w:p>
    <w:p w14:paraId="0B191854" w14:textId="0D287B70" w:rsidR="00013EE1" w:rsidRDefault="00013EE1" w:rsidP="00013EE1">
      <w:pPr>
        <w:spacing w:line="360" w:lineRule="auto"/>
        <w:jc w:val="center"/>
        <w:rPr>
          <w:rFonts w:ascii="Arial" w:hAnsi="Arial" w:cs="Arial"/>
          <w:sz w:val="24"/>
          <w:szCs w:val="24"/>
        </w:rPr>
      </w:pPr>
      <w:r>
        <w:rPr>
          <w:rFonts w:ascii="Arial" w:hAnsi="Arial" w:cs="Arial"/>
          <w:sz w:val="24"/>
          <w:szCs w:val="24"/>
        </w:rPr>
        <w:t>LUÍS GUILHERME CÂNDIDO HONORIO</w:t>
      </w:r>
      <w:r w:rsidR="000F15CF">
        <w:rPr>
          <w:rFonts w:ascii="Arial" w:hAnsi="Arial" w:cs="Arial"/>
          <w:sz w:val="24"/>
          <w:szCs w:val="24"/>
        </w:rPr>
        <w:t>, 180042</w:t>
      </w:r>
    </w:p>
    <w:p w14:paraId="50E88604" w14:textId="22B30FF7" w:rsidR="000F15CF" w:rsidRDefault="000F15CF" w:rsidP="00013EE1">
      <w:pPr>
        <w:spacing w:line="360" w:lineRule="auto"/>
        <w:jc w:val="center"/>
        <w:rPr>
          <w:rFonts w:ascii="Arial" w:hAnsi="Arial" w:cs="Arial"/>
          <w:sz w:val="24"/>
          <w:szCs w:val="24"/>
        </w:rPr>
      </w:pPr>
      <w:r>
        <w:rPr>
          <w:rFonts w:ascii="Arial" w:hAnsi="Arial" w:cs="Arial"/>
          <w:sz w:val="24"/>
          <w:szCs w:val="24"/>
        </w:rPr>
        <w:t>ELISABETE FERREIRA MORAIS, 240131</w:t>
      </w:r>
    </w:p>
    <w:p w14:paraId="55E966D0" w14:textId="3F5C4035" w:rsidR="003736C5" w:rsidRDefault="003736C5" w:rsidP="00013EE1">
      <w:pPr>
        <w:spacing w:line="360" w:lineRule="auto"/>
        <w:jc w:val="center"/>
        <w:rPr>
          <w:rFonts w:ascii="Arial" w:hAnsi="Arial" w:cs="Arial"/>
          <w:sz w:val="24"/>
          <w:szCs w:val="24"/>
        </w:rPr>
      </w:pPr>
      <w:r>
        <w:rPr>
          <w:rFonts w:ascii="Arial" w:hAnsi="Arial" w:cs="Arial"/>
          <w:sz w:val="24"/>
          <w:szCs w:val="24"/>
        </w:rPr>
        <w:t>ARTHUR PEREIRA LORO, 240120</w:t>
      </w:r>
    </w:p>
    <w:p w14:paraId="03103815" w14:textId="573A3791" w:rsidR="00B810CE" w:rsidRDefault="00B810CE" w:rsidP="00013EE1">
      <w:pPr>
        <w:spacing w:line="360" w:lineRule="auto"/>
        <w:jc w:val="center"/>
        <w:rPr>
          <w:rFonts w:ascii="Arial" w:hAnsi="Arial" w:cs="Arial"/>
          <w:sz w:val="24"/>
          <w:szCs w:val="24"/>
        </w:rPr>
      </w:pPr>
      <w:r>
        <w:rPr>
          <w:rFonts w:ascii="Arial" w:hAnsi="Arial" w:cs="Arial"/>
          <w:sz w:val="24"/>
          <w:szCs w:val="24"/>
        </w:rPr>
        <w:t>ROSANA ROCHA, 249612</w:t>
      </w:r>
    </w:p>
    <w:p w14:paraId="1ACFF76B" w14:textId="582C6958" w:rsidR="00B810CE" w:rsidRDefault="00B810CE" w:rsidP="00013EE1">
      <w:pPr>
        <w:spacing w:line="360" w:lineRule="auto"/>
        <w:jc w:val="center"/>
        <w:rPr>
          <w:rFonts w:ascii="Arial" w:hAnsi="Arial" w:cs="Arial"/>
          <w:sz w:val="24"/>
          <w:szCs w:val="24"/>
        </w:rPr>
      </w:pPr>
      <w:r>
        <w:rPr>
          <w:rFonts w:ascii="Arial" w:hAnsi="Arial" w:cs="Arial"/>
          <w:sz w:val="24"/>
          <w:szCs w:val="24"/>
        </w:rPr>
        <w:t>ERIC LEÃO</w:t>
      </w:r>
      <w:r w:rsidR="00A57873">
        <w:rPr>
          <w:rFonts w:ascii="Arial" w:hAnsi="Arial" w:cs="Arial"/>
          <w:sz w:val="24"/>
          <w:szCs w:val="24"/>
        </w:rPr>
        <w:t xml:space="preserve"> DE MELO</w:t>
      </w:r>
    </w:p>
    <w:p w14:paraId="069748E2" w14:textId="77777777" w:rsidR="00013EE1" w:rsidRPr="007A3D67" w:rsidRDefault="00013EE1" w:rsidP="00013EE1">
      <w:pPr>
        <w:spacing w:line="360" w:lineRule="auto"/>
        <w:jc w:val="center"/>
        <w:rPr>
          <w:rStyle w:val="TtulodoLivro"/>
          <w:rFonts w:ascii="Arial" w:hAnsi="Arial" w:cs="Arial"/>
          <w:b w:val="0"/>
          <w:bCs w:val="0"/>
          <w:i w:val="0"/>
          <w:iCs w:val="0"/>
          <w:sz w:val="24"/>
          <w:szCs w:val="24"/>
        </w:rPr>
      </w:pPr>
    </w:p>
    <w:p w14:paraId="5CC6FB8C" w14:textId="3398C1F3" w:rsidR="00013EE1" w:rsidRPr="004C4487" w:rsidRDefault="00013EE1" w:rsidP="0017137A">
      <w:pPr>
        <w:jc w:val="center"/>
        <w:rPr>
          <w:rStyle w:val="TtulodoLivro"/>
          <w:rFonts w:ascii="Arial" w:hAnsi="Arial" w:cs="Arial"/>
          <w:b w:val="0"/>
          <w:bCs w:val="0"/>
          <w:i w:val="0"/>
          <w:iCs w:val="0"/>
          <w:sz w:val="28"/>
          <w:szCs w:val="28"/>
        </w:rPr>
      </w:pPr>
      <w:r w:rsidRPr="004C4487">
        <w:rPr>
          <w:rStyle w:val="TtulodoLivro"/>
          <w:rFonts w:ascii="Arial" w:hAnsi="Arial" w:cs="Arial"/>
          <w:b w:val="0"/>
          <w:bCs w:val="0"/>
          <w:i w:val="0"/>
          <w:iCs w:val="0"/>
          <w:sz w:val="28"/>
          <w:szCs w:val="28"/>
        </w:rPr>
        <w:t xml:space="preserve">Proposições para a Reconstrução </w:t>
      </w:r>
      <w:r w:rsidR="004C4487" w:rsidRPr="004C4487">
        <w:rPr>
          <w:rStyle w:val="TtulodoLivro"/>
          <w:rFonts w:ascii="Arial" w:hAnsi="Arial" w:cs="Arial"/>
          <w:b w:val="0"/>
          <w:bCs w:val="0"/>
          <w:i w:val="0"/>
          <w:iCs w:val="0"/>
          <w:sz w:val="28"/>
          <w:szCs w:val="28"/>
        </w:rPr>
        <w:t>de Porto Alegre</w:t>
      </w:r>
    </w:p>
    <w:p w14:paraId="58AD0A11" w14:textId="77777777" w:rsidR="00013EE1" w:rsidRDefault="00013EE1" w:rsidP="00013EE1">
      <w:pPr>
        <w:jc w:val="center"/>
        <w:rPr>
          <w:rFonts w:ascii="Arial" w:hAnsi="Arial" w:cs="Arial"/>
          <w:spacing w:val="5"/>
          <w:sz w:val="32"/>
          <w:szCs w:val="32"/>
        </w:rPr>
      </w:pPr>
    </w:p>
    <w:p w14:paraId="593E7A23" w14:textId="77777777" w:rsidR="00013EE1" w:rsidRDefault="00013EE1" w:rsidP="00013EE1">
      <w:pPr>
        <w:jc w:val="center"/>
        <w:rPr>
          <w:rFonts w:ascii="Arial" w:hAnsi="Arial" w:cs="Arial"/>
          <w:spacing w:val="5"/>
          <w:sz w:val="32"/>
          <w:szCs w:val="32"/>
        </w:rPr>
      </w:pPr>
    </w:p>
    <w:p w14:paraId="5AB4C09E" w14:textId="77777777" w:rsidR="00013EE1" w:rsidRPr="007A3D67" w:rsidRDefault="00013EE1" w:rsidP="00013EE1">
      <w:pPr>
        <w:jc w:val="center"/>
        <w:rPr>
          <w:rFonts w:ascii="Arial" w:hAnsi="Arial" w:cs="Arial"/>
          <w:spacing w:val="5"/>
          <w:sz w:val="32"/>
          <w:szCs w:val="32"/>
        </w:rPr>
      </w:pPr>
    </w:p>
    <w:p w14:paraId="016810B6" w14:textId="77777777" w:rsidR="00013EE1" w:rsidRPr="007A3D67" w:rsidRDefault="00013EE1" w:rsidP="00013EE1">
      <w:pPr>
        <w:spacing w:line="360" w:lineRule="auto"/>
        <w:jc w:val="right"/>
        <w:rPr>
          <w:rFonts w:ascii="Arial" w:hAnsi="Arial" w:cs="Arial"/>
          <w:sz w:val="24"/>
        </w:rPr>
      </w:pPr>
      <w:r>
        <w:rPr>
          <w:rFonts w:ascii="Arial" w:hAnsi="Arial" w:cs="Arial"/>
          <w:sz w:val="24"/>
        </w:rPr>
        <w:t xml:space="preserve">Orientador: </w:t>
      </w:r>
      <w:r w:rsidRPr="004E052C">
        <w:rPr>
          <w:rFonts w:ascii="Arial" w:hAnsi="Arial" w:cs="Arial"/>
          <w:sz w:val="24"/>
        </w:rPr>
        <w:t xml:space="preserve">Prof. </w:t>
      </w:r>
      <w:r>
        <w:rPr>
          <w:rFonts w:ascii="Arial" w:hAnsi="Arial" w:cs="Arial"/>
          <w:sz w:val="24"/>
        </w:rPr>
        <w:t>Me. Regiane Relva Romano</w:t>
      </w:r>
    </w:p>
    <w:p w14:paraId="2AEC1898" w14:textId="6AAD44AA" w:rsidR="00013EE1" w:rsidRDefault="006B5BB0" w:rsidP="00013EE1">
      <w:pPr>
        <w:jc w:val="center"/>
      </w:pPr>
      <w:r>
        <w:tab/>
      </w:r>
    </w:p>
    <w:p w14:paraId="4C40CA25" w14:textId="77777777" w:rsidR="00013EE1" w:rsidRDefault="00013EE1" w:rsidP="00013EE1">
      <w:pPr>
        <w:jc w:val="center"/>
      </w:pPr>
    </w:p>
    <w:p w14:paraId="142CB932" w14:textId="77777777" w:rsidR="00013EE1" w:rsidRDefault="00013EE1" w:rsidP="00013EE1">
      <w:pPr>
        <w:jc w:val="center"/>
      </w:pPr>
    </w:p>
    <w:p w14:paraId="54D7E336" w14:textId="77777777" w:rsidR="00013EE1" w:rsidRDefault="00013EE1" w:rsidP="00013EE1">
      <w:pPr>
        <w:jc w:val="center"/>
      </w:pPr>
    </w:p>
    <w:p w14:paraId="3C8AB513" w14:textId="77777777" w:rsidR="00013EE1" w:rsidRDefault="00013EE1" w:rsidP="00B810CE"/>
    <w:p w14:paraId="36178111" w14:textId="77777777" w:rsidR="00013EE1" w:rsidRDefault="00013EE1" w:rsidP="003736C5"/>
    <w:p w14:paraId="059F6A73" w14:textId="77777777" w:rsidR="00013EE1" w:rsidRDefault="00013EE1" w:rsidP="00013EE1">
      <w:pPr>
        <w:spacing w:line="360" w:lineRule="auto"/>
        <w:jc w:val="center"/>
        <w:rPr>
          <w:rFonts w:ascii="Arial" w:hAnsi="Arial" w:cs="Arial"/>
          <w:b/>
          <w:bCs/>
          <w:sz w:val="28"/>
          <w:szCs w:val="28"/>
        </w:rPr>
      </w:pPr>
      <w:r>
        <w:rPr>
          <w:rFonts w:ascii="Arial" w:hAnsi="Arial" w:cs="Arial"/>
          <w:b/>
          <w:bCs/>
          <w:sz w:val="28"/>
          <w:szCs w:val="28"/>
        </w:rPr>
        <w:t xml:space="preserve">SOROCABA </w:t>
      </w:r>
    </w:p>
    <w:p w14:paraId="4FC37260" w14:textId="77777777" w:rsidR="00013EE1" w:rsidRDefault="00013EE1" w:rsidP="00013EE1">
      <w:pPr>
        <w:spacing w:line="360" w:lineRule="auto"/>
        <w:jc w:val="center"/>
        <w:rPr>
          <w:rFonts w:ascii="Arial" w:hAnsi="Arial" w:cs="Arial"/>
          <w:b/>
          <w:bCs/>
          <w:sz w:val="28"/>
          <w:szCs w:val="28"/>
        </w:rPr>
      </w:pPr>
      <w:r>
        <w:rPr>
          <w:rFonts w:ascii="Arial" w:hAnsi="Arial" w:cs="Arial"/>
          <w:b/>
          <w:bCs/>
          <w:sz w:val="28"/>
          <w:szCs w:val="28"/>
        </w:rPr>
        <w:t>2024</w:t>
      </w:r>
    </w:p>
    <w:p w14:paraId="3E81403D" w14:textId="77777777" w:rsidR="00013EE1" w:rsidRDefault="00013EE1" w:rsidP="00013EE1">
      <w:pPr>
        <w:spacing w:line="360" w:lineRule="auto"/>
        <w:jc w:val="center"/>
        <w:rPr>
          <w:rFonts w:ascii="Arial" w:hAnsi="Arial" w:cs="Arial"/>
          <w:b/>
          <w:sz w:val="24"/>
          <w:szCs w:val="24"/>
        </w:rPr>
      </w:pPr>
      <w:r>
        <w:rPr>
          <w:rFonts w:ascii="Arial" w:hAnsi="Arial" w:cs="Arial"/>
          <w:b/>
          <w:sz w:val="24"/>
          <w:szCs w:val="24"/>
        </w:rPr>
        <w:lastRenderedPageBreak/>
        <w:t>LUÍS GUILHERME CÂNDIDO HONORIO</w:t>
      </w:r>
    </w:p>
    <w:p w14:paraId="7F8A3C1F" w14:textId="7CCC4EFE" w:rsidR="00013EE1" w:rsidRDefault="000F15CF" w:rsidP="00013EE1">
      <w:pPr>
        <w:spacing w:line="360" w:lineRule="auto"/>
        <w:jc w:val="center"/>
        <w:rPr>
          <w:rFonts w:ascii="Arial" w:hAnsi="Arial" w:cs="Arial"/>
          <w:b/>
          <w:sz w:val="24"/>
          <w:szCs w:val="24"/>
        </w:rPr>
      </w:pPr>
      <w:r>
        <w:rPr>
          <w:rFonts w:ascii="Arial" w:hAnsi="Arial" w:cs="Arial"/>
          <w:b/>
          <w:sz w:val="24"/>
          <w:szCs w:val="24"/>
        </w:rPr>
        <w:t>ELISABETE FERREIRA MORAIS</w:t>
      </w:r>
    </w:p>
    <w:p w14:paraId="20AB1DB2" w14:textId="033DE7F7" w:rsidR="003736C5" w:rsidRDefault="003736C5" w:rsidP="00013EE1">
      <w:pPr>
        <w:spacing w:line="360" w:lineRule="auto"/>
        <w:jc w:val="center"/>
        <w:rPr>
          <w:rFonts w:ascii="Arial" w:hAnsi="Arial" w:cs="Arial"/>
          <w:b/>
          <w:sz w:val="24"/>
          <w:szCs w:val="24"/>
        </w:rPr>
      </w:pPr>
      <w:r>
        <w:rPr>
          <w:rFonts w:ascii="Arial" w:hAnsi="Arial" w:cs="Arial"/>
          <w:b/>
          <w:sz w:val="24"/>
          <w:szCs w:val="24"/>
        </w:rPr>
        <w:t>ARTHUR PEREIRA LORO</w:t>
      </w:r>
    </w:p>
    <w:p w14:paraId="59751104" w14:textId="5C371578" w:rsidR="00B810CE" w:rsidRDefault="00B810CE" w:rsidP="00013EE1">
      <w:pPr>
        <w:spacing w:line="360" w:lineRule="auto"/>
        <w:jc w:val="center"/>
        <w:rPr>
          <w:rFonts w:ascii="Arial" w:hAnsi="Arial" w:cs="Arial"/>
          <w:b/>
          <w:sz w:val="24"/>
          <w:szCs w:val="24"/>
        </w:rPr>
      </w:pPr>
      <w:r>
        <w:rPr>
          <w:rFonts w:ascii="Arial" w:hAnsi="Arial" w:cs="Arial"/>
          <w:b/>
          <w:sz w:val="24"/>
          <w:szCs w:val="24"/>
        </w:rPr>
        <w:t>ROSANA ROCHA</w:t>
      </w:r>
    </w:p>
    <w:p w14:paraId="49C2C30D" w14:textId="005ECB8C" w:rsidR="00B810CE" w:rsidRDefault="00B810CE" w:rsidP="00013EE1">
      <w:pPr>
        <w:spacing w:line="360" w:lineRule="auto"/>
        <w:jc w:val="center"/>
        <w:rPr>
          <w:rFonts w:ascii="Arial" w:hAnsi="Arial" w:cs="Arial"/>
          <w:b/>
          <w:sz w:val="24"/>
          <w:szCs w:val="24"/>
        </w:rPr>
      </w:pPr>
      <w:r>
        <w:rPr>
          <w:rFonts w:ascii="Arial" w:hAnsi="Arial" w:cs="Arial"/>
          <w:b/>
          <w:sz w:val="24"/>
          <w:szCs w:val="24"/>
        </w:rPr>
        <w:t>ERIC LEÃO</w:t>
      </w:r>
      <w:r w:rsidR="00A57873">
        <w:rPr>
          <w:rFonts w:ascii="Arial" w:hAnsi="Arial" w:cs="Arial"/>
          <w:b/>
          <w:sz w:val="24"/>
          <w:szCs w:val="24"/>
        </w:rPr>
        <w:t xml:space="preserve"> DE MELO</w:t>
      </w:r>
    </w:p>
    <w:p w14:paraId="75317AE7" w14:textId="77777777" w:rsidR="00013EE1" w:rsidRDefault="00013EE1" w:rsidP="00013EE1">
      <w:pPr>
        <w:spacing w:line="360" w:lineRule="auto"/>
        <w:jc w:val="center"/>
        <w:rPr>
          <w:rFonts w:ascii="Arial" w:hAnsi="Arial" w:cs="Arial"/>
          <w:b/>
          <w:sz w:val="24"/>
          <w:szCs w:val="24"/>
        </w:rPr>
      </w:pPr>
    </w:p>
    <w:p w14:paraId="0644E3B0" w14:textId="77777777" w:rsidR="00013EE1" w:rsidRDefault="00013EE1" w:rsidP="00013EE1">
      <w:pPr>
        <w:spacing w:line="360" w:lineRule="auto"/>
        <w:jc w:val="center"/>
        <w:rPr>
          <w:rFonts w:ascii="Arial" w:hAnsi="Arial" w:cs="Arial"/>
          <w:b/>
          <w:sz w:val="24"/>
          <w:szCs w:val="24"/>
        </w:rPr>
      </w:pPr>
    </w:p>
    <w:p w14:paraId="1BDF7C7B" w14:textId="253FCDE4" w:rsidR="00013EE1" w:rsidRPr="007A3D67" w:rsidRDefault="00013EE1" w:rsidP="00013EE1">
      <w:pPr>
        <w:spacing w:line="360" w:lineRule="auto"/>
        <w:jc w:val="center"/>
        <w:rPr>
          <w:rFonts w:ascii="Arial" w:hAnsi="Arial" w:cs="Arial"/>
          <w:b/>
          <w:sz w:val="24"/>
          <w:szCs w:val="24"/>
        </w:rPr>
      </w:pPr>
      <w:r>
        <w:rPr>
          <w:rFonts w:ascii="Arial" w:hAnsi="Arial" w:cs="Arial"/>
          <w:b/>
          <w:sz w:val="24"/>
          <w:szCs w:val="24"/>
        </w:rPr>
        <w:t xml:space="preserve">PROPOSIÇÕES PARA A RECONSTRUÇÃO </w:t>
      </w:r>
      <w:r w:rsidR="004C4487">
        <w:rPr>
          <w:rFonts w:ascii="Arial" w:hAnsi="Arial" w:cs="Arial"/>
          <w:b/>
          <w:sz w:val="24"/>
          <w:szCs w:val="24"/>
        </w:rPr>
        <w:t>DE PORTO ALEGRE</w:t>
      </w:r>
      <w:r>
        <w:rPr>
          <w:rFonts w:ascii="Arial" w:hAnsi="Arial" w:cs="Arial"/>
          <w:b/>
          <w:sz w:val="24"/>
          <w:szCs w:val="24"/>
        </w:rPr>
        <w:t>.</w:t>
      </w:r>
    </w:p>
    <w:p w14:paraId="67B72E3B" w14:textId="77777777" w:rsidR="00013EE1" w:rsidRDefault="00013EE1" w:rsidP="00013EE1">
      <w:pPr>
        <w:spacing w:line="360" w:lineRule="auto"/>
        <w:ind w:left="4536"/>
        <w:jc w:val="right"/>
        <w:rPr>
          <w:rFonts w:ascii="Arial" w:hAnsi="Arial" w:cs="Arial"/>
          <w:b/>
          <w:sz w:val="28"/>
          <w:szCs w:val="28"/>
        </w:rPr>
      </w:pPr>
    </w:p>
    <w:p w14:paraId="79758C6F" w14:textId="77777777" w:rsidR="00013EE1" w:rsidRPr="00C55F7E" w:rsidRDefault="00013EE1" w:rsidP="00013EE1">
      <w:pPr>
        <w:spacing w:line="360" w:lineRule="auto"/>
        <w:ind w:left="4536"/>
        <w:jc w:val="right"/>
        <w:rPr>
          <w:rFonts w:ascii="Arial" w:hAnsi="Arial" w:cs="Arial"/>
          <w:b/>
          <w:sz w:val="28"/>
          <w:szCs w:val="28"/>
        </w:rPr>
      </w:pPr>
      <w:r w:rsidRPr="00C55F7E">
        <w:rPr>
          <w:rFonts w:ascii="Arial" w:hAnsi="Arial" w:cs="Arial"/>
          <w:b/>
          <w:sz w:val="28"/>
          <w:szCs w:val="28"/>
        </w:rPr>
        <w:t>Trabalho de apresentação do Curso de MBA em Gestão e Inovação em Cidades Inteligentes</w:t>
      </w:r>
    </w:p>
    <w:p w14:paraId="2D9979F5" w14:textId="77777777" w:rsidR="00013EE1" w:rsidRPr="00C55F7E" w:rsidRDefault="00013EE1" w:rsidP="00013EE1">
      <w:pPr>
        <w:spacing w:line="360" w:lineRule="auto"/>
        <w:ind w:left="4536"/>
        <w:jc w:val="right"/>
        <w:rPr>
          <w:rFonts w:ascii="Arial" w:hAnsi="Arial" w:cs="Arial"/>
          <w:b/>
          <w:sz w:val="28"/>
          <w:szCs w:val="28"/>
        </w:rPr>
      </w:pPr>
      <w:r w:rsidRPr="00C55F7E">
        <w:rPr>
          <w:rFonts w:ascii="Arial" w:hAnsi="Arial" w:cs="Arial"/>
          <w:b/>
          <w:sz w:val="28"/>
          <w:szCs w:val="28"/>
        </w:rPr>
        <w:t>Orientador: Regiane Relva Romano</w:t>
      </w:r>
    </w:p>
    <w:p w14:paraId="73E87AC0" w14:textId="77777777" w:rsidR="00013EE1" w:rsidRDefault="00013EE1" w:rsidP="00013EE1">
      <w:pPr>
        <w:spacing w:line="360" w:lineRule="auto"/>
        <w:ind w:left="4536"/>
        <w:jc w:val="both"/>
        <w:rPr>
          <w:rFonts w:ascii="Arial" w:hAnsi="Arial" w:cs="Arial"/>
          <w:b/>
          <w:sz w:val="28"/>
          <w:szCs w:val="28"/>
        </w:rPr>
      </w:pPr>
    </w:p>
    <w:p w14:paraId="38BA1448" w14:textId="77777777" w:rsidR="00013EE1" w:rsidRDefault="00013EE1" w:rsidP="00013EE1">
      <w:pPr>
        <w:spacing w:line="360" w:lineRule="auto"/>
        <w:jc w:val="both"/>
        <w:rPr>
          <w:rFonts w:ascii="Arial" w:hAnsi="Arial" w:cs="Arial"/>
          <w:b/>
          <w:sz w:val="18"/>
          <w:szCs w:val="18"/>
        </w:rPr>
      </w:pPr>
    </w:p>
    <w:p w14:paraId="55A8E3CC" w14:textId="77777777" w:rsidR="00013EE1" w:rsidRDefault="00013EE1" w:rsidP="00013EE1">
      <w:pPr>
        <w:spacing w:line="360" w:lineRule="auto"/>
        <w:jc w:val="both"/>
        <w:rPr>
          <w:rFonts w:ascii="Arial" w:hAnsi="Arial" w:cs="Arial"/>
          <w:b/>
          <w:sz w:val="18"/>
          <w:szCs w:val="18"/>
        </w:rPr>
      </w:pPr>
    </w:p>
    <w:p w14:paraId="4B37FA8D" w14:textId="77777777" w:rsidR="00013EE1" w:rsidRDefault="00013EE1" w:rsidP="00013EE1">
      <w:pPr>
        <w:spacing w:line="360" w:lineRule="auto"/>
        <w:jc w:val="both"/>
        <w:rPr>
          <w:rFonts w:ascii="Arial" w:hAnsi="Arial" w:cs="Arial"/>
          <w:b/>
          <w:sz w:val="18"/>
          <w:szCs w:val="18"/>
        </w:rPr>
      </w:pPr>
    </w:p>
    <w:p w14:paraId="3D93CD36" w14:textId="77777777" w:rsidR="00013EE1" w:rsidRDefault="00013EE1" w:rsidP="00013EE1">
      <w:pPr>
        <w:spacing w:line="360" w:lineRule="auto"/>
        <w:jc w:val="both"/>
        <w:rPr>
          <w:rFonts w:ascii="Arial" w:hAnsi="Arial" w:cs="Arial"/>
          <w:b/>
          <w:sz w:val="18"/>
          <w:szCs w:val="18"/>
        </w:rPr>
      </w:pPr>
    </w:p>
    <w:p w14:paraId="6A347039" w14:textId="77777777" w:rsidR="00013EE1" w:rsidRDefault="00013EE1" w:rsidP="00013EE1">
      <w:pPr>
        <w:spacing w:line="360" w:lineRule="auto"/>
        <w:jc w:val="both"/>
        <w:rPr>
          <w:rFonts w:ascii="Arial" w:hAnsi="Arial" w:cs="Arial"/>
          <w:b/>
          <w:sz w:val="18"/>
          <w:szCs w:val="18"/>
        </w:rPr>
      </w:pPr>
    </w:p>
    <w:p w14:paraId="78C23237" w14:textId="77777777" w:rsidR="00013EE1" w:rsidRDefault="00013EE1" w:rsidP="00013EE1">
      <w:pPr>
        <w:spacing w:line="360" w:lineRule="auto"/>
        <w:jc w:val="both"/>
        <w:rPr>
          <w:rFonts w:ascii="Arial" w:hAnsi="Arial" w:cs="Arial"/>
          <w:b/>
          <w:sz w:val="18"/>
          <w:szCs w:val="18"/>
        </w:rPr>
      </w:pPr>
    </w:p>
    <w:p w14:paraId="6B7AD25E" w14:textId="77777777" w:rsidR="00013EE1" w:rsidRDefault="00013EE1" w:rsidP="00013EE1">
      <w:pPr>
        <w:spacing w:line="360" w:lineRule="auto"/>
        <w:jc w:val="both"/>
        <w:rPr>
          <w:rFonts w:ascii="Arial" w:hAnsi="Arial" w:cs="Arial"/>
          <w:b/>
          <w:sz w:val="18"/>
          <w:szCs w:val="18"/>
        </w:rPr>
      </w:pPr>
    </w:p>
    <w:p w14:paraId="61E562E6" w14:textId="77777777" w:rsidR="00013EE1" w:rsidRPr="007B26A0" w:rsidRDefault="00013EE1" w:rsidP="00013EE1">
      <w:pPr>
        <w:spacing w:line="360" w:lineRule="auto"/>
        <w:jc w:val="both"/>
        <w:rPr>
          <w:rFonts w:ascii="Arial" w:hAnsi="Arial" w:cs="Arial"/>
          <w:b/>
          <w:sz w:val="18"/>
          <w:szCs w:val="18"/>
        </w:rPr>
      </w:pPr>
    </w:p>
    <w:p w14:paraId="380FEA0C" w14:textId="77777777" w:rsidR="00013EE1" w:rsidRDefault="00013EE1" w:rsidP="00013EE1">
      <w:pPr>
        <w:spacing w:line="360" w:lineRule="auto"/>
        <w:ind w:left="4536" w:hanging="4536"/>
        <w:jc w:val="center"/>
        <w:rPr>
          <w:rFonts w:ascii="Arial" w:hAnsi="Arial" w:cs="Arial"/>
          <w:b/>
          <w:sz w:val="28"/>
          <w:szCs w:val="28"/>
        </w:rPr>
      </w:pPr>
      <w:r>
        <w:rPr>
          <w:rFonts w:ascii="Arial" w:hAnsi="Arial" w:cs="Arial"/>
          <w:b/>
          <w:sz w:val="28"/>
          <w:szCs w:val="28"/>
        </w:rPr>
        <w:t>Sorocaba/SP</w:t>
      </w:r>
    </w:p>
    <w:p w14:paraId="4BC55341" w14:textId="559295B1" w:rsidR="00013EE1" w:rsidRDefault="00013EE1" w:rsidP="00013EE1">
      <w:pPr>
        <w:jc w:val="center"/>
      </w:pPr>
      <w:r>
        <w:rPr>
          <w:rFonts w:ascii="Arial" w:hAnsi="Arial" w:cs="Arial"/>
          <w:b/>
          <w:sz w:val="28"/>
          <w:szCs w:val="28"/>
        </w:rPr>
        <w:t>2024</w:t>
      </w:r>
    </w:p>
    <w:p w14:paraId="63D8B1FF" w14:textId="77777777" w:rsidR="00013EE1" w:rsidRDefault="00013EE1" w:rsidP="00013EE1">
      <w:pPr>
        <w:jc w:val="center"/>
      </w:pPr>
    </w:p>
    <w:p w14:paraId="004EDDD3" w14:textId="77777777" w:rsidR="00013EE1" w:rsidRDefault="00013EE1" w:rsidP="00013EE1">
      <w:pPr>
        <w:jc w:val="center"/>
      </w:pPr>
    </w:p>
    <w:p w14:paraId="617CACEF" w14:textId="77777777" w:rsidR="00013EE1" w:rsidRPr="001B6306" w:rsidRDefault="00013EE1" w:rsidP="001B6306">
      <w:pPr>
        <w:jc w:val="center"/>
        <w:rPr>
          <w:rFonts w:ascii="Arial" w:hAnsi="Arial" w:cs="Arial"/>
          <w:b/>
          <w:bCs/>
          <w:sz w:val="28"/>
          <w:szCs w:val="28"/>
        </w:rPr>
      </w:pPr>
      <w:bookmarkStart w:id="0" w:name="_Toc169065998"/>
      <w:r w:rsidRPr="001B6306">
        <w:rPr>
          <w:rFonts w:ascii="Arial" w:hAnsi="Arial" w:cs="Arial"/>
          <w:b/>
          <w:bCs/>
          <w:sz w:val="28"/>
          <w:szCs w:val="28"/>
        </w:rPr>
        <w:t>RESUMO</w:t>
      </w:r>
      <w:bookmarkEnd w:id="0"/>
    </w:p>
    <w:p w14:paraId="07032C70" w14:textId="77777777" w:rsidR="00013EE1" w:rsidRPr="001B6306" w:rsidRDefault="00013EE1" w:rsidP="001B6306">
      <w:pPr>
        <w:jc w:val="center"/>
        <w:rPr>
          <w:rFonts w:ascii="Arial" w:hAnsi="Arial" w:cs="Arial"/>
          <w:b/>
          <w:bCs/>
          <w:sz w:val="28"/>
          <w:szCs w:val="28"/>
        </w:rPr>
      </w:pPr>
    </w:p>
    <w:p w14:paraId="1FCC6F79" w14:textId="77777777" w:rsidR="00013EE1" w:rsidRDefault="00013EE1" w:rsidP="00013EE1">
      <w:pPr>
        <w:spacing w:line="360" w:lineRule="auto"/>
      </w:pPr>
    </w:p>
    <w:p w14:paraId="00DD43F0" w14:textId="0B00B0C9" w:rsidR="00013EE1" w:rsidRDefault="00013EE1" w:rsidP="00013EE1">
      <w:pPr>
        <w:spacing w:line="360" w:lineRule="auto"/>
        <w:ind w:firstLine="709"/>
        <w:jc w:val="both"/>
        <w:rPr>
          <w:rFonts w:ascii="Arial" w:hAnsi="Arial" w:cs="Arial"/>
        </w:rPr>
      </w:pPr>
      <w:r w:rsidRPr="00CA2B19">
        <w:rPr>
          <w:rFonts w:ascii="Arial" w:hAnsi="Arial" w:cs="Arial"/>
        </w:rPr>
        <w:t>O presente trabalho fará uma abordagem sobre um dos capítulos mais tristes de todos que é a questão das chuvas no Rio Grande do Sul e faremos ao final dele oito proposições que possam ser uteis para a ajuda nas reconstruções desse estado</w:t>
      </w:r>
      <w:r w:rsidR="009E7D63">
        <w:rPr>
          <w:rFonts w:ascii="Arial" w:hAnsi="Arial" w:cs="Arial"/>
        </w:rPr>
        <w:t>, mais precisamente, a Capital Porto Alegre</w:t>
      </w:r>
      <w:r w:rsidRPr="00CA2B19">
        <w:rPr>
          <w:rFonts w:ascii="Arial" w:hAnsi="Arial" w:cs="Arial"/>
        </w:rPr>
        <w:t xml:space="preserve"> que foi castigado fortemente no começo de abril e durante todo o mês de maio de 24, mas que estamos fazendo uma radiografia de outros contextos que estão fortemente relacionados a essa tragédia climatológica dos anos anteriores com os atuais não apenas neste estado, mas em outras partes do País.</w:t>
      </w:r>
    </w:p>
    <w:p w14:paraId="4383EC89" w14:textId="77777777" w:rsidR="00013EE1" w:rsidRDefault="00013EE1" w:rsidP="00013EE1">
      <w:pPr>
        <w:spacing w:line="360" w:lineRule="auto"/>
        <w:ind w:firstLine="709"/>
        <w:jc w:val="both"/>
        <w:rPr>
          <w:rFonts w:ascii="Arial" w:hAnsi="Arial" w:cs="Arial"/>
        </w:rPr>
      </w:pPr>
      <w:r>
        <w:rPr>
          <w:rFonts w:ascii="Arial" w:hAnsi="Arial" w:cs="Arial"/>
        </w:rPr>
        <w:t>Palavras-Chave: Reconstrução, chuvas, tragédia.</w:t>
      </w:r>
    </w:p>
    <w:p w14:paraId="7C3C99BA" w14:textId="77777777" w:rsidR="0077776A" w:rsidRDefault="0077776A" w:rsidP="00013EE1">
      <w:pPr>
        <w:spacing w:line="360" w:lineRule="auto"/>
        <w:ind w:firstLine="709"/>
        <w:jc w:val="both"/>
        <w:rPr>
          <w:rFonts w:ascii="Arial" w:hAnsi="Arial" w:cs="Arial"/>
        </w:rPr>
      </w:pPr>
    </w:p>
    <w:p w14:paraId="7A83F7A4" w14:textId="77777777" w:rsidR="0077776A" w:rsidRDefault="0077776A" w:rsidP="00013EE1">
      <w:pPr>
        <w:spacing w:line="360" w:lineRule="auto"/>
        <w:ind w:firstLine="709"/>
        <w:jc w:val="both"/>
        <w:rPr>
          <w:rFonts w:ascii="Arial" w:hAnsi="Arial" w:cs="Arial"/>
        </w:rPr>
      </w:pPr>
    </w:p>
    <w:p w14:paraId="71FA533A" w14:textId="77777777" w:rsidR="0077776A" w:rsidRDefault="0077776A" w:rsidP="00013EE1">
      <w:pPr>
        <w:spacing w:line="360" w:lineRule="auto"/>
        <w:ind w:firstLine="709"/>
        <w:jc w:val="both"/>
        <w:rPr>
          <w:rFonts w:ascii="Arial" w:hAnsi="Arial" w:cs="Arial"/>
        </w:rPr>
      </w:pPr>
    </w:p>
    <w:p w14:paraId="63A66C09" w14:textId="77777777" w:rsidR="0077776A" w:rsidRDefault="0077776A" w:rsidP="00013EE1">
      <w:pPr>
        <w:spacing w:line="360" w:lineRule="auto"/>
        <w:ind w:firstLine="709"/>
        <w:jc w:val="both"/>
        <w:rPr>
          <w:rFonts w:ascii="Arial" w:hAnsi="Arial" w:cs="Arial"/>
        </w:rPr>
      </w:pPr>
    </w:p>
    <w:p w14:paraId="3C12613F" w14:textId="77777777" w:rsidR="0077776A" w:rsidRDefault="0077776A" w:rsidP="00013EE1">
      <w:pPr>
        <w:spacing w:line="360" w:lineRule="auto"/>
        <w:ind w:firstLine="709"/>
        <w:jc w:val="both"/>
        <w:rPr>
          <w:rFonts w:ascii="Arial" w:hAnsi="Arial" w:cs="Arial"/>
        </w:rPr>
      </w:pPr>
    </w:p>
    <w:p w14:paraId="5C90B003" w14:textId="77777777" w:rsidR="0077776A" w:rsidRDefault="0077776A" w:rsidP="00013EE1">
      <w:pPr>
        <w:spacing w:line="360" w:lineRule="auto"/>
        <w:ind w:firstLine="709"/>
        <w:jc w:val="both"/>
        <w:rPr>
          <w:rFonts w:ascii="Arial" w:hAnsi="Arial" w:cs="Arial"/>
        </w:rPr>
      </w:pPr>
    </w:p>
    <w:p w14:paraId="383903BD" w14:textId="77777777" w:rsidR="0077776A" w:rsidRDefault="0077776A" w:rsidP="00013EE1">
      <w:pPr>
        <w:spacing w:line="360" w:lineRule="auto"/>
        <w:ind w:firstLine="709"/>
        <w:jc w:val="both"/>
        <w:rPr>
          <w:rFonts w:ascii="Arial" w:hAnsi="Arial" w:cs="Arial"/>
        </w:rPr>
      </w:pPr>
    </w:p>
    <w:p w14:paraId="0AC60325" w14:textId="77777777" w:rsidR="0077776A" w:rsidRDefault="0077776A" w:rsidP="00013EE1">
      <w:pPr>
        <w:spacing w:line="360" w:lineRule="auto"/>
        <w:ind w:firstLine="709"/>
        <w:jc w:val="both"/>
        <w:rPr>
          <w:rFonts w:ascii="Arial" w:hAnsi="Arial" w:cs="Arial"/>
        </w:rPr>
      </w:pPr>
    </w:p>
    <w:p w14:paraId="0BAAC7E8" w14:textId="77777777" w:rsidR="0077776A" w:rsidRDefault="0077776A" w:rsidP="00013EE1">
      <w:pPr>
        <w:spacing w:line="360" w:lineRule="auto"/>
        <w:ind w:firstLine="709"/>
        <w:jc w:val="both"/>
        <w:rPr>
          <w:rFonts w:ascii="Arial" w:hAnsi="Arial" w:cs="Arial"/>
        </w:rPr>
      </w:pPr>
    </w:p>
    <w:p w14:paraId="3BF136B9" w14:textId="77777777" w:rsidR="0077776A" w:rsidRDefault="0077776A" w:rsidP="00013EE1">
      <w:pPr>
        <w:spacing w:line="360" w:lineRule="auto"/>
        <w:ind w:firstLine="709"/>
        <w:jc w:val="both"/>
        <w:rPr>
          <w:rFonts w:ascii="Arial" w:hAnsi="Arial" w:cs="Arial"/>
        </w:rPr>
      </w:pPr>
    </w:p>
    <w:p w14:paraId="6A6A12DC" w14:textId="77777777" w:rsidR="0077776A" w:rsidRDefault="0077776A" w:rsidP="00013EE1">
      <w:pPr>
        <w:spacing w:line="360" w:lineRule="auto"/>
        <w:ind w:firstLine="709"/>
        <w:jc w:val="both"/>
        <w:rPr>
          <w:rFonts w:ascii="Arial" w:hAnsi="Arial" w:cs="Arial"/>
        </w:rPr>
      </w:pPr>
    </w:p>
    <w:p w14:paraId="18941263" w14:textId="77777777" w:rsidR="0077776A" w:rsidRDefault="0077776A" w:rsidP="00013EE1">
      <w:pPr>
        <w:spacing w:line="360" w:lineRule="auto"/>
        <w:ind w:firstLine="709"/>
        <w:jc w:val="both"/>
        <w:rPr>
          <w:rFonts w:ascii="Arial" w:hAnsi="Arial" w:cs="Arial"/>
        </w:rPr>
      </w:pPr>
    </w:p>
    <w:p w14:paraId="1576C4F0" w14:textId="77777777" w:rsidR="0077776A" w:rsidRDefault="0077776A" w:rsidP="00013EE1">
      <w:pPr>
        <w:spacing w:line="360" w:lineRule="auto"/>
        <w:ind w:firstLine="709"/>
        <w:jc w:val="both"/>
        <w:rPr>
          <w:rFonts w:ascii="Arial" w:hAnsi="Arial" w:cs="Arial"/>
        </w:rPr>
      </w:pPr>
    </w:p>
    <w:p w14:paraId="06BBAC75" w14:textId="77777777" w:rsidR="001B6306" w:rsidRDefault="001B6306" w:rsidP="00013EE1">
      <w:pPr>
        <w:spacing w:line="360" w:lineRule="auto"/>
        <w:ind w:firstLine="709"/>
        <w:jc w:val="both"/>
        <w:rPr>
          <w:rFonts w:ascii="Arial" w:hAnsi="Arial" w:cs="Arial"/>
        </w:rPr>
      </w:pPr>
    </w:p>
    <w:p w14:paraId="3962AB8A" w14:textId="77777777" w:rsidR="0077776A" w:rsidRDefault="0077776A" w:rsidP="00013EE1">
      <w:pPr>
        <w:spacing w:line="360" w:lineRule="auto"/>
        <w:ind w:firstLine="709"/>
        <w:jc w:val="both"/>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1050810164"/>
        <w:docPartObj>
          <w:docPartGallery w:val="Table of Contents"/>
          <w:docPartUnique/>
        </w:docPartObj>
      </w:sdtPr>
      <w:sdtEndPr>
        <w:rPr>
          <w:b/>
          <w:bCs/>
        </w:rPr>
      </w:sdtEndPr>
      <w:sdtContent>
        <w:p w14:paraId="1ADD1B3B" w14:textId="13758A8F" w:rsidR="00FE4823" w:rsidRDefault="00FE4823">
          <w:pPr>
            <w:pStyle w:val="CabealhodoSumrio"/>
          </w:pPr>
          <w:r>
            <w:t>Sumário</w:t>
          </w:r>
        </w:p>
        <w:p w14:paraId="76C375A6" w14:textId="6CF3E304" w:rsidR="00001926" w:rsidRDefault="00FE4823">
          <w:pPr>
            <w:pStyle w:val="Sumrio1"/>
            <w:tabs>
              <w:tab w:val="left" w:pos="440"/>
              <w:tab w:val="right" w:leader="dot" w:pos="8494"/>
            </w:tabs>
            <w:rPr>
              <w:rFonts w:eastAsiaTheme="minorEastAsia"/>
              <w:noProof/>
              <w:sz w:val="24"/>
              <w:szCs w:val="24"/>
              <w:lang w:eastAsia="pt-BR"/>
            </w:rPr>
          </w:pPr>
          <w:r>
            <w:fldChar w:fldCharType="begin"/>
          </w:r>
          <w:r>
            <w:instrText xml:space="preserve"> TOC \o "1-3" \h \z \u </w:instrText>
          </w:r>
          <w:r>
            <w:fldChar w:fldCharType="separate"/>
          </w:r>
          <w:hyperlink w:anchor="_Toc169587568" w:history="1">
            <w:r w:rsidR="00001926" w:rsidRPr="00D35522">
              <w:rPr>
                <w:rStyle w:val="Hyperlink"/>
                <w:noProof/>
              </w:rPr>
              <w:t>1.</w:t>
            </w:r>
            <w:r w:rsidR="00001926">
              <w:rPr>
                <w:rFonts w:eastAsiaTheme="minorEastAsia"/>
                <w:noProof/>
                <w:sz w:val="24"/>
                <w:szCs w:val="24"/>
                <w:lang w:eastAsia="pt-BR"/>
              </w:rPr>
              <w:tab/>
            </w:r>
            <w:r w:rsidR="00001926" w:rsidRPr="00D35522">
              <w:rPr>
                <w:rStyle w:val="Hyperlink"/>
                <w:noProof/>
              </w:rPr>
              <w:t>O Contexto das Chuvas</w:t>
            </w:r>
            <w:r w:rsidR="00001926">
              <w:rPr>
                <w:noProof/>
                <w:webHidden/>
              </w:rPr>
              <w:tab/>
            </w:r>
            <w:r w:rsidR="00001926">
              <w:rPr>
                <w:noProof/>
                <w:webHidden/>
              </w:rPr>
              <w:fldChar w:fldCharType="begin"/>
            </w:r>
            <w:r w:rsidR="00001926">
              <w:rPr>
                <w:noProof/>
                <w:webHidden/>
              </w:rPr>
              <w:instrText xml:space="preserve"> PAGEREF _Toc169587568 \h </w:instrText>
            </w:r>
            <w:r w:rsidR="00001926">
              <w:rPr>
                <w:noProof/>
                <w:webHidden/>
              </w:rPr>
            </w:r>
            <w:r w:rsidR="00001926">
              <w:rPr>
                <w:noProof/>
                <w:webHidden/>
              </w:rPr>
              <w:fldChar w:fldCharType="separate"/>
            </w:r>
            <w:r w:rsidR="00001926">
              <w:rPr>
                <w:noProof/>
                <w:webHidden/>
              </w:rPr>
              <w:t>5</w:t>
            </w:r>
            <w:r w:rsidR="00001926">
              <w:rPr>
                <w:noProof/>
                <w:webHidden/>
              </w:rPr>
              <w:fldChar w:fldCharType="end"/>
            </w:r>
          </w:hyperlink>
        </w:p>
        <w:p w14:paraId="438552D2" w14:textId="4BDD1C09" w:rsidR="00001926" w:rsidRDefault="00000000">
          <w:pPr>
            <w:pStyle w:val="Sumrio1"/>
            <w:tabs>
              <w:tab w:val="right" w:leader="dot" w:pos="8494"/>
            </w:tabs>
            <w:rPr>
              <w:rFonts w:eastAsiaTheme="minorEastAsia"/>
              <w:noProof/>
              <w:sz w:val="24"/>
              <w:szCs w:val="24"/>
              <w:lang w:eastAsia="pt-BR"/>
            </w:rPr>
          </w:pPr>
          <w:hyperlink w:anchor="_Toc169587569" w:history="1">
            <w:r w:rsidR="00001926" w:rsidRPr="00D35522">
              <w:rPr>
                <w:rStyle w:val="Hyperlink"/>
                <w:rFonts w:eastAsia="Times New Roman"/>
                <w:noProof/>
                <w:lang w:eastAsia="pt-BR"/>
              </w:rPr>
              <w:t>1.1 Antes da Tragédia...</w:t>
            </w:r>
            <w:r w:rsidR="00001926">
              <w:rPr>
                <w:noProof/>
                <w:webHidden/>
              </w:rPr>
              <w:tab/>
            </w:r>
            <w:r w:rsidR="00001926">
              <w:rPr>
                <w:noProof/>
                <w:webHidden/>
              </w:rPr>
              <w:fldChar w:fldCharType="begin"/>
            </w:r>
            <w:r w:rsidR="00001926">
              <w:rPr>
                <w:noProof/>
                <w:webHidden/>
              </w:rPr>
              <w:instrText xml:space="preserve"> PAGEREF _Toc169587569 \h </w:instrText>
            </w:r>
            <w:r w:rsidR="00001926">
              <w:rPr>
                <w:noProof/>
                <w:webHidden/>
              </w:rPr>
            </w:r>
            <w:r w:rsidR="00001926">
              <w:rPr>
                <w:noProof/>
                <w:webHidden/>
              </w:rPr>
              <w:fldChar w:fldCharType="separate"/>
            </w:r>
            <w:r w:rsidR="00001926">
              <w:rPr>
                <w:noProof/>
                <w:webHidden/>
              </w:rPr>
              <w:t>11</w:t>
            </w:r>
            <w:r w:rsidR="00001926">
              <w:rPr>
                <w:noProof/>
                <w:webHidden/>
              </w:rPr>
              <w:fldChar w:fldCharType="end"/>
            </w:r>
          </w:hyperlink>
        </w:p>
        <w:p w14:paraId="6CC72352" w14:textId="64F56125" w:rsidR="00001926" w:rsidRDefault="00000000">
          <w:pPr>
            <w:pStyle w:val="Sumrio1"/>
            <w:tabs>
              <w:tab w:val="right" w:leader="dot" w:pos="8494"/>
            </w:tabs>
            <w:rPr>
              <w:rFonts w:eastAsiaTheme="minorEastAsia"/>
              <w:noProof/>
              <w:sz w:val="24"/>
              <w:szCs w:val="24"/>
              <w:lang w:eastAsia="pt-BR"/>
            </w:rPr>
          </w:pPr>
          <w:hyperlink w:anchor="_Toc169587570" w:history="1">
            <w:r w:rsidR="00001926" w:rsidRPr="00D35522">
              <w:rPr>
                <w:rStyle w:val="Hyperlink"/>
                <w:rFonts w:eastAsia="Times New Roman"/>
                <w:noProof/>
                <w:lang w:eastAsia="pt-BR"/>
              </w:rPr>
              <w:t>1.2 AS REPERCUSSÕES.</w:t>
            </w:r>
            <w:r w:rsidR="00001926">
              <w:rPr>
                <w:noProof/>
                <w:webHidden/>
              </w:rPr>
              <w:tab/>
            </w:r>
            <w:r w:rsidR="00001926">
              <w:rPr>
                <w:noProof/>
                <w:webHidden/>
              </w:rPr>
              <w:fldChar w:fldCharType="begin"/>
            </w:r>
            <w:r w:rsidR="00001926">
              <w:rPr>
                <w:noProof/>
                <w:webHidden/>
              </w:rPr>
              <w:instrText xml:space="preserve"> PAGEREF _Toc169587570 \h </w:instrText>
            </w:r>
            <w:r w:rsidR="00001926">
              <w:rPr>
                <w:noProof/>
                <w:webHidden/>
              </w:rPr>
            </w:r>
            <w:r w:rsidR="00001926">
              <w:rPr>
                <w:noProof/>
                <w:webHidden/>
              </w:rPr>
              <w:fldChar w:fldCharType="separate"/>
            </w:r>
            <w:r w:rsidR="00001926">
              <w:rPr>
                <w:noProof/>
                <w:webHidden/>
              </w:rPr>
              <w:t>12</w:t>
            </w:r>
            <w:r w:rsidR="00001926">
              <w:rPr>
                <w:noProof/>
                <w:webHidden/>
              </w:rPr>
              <w:fldChar w:fldCharType="end"/>
            </w:r>
          </w:hyperlink>
        </w:p>
        <w:p w14:paraId="2EA2E33F" w14:textId="35B0A2C8" w:rsidR="00001926" w:rsidRDefault="00000000">
          <w:pPr>
            <w:pStyle w:val="Sumrio1"/>
            <w:tabs>
              <w:tab w:val="right" w:leader="dot" w:pos="8494"/>
            </w:tabs>
            <w:rPr>
              <w:rFonts w:eastAsiaTheme="minorEastAsia"/>
              <w:noProof/>
              <w:sz w:val="24"/>
              <w:szCs w:val="24"/>
              <w:lang w:eastAsia="pt-BR"/>
            </w:rPr>
          </w:pPr>
          <w:hyperlink w:anchor="_Toc169587571" w:history="1">
            <w:r w:rsidR="00001926" w:rsidRPr="00D35522">
              <w:rPr>
                <w:rStyle w:val="Hyperlink"/>
                <w:noProof/>
                <w:lang w:eastAsia="pt-BR"/>
              </w:rPr>
              <w:t>1.3 A Dimensão do Estrago</w:t>
            </w:r>
            <w:r w:rsidR="00001926">
              <w:rPr>
                <w:noProof/>
                <w:webHidden/>
              </w:rPr>
              <w:tab/>
            </w:r>
            <w:r w:rsidR="00001926">
              <w:rPr>
                <w:noProof/>
                <w:webHidden/>
              </w:rPr>
              <w:fldChar w:fldCharType="begin"/>
            </w:r>
            <w:r w:rsidR="00001926">
              <w:rPr>
                <w:noProof/>
                <w:webHidden/>
              </w:rPr>
              <w:instrText xml:space="preserve"> PAGEREF _Toc169587571 \h </w:instrText>
            </w:r>
            <w:r w:rsidR="00001926">
              <w:rPr>
                <w:noProof/>
                <w:webHidden/>
              </w:rPr>
            </w:r>
            <w:r w:rsidR="00001926">
              <w:rPr>
                <w:noProof/>
                <w:webHidden/>
              </w:rPr>
              <w:fldChar w:fldCharType="separate"/>
            </w:r>
            <w:r w:rsidR="00001926">
              <w:rPr>
                <w:noProof/>
                <w:webHidden/>
              </w:rPr>
              <w:t>15</w:t>
            </w:r>
            <w:r w:rsidR="00001926">
              <w:rPr>
                <w:noProof/>
                <w:webHidden/>
              </w:rPr>
              <w:fldChar w:fldCharType="end"/>
            </w:r>
          </w:hyperlink>
        </w:p>
        <w:p w14:paraId="39F4B570" w14:textId="1F6E1358" w:rsidR="00001926" w:rsidRDefault="00000000">
          <w:pPr>
            <w:pStyle w:val="Sumrio1"/>
            <w:tabs>
              <w:tab w:val="left" w:pos="440"/>
              <w:tab w:val="right" w:leader="dot" w:pos="8494"/>
            </w:tabs>
            <w:rPr>
              <w:rFonts w:eastAsiaTheme="minorEastAsia"/>
              <w:noProof/>
              <w:sz w:val="24"/>
              <w:szCs w:val="24"/>
              <w:lang w:eastAsia="pt-BR"/>
            </w:rPr>
          </w:pPr>
          <w:hyperlink w:anchor="_Toc169587572" w:history="1">
            <w:r w:rsidR="00001926" w:rsidRPr="00D35522">
              <w:rPr>
                <w:rStyle w:val="Hyperlink"/>
                <w:rFonts w:eastAsia="Times New Roman"/>
                <w:noProof/>
                <w:lang w:eastAsia="pt-BR"/>
              </w:rPr>
              <w:t>2.</w:t>
            </w:r>
            <w:r w:rsidR="00001926">
              <w:rPr>
                <w:rFonts w:eastAsiaTheme="minorEastAsia"/>
                <w:noProof/>
                <w:sz w:val="24"/>
                <w:szCs w:val="24"/>
                <w:lang w:eastAsia="pt-BR"/>
              </w:rPr>
              <w:tab/>
            </w:r>
            <w:r w:rsidR="00001926" w:rsidRPr="00D35522">
              <w:rPr>
                <w:rStyle w:val="Hyperlink"/>
                <w:rFonts w:eastAsia="Times New Roman"/>
                <w:noProof/>
                <w:lang w:eastAsia="pt-BR"/>
              </w:rPr>
              <w:t>As oito proposições.</w:t>
            </w:r>
            <w:r w:rsidR="00001926">
              <w:rPr>
                <w:noProof/>
                <w:webHidden/>
              </w:rPr>
              <w:tab/>
            </w:r>
            <w:r w:rsidR="00001926">
              <w:rPr>
                <w:noProof/>
                <w:webHidden/>
              </w:rPr>
              <w:fldChar w:fldCharType="begin"/>
            </w:r>
            <w:r w:rsidR="00001926">
              <w:rPr>
                <w:noProof/>
                <w:webHidden/>
              </w:rPr>
              <w:instrText xml:space="preserve"> PAGEREF _Toc169587572 \h </w:instrText>
            </w:r>
            <w:r w:rsidR="00001926">
              <w:rPr>
                <w:noProof/>
                <w:webHidden/>
              </w:rPr>
            </w:r>
            <w:r w:rsidR="00001926">
              <w:rPr>
                <w:noProof/>
                <w:webHidden/>
              </w:rPr>
              <w:fldChar w:fldCharType="separate"/>
            </w:r>
            <w:r w:rsidR="00001926">
              <w:rPr>
                <w:noProof/>
                <w:webHidden/>
              </w:rPr>
              <w:t>18</w:t>
            </w:r>
            <w:r w:rsidR="00001926">
              <w:rPr>
                <w:noProof/>
                <w:webHidden/>
              </w:rPr>
              <w:fldChar w:fldCharType="end"/>
            </w:r>
          </w:hyperlink>
        </w:p>
        <w:p w14:paraId="7BE16373" w14:textId="60853019" w:rsidR="00001926" w:rsidRDefault="00000000">
          <w:pPr>
            <w:pStyle w:val="Sumrio1"/>
            <w:tabs>
              <w:tab w:val="right" w:leader="dot" w:pos="8494"/>
            </w:tabs>
            <w:rPr>
              <w:rFonts w:eastAsiaTheme="minorEastAsia"/>
              <w:noProof/>
              <w:sz w:val="24"/>
              <w:szCs w:val="24"/>
              <w:lang w:eastAsia="pt-BR"/>
            </w:rPr>
          </w:pPr>
          <w:hyperlink w:anchor="_Toc169587573" w:history="1">
            <w:r w:rsidR="00001926" w:rsidRPr="00D35522">
              <w:rPr>
                <w:rStyle w:val="Hyperlink"/>
                <w:noProof/>
                <w:spacing w:val="15"/>
              </w:rPr>
              <w:t>2.1 Planejamento e Infraestrutura</w:t>
            </w:r>
            <w:r w:rsidR="00001926">
              <w:rPr>
                <w:noProof/>
                <w:webHidden/>
              </w:rPr>
              <w:tab/>
            </w:r>
            <w:r w:rsidR="00001926">
              <w:rPr>
                <w:noProof/>
                <w:webHidden/>
              </w:rPr>
              <w:fldChar w:fldCharType="begin"/>
            </w:r>
            <w:r w:rsidR="00001926">
              <w:rPr>
                <w:noProof/>
                <w:webHidden/>
              </w:rPr>
              <w:instrText xml:space="preserve"> PAGEREF _Toc169587573 \h </w:instrText>
            </w:r>
            <w:r w:rsidR="00001926">
              <w:rPr>
                <w:noProof/>
                <w:webHidden/>
              </w:rPr>
            </w:r>
            <w:r w:rsidR="00001926">
              <w:rPr>
                <w:noProof/>
                <w:webHidden/>
              </w:rPr>
              <w:fldChar w:fldCharType="separate"/>
            </w:r>
            <w:r w:rsidR="00001926">
              <w:rPr>
                <w:noProof/>
                <w:webHidden/>
              </w:rPr>
              <w:t>19</w:t>
            </w:r>
            <w:r w:rsidR="00001926">
              <w:rPr>
                <w:noProof/>
                <w:webHidden/>
              </w:rPr>
              <w:fldChar w:fldCharType="end"/>
            </w:r>
          </w:hyperlink>
        </w:p>
        <w:p w14:paraId="10B123D9" w14:textId="475BC595" w:rsidR="00001926" w:rsidRDefault="00000000">
          <w:pPr>
            <w:pStyle w:val="Sumrio1"/>
            <w:tabs>
              <w:tab w:val="right" w:leader="dot" w:pos="8494"/>
            </w:tabs>
            <w:rPr>
              <w:rFonts w:eastAsiaTheme="minorEastAsia"/>
              <w:noProof/>
              <w:sz w:val="24"/>
              <w:szCs w:val="24"/>
              <w:lang w:eastAsia="pt-BR"/>
            </w:rPr>
          </w:pPr>
          <w:hyperlink w:anchor="_Toc169587574" w:history="1">
            <w:r w:rsidR="00001926" w:rsidRPr="00D35522">
              <w:rPr>
                <w:rStyle w:val="Hyperlink"/>
                <w:noProof/>
                <w:spacing w:val="15"/>
              </w:rPr>
              <w:t>2.2 Gestão de Desastres</w:t>
            </w:r>
            <w:r w:rsidR="00001926">
              <w:rPr>
                <w:noProof/>
                <w:webHidden/>
              </w:rPr>
              <w:tab/>
            </w:r>
            <w:r w:rsidR="00001926">
              <w:rPr>
                <w:noProof/>
                <w:webHidden/>
              </w:rPr>
              <w:fldChar w:fldCharType="begin"/>
            </w:r>
            <w:r w:rsidR="00001926">
              <w:rPr>
                <w:noProof/>
                <w:webHidden/>
              </w:rPr>
              <w:instrText xml:space="preserve"> PAGEREF _Toc169587574 \h </w:instrText>
            </w:r>
            <w:r w:rsidR="00001926">
              <w:rPr>
                <w:noProof/>
                <w:webHidden/>
              </w:rPr>
            </w:r>
            <w:r w:rsidR="00001926">
              <w:rPr>
                <w:noProof/>
                <w:webHidden/>
              </w:rPr>
              <w:fldChar w:fldCharType="separate"/>
            </w:r>
            <w:r w:rsidR="00001926">
              <w:rPr>
                <w:noProof/>
                <w:webHidden/>
              </w:rPr>
              <w:t>20</w:t>
            </w:r>
            <w:r w:rsidR="00001926">
              <w:rPr>
                <w:noProof/>
                <w:webHidden/>
              </w:rPr>
              <w:fldChar w:fldCharType="end"/>
            </w:r>
          </w:hyperlink>
        </w:p>
        <w:p w14:paraId="76B8F30D" w14:textId="1940F876" w:rsidR="00001926" w:rsidRDefault="00000000">
          <w:pPr>
            <w:pStyle w:val="Sumrio1"/>
            <w:tabs>
              <w:tab w:val="right" w:leader="dot" w:pos="8494"/>
            </w:tabs>
            <w:rPr>
              <w:rFonts w:eastAsiaTheme="minorEastAsia"/>
              <w:noProof/>
              <w:sz w:val="24"/>
              <w:szCs w:val="24"/>
              <w:lang w:eastAsia="pt-BR"/>
            </w:rPr>
          </w:pPr>
          <w:hyperlink w:anchor="_Toc169587575" w:history="1">
            <w:r w:rsidR="00001926" w:rsidRPr="00D35522">
              <w:rPr>
                <w:rStyle w:val="Hyperlink"/>
                <w:noProof/>
                <w:spacing w:val="15"/>
              </w:rPr>
              <w:t>2.3 Economia e Recuperação</w:t>
            </w:r>
            <w:r w:rsidR="00001926">
              <w:rPr>
                <w:noProof/>
                <w:webHidden/>
              </w:rPr>
              <w:tab/>
            </w:r>
            <w:r w:rsidR="00001926">
              <w:rPr>
                <w:noProof/>
                <w:webHidden/>
              </w:rPr>
              <w:fldChar w:fldCharType="begin"/>
            </w:r>
            <w:r w:rsidR="00001926">
              <w:rPr>
                <w:noProof/>
                <w:webHidden/>
              </w:rPr>
              <w:instrText xml:space="preserve"> PAGEREF _Toc169587575 \h </w:instrText>
            </w:r>
            <w:r w:rsidR="00001926">
              <w:rPr>
                <w:noProof/>
                <w:webHidden/>
              </w:rPr>
            </w:r>
            <w:r w:rsidR="00001926">
              <w:rPr>
                <w:noProof/>
                <w:webHidden/>
              </w:rPr>
              <w:fldChar w:fldCharType="separate"/>
            </w:r>
            <w:r w:rsidR="00001926">
              <w:rPr>
                <w:noProof/>
                <w:webHidden/>
              </w:rPr>
              <w:t>21</w:t>
            </w:r>
            <w:r w:rsidR="00001926">
              <w:rPr>
                <w:noProof/>
                <w:webHidden/>
              </w:rPr>
              <w:fldChar w:fldCharType="end"/>
            </w:r>
          </w:hyperlink>
        </w:p>
        <w:p w14:paraId="305134E8" w14:textId="682D9D60" w:rsidR="00001926" w:rsidRDefault="00000000">
          <w:pPr>
            <w:pStyle w:val="Sumrio1"/>
            <w:tabs>
              <w:tab w:val="right" w:leader="dot" w:pos="8494"/>
            </w:tabs>
            <w:rPr>
              <w:rFonts w:eastAsiaTheme="minorEastAsia"/>
              <w:noProof/>
              <w:sz w:val="24"/>
              <w:szCs w:val="24"/>
              <w:lang w:eastAsia="pt-BR"/>
            </w:rPr>
          </w:pPr>
          <w:hyperlink w:anchor="_Toc169587576" w:history="1">
            <w:r w:rsidR="00001926" w:rsidRPr="00D35522">
              <w:rPr>
                <w:rStyle w:val="Hyperlink"/>
                <w:noProof/>
                <w:spacing w:val="15"/>
              </w:rPr>
              <w:t>2.4 Educação</w:t>
            </w:r>
            <w:r w:rsidR="00001926">
              <w:rPr>
                <w:noProof/>
                <w:webHidden/>
              </w:rPr>
              <w:tab/>
            </w:r>
            <w:r w:rsidR="00001926">
              <w:rPr>
                <w:noProof/>
                <w:webHidden/>
              </w:rPr>
              <w:fldChar w:fldCharType="begin"/>
            </w:r>
            <w:r w:rsidR="00001926">
              <w:rPr>
                <w:noProof/>
                <w:webHidden/>
              </w:rPr>
              <w:instrText xml:space="preserve"> PAGEREF _Toc169587576 \h </w:instrText>
            </w:r>
            <w:r w:rsidR="00001926">
              <w:rPr>
                <w:noProof/>
                <w:webHidden/>
              </w:rPr>
            </w:r>
            <w:r w:rsidR="00001926">
              <w:rPr>
                <w:noProof/>
                <w:webHidden/>
              </w:rPr>
              <w:fldChar w:fldCharType="separate"/>
            </w:r>
            <w:r w:rsidR="00001926">
              <w:rPr>
                <w:noProof/>
                <w:webHidden/>
              </w:rPr>
              <w:t>22</w:t>
            </w:r>
            <w:r w:rsidR="00001926">
              <w:rPr>
                <w:noProof/>
                <w:webHidden/>
              </w:rPr>
              <w:fldChar w:fldCharType="end"/>
            </w:r>
          </w:hyperlink>
        </w:p>
        <w:p w14:paraId="3667736F" w14:textId="6B0CD56B" w:rsidR="00001926" w:rsidRDefault="00000000">
          <w:pPr>
            <w:pStyle w:val="Sumrio1"/>
            <w:tabs>
              <w:tab w:val="right" w:leader="dot" w:pos="8494"/>
            </w:tabs>
            <w:rPr>
              <w:rFonts w:eastAsiaTheme="minorEastAsia"/>
              <w:noProof/>
              <w:sz w:val="24"/>
              <w:szCs w:val="24"/>
              <w:lang w:eastAsia="pt-BR"/>
            </w:rPr>
          </w:pPr>
          <w:hyperlink w:anchor="_Toc169587577" w:history="1">
            <w:r w:rsidR="00001926" w:rsidRPr="00D35522">
              <w:rPr>
                <w:rStyle w:val="Hyperlink"/>
                <w:noProof/>
                <w:spacing w:val="15"/>
              </w:rPr>
              <w:t>2.5 Segurança Pública</w:t>
            </w:r>
            <w:r w:rsidR="00001926">
              <w:rPr>
                <w:noProof/>
                <w:webHidden/>
              </w:rPr>
              <w:tab/>
            </w:r>
            <w:r w:rsidR="00001926">
              <w:rPr>
                <w:noProof/>
                <w:webHidden/>
              </w:rPr>
              <w:fldChar w:fldCharType="begin"/>
            </w:r>
            <w:r w:rsidR="00001926">
              <w:rPr>
                <w:noProof/>
                <w:webHidden/>
              </w:rPr>
              <w:instrText xml:space="preserve"> PAGEREF _Toc169587577 \h </w:instrText>
            </w:r>
            <w:r w:rsidR="00001926">
              <w:rPr>
                <w:noProof/>
                <w:webHidden/>
              </w:rPr>
            </w:r>
            <w:r w:rsidR="00001926">
              <w:rPr>
                <w:noProof/>
                <w:webHidden/>
              </w:rPr>
              <w:fldChar w:fldCharType="separate"/>
            </w:r>
            <w:r w:rsidR="00001926">
              <w:rPr>
                <w:noProof/>
                <w:webHidden/>
              </w:rPr>
              <w:t>23</w:t>
            </w:r>
            <w:r w:rsidR="00001926">
              <w:rPr>
                <w:noProof/>
                <w:webHidden/>
              </w:rPr>
              <w:fldChar w:fldCharType="end"/>
            </w:r>
          </w:hyperlink>
        </w:p>
        <w:p w14:paraId="39C44A48" w14:textId="49590BE5" w:rsidR="00001926" w:rsidRDefault="00000000">
          <w:pPr>
            <w:pStyle w:val="Sumrio1"/>
            <w:tabs>
              <w:tab w:val="right" w:leader="dot" w:pos="8494"/>
            </w:tabs>
            <w:rPr>
              <w:rFonts w:eastAsiaTheme="minorEastAsia"/>
              <w:noProof/>
              <w:sz w:val="24"/>
              <w:szCs w:val="24"/>
              <w:lang w:eastAsia="pt-BR"/>
            </w:rPr>
          </w:pPr>
          <w:hyperlink w:anchor="_Toc169587578" w:history="1">
            <w:r w:rsidR="00001926" w:rsidRPr="00D35522">
              <w:rPr>
                <w:rStyle w:val="Hyperlink"/>
                <w:noProof/>
              </w:rPr>
              <w:t>2.6 Colaboração e Solidariedade</w:t>
            </w:r>
            <w:r w:rsidR="00001926">
              <w:rPr>
                <w:noProof/>
                <w:webHidden/>
              </w:rPr>
              <w:tab/>
            </w:r>
            <w:r w:rsidR="00001926">
              <w:rPr>
                <w:noProof/>
                <w:webHidden/>
              </w:rPr>
              <w:fldChar w:fldCharType="begin"/>
            </w:r>
            <w:r w:rsidR="00001926">
              <w:rPr>
                <w:noProof/>
                <w:webHidden/>
              </w:rPr>
              <w:instrText xml:space="preserve"> PAGEREF _Toc169587578 \h </w:instrText>
            </w:r>
            <w:r w:rsidR="00001926">
              <w:rPr>
                <w:noProof/>
                <w:webHidden/>
              </w:rPr>
            </w:r>
            <w:r w:rsidR="00001926">
              <w:rPr>
                <w:noProof/>
                <w:webHidden/>
              </w:rPr>
              <w:fldChar w:fldCharType="separate"/>
            </w:r>
            <w:r w:rsidR="00001926">
              <w:rPr>
                <w:noProof/>
                <w:webHidden/>
              </w:rPr>
              <w:t>24</w:t>
            </w:r>
            <w:r w:rsidR="00001926">
              <w:rPr>
                <w:noProof/>
                <w:webHidden/>
              </w:rPr>
              <w:fldChar w:fldCharType="end"/>
            </w:r>
          </w:hyperlink>
        </w:p>
        <w:p w14:paraId="3A6287A5" w14:textId="2C320C62" w:rsidR="00001926" w:rsidRDefault="00000000">
          <w:pPr>
            <w:pStyle w:val="Sumrio1"/>
            <w:tabs>
              <w:tab w:val="right" w:leader="dot" w:pos="8494"/>
            </w:tabs>
            <w:rPr>
              <w:rFonts w:eastAsiaTheme="minorEastAsia"/>
              <w:noProof/>
              <w:sz w:val="24"/>
              <w:szCs w:val="24"/>
              <w:lang w:eastAsia="pt-BR"/>
            </w:rPr>
          </w:pPr>
          <w:hyperlink w:anchor="_Toc169587579" w:history="1">
            <w:r w:rsidR="00001926" w:rsidRPr="00D35522">
              <w:rPr>
                <w:rStyle w:val="Hyperlink"/>
                <w:noProof/>
                <w:spacing w:val="15"/>
              </w:rPr>
              <w:t>2.7 Saúde Pública</w:t>
            </w:r>
            <w:r w:rsidR="00001926">
              <w:rPr>
                <w:noProof/>
                <w:webHidden/>
              </w:rPr>
              <w:tab/>
            </w:r>
            <w:r w:rsidR="00001926">
              <w:rPr>
                <w:noProof/>
                <w:webHidden/>
              </w:rPr>
              <w:fldChar w:fldCharType="begin"/>
            </w:r>
            <w:r w:rsidR="00001926">
              <w:rPr>
                <w:noProof/>
                <w:webHidden/>
              </w:rPr>
              <w:instrText xml:space="preserve"> PAGEREF _Toc169587579 \h </w:instrText>
            </w:r>
            <w:r w:rsidR="00001926">
              <w:rPr>
                <w:noProof/>
                <w:webHidden/>
              </w:rPr>
            </w:r>
            <w:r w:rsidR="00001926">
              <w:rPr>
                <w:noProof/>
                <w:webHidden/>
              </w:rPr>
              <w:fldChar w:fldCharType="separate"/>
            </w:r>
            <w:r w:rsidR="00001926">
              <w:rPr>
                <w:noProof/>
                <w:webHidden/>
              </w:rPr>
              <w:t>25</w:t>
            </w:r>
            <w:r w:rsidR="00001926">
              <w:rPr>
                <w:noProof/>
                <w:webHidden/>
              </w:rPr>
              <w:fldChar w:fldCharType="end"/>
            </w:r>
          </w:hyperlink>
        </w:p>
        <w:p w14:paraId="70FA9676" w14:textId="689866A2" w:rsidR="00001926" w:rsidRDefault="00000000">
          <w:pPr>
            <w:pStyle w:val="Sumrio1"/>
            <w:tabs>
              <w:tab w:val="right" w:leader="dot" w:pos="8494"/>
            </w:tabs>
            <w:rPr>
              <w:rFonts w:eastAsiaTheme="minorEastAsia"/>
              <w:noProof/>
              <w:sz w:val="24"/>
              <w:szCs w:val="24"/>
              <w:lang w:eastAsia="pt-BR"/>
            </w:rPr>
          </w:pPr>
          <w:hyperlink w:anchor="_Toc169587580" w:history="1">
            <w:r w:rsidR="00001926" w:rsidRPr="00D35522">
              <w:rPr>
                <w:rStyle w:val="Hyperlink"/>
                <w:noProof/>
                <w:spacing w:val="15"/>
              </w:rPr>
              <w:t>2.8 Meio Ambiente</w:t>
            </w:r>
            <w:r w:rsidR="00001926">
              <w:rPr>
                <w:noProof/>
                <w:webHidden/>
              </w:rPr>
              <w:tab/>
            </w:r>
            <w:r w:rsidR="00001926">
              <w:rPr>
                <w:noProof/>
                <w:webHidden/>
              </w:rPr>
              <w:fldChar w:fldCharType="begin"/>
            </w:r>
            <w:r w:rsidR="00001926">
              <w:rPr>
                <w:noProof/>
                <w:webHidden/>
              </w:rPr>
              <w:instrText xml:space="preserve"> PAGEREF _Toc169587580 \h </w:instrText>
            </w:r>
            <w:r w:rsidR="00001926">
              <w:rPr>
                <w:noProof/>
                <w:webHidden/>
              </w:rPr>
            </w:r>
            <w:r w:rsidR="00001926">
              <w:rPr>
                <w:noProof/>
                <w:webHidden/>
              </w:rPr>
              <w:fldChar w:fldCharType="separate"/>
            </w:r>
            <w:r w:rsidR="00001926">
              <w:rPr>
                <w:noProof/>
                <w:webHidden/>
              </w:rPr>
              <w:t>26</w:t>
            </w:r>
            <w:r w:rsidR="00001926">
              <w:rPr>
                <w:noProof/>
                <w:webHidden/>
              </w:rPr>
              <w:fldChar w:fldCharType="end"/>
            </w:r>
          </w:hyperlink>
        </w:p>
        <w:p w14:paraId="586B1EAF" w14:textId="3DC0810B" w:rsidR="00001926" w:rsidRDefault="00000000">
          <w:pPr>
            <w:pStyle w:val="Sumrio1"/>
            <w:tabs>
              <w:tab w:val="right" w:leader="dot" w:pos="8494"/>
            </w:tabs>
            <w:rPr>
              <w:rFonts w:eastAsiaTheme="minorEastAsia"/>
              <w:noProof/>
              <w:sz w:val="24"/>
              <w:szCs w:val="24"/>
              <w:lang w:eastAsia="pt-BR"/>
            </w:rPr>
          </w:pPr>
          <w:hyperlink w:anchor="_Toc169587581" w:history="1">
            <w:r w:rsidR="00001926" w:rsidRPr="00D35522">
              <w:rPr>
                <w:rStyle w:val="Hyperlink"/>
                <w:noProof/>
                <w:lang w:eastAsia="pt-BR"/>
              </w:rPr>
              <w:t>3. Conclusão</w:t>
            </w:r>
            <w:r w:rsidR="00001926">
              <w:rPr>
                <w:noProof/>
                <w:webHidden/>
              </w:rPr>
              <w:tab/>
            </w:r>
            <w:r w:rsidR="00001926">
              <w:rPr>
                <w:noProof/>
                <w:webHidden/>
              </w:rPr>
              <w:fldChar w:fldCharType="begin"/>
            </w:r>
            <w:r w:rsidR="00001926">
              <w:rPr>
                <w:noProof/>
                <w:webHidden/>
              </w:rPr>
              <w:instrText xml:space="preserve"> PAGEREF _Toc169587581 \h </w:instrText>
            </w:r>
            <w:r w:rsidR="00001926">
              <w:rPr>
                <w:noProof/>
                <w:webHidden/>
              </w:rPr>
            </w:r>
            <w:r w:rsidR="00001926">
              <w:rPr>
                <w:noProof/>
                <w:webHidden/>
              </w:rPr>
              <w:fldChar w:fldCharType="separate"/>
            </w:r>
            <w:r w:rsidR="00001926">
              <w:rPr>
                <w:noProof/>
                <w:webHidden/>
              </w:rPr>
              <w:t>27</w:t>
            </w:r>
            <w:r w:rsidR="00001926">
              <w:rPr>
                <w:noProof/>
                <w:webHidden/>
              </w:rPr>
              <w:fldChar w:fldCharType="end"/>
            </w:r>
          </w:hyperlink>
        </w:p>
        <w:p w14:paraId="2F6A6440" w14:textId="2084F61E" w:rsidR="00FE4823" w:rsidRDefault="00FE4823">
          <w:r>
            <w:rPr>
              <w:b/>
              <w:bCs/>
            </w:rPr>
            <w:fldChar w:fldCharType="end"/>
          </w:r>
        </w:p>
      </w:sdtContent>
    </w:sdt>
    <w:p w14:paraId="37160CE7" w14:textId="77777777" w:rsidR="00013EE1" w:rsidRDefault="00013EE1" w:rsidP="00013EE1">
      <w:pPr>
        <w:spacing w:line="360" w:lineRule="auto"/>
        <w:ind w:firstLine="709"/>
        <w:jc w:val="both"/>
        <w:rPr>
          <w:rFonts w:ascii="Arial" w:hAnsi="Arial" w:cs="Arial"/>
        </w:rPr>
      </w:pPr>
    </w:p>
    <w:p w14:paraId="66A5E718" w14:textId="77777777" w:rsidR="00013EE1" w:rsidRDefault="00013EE1" w:rsidP="00013EE1">
      <w:pPr>
        <w:jc w:val="center"/>
      </w:pPr>
    </w:p>
    <w:p w14:paraId="7FD386F3" w14:textId="77777777" w:rsidR="00013EE1" w:rsidRDefault="00013EE1" w:rsidP="00013EE1">
      <w:pPr>
        <w:jc w:val="center"/>
      </w:pPr>
    </w:p>
    <w:p w14:paraId="73A942CC" w14:textId="77777777" w:rsidR="00001926" w:rsidRDefault="00001926" w:rsidP="00013EE1">
      <w:pPr>
        <w:jc w:val="center"/>
      </w:pPr>
    </w:p>
    <w:p w14:paraId="534C92F2" w14:textId="77777777" w:rsidR="00013EE1" w:rsidRDefault="00013EE1" w:rsidP="00013EE1">
      <w:pPr>
        <w:jc w:val="center"/>
      </w:pPr>
    </w:p>
    <w:p w14:paraId="21B0FA60" w14:textId="77777777" w:rsidR="00013EE1" w:rsidRDefault="00013EE1" w:rsidP="00013EE1">
      <w:pPr>
        <w:jc w:val="center"/>
      </w:pPr>
    </w:p>
    <w:p w14:paraId="1F2B2ECC" w14:textId="77777777" w:rsidR="00013EE1" w:rsidRDefault="00013EE1" w:rsidP="00013EE1">
      <w:pPr>
        <w:jc w:val="center"/>
      </w:pPr>
    </w:p>
    <w:p w14:paraId="12A2F368" w14:textId="77777777" w:rsidR="00013EE1" w:rsidRDefault="00013EE1" w:rsidP="00013EE1">
      <w:pPr>
        <w:jc w:val="center"/>
      </w:pPr>
    </w:p>
    <w:p w14:paraId="66AA21B2" w14:textId="77777777" w:rsidR="00013EE1" w:rsidRDefault="00013EE1" w:rsidP="00013EE1">
      <w:pPr>
        <w:jc w:val="center"/>
      </w:pPr>
    </w:p>
    <w:p w14:paraId="2C08B543" w14:textId="77777777" w:rsidR="00013EE1" w:rsidRDefault="00013EE1" w:rsidP="00013EE1">
      <w:pPr>
        <w:jc w:val="center"/>
      </w:pPr>
    </w:p>
    <w:p w14:paraId="5E9AA218" w14:textId="77777777" w:rsidR="00013EE1" w:rsidRDefault="00013EE1" w:rsidP="00013EE1">
      <w:pPr>
        <w:jc w:val="center"/>
      </w:pPr>
    </w:p>
    <w:p w14:paraId="34662972" w14:textId="77777777" w:rsidR="00013EE1" w:rsidRDefault="00013EE1" w:rsidP="00013EE1">
      <w:pPr>
        <w:jc w:val="center"/>
      </w:pPr>
    </w:p>
    <w:p w14:paraId="09F7C0D0" w14:textId="77777777" w:rsidR="00013EE1" w:rsidRDefault="00013EE1" w:rsidP="00013EE1">
      <w:pPr>
        <w:jc w:val="center"/>
      </w:pPr>
    </w:p>
    <w:p w14:paraId="7838E17E" w14:textId="77777777" w:rsidR="00013EE1" w:rsidRDefault="00013EE1" w:rsidP="00013EE1">
      <w:pPr>
        <w:jc w:val="center"/>
      </w:pPr>
    </w:p>
    <w:p w14:paraId="7D54C3E7" w14:textId="77777777" w:rsidR="00013EE1" w:rsidRDefault="00013EE1" w:rsidP="00013EE1"/>
    <w:p w14:paraId="37EC7472" w14:textId="77777777" w:rsidR="00013EE1" w:rsidRDefault="00013EE1" w:rsidP="00013EE1">
      <w:pPr>
        <w:pStyle w:val="Ttulo1"/>
        <w:numPr>
          <w:ilvl w:val="0"/>
          <w:numId w:val="1"/>
        </w:numPr>
        <w:spacing w:line="360" w:lineRule="auto"/>
      </w:pPr>
      <w:bookmarkStart w:id="1" w:name="_Toc169066000"/>
      <w:bookmarkStart w:id="2" w:name="_Toc169587568"/>
      <w:r>
        <w:lastRenderedPageBreak/>
        <w:t>O Contexto das Chuvas</w:t>
      </w:r>
      <w:bookmarkEnd w:id="1"/>
      <w:bookmarkEnd w:id="2"/>
    </w:p>
    <w:p w14:paraId="313BD6E7" w14:textId="13F0DCA8" w:rsidR="00114D43" w:rsidRPr="000158A5" w:rsidRDefault="00013EE1" w:rsidP="00114D43">
      <w:pPr>
        <w:shd w:val="clear" w:color="auto" w:fill="FFFFFF"/>
        <w:tabs>
          <w:tab w:val="left" w:pos="4395"/>
        </w:tabs>
        <w:spacing w:after="0" w:line="360" w:lineRule="auto"/>
        <w:ind w:firstLine="709"/>
        <w:jc w:val="both"/>
        <w:rPr>
          <w:rFonts w:ascii="Arial" w:eastAsia="Times New Roman" w:hAnsi="Arial" w:cs="Arial"/>
          <w:b/>
          <w:bCs/>
          <w:color w:val="000000"/>
          <w:kern w:val="0"/>
          <w:sz w:val="24"/>
          <w:szCs w:val="24"/>
          <w:lang w:eastAsia="pt-BR"/>
          <w14:ligatures w14:val="none"/>
        </w:rPr>
      </w:pPr>
      <w:r w:rsidRPr="0009733D">
        <w:rPr>
          <w:rFonts w:ascii="Arial" w:eastAsia="Times New Roman" w:hAnsi="Arial" w:cs="Arial"/>
          <w:color w:val="000000"/>
          <w:kern w:val="0"/>
          <w:sz w:val="24"/>
          <w:szCs w:val="24"/>
          <w:lang w:eastAsia="pt-BR"/>
          <w14:ligatures w14:val="none"/>
        </w:rPr>
        <w:t>O Estado do Rio Grande do Sul está sendo atingido pelas fortes chuvas</w:t>
      </w:r>
      <w:r>
        <w:rPr>
          <w:rStyle w:val="Refdenotaderodap"/>
          <w:rFonts w:ascii="Arial" w:eastAsia="Times New Roman" w:hAnsi="Arial" w:cs="Arial"/>
          <w:color w:val="000000"/>
          <w:kern w:val="0"/>
          <w:sz w:val="24"/>
          <w:szCs w:val="24"/>
          <w:lang w:eastAsia="pt-BR"/>
          <w14:ligatures w14:val="none"/>
        </w:rPr>
        <w:footnoteReference w:id="1"/>
      </w:r>
      <w:r w:rsidRPr="0009733D">
        <w:rPr>
          <w:rFonts w:ascii="Arial" w:eastAsia="Times New Roman" w:hAnsi="Arial" w:cs="Arial"/>
          <w:color w:val="000000"/>
          <w:kern w:val="0"/>
          <w:sz w:val="24"/>
          <w:szCs w:val="24"/>
          <w:lang w:eastAsia="pt-BR"/>
          <w14:ligatures w14:val="none"/>
        </w:rPr>
        <w:t xml:space="preserve"> que começaram no final do mês de Abril e estão se estendendo n</w:t>
      </w:r>
      <w:r w:rsidR="00114D43">
        <w:rPr>
          <w:rFonts w:ascii="Arial" w:eastAsia="Times New Roman" w:hAnsi="Arial" w:cs="Arial"/>
          <w:color w:val="000000"/>
          <w:kern w:val="0"/>
          <w:sz w:val="24"/>
          <w:szCs w:val="24"/>
          <w:lang w:eastAsia="pt-BR"/>
          <w14:ligatures w14:val="none"/>
        </w:rPr>
        <w:t>os meses de Maio e Junho</w:t>
      </w:r>
      <w:r w:rsidRPr="0009733D">
        <w:rPr>
          <w:rFonts w:ascii="Arial" w:eastAsia="Times New Roman" w:hAnsi="Arial" w:cs="Arial"/>
          <w:color w:val="000000"/>
          <w:kern w:val="0"/>
          <w:sz w:val="24"/>
          <w:szCs w:val="24"/>
          <w:lang w:eastAsia="pt-BR"/>
          <w14:ligatures w14:val="none"/>
        </w:rPr>
        <w:t xml:space="preserve"> que já mataram mais de 160 pessoas segundo o último balanço dos órgãos responsáveis que estão atingindo praticamente todas as cidades do estado, número este que também pode estar sendo refletido nos feridos e nos desabrigados que estão com as cifras bastante altas, nos animais que acabaram sendo impactados direta ou indiretamente com as consequências das chuvas, as infraestruturas que ficaram colapsadas em todas as regiões, mas com o foco principal em Porto Alegre que acabaram sendo atingidas com esses temporais</w:t>
      </w:r>
      <w:r w:rsidR="000158A5">
        <w:rPr>
          <w:rFonts w:ascii="Arial" w:eastAsia="Times New Roman" w:hAnsi="Arial" w:cs="Arial"/>
          <w:color w:val="000000"/>
          <w:kern w:val="0"/>
          <w:sz w:val="24"/>
          <w:szCs w:val="24"/>
          <w:lang w:eastAsia="pt-BR"/>
          <w14:ligatures w14:val="none"/>
        </w:rPr>
        <w:t xml:space="preserve"> como mostram as figuras 1 e 2 a seguir.</w:t>
      </w:r>
    </w:p>
    <w:p w14:paraId="66D84A80" w14:textId="77777777" w:rsidR="002334FD" w:rsidRDefault="002334FD" w:rsidP="00114D43">
      <w:pPr>
        <w:shd w:val="clear" w:color="auto" w:fill="FFFFFF"/>
        <w:tabs>
          <w:tab w:val="left" w:pos="4395"/>
        </w:tabs>
        <w:spacing w:after="0" w:line="360" w:lineRule="auto"/>
        <w:ind w:firstLine="709"/>
        <w:jc w:val="both"/>
        <w:rPr>
          <w:rFonts w:ascii="Arial" w:eastAsia="Times New Roman" w:hAnsi="Arial" w:cs="Arial"/>
          <w:noProof/>
          <w:color w:val="000000"/>
          <w:kern w:val="0"/>
          <w:sz w:val="24"/>
          <w:szCs w:val="24"/>
          <w:lang w:eastAsia="pt-BR"/>
        </w:rPr>
      </w:pPr>
    </w:p>
    <w:p w14:paraId="143EB51A" w14:textId="5221B260" w:rsidR="00D45DBF" w:rsidRDefault="00114D43" w:rsidP="0030409C">
      <w:pPr>
        <w:shd w:val="clear" w:color="auto" w:fill="FFFFFF"/>
        <w:tabs>
          <w:tab w:val="left" w:pos="4395"/>
        </w:tabs>
        <w:spacing w:after="0" w:line="360" w:lineRule="auto"/>
        <w:ind w:firstLine="709"/>
        <w:jc w:val="both"/>
        <w:rPr>
          <w:rFonts w:ascii="Arial" w:eastAsia="Times New Roman" w:hAnsi="Arial" w:cs="Arial"/>
          <w:color w:val="000000"/>
          <w:kern w:val="0"/>
          <w:sz w:val="24"/>
          <w:szCs w:val="24"/>
          <w:lang w:eastAsia="pt-BR"/>
          <w14:ligatures w14:val="none"/>
        </w:rPr>
      </w:pPr>
      <w:r>
        <w:rPr>
          <w:rFonts w:ascii="Arial" w:eastAsia="Times New Roman" w:hAnsi="Arial" w:cs="Arial"/>
          <w:noProof/>
          <w:color w:val="000000"/>
          <w:kern w:val="0"/>
          <w:sz w:val="24"/>
          <w:szCs w:val="24"/>
          <w:lang w:eastAsia="pt-BR"/>
        </w:rPr>
        <w:drawing>
          <wp:inline distT="0" distB="0" distL="0" distR="0" wp14:anchorId="55133609" wp14:editId="54CF8BF8">
            <wp:extent cx="4785360" cy="2072244"/>
            <wp:effectExtent l="0" t="0" r="0" b="4445"/>
            <wp:docPr id="116459572" name="Imagem 2" descr="Desenho de uma ci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9572" name="Imagem 2" descr="Desenho de uma cidade&#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6502" cy="2090060"/>
                    </a:xfrm>
                    <a:prstGeom prst="rect">
                      <a:avLst/>
                    </a:prstGeom>
                  </pic:spPr>
                </pic:pic>
              </a:graphicData>
            </a:graphic>
          </wp:inline>
        </w:drawing>
      </w:r>
    </w:p>
    <w:p w14:paraId="480EE878" w14:textId="28DAF3FE" w:rsidR="00114D43" w:rsidRPr="000B7A88" w:rsidRDefault="00D45DBF" w:rsidP="00D45DBF">
      <w:pPr>
        <w:shd w:val="clear" w:color="auto" w:fill="FFFFFF"/>
        <w:tabs>
          <w:tab w:val="left" w:pos="4395"/>
        </w:tabs>
        <w:spacing w:after="0" w:line="360" w:lineRule="auto"/>
        <w:ind w:firstLine="709"/>
        <w:jc w:val="both"/>
        <w:rPr>
          <w:rFonts w:ascii="Arial" w:eastAsia="Times New Roman" w:hAnsi="Arial" w:cs="Arial"/>
          <w:color w:val="000000"/>
          <w:kern w:val="0"/>
          <w:sz w:val="24"/>
          <w:szCs w:val="24"/>
          <w:lang w:eastAsia="pt-BR"/>
          <w14:ligatures w14:val="none"/>
        </w:rPr>
      </w:pPr>
      <w:r w:rsidRPr="00D45DBF">
        <w:rPr>
          <w:rFonts w:ascii="Arial" w:eastAsia="Times New Roman" w:hAnsi="Arial" w:cs="Arial"/>
          <w:noProof/>
          <w:color w:val="000000"/>
          <w:kern w:val="0"/>
          <w:sz w:val="24"/>
          <w:szCs w:val="24"/>
          <w:lang w:eastAsia="pt-BR"/>
          <w14:ligatures w14:val="none"/>
        </w:rPr>
        <w:drawing>
          <wp:inline distT="0" distB="0" distL="0" distR="0" wp14:anchorId="599F010C" wp14:editId="5363AAF0">
            <wp:extent cx="4785360" cy="2019300"/>
            <wp:effectExtent l="0" t="0" r="0" b="0"/>
            <wp:docPr id="1357844682" name="Imagem 1"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4682" name="Imagem 1" descr="Mapa&#10;&#10;Descrição gerada automaticamente"/>
                    <pic:cNvPicPr/>
                  </pic:nvPicPr>
                  <pic:blipFill>
                    <a:blip r:embed="rId10"/>
                    <a:stretch>
                      <a:fillRect/>
                    </a:stretch>
                  </pic:blipFill>
                  <pic:spPr>
                    <a:xfrm>
                      <a:off x="0" y="0"/>
                      <a:ext cx="4799914" cy="2025441"/>
                    </a:xfrm>
                    <a:prstGeom prst="rect">
                      <a:avLst/>
                    </a:prstGeom>
                  </pic:spPr>
                </pic:pic>
              </a:graphicData>
            </a:graphic>
          </wp:inline>
        </w:drawing>
      </w:r>
    </w:p>
    <w:p w14:paraId="2069B002" w14:textId="1191FE71" w:rsidR="00D45DBF" w:rsidRDefault="00013EE1" w:rsidP="00D45DBF">
      <w:pPr>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Os animais, a saúde pública e toda a sua infraestrutura foram também afetados diretamente com a questão das enchentes que atingiram todas as cidades gaúchas, principalmente, a Capital</w:t>
      </w:r>
      <w:r w:rsidR="001F3917">
        <w:rPr>
          <w:rFonts w:ascii="Arial" w:hAnsi="Arial" w:cs="Arial"/>
          <w:sz w:val="24"/>
          <w:szCs w:val="24"/>
          <w:lang w:eastAsia="pt-BR"/>
        </w:rPr>
        <w:t xml:space="preserve"> – foco do nosso trabalho – e que estamos propondo oito alternativas que sejam essenciais para a reconstrução em todas as zonas da cidade</w:t>
      </w:r>
      <w:r>
        <w:rPr>
          <w:rFonts w:ascii="Arial" w:hAnsi="Arial" w:cs="Arial"/>
          <w:sz w:val="24"/>
          <w:szCs w:val="24"/>
          <w:lang w:eastAsia="pt-BR"/>
        </w:rPr>
        <w:t>. Sendo que este último foram vários os locais afetados</w:t>
      </w:r>
      <w:r w:rsidR="00114D43">
        <w:rPr>
          <w:rFonts w:ascii="Arial" w:hAnsi="Arial" w:cs="Arial"/>
          <w:sz w:val="24"/>
          <w:szCs w:val="24"/>
          <w:lang w:eastAsia="pt-BR"/>
        </w:rPr>
        <w:t xml:space="preserve"> </w:t>
      </w:r>
      <w:r>
        <w:rPr>
          <w:rFonts w:ascii="Arial" w:hAnsi="Arial" w:cs="Arial"/>
          <w:sz w:val="24"/>
          <w:szCs w:val="24"/>
          <w:lang w:eastAsia="pt-BR"/>
        </w:rPr>
        <w:t>por conta das chuvas que atingiram</w:t>
      </w:r>
      <w:r w:rsidR="000B7A88">
        <w:rPr>
          <w:rFonts w:ascii="Arial" w:hAnsi="Arial" w:cs="Arial"/>
          <w:sz w:val="24"/>
          <w:szCs w:val="24"/>
          <w:lang w:eastAsia="pt-BR"/>
        </w:rPr>
        <w:t xml:space="preserve"> a</w:t>
      </w:r>
      <w:r>
        <w:rPr>
          <w:rFonts w:ascii="Arial" w:hAnsi="Arial" w:cs="Arial"/>
          <w:sz w:val="24"/>
          <w:szCs w:val="24"/>
          <w:lang w:eastAsia="pt-BR"/>
        </w:rPr>
        <w:t xml:space="preserve"> </w:t>
      </w:r>
      <w:r w:rsidR="000B7A88">
        <w:rPr>
          <w:rFonts w:ascii="Arial" w:hAnsi="Arial" w:cs="Arial"/>
          <w:sz w:val="24"/>
          <w:szCs w:val="24"/>
          <w:lang w:eastAsia="pt-BR"/>
        </w:rPr>
        <w:t>C</w:t>
      </w:r>
      <w:r>
        <w:rPr>
          <w:rFonts w:ascii="Arial" w:hAnsi="Arial" w:cs="Arial"/>
          <w:sz w:val="24"/>
          <w:szCs w:val="24"/>
          <w:lang w:eastAsia="pt-BR"/>
        </w:rPr>
        <w:t xml:space="preserve">apital. </w:t>
      </w:r>
    </w:p>
    <w:p w14:paraId="3B9E6D02" w14:textId="21AAE7DE" w:rsidR="003736C5" w:rsidRDefault="00013EE1"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Mas, muitos</w:t>
      </w:r>
      <w:r w:rsidR="005E4E84">
        <w:rPr>
          <w:rFonts w:ascii="Arial" w:hAnsi="Arial" w:cs="Arial"/>
          <w:sz w:val="24"/>
          <w:szCs w:val="24"/>
          <w:lang w:eastAsia="pt-BR"/>
        </w:rPr>
        <w:t xml:space="preserve"> desses</w:t>
      </w:r>
      <w:r>
        <w:rPr>
          <w:rFonts w:ascii="Arial" w:hAnsi="Arial" w:cs="Arial"/>
          <w:sz w:val="24"/>
          <w:szCs w:val="24"/>
          <w:lang w:eastAsia="pt-BR"/>
        </w:rPr>
        <w:t xml:space="preserve"> locais também sofreram</w:t>
      </w:r>
      <w:r w:rsidR="00597B02">
        <w:rPr>
          <w:rFonts w:ascii="Arial" w:hAnsi="Arial" w:cs="Arial"/>
          <w:sz w:val="24"/>
          <w:szCs w:val="24"/>
          <w:lang w:eastAsia="pt-BR"/>
        </w:rPr>
        <w:t xml:space="preserve"> de alguma forma</w:t>
      </w:r>
      <w:r>
        <w:rPr>
          <w:rFonts w:ascii="Arial" w:hAnsi="Arial" w:cs="Arial"/>
          <w:sz w:val="24"/>
          <w:szCs w:val="24"/>
          <w:lang w:eastAsia="pt-BR"/>
        </w:rPr>
        <w:t xml:space="preserve"> com a questão das chuvas</w:t>
      </w:r>
      <w:r w:rsidR="002D5CF3">
        <w:rPr>
          <w:rFonts w:ascii="Arial" w:hAnsi="Arial" w:cs="Arial"/>
          <w:sz w:val="24"/>
          <w:szCs w:val="24"/>
          <w:lang w:eastAsia="pt-BR"/>
        </w:rPr>
        <w:t xml:space="preserve"> e seus alagamentos</w:t>
      </w:r>
      <w:r w:rsidR="005D5E27">
        <w:rPr>
          <w:rFonts w:ascii="Arial" w:hAnsi="Arial" w:cs="Arial"/>
          <w:sz w:val="24"/>
          <w:szCs w:val="24"/>
          <w:lang w:eastAsia="pt-BR"/>
        </w:rPr>
        <w:t xml:space="preserve"> com dimensões incalculáveis</w:t>
      </w:r>
      <w:r w:rsidR="002D5CF3">
        <w:rPr>
          <w:rFonts w:ascii="Arial" w:hAnsi="Arial" w:cs="Arial"/>
          <w:sz w:val="24"/>
          <w:szCs w:val="24"/>
          <w:lang w:eastAsia="pt-BR"/>
        </w:rPr>
        <w:t xml:space="preserve"> que atingiram vários pontos de Porto Alegre</w:t>
      </w:r>
      <w:r>
        <w:rPr>
          <w:rFonts w:ascii="Arial" w:hAnsi="Arial" w:cs="Arial"/>
          <w:sz w:val="24"/>
          <w:szCs w:val="24"/>
          <w:lang w:eastAsia="pt-BR"/>
        </w:rPr>
        <w:t xml:space="preserve"> como é o caso</w:t>
      </w:r>
      <w:r w:rsidR="00883137">
        <w:rPr>
          <w:rFonts w:ascii="Arial" w:hAnsi="Arial" w:cs="Arial"/>
          <w:sz w:val="24"/>
          <w:szCs w:val="24"/>
          <w:lang w:eastAsia="pt-BR"/>
        </w:rPr>
        <w:t>, por exemplo,</w:t>
      </w:r>
      <w:r>
        <w:rPr>
          <w:rFonts w:ascii="Arial" w:hAnsi="Arial" w:cs="Arial"/>
          <w:sz w:val="24"/>
          <w:szCs w:val="24"/>
          <w:lang w:eastAsia="pt-BR"/>
        </w:rPr>
        <w:t xml:space="preserve"> da sede da Rádio Guaíba</w:t>
      </w:r>
      <w:r>
        <w:rPr>
          <w:rStyle w:val="Refdenotaderodap"/>
          <w:rFonts w:ascii="Arial" w:hAnsi="Arial" w:cs="Arial"/>
          <w:sz w:val="24"/>
          <w:szCs w:val="24"/>
          <w:lang w:eastAsia="pt-BR"/>
        </w:rPr>
        <w:footnoteReference w:id="2"/>
      </w:r>
      <w:r>
        <w:rPr>
          <w:rFonts w:ascii="Arial" w:hAnsi="Arial" w:cs="Arial"/>
          <w:sz w:val="24"/>
          <w:szCs w:val="24"/>
          <w:lang w:eastAsia="pt-BR"/>
        </w:rPr>
        <w:t xml:space="preserve"> e do Correio do Povo na Rua Caldas Júnior</w:t>
      </w:r>
      <w:r w:rsidR="00883137">
        <w:rPr>
          <w:rFonts w:ascii="Arial" w:hAnsi="Arial" w:cs="Arial"/>
          <w:sz w:val="24"/>
          <w:szCs w:val="24"/>
          <w:lang w:eastAsia="pt-BR"/>
        </w:rPr>
        <w:t xml:space="preserve"> localizada</w:t>
      </w:r>
      <w:r>
        <w:rPr>
          <w:rFonts w:ascii="Arial" w:hAnsi="Arial" w:cs="Arial"/>
          <w:sz w:val="24"/>
          <w:szCs w:val="24"/>
          <w:lang w:eastAsia="pt-BR"/>
        </w:rPr>
        <w:t xml:space="preserve"> no Centro Histórico da Capital ao passo que eles tiveram que migrar de forma emergencial para a sede da Record TV localizado no Morro Santa Tereza localizado na Zona Sul onde permaneceram por 29 dias até retornarem no último dia 31 de </w:t>
      </w:r>
      <w:r w:rsidR="004468F1">
        <w:rPr>
          <w:rFonts w:ascii="Arial" w:hAnsi="Arial" w:cs="Arial"/>
          <w:sz w:val="24"/>
          <w:szCs w:val="24"/>
          <w:lang w:eastAsia="pt-BR"/>
        </w:rPr>
        <w:t>m</w:t>
      </w:r>
      <w:r>
        <w:rPr>
          <w:rFonts w:ascii="Arial" w:hAnsi="Arial" w:cs="Arial"/>
          <w:sz w:val="24"/>
          <w:szCs w:val="24"/>
          <w:lang w:eastAsia="pt-BR"/>
        </w:rPr>
        <w:t>aio</w:t>
      </w:r>
      <w:r>
        <w:rPr>
          <w:rStyle w:val="Refdenotaderodap"/>
          <w:rFonts w:ascii="Arial" w:hAnsi="Arial" w:cs="Arial"/>
          <w:sz w:val="24"/>
          <w:szCs w:val="24"/>
          <w:lang w:eastAsia="pt-BR"/>
        </w:rPr>
        <w:footnoteReference w:id="3"/>
      </w:r>
      <w:r>
        <w:rPr>
          <w:rFonts w:ascii="Arial" w:hAnsi="Arial" w:cs="Arial"/>
          <w:sz w:val="24"/>
          <w:szCs w:val="24"/>
          <w:lang w:eastAsia="pt-BR"/>
        </w:rPr>
        <w:t xml:space="preserve"> sede dos dois meios de comunicação – a Rádio e o Correio do Povo – que também foi fortemente atingido por conta das chuvas e que são ligados a </w:t>
      </w:r>
      <w:r w:rsidR="002D5CF3">
        <w:rPr>
          <w:rFonts w:ascii="Arial" w:hAnsi="Arial" w:cs="Arial"/>
          <w:sz w:val="24"/>
          <w:szCs w:val="24"/>
          <w:lang w:eastAsia="pt-BR"/>
        </w:rPr>
        <w:t>afiliada da emissora</w:t>
      </w:r>
      <w:r>
        <w:rPr>
          <w:rFonts w:ascii="Arial" w:hAnsi="Arial" w:cs="Arial"/>
          <w:sz w:val="24"/>
          <w:szCs w:val="24"/>
          <w:lang w:eastAsia="pt-BR"/>
        </w:rPr>
        <w:t xml:space="preserve"> no Estado. </w:t>
      </w:r>
    </w:p>
    <w:p w14:paraId="3DF810C2" w14:textId="4BC21F77" w:rsidR="00916E88" w:rsidRDefault="00916E88"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Um dado que está em destaque no O Povo</w:t>
      </w:r>
      <w:r>
        <w:rPr>
          <w:rStyle w:val="Refdenotaderodap"/>
          <w:rFonts w:ascii="Arial" w:hAnsi="Arial" w:cs="Arial"/>
          <w:sz w:val="24"/>
          <w:szCs w:val="24"/>
          <w:lang w:eastAsia="pt-BR"/>
        </w:rPr>
        <w:footnoteReference w:id="4"/>
      </w:r>
      <w:r>
        <w:rPr>
          <w:rFonts w:ascii="Arial" w:hAnsi="Arial" w:cs="Arial"/>
          <w:sz w:val="24"/>
          <w:szCs w:val="24"/>
          <w:lang w:eastAsia="pt-BR"/>
        </w:rPr>
        <w:t xml:space="preserve"> é que 63% das indústrias gaúchas tiveram algum tipo de paralisação por causa das chuvas dos meses anteriores e que vai demandar muita resiliência de todas as autoridades, estas que por sua vez não tiveram mãos a medir – principalmente nas redes sociais -em que eles falaram sem pensar nas consequências dessa tragédia como mostra essa matéria de O Globo</w:t>
      </w:r>
      <w:r>
        <w:rPr>
          <w:rStyle w:val="Refdenotaderodap"/>
          <w:rFonts w:ascii="Arial" w:hAnsi="Arial" w:cs="Arial"/>
          <w:sz w:val="24"/>
          <w:szCs w:val="24"/>
          <w:lang w:eastAsia="pt-BR"/>
        </w:rPr>
        <w:footnoteReference w:id="5"/>
      </w:r>
      <w:r>
        <w:rPr>
          <w:rFonts w:ascii="Arial" w:hAnsi="Arial" w:cs="Arial"/>
          <w:sz w:val="24"/>
          <w:szCs w:val="24"/>
          <w:lang w:eastAsia="pt-BR"/>
        </w:rPr>
        <w:t xml:space="preserve"> e que certamente ganhariam uma repercussão ainda mais assustadora. </w:t>
      </w:r>
    </w:p>
    <w:p w14:paraId="2596C7BA" w14:textId="77777777" w:rsidR="00C87121" w:rsidRDefault="00013EE1"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Outro ponto que se faz necessário citar é com relação a duas coisas interligadas uma com a outra, estamos nos referindo a infraestrutura urbana e ao desenvolvimento sustentável e meio ambiente que ficaram completamente abaladas com as chuvas dos meses anteriores</w:t>
      </w:r>
      <w:r w:rsidR="004468F1">
        <w:rPr>
          <w:rFonts w:ascii="Arial" w:hAnsi="Arial" w:cs="Arial"/>
          <w:sz w:val="24"/>
          <w:szCs w:val="24"/>
          <w:lang w:eastAsia="pt-BR"/>
        </w:rPr>
        <w:t xml:space="preserve"> somados aos </w:t>
      </w:r>
      <w:r w:rsidR="009E7D63">
        <w:rPr>
          <w:rFonts w:ascii="Arial" w:hAnsi="Arial" w:cs="Arial"/>
          <w:sz w:val="24"/>
          <w:szCs w:val="24"/>
          <w:lang w:eastAsia="pt-BR"/>
        </w:rPr>
        <w:t>atuais,</w:t>
      </w:r>
      <w:r>
        <w:rPr>
          <w:rFonts w:ascii="Arial" w:hAnsi="Arial" w:cs="Arial"/>
          <w:sz w:val="24"/>
          <w:szCs w:val="24"/>
          <w:lang w:eastAsia="pt-BR"/>
        </w:rPr>
        <w:t xml:space="preserve"> mas que </w:t>
      </w:r>
      <w:r>
        <w:rPr>
          <w:rFonts w:ascii="Arial" w:hAnsi="Arial" w:cs="Arial"/>
          <w:sz w:val="24"/>
          <w:szCs w:val="24"/>
          <w:lang w:eastAsia="pt-BR"/>
        </w:rPr>
        <w:lastRenderedPageBreak/>
        <w:t>por agora as atenções uma vez mais retornam-se ao período da reconstrução desses locais que ficaram bastante prejudicados com as chuvas</w:t>
      </w:r>
      <w:r w:rsidR="00114D43">
        <w:rPr>
          <w:rFonts w:ascii="Arial" w:hAnsi="Arial" w:cs="Arial"/>
          <w:sz w:val="24"/>
          <w:szCs w:val="24"/>
          <w:lang w:eastAsia="pt-BR"/>
        </w:rPr>
        <w:t>, casos do</w:t>
      </w:r>
      <w:r>
        <w:rPr>
          <w:rFonts w:ascii="Arial" w:hAnsi="Arial" w:cs="Arial"/>
          <w:sz w:val="24"/>
          <w:szCs w:val="24"/>
          <w:lang w:eastAsia="pt-BR"/>
        </w:rPr>
        <w:t xml:space="preserve"> Aeroporto Salgado Filho, a Arena do Grêmio e o Gigante do Beira-Rio sendo que o primeiro segue sendo o mais afetado por causa das tempestades de Abril e Maio na Capital Gaúcha</w:t>
      </w:r>
      <w:r w:rsidR="003736C5">
        <w:rPr>
          <w:rFonts w:ascii="Arial" w:hAnsi="Arial" w:cs="Arial"/>
          <w:sz w:val="24"/>
          <w:szCs w:val="24"/>
          <w:lang w:eastAsia="pt-BR"/>
        </w:rPr>
        <w:t xml:space="preserve"> e </w:t>
      </w:r>
      <w:r>
        <w:rPr>
          <w:rFonts w:ascii="Arial" w:hAnsi="Arial" w:cs="Arial"/>
          <w:sz w:val="24"/>
          <w:szCs w:val="24"/>
          <w:lang w:eastAsia="pt-BR"/>
        </w:rPr>
        <w:t>a alternativa foi migrar</w:t>
      </w:r>
      <w:r w:rsidR="003736C5">
        <w:rPr>
          <w:rFonts w:ascii="Arial" w:hAnsi="Arial" w:cs="Arial"/>
          <w:sz w:val="24"/>
          <w:szCs w:val="24"/>
          <w:lang w:eastAsia="pt-BR"/>
        </w:rPr>
        <w:t xml:space="preserve"> temporariamente</w:t>
      </w:r>
      <w:r>
        <w:rPr>
          <w:rFonts w:ascii="Arial" w:hAnsi="Arial" w:cs="Arial"/>
          <w:sz w:val="24"/>
          <w:szCs w:val="24"/>
          <w:lang w:eastAsia="pt-BR"/>
        </w:rPr>
        <w:t xml:space="preserve"> para a cidade vizinha de Canoas, mais precisamente, para a base aérea por uma questão de logística e emergência, ao passo que os outros dois já estão praticamente se recuperando d</w:t>
      </w:r>
      <w:r w:rsidR="003736C5">
        <w:rPr>
          <w:rFonts w:ascii="Arial" w:hAnsi="Arial" w:cs="Arial"/>
          <w:sz w:val="24"/>
          <w:szCs w:val="24"/>
          <w:lang w:eastAsia="pt-BR"/>
        </w:rPr>
        <w:t xml:space="preserve">os estragos das chuvas. </w:t>
      </w:r>
    </w:p>
    <w:p w14:paraId="7AF43347" w14:textId="0E9A1284" w:rsidR="003736C5" w:rsidRDefault="00013EE1"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As alternativas d</w:t>
      </w:r>
      <w:r w:rsidR="004468F1">
        <w:rPr>
          <w:rFonts w:ascii="Arial" w:hAnsi="Arial" w:cs="Arial"/>
          <w:sz w:val="24"/>
          <w:szCs w:val="24"/>
          <w:lang w:eastAsia="pt-BR"/>
        </w:rPr>
        <w:t>os</w:t>
      </w:r>
      <w:r>
        <w:rPr>
          <w:rFonts w:ascii="Arial" w:hAnsi="Arial" w:cs="Arial"/>
          <w:sz w:val="24"/>
          <w:szCs w:val="24"/>
          <w:lang w:eastAsia="pt-BR"/>
        </w:rPr>
        <w:t xml:space="preserve"> clubes foram migrar</w:t>
      </w:r>
      <w:r w:rsidR="003736C5">
        <w:rPr>
          <w:rStyle w:val="Refdenotaderodap"/>
          <w:rFonts w:ascii="Arial" w:hAnsi="Arial" w:cs="Arial"/>
          <w:sz w:val="24"/>
          <w:szCs w:val="24"/>
          <w:lang w:eastAsia="pt-BR"/>
        </w:rPr>
        <w:footnoteReference w:id="6"/>
      </w:r>
      <w:r>
        <w:rPr>
          <w:rFonts w:ascii="Arial" w:hAnsi="Arial" w:cs="Arial"/>
          <w:sz w:val="24"/>
          <w:szCs w:val="24"/>
          <w:lang w:eastAsia="pt-BR"/>
        </w:rPr>
        <w:t xml:space="preserve"> seus jogos</w:t>
      </w:r>
      <w:r w:rsidR="00C70D7B">
        <w:rPr>
          <w:rFonts w:ascii="Arial" w:hAnsi="Arial" w:cs="Arial"/>
          <w:sz w:val="24"/>
          <w:szCs w:val="24"/>
          <w:lang w:eastAsia="pt-BR"/>
        </w:rPr>
        <w:t xml:space="preserve"> de todas as competições</w:t>
      </w:r>
      <w:r>
        <w:rPr>
          <w:rFonts w:ascii="Arial" w:hAnsi="Arial" w:cs="Arial"/>
          <w:sz w:val="24"/>
          <w:szCs w:val="24"/>
          <w:lang w:eastAsia="pt-BR"/>
        </w:rPr>
        <w:t xml:space="preserve"> para outros estados</w:t>
      </w:r>
      <w:r w:rsidR="003736C5">
        <w:rPr>
          <w:rFonts w:ascii="Arial" w:hAnsi="Arial" w:cs="Arial"/>
          <w:sz w:val="24"/>
          <w:szCs w:val="24"/>
          <w:lang w:eastAsia="pt-BR"/>
        </w:rPr>
        <w:t xml:space="preserve"> e postergar os mesmos nas competições da Conmebol e da CBF</w:t>
      </w:r>
      <w:r w:rsidR="00C87121">
        <w:rPr>
          <w:rFonts w:ascii="Arial" w:hAnsi="Arial" w:cs="Arial"/>
          <w:sz w:val="24"/>
          <w:szCs w:val="24"/>
          <w:lang w:eastAsia="pt-BR"/>
        </w:rPr>
        <w:t xml:space="preserve"> </w:t>
      </w:r>
      <w:r>
        <w:rPr>
          <w:rFonts w:ascii="Arial" w:hAnsi="Arial" w:cs="Arial"/>
          <w:sz w:val="24"/>
          <w:szCs w:val="24"/>
          <w:lang w:eastAsia="pt-BR"/>
        </w:rPr>
        <w:t xml:space="preserve">até que a situação </w:t>
      </w:r>
      <w:r w:rsidR="00C70D7B">
        <w:rPr>
          <w:rFonts w:ascii="Arial" w:hAnsi="Arial" w:cs="Arial"/>
          <w:sz w:val="24"/>
          <w:szCs w:val="24"/>
          <w:lang w:eastAsia="pt-BR"/>
        </w:rPr>
        <w:t>estivesse</w:t>
      </w:r>
      <w:r>
        <w:rPr>
          <w:rFonts w:ascii="Arial" w:hAnsi="Arial" w:cs="Arial"/>
          <w:sz w:val="24"/>
          <w:szCs w:val="24"/>
          <w:lang w:eastAsia="pt-BR"/>
        </w:rPr>
        <w:t xml:space="preserve"> resolvida por completo, o que demandaria tempo e dinheiro para arrumar os estragos das chuvas nos dois estádios e nos seus respectivos centros de treinamento que estão localizados nos arredores do Guaíba. </w:t>
      </w:r>
    </w:p>
    <w:p w14:paraId="03F8074A" w14:textId="77777777" w:rsidR="002D5CF3" w:rsidRDefault="005E4E84"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E de fato, tanto Grêmio quanto o Internacional deixaram de lado a “rivalidade” da dupla para que ambos os clubes</w:t>
      </w:r>
      <w:r>
        <w:rPr>
          <w:rStyle w:val="Refdenotaderodap"/>
          <w:rFonts w:ascii="Arial" w:hAnsi="Arial" w:cs="Arial"/>
          <w:sz w:val="24"/>
          <w:szCs w:val="24"/>
          <w:lang w:eastAsia="pt-BR"/>
        </w:rPr>
        <w:footnoteReference w:id="7"/>
      </w:r>
      <w:r>
        <w:rPr>
          <w:rFonts w:ascii="Arial" w:hAnsi="Arial" w:cs="Arial"/>
          <w:sz w:val="24"/>
          <w:szCs w:val="24"/>
          <w:lang w:eastAsia="pt-BR"/>
        </w:rPr>
        <w:t xml:space="preserve"> pudessem ajudar na reconstrução da Capital Gaúcha. </w:t>
      </w:r>
    </w:p>
    <w:p w14:paraId="161488D9" w14:textId="0ED106A1" w:rsidR="005E4E84" w:rsidRDefault="005E4E84" w:rsidP="003736C5">
      <w:pPr>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Mas isso se estendeu aos demais clubes Brasileiros que no espírito de solidariedade também estiveram apoiando fortemente essa corrente. </w:t>
      </w:r>
    </w:p>
    <w:p w14:paraId="1136A53C" w14:textId="063A1352" w:rsidR="003736C5" w:rsidRDefault="00013EE1" w:rsidP="00C87121">
      <w:pPr>
        <w:spacing w:line="360" w:lineRule="auto"/>
        <w:ind w:firstLine="709"/>
        <w:jc w:val="both"/>
        <w:rPr>
          <w:rFonts w:ascii="Arial" w:hAnsi="Arial" w:cs="Arial"/>
          <w:sz w:val="24"/>
          <w:szCs w:val="24"/>
          <w:lang w:eastAsia="pt-BR"/>
        </w:rPr>
      </w:pPr>
      <w:r>
        <w:rPr>
          <w:rFonts w:ascii="Arial" w:hAnsi="Arial" w:cs="Arial"/>
          <w:sz w:val="24"/>
          <w:szCs w:val="24"/>
          <w:lang w:eastAsia="pt-BR"/>
        </w:rPr>
        <w:t>No dia da chuva forte, a CBF (</w:t>
      </w:r>
      <w:r w:rsidRPr="00F261A3">
        <w:rPr>
          <w:rFonts w:ascii="Arial" w:hAnsi="Arial" w:cs="Arial"/>
          <w:sz w:val="24"/>
          <w:szCs w:val="24"/>
          <w:lang w:eastAsia="pt-BR"/>
        </w:rPr>
        <w:t>Confederação Brasileira de Futebol</w:t>
      </w:r>
      <w:r>
        <w:rPr>
          <w:rFonts w:ascii="Arial" w:hAnsi="Arial" w:cs="Arial"/>
          <w:sz w:val="24"/>
          <w:szCs w:val="24"/>
          <w:lang w:eastAsia="pt-BR"/>
        </w:rPr>
        <w:t>) juntamente com outros órgãos ligados diretamente ao futebol resolveu postergar as duas rodadas</w:t>
      </w:r>
      <w:r>
        <w:rPr>
          <w:rStyle w:val="Refdenotaderodap"/>
          <w:rFonts w:ascii="Arial" w:hAnsi="Arial" w:cs="Arial"/>
          <w:sz w:val="24"/>
          <w:szCs w:val="24"/>
          <w:lang w:eastAsia="pt-BR"/>
        </w:rPr>
        <w:footnoteReference w:id="8"/>
      </w:r>
      <w:r>
        <w:rPr>
          <w:rFonts w:ascii="Arial" w:hAnsi="Arial" w:cs="Arial"/>
          <w:sz w:val="24"/>
          <w:szCs w:val="24"/>
          <w:lang w:eastAsia="pt-BR"/>
        </w:rPr>
        <w:t xml:space="preserve"> – 7 e 8 – do Brasileirão e todas as demais competições que ambos estão participando devido a questão de as chuvas terem atingido o estado e assim forçaram o </w:t>
      </w:r>
      <w:r w:rsidR="00C87121">
        <w:rPr>
          <w:rFonts w:ascii="Arial" w:hAnsi="Arial" w:cs="Arial"/>
          <w:sz w:val="24"/>
          <w:szCs w:val="24"/>
          <w:lang w:eastAsia="pt-BR"/>
        </w:rPr>
        <w:t xml:space="preserve">adiamento. Com isso eles retornaram ao ativo em todas as competições </w:t>
      </w:r>
      <w:r w:rsidR="008942BA">
        <w:rPr>
          <w:rFonts w:ascii="Arial" w:hAnsi="Arial" w:cs="Arial"/>
          <w:sz w:val="24"/>
          <w:szCs w:val="24"/>
          <w:lang w:eastAsia="pt-BR"/>
        </w:rPr>
        <w:t>de onde</w:t>
      </w:r>
      <w:r w:rsidR="00C87121">
        <w:rPr>
          <w:rFonts w:ascii="Arial" w:hAnsi="Arial" w:cs="Arial"/>
          <w:sz w:val="24"/>
          <w:szCs w:val="24"/>
          <w:lang w:eastAsia="pt-BR"/>
        </w:rPr>
        <w:t xml:space="preserve"> elas tinham sido paradas nas semanas subsequentes a isso.</w:t>
      </w:r>
      <w:r w:rsidR="00114D43">
        <w:rPr>
          <w:rFonts w:ascii="Arial" w:hAnsi="Arial" w:cs="Arial"/>
          <w:sz w:val="24"/>
          <w:szCs w:val="24"/>
          <w:lang w:eastAsia="pt-BR"/>
        </w:rPr>
        <w:t xml:space="preserve"> </w:t>
      </w:r>
    </w:p>
    <w:p w14:paraId="18FE951F" w14:textId="77777777" w:rsidR="002D5CF3" w:rsidRDefault="002D5CF3" w:rsidP="00653FC7">
      <w:pPr>
        <w:spacing w:line="360" w:lineRule="auto"/>
        <w:ind w:firstLine="709"/>
        <w:jc w:val="both"/>
        <w:rPr>
          <w:rFonts w:ascii="Arial" w:eastAsia="Times New Roman" w:hAnsi="Arial" w:cs="Arial"/>
          <w:color w:val="000000"/>
          <w:kern w:val="0"/>
          <w:sz w:val="24"/>
          <w:szCs w:val="24"/>
          <w:lang w:eastAsia="pt-BR"/>
          <w14:ligatures w14:val="none"/>
        </w:rPr>
      </w:pPr>
    </w:p>
    <w:p w14:paraId="16B36CC4" w14:textId="5D9A3F22" w:rsidR="002D5CF3" w:rsidRDefault="00013EE1" w:rsidP="00883137">
      <w:pPr>
        <w:spacing w:line="360" w:lineRule="auto"/>
        <w:ind w:firstLine="709"/>
        <w:jc w:val="both"/>
        <w:rPr>
          <w:rFonts w:ascii="Arial" w:eastAsia="Times New Roman" w:hAnsi="Arial" w:cs="Arial"/>
          <w:color w:val="000000"/>
          <w:kern w:val="0"/>
          <w:sz w:val="24"/>
          <w:szCs w:val="24"/>
          <w:lang w:eastAsia="pt-BR"/>
          <w14:ligatures w14:val="none"/>
        </w:rPr>
      </w:pPr>
      <w:r w:rsidRPr="0009733D">
        <w:rPr>
          <w:rFonts w:ascii="Arial" w:eastAsia="Times New Roman" w:hAnsi="Arial" w:cs="Arial"/>
          <w:color w:val="000000"/>
          <w:kern w:val="0"/>
          <w:sz w:val="24"/>
          <w:szCs w:val="24"/>
          <w:lang w:eastAsia="pt-BR"/>
          <w14:ligatures w14:val="none"/>
        </w:rPr>
        <w:lastRenderedPageBreak/>
        <w:t>Mas</w:t>
      </w:r>
      <w:r>
        <w:rPr>
          <w:rFonts w:ascii="Arial" w:eastAsia="Times New Roman" w:hAnsi="Arial" w:cs="Arial"/>
          <w:color w:val="000000"/>
          <w:kern w:val="0"/>
          <w:sz w:val="24"/>
          <w:szCs w:val="24"/>
          <w:lang w:eastAsia="pt-BR"/>
          <w14:ligatures w14:val="none"/>
        </w:rPr>
        <w:t>,</w:t>
      </w:r>
      <w:r w:rsidRPr="0009733D">
        <w:rPr>
          <w:rFonts w:ascii="Arial" w:eastAsia="Times New Roman" w:hAnsi="Arial" w:cs="Arial"/>
          <w:color w:val="000000"/>
          <w:kern w:val="0"/>
          <w:sz w:val="24"/>
          <w:szCs w:val="24"/>
          <w:lang w:eastAsia="pt-BR"/>
          <w14:ligatures w14:val="none"/>
        </w:rPr>
        <w:t xml:space="preserve"> as consequências também puderam ser refletidas em outros</w:t>
      </w:r>
      <w:r w:rsidR="005E4E84">
        <w:rPr>
          <w:rFonts w:ascii="Arial" w:eastAsia="Times New Roman" w:hAnsi="Arial" w:cs="Arial"/>
          <w:color w:val="000000"/>
          <w:kern w:val="0"/>
          <w:sz w:val="24"/>
          <w:szCs w:val="24"/>
          <w:lang w:eastAsia="pt-BR"/>
          <w14:ligatures w14:val="none"/>
        </w:rPr>
        <w:t xml:space="preserve"> departamentos</w:t>
      </w:r>
      <w:r>
        <w:rPr>
          <w:rFonts w:ascii="Arial" w:eastAsia="Times New Roman" w:hAnsi="Arial" w:cs="Arial"/>
          <w:color w:val="000000"/>
          <w:kern w:val="0"/>
          <w:sz w:val="24"/>
          <w:szCs w:val="24"/>
          <w:lang w:eastAsia="pt-BR"/>
          <w14:ligatures w14:val="none"/>
        </w:rPr>
        <w:t xml:space="preserve"> relacionados a esse evento </w:t>
      </w:r>
      <w:r w:rsidR="00C70D7B">
        <w:rPr>
          <w:rFonts w:ascii="Arial" w:eastAsia="Times New Roman" w:hAnsi="Arial" w:cs="Arial"/>
          <w:color w:val="000000"/>
          <w:kern w:val="0"/>
          <w:sz w:val="24"/>
          <w:szCs w:val="24"/>
          <w:lang w:eastAsia="pt-BR"/>
          <w14:ligatures w14:val="none"/>
        </w:rPr>
        <w:t>climatológico</w:t>
      </w:r>
      <w:r>
        <w:rPr>
          <w:rFonts w:ascii="Arial" w:eastAsia="Times New Roman" w:hAnsi="Arial" w:cs="Arial"/>
          <w:color w:val="000000"/>
          <w:kern w:val="0"/>
          <w:sz w:val="24"/>
          <w:szCs w:val="24"/>
          <w:lang w:eastAsia="pt-BR"/>
          <w14:ligatures w14:val="none"/>
        </w:rPr>
        <w:t xml:space="preserve"> de dimensões globais</w:t>
      </w:r>
      <w:r w:rsidRPr="0009733D">
        <w:rPr>
          <w:rFonts w:ascii="Arial" w:eastAsia="Times New Roman" w:hAnsi="Arial" w:cs="Arial"/>
          <w:color w:val="000000"/>
          <w:kern w:val="0"/>
          <w:sz w:val="24"/>
          <w:szCs w:val="24"/>
          <w:lang w:eastAsia="pt-BR"/>
          <w14:ligatures w14:val="none"/>
        </w:rPr>
        <w:t xml:space="preserve"> </w:t>
      </w:r>
      <w:r>
        <w:rPr>
          <w:rFonts w:ascii="Arial" w:eastAsia="Times New Roman" w:hAnsi="Arial" w:cs="Arial"/>
          <w:color w:val="000000"/>
          <w:kern w:val="0"/>
          <w:sz w:val="24"/>
          <w:szCs w:val="24"/>
          <w:lang w:eastAsia="pt-BR"/>
          <w14:ligatures w14:val="none"/>
        </w:rPr>
        <w:t xml:space="preserve">tais </w:t>
      </w:r>
      <w:r w:rsidRPr="0009733D">
        <w:rPr>
          <w:rFonts w:ascii="Arial" w:eastAsia="Times New Roman" w:hAnsi="Arial" w:cs="Arial"/>
          <w:color w:val="000000"/>
          <w:kern w:val="0"/>
          <w:sz w:val="24"/>
          <w:szCs w:val="24"/>
          <w:lang w:eastAsia="pt-BR"/>
          <w14:ligatures w14:val="none"/>
        </w:rPr>
        <w:t xml:space="preserve">como a questão da </w:t>
      </w:r>
      <w:r w:rsidR="003736C5">
        <w:rPr>
          <w:rFonts w:ascii="Arial" w:eastAsia="Times New Roman" w:hAnsi="Arial" w:cs="Arial"/>
          <w:color w:val="000000"/>
          <w:kern w:val="0"/>
          <w:sz w:val="24"/>
          <w:szCs w:val="24"/>
          <w:lang w:eastAsia="pt-BR"/>
          <w14:ligatures w14:val="none"/>
        </w:rPr>
        <w:t>e</w:t>
      </w:r>
      <w:r w:rsidRPr="0009733D">
        <w:rPr>
          <w:rFonts w:ascii="Arial" w:eastAsia="Times New Roman" w:hAnsi="Arial" w:cs="Arial"/>
          <w:color w:val="000000"/>
          <w:kern w:val="0"/>
          <w:sz w:val="24"/>
          <w:szCs w:val="24"/>
          <w:lang w:eastAsia="pt-BR"/>
          <w14:ligatures w14:val="none"/>
        </w:rPr>
        <w:t>conomia</w:t>
      </w:r>
      <w:r w:rsidR="004468F1">
        <w:rPr>
          <w:rStyle w:val="Refdenotaderodap"/>
          <w:rFonts w:ascii="Arial" w:eastAsia="Times New Roman" w:hAnsi="Arial" w:cs="Arial"/>
          <w:color w:val="000000"/>
          <w:kern w:val="0"/>
          <w:sz w:val="24"/>
          <w:szCs w:val="24"/>
          <w:lang w:eastAsia="pt-BR"/>
          <w14:ligatures w14:val="none"/>
        </w:rPr>
        <w:footnoteReference w:id="9"/>
      </w:r>
      <w:r w:rsidRPr="0009733D">
        <w:rPr>
          <w:rFonts w:ascii="Arial" w:eastAsia="Times New Roman" w:hAnsi="Arial" w:cs="Arial"/>
          <w:color w:val="000000"/>
          <w:kern w:val="0"/>
          <w:sz w:val="24"/>
          <w:szCs w:val="24"/>
          <w:lang w:eastAsia="pt-BR"/>
          <w14:ligatures w14:val="none"/>
        </w:rPr>
        <w:t xml:space="preserve"> que também foi</w:t>
      </w:r>
      <w:r>
        <w:rPr>
          <w:rFonts w:ascii="Arial" w:eastAsia="Times New Roman" w:hAnsi="Arial" w:cs="Arial"/>
          <w:color w:val="000000"/>
          <w:kern w:val="0"/>
          <w:sz w:val="24"/>
          <w:szCs w:val="24"/>
          <w:lang w:eastAsia="pt-BR"/>
          <w14:ligatures w14:val="none"/>
        </w:rPr>
        <w:t xml:space="preserve"> (e está sendo)</w:t>
      </w:r>
      <w:r w:rsidRPr="0009733D">
        <w:rPr>
          <w:rFonts w:ascii="Arial" w:eastAsia="Times New Roman" w:hAnsi="Arial" w:cs="Arial"/>
          <w:color w:val="000000"/>
          <w:kern w:val="0"/>
          <w:sz w:val="24"/>
          <w:szCs w:val="24"/>
          <w:lang w:eastAsia="pt-BR"/>
          <w14:ligatures w14:val="none"/>
        </w:rPr>
        <w:t xml:space="preserve"> duramente castigada com isso</w:t>
      </w:r>
      <w:r w:rsidR="005E4E84">
        <w:rPr>
          <w:rFonts w:ascii="Arial" w:eastAsia="Times New Roman" w:hAnsi="Arial" w:cs="Arial"/>
          <w:color w:val="000000"/>
          <w:kern w:val="0"/>
          <w:sz w:val="24"/>
          <w:szCs w:val="24"/>
          <w:lang w:eastAsia="pt-BR"/>
          <w14:ligatures w14:val="none"/>
        </w:rPr>
        <w:t xml:space="preserve"> em várias áreas,</w:t>
      </w:r>
      <w:r w:rsidRPr="0009733D">
        <w:rPr>
          <w:rFonts w:ascii="Arial" w:eastAsia="Times New Roman" w:hAnsi="Arial" w:cs="Arial"/>
          <w:color w:val="000000"/>
          <w:kern w:val="0"/>
          <w:sz w:val="24"/>
          <w:szCs w:val="24"/>
          <w:lang w:eastAsia="pt-BR"/>
          <w14:ligatures w14:val="none"/>
        </w:rPr>
        <w:t xml:space="preserve"> a educação</w:t>
      </w:r>
      <w:r w:rsidR="004468F1">
        <w:rPr>
          <w:rStyle w:val="Refdenotaderodap"/>
          <w:rFonts w:ascii="Arial" w:eastAsia="Times New Roman" w:hAnsi="Arial" w:cs="Arial"/>
          <w:color w:val="000000"/>
          <w:kern w:val="0"/>
          <w:sz w:val="24"/>
          <w:szCs w:val="24"/>
          <w:lang w:eastAsia="pt-BR"/>
          <w14:ligatures w14:val="none"/>
        </w:rPr>
        <w:footnoteReference w:id="10"/>
      </w:r>
      <w:r w:rsidRPr="0009733D">
        <w:rPr>
          <w:rFonts w:ascii="Arial" w:eastAsia="Times New Roman" w:hAnsi="Arial" w:cs="Arial"/>
          <w:color w:val="000000"/>
          <w:kern w:val="0"/>
          <w:sz w:val="24"/>
          <w:szCs w:val="24"/>
          <w:lang w:eastAsia="pt-BR"/>
          <w14:ligatures w14:val="none"/>
        </w:rPr>
        <w:t xml:space="preserve"> que a exemplo da já citada foi o mais afetado em que muitas escolas tiveram que adaptar o calendário acadêmico/administrativo e migrando para o online e mantendo os serviços básicos durante o período da emergência climática o que culminou também com o ENEM</w:t>
      </w:r>
      <w:r w:rsidR="00101FCF">
        <w:rPr>
          <w:rStyle w:val="Refdenotaderodap"/>
          <w:rFonts w:ascii="Arial" w:eastAsia="Times New Roman" w:hAnsi="Arial" w:cs="Arial"/>
          <w:color w:val="000000"/>
          <w:kern w:val="0"/>
          <w:sz w:val="24"/>
          <w:szCs w:val="24"/>
          <w:lang w:eastAsia="pt-BR"/>
          <w14:ligatures w14:val="none"/>
        </w:rPr>
        <w:footnoteReference w:id="11"/>
      </w:r>
      <w:r w:rsidRPr="0009733D">
        <w:rPr>
          <w:rFonts w:ascii="Arial" w:eastAsia="Times New Roman" w:hAnsi="Arial" w:cs="Arial"/>
          <w:color w:val="000000"/>
          <w:kern w:val="0"/>
          <w:sz w:val="24"/>
          <w:szCs w:val="24"/>
          <w:lang w:eastAsia="pt-BR"/>
          <w14:ligatures w14:val="none"/>
        </w:rPr>
        <w:t xml:space="preserve"> e o "Enem dos Concursos" (o C</w:t>
      </w:r>
      <w:r w:rsidR="002D5CF3">
        <w:rPr>
          <w:rFonts w:ascii="Arial" w:eastAsia="Times New Roman" w:hAnsi="Arial" w:cs="Arial"/>
          <w:color w:val="000000"/>
          <w:kern w:val="0"/>
          <w:sz w:val="24"/>
          <w:szCs w:val="24"/>
          <w:lang w:eastAsia="pt-BR"/>
          <w14:ligatures w14:val="none"/>
        </w:rPr>
        <w:t xml:space="preserve">oncurso </w:t>
      </w:r>
      <w:r w:rsidRPr="0009733D">
        <w:rPr>
          <w:rFonts w:ascii="Arial" w:eastAsia="Times New Roman" w:hAnsi="Arial" w:cs="Arial"/>
          <w:color w:val="000000"/>
          <w:kern w:val="0"/>
          <w:sz w:val="24"/>
          <w:szCs w:val="24"/>
          <w:lang w:eastAsia="pt-BR"/>
          <w14:ligatures w14:val="none"/>
        </w:rPr>
        <w:t>P</w:t>
      </w:r>
      <w:r w:rsidR="002D5CF3">
        <w:rPr>
          <w:rFonts w:ascii="Arial" w:eastAsia="Times New Roman" w:hAnsi="Arial" w:cs="Arial"/>
          <w:color w:val="000000"/>
          <w:kern w:val="0"/>
          <w:sz w:val="24"/>
          <w:szCs w:val="24"/>
          <w:lang w:eastAsia="pt-BR"/>
          <w14:ligatures w14:val="none"/>
        </w:rPr>
        <w:t xml:space="preserve">úblico </w:t>
      </w:r>
      <w:r w:rsidRPr="0009733D">
        <w:rPr>
          <w:rFonts w:ascii="Arial" w:eastAsia="Times New Roman" w:hAnsi="Arial" w:cs="Arial"/>
          <w:color w:val="000000"/>
          <w:kern w:val="0"/>
          <w:sz w:val="24"/>
          <w:szCs w:val="24"/>
          <w:lang w:eastAsia="pt-BR"/>
          <w14:ligatures w14:val="none"/>
        </w:rPr>
        <w:t>N</w:t>
      </w:r>
      <w:r w:rsidR="002D5CF3">
        <w:rPr>
          <w:rFonts w:ascii="Arial" w:eastAsia="Times New Roman" w:hAnsi="Arial" w:cs="Arial"/>
          <w:color w:val="000000"/>
          <w:kern w:val="0"/>
          <w:sz w:val="24"/>
          <w:szCs w:val="24"/>
          <w:lang w:eastAsia="pt-BR"/>
          <w14:ligatures w14:val="none"/>
        </w:rPr>
        <w:t xml:space="preserve">acional </w:t>
      </w:r>
      <w:r w:rsidRPr="0009733D">
        <w:rPr>
          <w:rFonts w:ascii="Arial" w:eastAsia="Times New Roman" w:hAnsi="Arial" w:cs="Arial"/>
          <w:color w:val="000000"/>
          <w:kern w:val="0"/>
          <w:sz w:val="24"/>
          <w:szCs w:val="24"/>
          <w:lang w:eastAsia="pt-BR"/>
          <w14:ligatures w14:val="none"/>
        </w:rPr>
        <w:t>U</w:t>
      </w:r>
      <w:r w:rsidR="002D5CF3">
        <w:rPr>
          <w:rFonts w:ascii="Arial" w:eastAsia="Times New Roman" w:hAnsi="Arial" w:cs="Arial"/>
          <w:color w:val="000000"/>
          <w:kern w:val="0"/>
          <w:sz w:val="24"/>
          <w:szCs w:val="24"/>
          <w:lang w:eastAsia="pt-BR"/>
          <w14:ligatures w14:val="none"/>
        </w:rPr>
        <w:t>nificado</w:t>
      </w:r>
      <w:r w:rsidRPr="0009733D">
        <w:rPr>
          <w:rFonts w:ascii="Arial" w:eastAsia="Times New Roman" w:hAnsi="Arial" w:cs="Arial"/>
          <w:color w:val="000000"/>
          <w:kern w:val="0"/>
          <w:sz w:val="24"/>
          <w:szCs w:val="24"/>
          <w:lang w:eastAsia="pt-BR"/>
          <w14:ligatures w14:val="none"/>
        </w:rPr>
        <w:t>) sendo que o segundo tinha sido adiado do dia 5 de Maio (data</w:t>
      </w:r>
      <w:r>
        <w:rPr>
          <w:rFonts w:ascii="Arial" w:eastAsia="Times New Roman" w:hAnsi="Arial" w:cs="Arial"/>
          <w:color w:val="000000"/>
          <w:kern w:val="0"/>
          <w:sz w:val="24"/>
          <w:szCs w:val="24"/>
          <w:lang w:eastAsia="pt-BR"/>
          <w14:ligatures w14:val="none"/>
        </w:rPr>
        <w:t xml:space="preserve"> inicial</w:t>
      </w:r>
      <w:r w:rsidRPr="0009733D">
        <w:rPr>
          <w:rFonts w:ascii="Arial" w:eastAsia="Times New Roman" w:hAnsi="Arial" w:cs="Arial"/>
          <w:color w:val="000000"/>
          <w:kern w:val="0"/>
          <w:sz w:val="24"/>
          <w:szCs w:val="24"/>
          <w:lang w:eastAsia="pt-BR"/>
          <w14:ligatures w14:val="none"/>
        </w:rPr>
        <w:t xml:space="preserve"> da realização da prova</w:t>
      </w:r>
      <w:r w:rsidR="00C70D7B">
        <w:rPr>
          <w:rFonts w:ascii="Arial" w:eastAsia="Times New Roman" w:hAnsi="Arial" w:cs="Arial"/>
          <w:color w:val="000000"/>
          <w:kern w:val="0"/>
          <w:sz w:val="24"/>
          <w:szCs w:val="24"/>
          <w:lang w:eastAsia="pt-BR"/>
          <w14:ligatures w14:val="none"/>
        </w:rPr>
        <w:t xml:space="preserve"> e um dia depois do espetáculo da Madonna que foi realizada no RJ</w:t>
      </w:r>
      <w:r w:rsidRPr="0009733D">
        <w:rPr>
          <w:rFonts w:ascii="Arial" w:eastAsia="Times New Roman" w:hAnsi="Arial" w:cs="Arial"/>
          <w:color w:val="000000"/>
          <w:kern w:val="0"/>
          <w:sz w:val="24"/>
          <w:szCs w:val="24"/>
          <w:lang w:eastAsia="pt-BR"/>
          <w14:ligatures w14:val="none"/>
        </w:rPr>
        <w:t>) para o dia 18 de Agosto</w:t>
      </w:r>
      <w:r>
        <w:rPr>
          <w:rStyle w:val="Refdenotaderodap"/>
          <w:rFonts w:ascii="Arial" w:eastAsia="Times New Roman" w:hAnsi="Arial" w:cs="Arial"/>
          <w:color w:val="000000"/>
          <w:kern w:val="0"/>
          <w:sz w:val="24"/>
          <w:szCs w:val="24"/>
          <w:lang w:eastAsia="pt-BR"/>
          <w14:ligatures w14:val="none"/>
        </w:rPr>
        <w:footnoteReference w:id="12"/>
      </w:r>
      <w:r>
        <w:rPr>
          <w:rFonts w:ascii="Arial" w:eastAsia="Times New Roman" w:hAnsi="Arial" w:cs="Arial"/>
          <w:color w:val="000000"/>
          <w:kern w:val="0"/>
          <w:sz w:val="24"/>
          <w:szCs w:val="24"/>
          <w:lang w:eastAsia="pt-BR"/>
          <w14:ligatures w14:val="none"/>
        </w:rPr>
        <w:t xml:space="preserve"> e vários</w:t>
      </w:r>
      <w:r w:rsidR="00CF1B8D">
        <w:rPr>
          <w:rFonts w:ascii="Arial" w:eastAsia="Times New Roman" w:hAnsi="Arial" w:cs="Arial"/>
          <w:color w:val="000000"/>
          <w:kern w:val="0"/>
          <w:sz w:val="24"/>
          <w:szCs w:val="24"/>
          <w:lang w:eastAsia="pt-BR"/>
          <w14:ligatures w14:val="none"/>
        </w:rPr>
        <w:t xml:space="preserve"> desses</w:t>
      </w:r>
      <w:r>
        <w:rPr>
          <w:rFonts w:ascii="Arial" w:eastAsia="Times New Roman" w:hAnsi="Arial" w:cs="Arial"/>
          <w:color w:val="000000"/>
          <w:kern w:val="0"/>
          <w:sz w:val="24"/>
          <w:szCs w:val="24"/>
          <w:lang w:eastAsia="pt-BR"/>
          <w14:ligatures w14:val="none"/>
        </w:rPr>
        <w:t xml:space="preserve"> eventos</w:t>
      </w:r>
      <w:r w:rsidR="00CF1B8D">
        <w:rPr>
          <w:rStyle w:val="Refdenotaderodap"/>
          <w:rFonts w:ascii="Arial" w:eastAsia="Times New Roman" w:hAnsi="Arial" w:cs="Arial"/>
          <w:color w:val="000000"/>
          <w:kern w:val="0"/>
          <w:sz w:val="24"/>
          <w:szCs w:val="24"/>
          <w:lang w:eastAsia="pt-BR"/>
          <w14:ligatures w14:val="none"/>
        </w:rPr>
        <w:footnoteReference w:id="13"/>
      </w:r>
      <w:r>
        <w:rPr>
          <w:rFonts w:ascii="Arial" w:eastAsia="Times New Roman" w:hAnsi="Arial" w:cs="Arial"/>
          <w:color w:val="000000"/>
          <w:kern w:val="0"/>
          <w:sz w:val="24"/>
          <w:szCs w:val="24"/>
          <w:lang w:eastAsia="pt-BR"/>
          <w14:ligatures w14:val="none"/>
        </w:rPr>
        <w:t xml:space="preserve"> que seriam realizados em Porto Alegre teriam que ser adiados por causa da emergência climática, dessa maneira os espetáculos</w:t>
      </w:r>
      <w:r w:rsidR="00CF1B8D">
        <w:rPr>
          <w:rFonts w:ascii="Arial" w:eastAsia="Times New Roman" w:hAnsi="Arial" w:cs="Arial"/>
          <w:color w:val="000000"/>
          <w:kern w:val="0"/>
          <w:sz w:val="24"/>
          <w:szCs w:val="24"/>
          <w:lang w:eastAsia="pt-BR"/>
          <w14:ligatures w14:val="none"/>
        </w:rPr>
        <w:t xml:space="preserve"> musicais</w:t>
      </w:r>
      <w:r w:rsidR="00CF1B8D">
        <w:rPr>
          <w:rStyle w:val="Refdenotaderodap"/>
          <w:rFonts w:ascii="Arial" w:eastAsia="Times New Roman" w:hAnsi="Arial" w:cs="Arial"/>
          <w:color w:val="000000"/>
          <w:kern w:val="0"/>
          <w:sz w:val="24"/>
          <w:szCs w:val="24"/>
          <w:lang w:eastAsia="pt-BR"/>
          <w14:ligatures w14:val="none"/>
        </w:rPr>
        <w:footnoteReference w:id="14"/>
      </w:r>
      <w:r>
        <w:rPr>
          <w:rFonts w:ascii="Arial" w:eastAsia="Times New Roman" w:hAnsi="Arial" w:cs="Arial"/>
          <w:color w:val="000000"/>
          <w:kern w:val="0"/>
          <w:sz w:val="24"/>
          <w:szCs w:val="24"/>
          <w:lang w:eastAsia="pt-BR"/>
          <w14:ligatures w14:val="none"/>
        </w:rPr>
        <w:t xml:space="preserve"> tiveram que migrar da data original para uma nova data</w:t>
      </w:r>
      <w:r w:rsidR="00CF1B8D">
        <w:rPr>
          <w:rFonts w:ascii="Arial" w:eastAsia="Times New Roman" w:hAnsi="Arial" w:cs="Arial"/>
          <w:color w:val="000000"/>
          <w:kern w:val="0"/>
          <w:sz w:val="24"/>
          <w:szCs w:val="24"/>
          <w:lang w:eastAsia="pt-BR"/>
          <w14:ligatures w14:val="none"/>
        </w:rPr>
        <w:t xml:space="preserve"> (grande parte desses espetáculos ainda não tem uma data</w:t>
      </w:r>
      <w:r w:rsidR="002D5CF3">
        <w:rPr>
          <w:rFonts w:ascii="Arial" w:eastAsia="Times New Roman" w:hAnsi="Arial" w:cs="Arial"/>
          <w:color w:val="000000"/>
          <w:kern w:val="0"/>
          <w:sz w:val="24"/>
          <w:szCs w:val="24"/>
          <w:lang w:eastAsia="pt-BR"/>
          <w14:ligatures w14:val="none"/>
        </w:rPr>
        <w:t xml:space="preserve"> fixa</w:t>
      </w:r>
      <w:r w:rsidR="00CF1B8D">
        <w:rPr>
          <w:rFonts w:ascii="Arial" w:eastAsia="Times New Roman" w:hAnsi="Arial" w:cs="Arial"/>
          <w:color w:val="000000"/>
          <w:kern w:val="0"/>
          <w:sz w:val="24"/>
          <w:szCs w:val="24"/>
          <w:lang w:eastAsia="pt-BR"/>
          <w14:ligatures w14:val="none"/>
        </w:rPr>
        <w:t xml:space="preserve"> para serem realizados)</w:t>
      </w:r>
      <w:r w:rsidR="00C70D7B">
        <w:rPr>
          <w:rFonts w:ascii="Arial" w:eastAsia="Times New Roman" w:hAnsi="Arial" w:cs="Arial"/>
          <w:color w:val="000000"/>
          <w:kern w:val="0"/>
          <w:sz w:val="24"/>
          <w:szCs w:val="24"/>
          <w:lang w:eastAsia="pt-BR"/>
          <w14:ligatures w14:val="none"/>
        </w:rPr>
        <w:t xml:space="preserve"> outros foram realizados mas como chamariz para a solidariedade não apenas no estado, mas em outras partes do país</w:t>
      </w:r>
      <w:r w:rsidR="00CF1B8D">
        <w:rPr>
          <w:rFonts w:ascii="Arial" w:eastAsia="Times New Roman" w:hAnsi="Arial" w:cs="Arial"/>
          <w:color w:val="000000"/>
          <w:kern w:val="0"/>
          <w:sz w:val="24"/>
          <w:szCs w:val="24"/>
          <w:lang w:eastAsia="pt-BR"/>
          <w14:ligatures w14:val="none"/>
        </w:rPr>
        <w:t xml:space="preserve"> como é o caso do Salve o Sul</w:t>
      </w:r>
      <w:r w:rsidR="00883137">
        <w:rPr>
          <w:rFonts w:ascii="Arial" w:eastAsia="Times New Roman" w:hAnsi="Arial" w:cs="Arial"/>
          <w:color w:val="000000"/>
          <w:kern w:val="0"/>
          <w:sz w:val="24"/>
          <w:szCs w:val="24"/>
          <w:lang w:eastAsia="pt-BR"/>
          <w14:ligatures w14:val="none"/>
        </w:rPr>
        <w:t xml:space="preserve"> realizado no Allianz Parque (casa do Palmeiras) e</w:t>
      </w:r>
      <w:r w:rsidR="00CF1B8D">
        <w:rPr>
          <w:rFonts w:ascii="Arial" w:eastAsia="Times New Roman" w:hAnsi="Arial" w:cs="Arial"/>
          <w:color w:val="000000"/>
          <w:kern w:val="0"/>
          <w:sz w:val="24"/>
          <w:szCs w:val="24"/>
          <w:lang w:eastAsia="pt-BR"/>
          <w14:ligatures w14:val="none"/>
        </w:rPr>
        <w:t xml:space="preserve"> que teve uma boa aceitabilidade em rede nacional e que conseguiu arrecadar uma boa quantidade de dinheiro e que nasceu de uma iniciativa inédita</w:t>
      </w:r>
      <w:r w:rsidR="00CF1B8D">
        <w:rPr>
          <w:rStyle w:val="Refdenotaderodap"/>
          <w:rFonts w:ascii="Arial" w:eastAsia="Times New Roman" w:hAnsi="Arial" w:cs="Arial"/>
          <w:color w:val="000000"/>
          <w:kern w:val="0"/>
          <w:sz w:val="24"/>
          <w:szCs w:val="24"/>
          <w:lang w:eastAsia="pt-BR"/>
          <w14:ligatures w14:val="none"/>
        </w:rPr>
        <w:footnoteReference w:id="15"/>
      </w:r>
      <w:r w:rsidR="00883137">
        <w:rPr>
          <w:rFonts w:ascii="Arial" w:eastAsia="Times New Roman" w:hAnsi="Arial" w:cs="Arial"/>
          <w:color w:val="000000"/>
          <w:kern w:val="0"/>
          <w:sz w:val="24"/>
          <w:szCs w:val="24"/>
          <w:lang w:eastAsia="pt-BR"/>
          <w14:ligatures w14:val="none"/>
        </w:rPr>
        <w:t xml:space="preserve"> e que contou </w:t>
      </w:r>
      <w:r w:rsidR="00883137">
        <w:rPr>
          <w:rFonts w:ascii="Arial" w:eastAsia="Times New Roman" w:hAnsi="Arial" w:cs="Arial"/>
          <w:color w:val="000000"/>
          <w:kern w:val="0"/>
          <w:sz w:val="24"/>
          <w:szCs w:val="24"/>
          <w:lang w:eastAsia="pt-BR"/>
          <w14:ligatures w14:val="none"/>
        </w:rPr>
        <w:lastRenderedPageBreak/>
        <w:t>com vários meios de comunicação que deram ênfase a isso, inclusive o Canal da Rádio Transamérica da Capital Paulista que chegou a transmitir em seu canal do Youtube</w:t>
      </w:r>
      <w:r w:rsidR="00883137">
        <w:rPr>
          <w:rStyle w:val="Refdenotaderodap"/>
          <w:rFonts w:ascii="Arial" w:eastAsia="Times New Roman" w:hAnsi="Arial" w:cs="Arial"/>
          <w:color w:val="000000"/>
          <w:kern w:val="0"/>
          <w:sz w:val="24"/>
          <w:szCs w:val="24"/>
          <w:lang w:eastAsia="pt-BR"/>
          <w14:ligatures w14:val="none"/>
        </w:rPr>
        <w:footnoteReference w:id="16"/>
      </w:r>
      <w:r w:rsidR="00883137">
        <w:rPr>
          <w:rFonts w:ascii="Arial" w:eastAsia="Times New Roman" w:hAnsi="Arial" w:cs="Arial"/>
          <w:color w:val="000000"/>
          <w:kern w:val="0"/>
          <w:sz w:val="24"/>
          <w:szCs w:val="24"/>
          <w:lang w:eastAsia="pt-BR"/>
          <w14:ligatures w14:val="none"/>
        </w:rPr>
        <w:t xml:space="preserve"> o “Soul o Sul” que se assemelharia bastante com o festival Salve o Sul em alguns aspectos, mas que por sua vez teve transmissão nas múltiplas plataformas da Globo</w:t>
      </w:r>
      <w:r w:rsidR="00883137">
        <w:rPr>
          <w:rStyle w:val="Refdenotaderodap"/>
          <w:rFonts w:ascii="Arial" w:eastAsia="Times New Roman" w:hAnsi="Arial" w:cs="Arial"/>
          <w:color w:val="000000"/>
          <w:kern w:val="0"/>
          <w:sz w:val="24"/>
          <w:szCs w:val="24"/>
          <w:lang w:eastAsia="pt-BR"/>
          <w14:ligatures w14:val="none"/>
        </w:rPr>
        <w:footnoteReference w:id="17"/>
      </w:r>
      <w:r w:rsidR="00883137">
        <w:rPr>
          <w:rFonts w:ascii="Arial" w:eastAsia="Times New Roman" w:hAnsi="Arial" w:cs="Arial"/>
          <w:color w:val="000000"/>
          <w:kern w:val="0"/>
          <w:sz w:val="24"/>
          <w:szCs w:val="24"/>
          <w:lang w:eastAsia="pt-BR"/>
          <w14:ligatures w14:val="none"/>
        </w:rPr>
        <w:t xml:space="preserve">. </w:t>
      </w:r>
    </w:p>
    <w:p w14:paraId="5C2EE8E5" w14:textId="4FE412C0" w:rsidR="00916E88" w:rsidRPr="00653FC7" w:rsidRDefault="00013EE1" w:rsidP="00101FCF">
      <w:pPr>
        <w:spacing w:line="360" w:lineRule="auto"/>
        <w:ind w:firstLine="709"/>
        <w:jc w:val="both"/>
        <w:rPr>
          <w:rFonts w:ascii="Arial" w:eastAsia="Times New Roman" w:hAnsi="Arial" w:cs="Arial"/>
          <w:color w:val="000000"/>
          <w:kern w:val="0"/>
          <w:sz w:val="24"/>
          <w:szCs w:val="24"/>
          <w:lang w:eastAsia="pt-BR"/>
          <w14:ligatures w14:val="none"/>
        </w:rPr>
      </w:pPr>
      <w:r>
        <w:rPr>
          <w:rFonts w:ascii="Arial" w:eastAsia="Times New Roman" w:hAnsi="Arial" w:cs="Arial"/>
          <w:color w:val="000000"/>
          <w:kern w:val="0"/>
          <w:sz w:val="24"/>
          <w:szCs w:val="24"/>
          <w:lang w:eastAsia="pt-BR"/>
          <w14:ligatures w14:val="none"/>
        </w:rPr>
        <w:t>Só que o</w:t>
      </w:r>
      <w:r w:rsidRPr="0009733D">
        <w:rPr>
          <w:rFonts w:ascii="Arial" w:eastAsia="Times New Roman" w:hAnsi="Arial" w:cs="Arial"/>
          <w:color w:val="000000"/>
          <w:kern w:val="0"/>
          <w:sz w:val="24"/>
          <w:szCs w:val="24"/>
          <w:lang w:eastAsia="pt-BR"/>
          <w14:ligatures w14:val="none"/>
        </w:rPr>
        <w:t xml:space="preserve"> lado complicado de tudo isso</w:t>
      </w:r>
      <w:r w:rsidR="00C70D7B">
        <w:rPr>
          <w:rFonts w:ascii="Arial" w:eastAsia="Times New Roman" w:hAnsi="Arial" w:cs="Arial"/>
          <w:color w:val="000000"/>
          <w:kern w:val="0"/>
          <w:sz w:val="24"/>
          <w:szCs w:val="24"/>
          <w:lang w:eastAsia="pt-BR"/>
          <w14:ligatures w14:val="none"/>
        </w:rPr>
        <w:t xml:space="preserve"> que </w:t>
      </w:r>
      <w:r w:rsidR="004660F4">
        <w:rPr>
          <w:rFonts w:ascii="Arial" w:eastAsia="Times New Roman" w:hAnsi="Arial" w:cs="Arial"/>
          <w:color w:val="000000"/>
          <w:kern w:val="0"/>
          <w:sz w:val="24"/>
          <w:szCs w:val="24"/>
          <w:lang w:eastAsia="pt-BR"/>
          <w14:ligatures w14:val="none"/>
        </w:rPr>
        <w:t>presenciamos</w:t>
      </w:r>
      <w:r w:rsidRPr="0009733D">
        <w:rPr>
          <w:rFonts w:ascii="Arial" w:eastAsia="Times New Roman" w:hAnsi="Arial" w:cs="Arial"/>
          <w:color w:val="000000"/>
          <w:kern w:val="0"/>
          <w:sz w:val="24"/>
          <w:szCs w:val="24"/>
          <w:lang w:eastAsia="pt-BR"/>
          <w14:ligatures w14:val="none"/>
        </w:rPr>
        <w:t xml:space="preserve"> é que a criminalidade</w:t>
      </w:r>
      <w:r w:rsidR="004468F1">
        <w:rPr>
          <w:rStyle w:val="Refdenotaderodap"/>
          <w:rFonts w:ascii="Arial" w:eastAsia="Times New Roman" w:hAnsi="Arial" w:cs="Arial"/>
          <w:color w:val="000000"/>
          <w:kern w:val="0"/>
          <w:sz w:val="24"/>
          <w:szCs w:val="24"/>
          <w:lang w:eastAsia="pt-BR"/>
          <w14:ligatures w14:val="none"/>
        </w:rPr>
        <w:footnoteReference w:id="18"/>
      </w:r>
      <w:r w:rsidRPr="0009733D">
        <w:rPr>
          <w:rFonts w:ascii="Arial" w:eastAsia="Times New Roman" w:hAnsi="Arial" w:cs="Arial"/>
          <w:color w:val="000000"/>
          <w:kern w:val="0"/>
          <w:sz w:val="24"/>
          <w:szCs w:val="24"/>
          <w:lang w:eastAsia="pt-BR"/>
          <w14:ligatures w14:val="none"/>
        </w:rPr>
        <w:t xml:space="preserve"> e seus agravantes </w:t>
      </w:r>
      <w:r>
        <w:rPr>
          <w:rFonts w:ascii="Arial" w:eastAsia="Times New Roman" w:hAnsi="Arial" w:cs="Arial"/>
          <w:color w:val="000000"/>
          <w:kern w:val="0"/>
          <w:sz w:val="24"/>
          <w:szCs w:val="24"/>
          <w:lang w:eastAsia="pt-BR"/>
          <w14:ligatures w14:val="none"/>
        </w:rPr>
        <w:t>que acabaram sendo manchados nas últimas semanas e que praticamente dominaram todos os meios de comunicação escritos e falados de uma forma em geral também ganharam destaque com um outro mal que infelizmente está de volta a atualidade que é a questão das</w:t>
      </w:r>
      <w:r w:rsidRPr="0009733D">
        <w:rPr>
          <w:rFonts w:ascii="Arial" w:eastAsia="Times New Roman" w:hAnsi="Arial" w:cs="Arial"/>
          <w:color w:val="000000"/>
          <w:kern w:val="0"/>
          <w:sz w:val="24"/>
          <w:szCs w:val="24"/>
          <w:lang w:eastAsia="pt-BR"/>
          <w14:ligatures w14:val="none"/>
        </w:rPr>
        <w:t xml:space="preserve"> muitas notícias falsas proferidas por pessoas que, infelizmente, est</w:t>
      </w:r>
      <w:r>
        <w:rPr>
          <w:rFonts w:ascii="Arial" w:eastAsia="Times New Roman" w:hAnsi="Arial" w:cs="Arial"/>
          <w:color w:val="000000"/>
          <w:kern w:val="0"/>
          <w:sz w:val="24"/>
          <w:szCs w:val="24"/>
          <w:lang w:eastAsia="pt-BR"/>
          <w14:ligatures w14:val="none"/>
        </w:rPr>
        <w:t>iver</w:t>
      </w:r>
      <w:r w:rsidRPr="0009733D">
        <w:rPr>
          <w:rFonts w:ascii="Arial" w:eastAsia="Times New Roman" w:hAnsi="Arial" w:cs="Arial"/>
          <w:color w:val="000000"/>
          <w:kern w:val="0"/>
          <w:sz w:val="24"/>
          <w:szCs w:val="24"/>
          <w:lang w:eastAsia="pt-BR"/>
          <w14:ligatures w14:val="none"/>
        </w:rPr>
        <w:t>am aproveitando</w:t>
      </w:r>
      <w:r>
        <w:rPr>
          <w:rFonts w:ascii="Arial" w:eastAsia="Times New Roman" w:hAnsi="Arial" w:cs="Arial"/>
          <w:color w:val="000000"/>
          <w:kern w:val="0"/>
          <w:sz w:val="24"/>
          <w:szCs w:val="24"/>
          <w:lang w:eastAsia="pt-BR"/>
          <w14:ligatures w14:val="none"/>
        </w:rPr>
        <w:t>-se</w:t>
      </w:r>
      <w:r w:rsidRPr="0009733D">
        <w:rPr>
          <w:rFonts w:ascii="Arial" w:eastAsia="Times New Roman" w:hAnsi="Arial" w:cs="Arial"/>
          <w:color w:val="000000"/>
          <w:kern w:val="0"/>
          <w:sz w:val="24"/>
          <w:szCs w:val="24"/>
          <w:lang w:eastAsia="pt-BR"/>
          <w14:ligatures w14:val="none"/>
        </w:rPr>
        <w:t xml:space="preserve"> des</w:t>
      </w:r>
      <w:r>
        <w:rPr>
          <w:rFonts w:ascii="Arial" w:eastAsia="Times New Roman" w:hAnsi="Arial" w:cs="Arial"/>
          <w:color w:val="000000"/>
          <w:kern w:val="0"/>
          <w:sz w:val="24"/>
          <w:szCs w:val="24"/>
          <w:lang w:eastAsia="pt-BR"/>
          <w14:ligatures w14:val="none"/>
        </w:rPr>
        <w:t>t</w:t>
      </w:r>
      <w:r w:rsidRPr="0009733D">
        <w:rPr>
          <w:rFonts w:ascii="Arial" w:eastAsia="Times New Roman" w:hAnsi="Arial" w:cs="Arial"/>
          <w:color w:val="000000"/>
          <w:kern w:val="0"/>
          <w:sz w:val="24"/>
          <w:szCs w:val="24"/>
          <w:lang w:eastAsia="pt-BR"/>
          <w14:ligatures w14:val="none"/>
        </w:rPr>
        <w:t>a tragédia sem precedentes para a prática dessa finalidade acabariam explodindo a todo momento</w:t>
      </w:r>
      <w:r w:rsidR="002D5CF3">
        <w:rPr>
          <w:rFonts w:ascii="Arial" w:eastAsia="Times New Roman" w:hAnsi="Arial" w:cs="Arial"/>
          <w:color w:val="000000"/>
          <w:kern w:val="0"/>
          <w:sz w:val="24"/>
          <w:szCs w:val="24"/>
          <w:lang w:eastAsia="pt-BR"/>
          <w14:ligatures w14:val="none"/>
        </w:rPr>
        <w:t>, estas que por sua vez tiveram repercussões negativas de todos os cantos e que a imprensa de uma forma em geral acabariam denunciando seja através das matérias na televisão, em rádios, nos jornais, nos portais e em outros meios de circulação renomados.</w:t>
      </w:r>
    </w:p>
    <w:p w14:paraId="3C9049D5" w14:textId="35BD9402" w:rsidR="00D04722" w:rsidRDefault="00013EE1" w:rsidP="002D5CF3">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r w:rsidRPr="0009733D">
        <w:rPr>
          <w:rFonts w:ascii="Arial" w:eastAsia="Times New Roman" w:hAnsi="Arial" w:cs="Arial"/>
          <w:color w:val="000000"/>
          <w:kern w:val="0"/>
          <w:sz w:val="24"/>
          <w:szCs w:val="24"/>
          <w:lang w:eastAsia="pt-BR"/>
          <w14:ligatures w14:val="none"/>
        </w:rPr>
        <w:t>Feliz</w:t>
      </w:r>
      <w:r>
        <w:rPr>
          <w:rFonts w:ascii="Arial" w:eastAsia="Times New Roman" w:hAnsi="Arial" w:cs="Arial"/>
          <w:color w:val="000000"/>
          <w:kern w:val="0"/>
          <w:sz w:val="24"/>
          <w:szCs w:val="24"/>
          <w:lang w:eastAsia="pt-BR"/>
          <w14:ligatures w14:val="none"/>
        </w:rPr>
        <w:t>mente o socorro chegou e</w:t>
      </w:r>
      <w:r w:rsidRPr="0009733D">
        <w:rPr>
          <w:rFonts w:ascii="Arial" w:eastAsia="Times New Roman" w:hAnsi="Arial" w:cs="Arial"/>
          <w:color w:val="000000"/>
          <w:kern w:val="0"/>
          <w:sz w:val="24"/>
          <w:szCs w:val="24"/>
          <w:lang w:eastAsia="pt-BR"/>
          <w14:ligatures w14:val="none"/>
        </w:rPr>
        <w:t xml:space="preserve"> as respostas</w:t>
      </w:r>
      <w:r w:rsidR="004468F1">
        <w:rPr>
          <w:rStyle w:val="Refdenotaderodap"/>
          <w:rFonts w:ascii="Arial" w:eastAsia="Times New Roman" w:hAnsi="Arial" w:cs="Arial"/>
          <w:color w:val="000000"/>
          <w:kern w:val="0"/>
          <w:sz w:val="24"/>
          <w:szCs w:val="24"/>
          <w:lang w:eastAsia="pt-BR"/>
          <w14:ligatures w14:val="none"/>
        </w:rPr>
        <w:footnoteReference w:id="19"/>
      </w:r>
      <w:r w:rsidRPr="0009733D">
        <w:rPr>
          <w:rFonts w:ascii="Arial" w:eastAsia="Times New Roman" w:hAnsi="Arial" w:cs="Arial"/>
          <w:color w:val="000000"/>
          <w:kern w:val="0"/>
          <w:sz w:val="24"/>
          <w:szCs w:val="24"/>
          <w:lang w:eastAsia="pt-BR"/>
          <w14:ligatures w14:val="none"/>
        </w:rPr>
        <w:t xml:space="preserve"> vieram de todos os cantos sejam eles a nível estadual, nacional, internacional,</w:t>
      </w:r>
      <w:r w:rsidR="002D5CF3">
        <w:rPr>
          <w:rFonts w:ascii="Arial" w:eastAsia="Times New Roman" w:hAnsi="Arial" w:cs="Arial"/>
          <w:color w:val="000000"/>
          <w:kern w:val="0"/>
          <w:sz w:val="24"/>
          <w:szCs w:val="24"/>
          <w:lang w:eastAsia="pt-BR"/>
          <w14:ligatures w14:val="none"/>
        </w:rPr>
        <w:t xml:space="preserve"> enfim,</w:t>
      </w:r>
      <w:r w:rsidRPr="0009733D">
        <w:rPr>
          <w:rFonts w:ascii="Arial" w:eastAsia="Times New Roman" w:hAnsi="Arial" w:cs="Arial"/>
          <w:color w:val="000000"/>
          <w:kern w:val="0"/>
          <w:sz w:val="24"/>
          <w:szCs w:val="24"/>
          <w:lang w:eastAsia="pt-BR"/>
          <w14:ligatures w14:val="none"/>
        </w:rPr>
        <w:t xml:space="preserve"> a sociedade civil de uma forma em geral </w:t>
      </w:r>
      <w:r w:rsidR="002D5CF3">
        <w:rPr>
          <w:rFonts w:ascii="Arial" w:eastAsia="Times New Roman" w:hAnsi="Arial" w:cs="Arial"/>
          <w:color w:val="000000"/>
          <w:kern w:val="0"/>
          <w:sz w:val="24"/>
          <w:szCs w:val="24"/>
          <w:lang w:eastAsia="pt-BR"/>
          <w14:ligatures w14:val="none"/>
        </w:rPr>
        <w:t>efetuaram</w:t>
      </w:r>
      <w:r w:rsidRPr="0009733D">
        <w:rPr>
          <w:rFonts w:ascii="Arial" w:eastAsia="Times New Roman" w:hAnsi="Arial" w:cs="Arial"/>
          <w:color w:val="000000"/>
          <w:kern w:val="0"/>
          <w:sz w:val="24"/>
          <w:szCs w:val="24"/>
          <w:lang w:eastAsia="pt-BR"/>
          <w14:ligatures w14:val="none"/>
        </w:rPr>
        <w:t xml:space="preserve"> múltiplas doações de itens considerados essenciais para ajudar os gaúchos que contaram com várias empresas</w:t>
      </w:r>
      <w:r>
        <w:rPr>
          <w:rFonts w:ascii="Arial" w:eastAsia="Times New Roman" w:hAnsi="Arial" w:cs="Arial"/>
          <w:color w:val="000000"/>
          <w:kern w:val="0"/>
          <w:sz w:val="24"/>
          <w:szCs w:val="24"/>
          <w:lang w:eastAsia="pt-BR"/>
          <w14:ligatures w14:val="none"/>
        </w:rPr>
        <w:t>, instituições</w:t>
      </w:r>
      <w:r w:rsidR="00143DA3">
        <w:rPr>
          <w:rFonts w:ascii="Arial" w:eastAsia="Times New Roman" w:hAnsi="Arial" w:cs="Arial"/>
          <w:color w:val="000000"/>
          <w:kern w:val="0"/>
          <w:sz w:val="24"/>
          <w:szCs w:val="24"/>
          <w:lang w:eastAsia="pt-BR"/>
          <w14:ligatures w14:val="none"/>
        </w:rPr>
        <w:t xml:space="preserve"> estas</w:t>
      </w:r>
      <w:r>
        <w:rPr>
          <w:rFonts w:ascii="Arial" w:eastAsia="Times New Roman" w:hAnsi="Arial" w:cs="Arial"/>
          <w:color w:val="000000"/>
          <w:kern w:val="0"/>
          <w:sz w:val="24"/>
          <w:szCs w:val="24"/>
          <w:lang w:eastAsia="pt-BR"/>
          <w14:ligatures w14:val="none"/>
        </w:rPr>
        <w:t xml:space="preserve"> que se sensibilizaram diante dessa tragédia sem precedentes que abateu o estado e que faz-se necessário agora na fase da reconstrução que demandar muito tempo e o apoio coletivo de todos os envolvidos para que as cidades gaúchas de uma forma em geral como Porto Alegre possam voltar a </w:t>
      </w:r>
      <w:r>
        <w:rPr>
          <w:rFonts w:ascii="Arial" w:eastAsia="Times New Roman" w:hAnsi="Arial" w:cs="Arial"/>
          <w:color w:val="000000"/>
          <w:kern w:val="0"/>
          <w:sz w:val="24"/>
          <w:szCs w:val="24"/>
          <w:lang w:eastAsia="pt-BR"/>
          <w14:ligatures w14:val="none"/>
        </w:rPr>
        <w:lastRenderedPageBreak/>
        <w:t>funcionar da forma como deveriam muito antes delas serem atingidas pelas atividades climáticas como iremos falar mais adiante</w:t>
      </w:r>
      <w:r w:rsidR="003736C5">
        <w:rPr>
          <w:rFonts w:ascii="Arial" w:eastAsia="Times New Roman" w:hAnsi="Arial" w:cs="Arial"/>
          <w:color w:val="000000"/>
          <w:kern w:val="0"/>
          <w:sz w:val="24"/>
          <w:szCs w:val="24"/>
          <w:lang w:eastAsia="pt-BR"/>
          <w14:ligatures w14:val="none"/>
        </w:rPr>
        <w:t xml:space="preserve"> no capítulo das propostas</w:t>
      </w:r>
      <w:r>
        <w:rPr>
          <w:rFonts w:ascii="Arial" w:eastAsia="Times New Roman" w:hAnsi="Arial" w:cs="Arial"/>
          <w:color w:val="000000"/>
          <w:kern w:val="0"/>
          <w:sz w:val="24"/>
          <w:szCs w:val="24"/>
          <w:lang w:eastAsia="pt-BR"/>
          <w14:ligatures w14:val="none"/>
        </w:rPr>
        <w:t>.</w:t>
      </w:r>
    </w:p>
    <w:p w14:paraId="311341B5"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3BA6DEA"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CB3A198"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25E7C7D"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5804332"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64367C98"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04B36CD8"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6B311E04" w14:textId="77777777" w:rsidR="002D5CF3" w:rsidRDefault="002D5CF3"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FF63A81"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0B8AEC1"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55BA2949"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1C53085"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02D9899"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34A096A6"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5E49CB54"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35136462"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15DAA2A7"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4344C3A1"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79195D9"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5CDE57F4"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29AA7D0"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6F448D6"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03F28C9B"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33971843"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04C61CEB"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98B24CE"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585857C4"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0CBAD62C"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698D5290"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40ACC9C9"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D2E859F"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70E80639" w14:textId="77777777" w:rsidR="004660F4" w:rsidRDefault="004660F4" w:rsidP="0073536B">
      <w:pPr>
        <w:shd w:val="clear" w:color="auto" w:fill="FFFFFF"/>
        <w:spacing w:after="0" w:line="360" w:lineRule="auto"/>
        <w:ind w:firstLine="709"/>
        <w:jc w:val="both"/>
        <w:rPr>
          <w:rFonts w:ascii="Arial" w:eastAsia="Times New Roman" w:hAnsi="Arial" w:cs="Arial"/>
          <w:color w:val="000000"/>
          <w:kern w:val="0"/>
          <w:sz w:val="24"/>
          <w:szCs w:val="24"/>
          <w:lang w:eastAsia="pt-BR"/>
          <w14:ligatures w14:val="none"/>
        </w:rPr>
      </w:pPr>
    </w:p>
    <w:p w14:paraId="25BD414F" w14:textId="63F48C4D" w:rsidR="00653FC7" w:rsidRDefault="00013EE1" w:rsidP="002D3658">
      <w:pPr>
        <w:pStyle w:val="Ttulo1"/>
        <w:rPr>
          <w:rFonts w:eastAsia="Times New Roman"/>
          <w:lang w:eastAsia="pt-BR"/>
        </w:rPr>
      </w:pPr>
      <w:bookmarkStart w:id="4" w:name="_Toc169066001"/>
      <w:bookmarkStart w:id="5" w:name="_Toc169587569"/>
      <w:r>
        <w:rPr>
          <w:rFonts w:eastAsia="Times New Roman"/>
          <w:lang w:eastAsia="pt-BR"/>
        </w:rPr>
        <w:lastRenderedPageBreak/>
        <w:t>1.1 Antes da Tragédia...</w:t>
      </w:r>
      <w:bookmarkEnd w:id="4"/>
      <w:bookmarkEnd w:id="5"/>
    </w:p>
    <w:p w14:paraId="0D2BD3D3" w14:textId="77777777" w:rsidR="0073536B" w:rsidRPr="0073536B" w:rsidRDefault="0073536B" w:rsidP="0073536B">
      <w:pPr>
        <w:rPr>
          <w:lang w:eastAsia="pt-BR"/>
        </w:rPr>
      </w:pPr>
    </w:p>
    <w:p w14:paraId="7113A9EA" w14:textId="1C16B5F8" w:rsidR="00EF53A8" w:rsidRDefault="00013EE1" w:rsidP="002937E0">
      <w:pPr>
        <w:spacing w:line="360" w:lineRule="auto"/>
        <w:ind w:firstLine="709"/>
        <w:jc w:val="both"/>
        <w:rPr>
          <w:rFonts w:ascii="Arial" w:hAnsi="Arial" w:cs="Arial"/>
          <w:sz w:val="24"/>
          <w:szCs w:val="24"/>
          <w:lang w:eastAsia="pt-BR"/>
        </w:rPr>
      </w:pPr>
      <w:r>
        <w:rPr>
          <w:rFonts w:ascii="Arial" w:hAnsi="Arial" w:cs="Arial"/>
          <w:sz w:val="24"/>
          <w:szCs w:val="24"/>
          <w:lang w:eastAsia="pt-BR"/>
        </w:rPr>
        <w:t>Que o Sul do País, principalmente, o Rio Grande do Sul foi (e está sendo) atingido por condições climáticas bastante desfavoráveis como as que estamos vendo desde do mês de Abril até agora, não é novidade para ninguém, o que ninguém poderia imaginar é que esse estado já fo</w:t>
      </w:r>
      <w:r w:rsidR="00143DA3">
        <w:rPr>
          <w:rFonts w:ascii="Arial" w:hAnsi="Arial" w:cs="Arial"/>
          <w:sz w:val="24"/>
          <w:szCs w:val="24"/>
          <w:lang w:eastAsia="pt-BR"/>
        </w:rPr>
        <w:t>i</w:t>
      </w:r>
      <w:r>
        <w:rPr>
          <w:rFonts w:ascii="Arial" w:hAnsi="Arial" w:cs="Arial"/>
          <w:sz w:val="24"/>
          <w:szCs w:val="24"/>
          <w:lang w:eastAsia="pt-BR"/>
        </w:rPr>
        <w:t xml:space="preserve"> afetado por outras condições climáticas desfavoráveis e que se tem notícia, casos do Ciclone Catarina em 2004, o Ciclone Bomba em 2020, as enchentes em 1941, 2023 e 1959, respectivamente, que já mataram muitas pessoas e deixaram enormes prejuízos em todos os casos</w:t>
      </w:r>
      <w:r w:rsidR="0073536B">
        <w:rPr>
          <w:rFonts w:ascii="Arial" w:hAnsi="Arial" w:cs="Arial"/>
          <w:sz w:val="24"/>
          <w:szCs w:val="24"/>
          <w:lang w:eastAsia="pt-BR"/>
        </w:rPr>
        <w:t>, tanto que a empresa Cobasi esteve evidenciado em todos os meios de comunicação</w:t>
      </w:r>
      <w:r w:rsidR="0073536B">
        <w:rPr>
          <w:rStyle w:val="Refdenotaderodap"/>
          <w:rFonts w:ascii="Arial" w:hAnsi="Arial" w:cs="Arial"/>
          <w:sz w:val="24"/>
          <w:szCs w:val="24"/>
          <w:lang w:eastAsia="pt-BR"/>
        </w:rPr>
        <w:footnoteReference w:id="20"/>
      </w:r>
      <w:r w:rsidR="0073536B">
        <w:rPr>
          <w:rFonts w:ascii="Arial" w:hAnsi="Arial" w:cs="Arial"/>
          <w:sz w:val="24"/>
          <w:szCs w:val="24"/>
          <w:lang w:eastAsia="pt-BR"/>
        </w:rPr>
        <w:t>.</w:t>
      </w:r>
      <w:r>
        <w:rPr>
          <w:rFonts w:ascii="Arial" w:hAnsi="Arial" w:cs="Arial"/>
          <w:sz w:val="24"/>
          <w:szCs w:val="24"/>
          <w:lang w:eastAsia="pt-BR"/>
        </w:rPr>
        <w:t xml:space="preserve"> </w:t>
      </w:r>
      <w:r w:rsidR="002937E0">
        <w:rPr>
          <w:rFonts w:ascii="Arial" w:hAnsi="Arial" w:cs="Arial"/>
          <w:sz w:val="24"/>
          <w:szCs w:val="24"/>
          <w:lang w:eastAsia="pt-BR"/>
        </w:rPr>
        <w:t xml:space="preserve"> </w:t>
      </w:r>
      <w:r>
        <w:rPr>
          <w:rFonts w:ascii="Arial" w:hAnsi="Arial" w:cs="Arial"/>
          <w:sz w:val="24"/>
          <w:szCs w:val="24"/>
          <w:lang w:eastAsia="pt-BR"/>
        </w:rPr>
        <w:t xml:space="preserve">Aliás, na época nem se pensavam em adotar as Inteligências Artificiais ou outros mecanismos adequados de prevenção com os quais se viu nessa tragédia de abril/maio até agora. </w:t>
      </w:r>
      <w:r w:rsidR="00EF53A8">
        <w:rPr>
          <w:rFonts w:ascii="Arial" w:hAnsi="Arial" w:cs="Arial"/>
          <w:sz w:val="24"/>
          <w:szCs w:val="24"/>
          <w:lang w:eastAsia="pt-BR"/>
        </w:rPr>
        <w:t>Para GUITARRARA</w:t>
      </w:r>
      <w:r w:rsidR="00EF53A8">
        <w:rPr>
          <w:rStyle w:val="Refdenotaderodap"/>
          <w:rFonts w:ascii="Arial" w:hAnsi="Arial" w:cs="Arial"/>
          <w:sz w:val="24"/>
          <w:szCs w:val="24"/>
          <w:lang w:eastAsia="pt-BR"/>
        </w:rPr>
        <w:footnoteReference w:id="21"/>
      </w:r>
      <w:r w:rsidR="00EF53A8">
        <w:rPr>
          <w:rFonts w:ascii="Arial" w:hAnsi="Arial" w:cs="Arial"/>
          <w:sz w:val="24"/>
          <w:szCs w:val="24"/>
          <w:lang w:eastAsia="pt-BR"/>
        </w:rPr>
        <w:t>,</w:t>
      </w:r>
    </w:p>
    <w:p w14:paraId="496477F2" w14:textId="228377C4" w:rsidR="00EF53A8" w:rsidRPr="00EF53A8" w:rsidRDefault="00EF53A8" w:rsidP="00EF53A8">
      <w:pPr>
        <w:pStyle w:val="Citao"/>
        <w:rPr>
          <w:lang w:eastAsia="pt-BR"/>
        </w:rPr>
      </w:pPr>
      <w:r>
        <w:rPr>
          <w:lang w:eastAsia="pt-BR"/>
        </w:rPr>
        <w:t xml:space="preserve">“(...) </w:t>
      </w:r>
      <w:r w:rsidRPr="00EF53A8">
        <w:rPr>
          <w:lang w:eastAsia="pt-BR"/>
        </w:rPr>
        <w:t>Em outras palavras, as ações individuais e a avaliação da forma como agimos no cotidiano são importantes para que possamos avançar na direção da maior harmonia com o meio ambiente. Ainda assim, a promoção de atitudes sustentáveis, as políticas públicas voltadas para a preservação ambiental e para a conservação e recuperação dos ecossistemas, o planejamento estatal e os planos de gestão orientados para a garantia da sustentabilidade são essenciais para que cheguemos a esse modelo de desenvolvimento.</w:t>
      </w:r>
    </w:p>
    <w:p w14:paraId="5A37165B" w14:textId="6FC5F3BB" w:rsidR="00EF53A8" w:rsidRPr="00EF53A8" w:rsidRDefault="00EF53A8" w:rsidP="00EF53A8">
      <w:pPr>
        <w:pStyle w:val="Citao"/>
        <w:rPr>
          <w:lang w:eastAsia="pt-BR"/>
        </w:rPr>
      </w:pPr>
      <w:r w:rsidRPr="00EF53A8">
        <w:rPr>
          <w:lang w:eastAsia="pt-BR"/>
        </w:rPr>
        <w:t>Aliado a isso, não se pode deixar de lado a atuação das empresas e da incorporação interna, em todas as etapas da cadeia produtiva, de medidas que visem à redução do seu impacto ambiental e colaborem para uma produção mais limpa e ecologicamente viável.</w:t>
      </w:r>
      <w:r>
        <w:rPr>
          <w:lang w:eastAsia="pt-BR"/>
        </w:rPr>
        <w:t>(...)</w:t>
      </w:r>
      <w:r w:rsidRPr="00EF53A8">
        <w:rPr>
          <w:lang w:eastAsia="pt-BR"/>
        </w:rPr>
        <w:t>"</w:t>
      </w:r>
    </w:p>
    <w:p w14:paraId="186C55DB" w14:textId="31C5DDAA" w:rsidR="00013EE1" w:rsidRDefault="00013EE1" w:rsidP="004B415D">
      <w:pPr>
        <w:spacing w:line="360" w:lineRule="auto"/>
        <w:ind w:firstLine="709"/>
        <w:jc w:val="both"/>
        <w:rPr>
          <w:rFonts w:ascii="Arial" w:hAnsi="Arial" w:cs="Arial"/>
          <w:sz w:val="24"/>
          <w:szCs w:val="24"/>
          <w:lang w:eastAsia="pt-BR"/>
        </w:rPr>
      </w:pPr>
      <w:r>
        <w:rPr>
          <w:rFonts w:ascii="Arial" w:hAnsi="Arial" w:cs="Arial"/>
          <w:sz w:val="24"/>
          <w:szCs w:val="24"/>
          <w:lang w:eastAsia="pt-BR"/>
        </w:rPr>
        <w:t>Mas o que provocou esta tragédia</w:t>
      </w:r>
      <w:r>
        <w:rPr>
          <w:rStyle w:val="Refdenotaderodap"/>
          <w:rFonts w:ascii="Arial" w:hAnsi="Arial" w:cs="Arial"/>
          <w:sz w:val="24"/>
          <w:szCs w:val="24"/>
          <w:lang w:eastAsia="pt-BR"/>
        </w:rPr>
        <w:footnoteReference w:id="22"/>
      </w:r>
      <w:r>
        <w:rPr>
          <w:rFonts w:ascii="Arial" w:hAnsi="Arial" w:cs="Arial"/>
          <w:sz w:val="24"/>
          <w:szCs w:val="24"/>
          <w:lang w:eastAsia="pt-BR"/>
        </w:rPr>
        <w:t xml:space="preserve"> toda (as chuvas e os alagamentos que atingiram todas as cidades gaúchas em especial a Capital e Região Metropolitana) foram as combinações listadas a seguir: </w:t>
      </w:r>
    </w:p>
    <w:p w14:paraId="0F2681B0" w14:textId="77777777" w:rsidR="00013EE1" w:rsidRDefault="00013EE1" w:rsidP="00013EE1">
      <w:pPr>
        <w:pStyle w:val="PargrafodaLista"/>
        <w:numPr>
          <w:ilvl w:val="0"/>
          <w:numId w:val="2"/>
        </w:numPr>
        <w:spacing w:line="360" w:lineRule="auto"/>
        <w:jc w:val="both"/>
        <w:rPr>
          <w:rFonts w:ascii="Arial" w:hAnsi="Arial" w:cs="Arial"/>
          <w:sz w:val="24"/>
          <w:szCs w:val="24"/>
          <w:lang w:eastAsia="pt-BR"/>
        </w:rPr>
      </w:pPr>
      <w:r>
        <w:rPr>
          <w:rFonts w:ascii="Arial" w:hAnsi="Arial" w:cs="Arial"/>
          <w:sz w:val="24"/>
          <w:szCs w:val="24"/>
          <w:lang w:eastAsia="pt-BR"/>
        </w:rPr>
        <w:t>Encontro de Massas que se formou uma espécie de “barreira”</w:t>
      </w:r>
    </w:p>
    <w:p w14:paraId="5349E938" w14:textId="77777777" w:rsidR="00013EE1" w:rsidRDefault="00013EE1" w:rsidP="00013EE1">
      <w:pPr>
        <w:pStyle w:val="PargrafodaLista"/>
        <w:numPr>
          <w:ilvl w:val="0"/>
          <w:numId w:val="2"/>
        </w:numPr>
        <w:spacing w:line="360" w:lineRule="auto"/>
        <w:jc w:val="both"/>
        <w:rPr>
          <w:rFonts w:ascii="Arial" w:hAnsi="Arial" w:cs="Arial"/>
          <w:sz w:val="24"/>
          <w:szCs w:val="24"/>
          <w:lang w:eastAsia="pt-BR"/>
        </w:rPr>
      </w:pPr>
      <w:r>
        <w:rPr>
          <w:rFonts w:ascii="Arial" w:hAnsi="Arial" w:cs="Arial"/>
          <w:sz w:val="24"/>
          <w:szCs w:val="24"/>
          <w:lang w:eastAsia="pt-BR"/>
        </w:rPr>
        <w:t>Aquecimento das Águas e o anticiclone.</w:t>
      </w:r>
    </w:p>
    <w:p w14:paraId="5584F098" w14:textId="77777777" w:rsidR="00013EE1" w:rsidRDefault="00013EE1" w:rsidP="00013EE1">
      <w:pPr>
        <w:pStyle w:val="PargrafodaLista"/>
        <w:numPr>
          <w:ilvl w:val="0"/>
          <w:numId w:val="2"/>
        </w:numPr>
        <w:spacing w:line="360" w:lineRule="auto"/>
        <w:jc w:val="both"/>
        <w:rPr>
          <w:rFonts w:ascii="Arial" w:hAnsi="Arial" w:cs="Arial"/>
          <w:sz w:val="24"/>
          <w:szCs w:val="24"/>
          <w:lang w:eastAsia="pt-BR"/>
        </w:rPr>
      </w:pPr>
      <w:r>
        <w:rPr>
          <w:rFonts w:ascii="Arial" w:hAnsi="Arial" w:cs="Arial"/>
          <w:sz w:val="24"/>
          <w:szCs w:val="24"/>
          <w:lang w:eastAsia="pt-BR"/>
        </w:rPr>
        <w:t>Uma Região de Nascentes e seu respectivo relevo.</w:t>
      </w:r>
    </w:p>
    <w:p w14:paraId="476B7AE7" w14:textId="45EE1982" w:rsidR="00916E88" w:rsidRPr="0073536B" w:rsidRDefault="00013EE1" w:rsidP="0073536B">
      <w:pPr>
        <w:pStyle w:val="PargrafodaLista"/>
        <w:numPr>
          <w:ilvl w:val="0"/>
          <w:numId w:val="2"/>
        </w:numPr>
        <w:spacing w:line="360" w:lineRule="auto"/>
        <w:jc w:val="both"/>
        <w:rPr>
          <w:rFonts w:ascii="Arial" w:hAnsi="Arial" w:cs="Arial"/>
          <w:sz w:val="24"/>
          <w:szCs w:val="24"/>
          <w:lang w:eastAsia="pt-BR"/>
        </w:rPr>
      </w:pPr>
      <w:r>
        <w:rPr>
          <w:rFonts w:ascii="Arial" w:hAnsi="Arial" w:cs="Arial"/>
          <w:sz w:val="24"/>
          <w:szCs w:val="24"/>
          <w:lang w:eastAsia="pt-BR"/>
        </w:rPr>
        <w:lastRenderedPageBreak/>
        <w:t>Problemas de ordem estrutural</w:t>
      </w:r>
      <w:r w:rsidR="0073536B">
        <w:rPr>
          <w:rFonts w:ascii="Arial" w:hAnsi="Arial" w:cs="Arial"/>
          <w:sz w:val="24"/>
          <w:szCs w:val="24"/>
          <w:lang w:eastAsia="pt-BR"/>
        </w:rPr>
        <w:t>.</w:t>
      </w:r>
    </w:p>
    <w:p w14:paraId="32D28E5D" w14:textId="6BEFA75D" w:rsidR="0073536B" w:rsidRPr="0073536B" w:rsidRDefault="00916E88" w:rsidP="0073536B">
      <w:pPr>
        <w:spacing w:line="360" w:lineRule="auto"/>
        <w:ind w:firstLine="709"/>
        <w:jc w:val="both"/>
        <w:rPr>
          <w:rFonts w:ascii="Arial" w:hAnsi="Arial" w:cs="Arial"/>
          <w:sz w:val="24"/>
          <w:szCs w:val="24"/>
          <w:lang w:eastAsia="pt-BR"/>
        </w:rPr>
      </w:pPr>
      <w:r>
        <w:rPr>
          <w:rFonts w:ascii="Arial" w:hAnsi="Arial" w:cs="Arial"/>
          <w:sz w:val="24"/>
          <w:szCs w:val="24"/>
          <w:lang w:eastAsia="pt-BR"/>
        </w:rPr>
        <w:t>E isso também pode-se aplicar a questão da geotecnologia adotada pela EMBRAPA em todas as cidades gaúchas</w:t>
      </w:r>
      <w:r>
        <w:rPr>
          <w:rStyle w:val="Refdenotaderodap"/>
          <w:rFonts w:ascii="Arial" w:hAnsi="Arial" w:cs="Arial"/>
          <w:sz w:val="24"/>
          <w:szCs w:val="24"/>
          <w:lang w:eastAsia="pt-BR"/>
        </w:rPr>
        <w:footnoteReference w:id="23"/>
      </w:r>
      <w:r>
        <w:rPr>
          <w:rFonts w:ascii="Arial" w:hAnsi="Arial" w:cs="Arial"/>
          <w:sz w:val="24"/>
          <w:szCs w:val="24"/>
          <w:lang w:eastAsia="pt-BR"/>
        </w:rPr>
        <w:t xml:space="preserve"> e que vai de encontro com as propostas que falaremos mais adiante</w:t>
      </w:r>
      <w:r w:rsidR="0073536B">
        <w:rPr>
          <w:rFonts w:ascii="Arial" w:hAnsi="Arial" w:cs="Arial"/>
          <w:sz w:val="24"/>
          <w:szCs w:val="24"/>
          <w:lang w:eastAsia="pt-BR"/>
        </w:rPr>
        <w:t xml:space="preserve">. </w:t>
      </w:r>
      <w:bookmarkStart w:id="6" w:name="_Toc169066002"/>
    </w:p>
    <w:p w14:paraId="6412272A" w14:textId="2B45817D" w:rsidR="00013EE1" w:rsidRDefault="00013EE1" w:rsidP="00013EE1">
      <w:pPr>
        <w:pStyle w:val="Ttulo1"/>
        <w:rPr>
          <w:rFonts w:eastAsia="Times New Roman"/>
          <w:lang w:eastAsia="pt-BR"/>
        </w:rPr>
      </w:pPr>
      <w:bookmarkStart w:id="7" w:name="_Toc169587570"/>
      <w:r>
        <w:rPr>
          <w:rFonts w:eastAsia="Times New Roman"/>
          <w:lang w:eastAsia="pt-BR"/>
        </w:rPr>
        <w:t>1.</w:t>
      </w:r>
      <w:r w:rsidRPr="0009733D">
        <w:rPr>
          <w:rFonts w:eastAsia="Times New Roman"/>
          <w:lang w:eastAsia="pt-BR"/>
        </w:rPr>
        <w:t xml:space="preserve">2 </w:t>
      </w:r>
      <w:r>
        <w:rPr>
          <w:rFonts w:eastAsia="Times New Roman"/>
          <w:lang w:eastAsia="pt-BR"/>
        </w:rPr>
        <w:t xml:space="preserve">AS </w:t>
      </w:r>
      <w:r w:rsidRPr="0009733D">
        <w:rPr>
          <w:rFonts w:eastAsia="Times New Roman"/>
          <w:lang w:eastAsia="pt-BR"/>
        </w:rPr>
        <w:t>REPERCUSSÕES.</w:t>
      </w:r>
      <w:bookmarkEnd w:id="6"/>
      <w:bookmarkEnd w:id="7"/>
      <w:r w:rsidRPr="0009733D">
        <w:rPr>
          <w:rFonts w:eastAsia="Times New Roman"/>
          <w:lang w:eastAsia="pt-BR"/>
        </w:rPr>
        <w:t>  </w:t>
      </w:r>
    </w:p>
    <w:p w14:paraId="27755B57" w14:textId="77777777" w:rsidR="00013EE1" w:rsidRPr="003C2141" w:rsidRDefault="00013EE1" w:rsidP="00013EE1">
      <w:pPr>
        <w:rPr>
          <w:lang w:eastAsia="pt-BR"/>
        </w:rPr>
      </w:pPr>
    </w:p>
    <w:p w14:paraId="523B9505" w14:textId="22BB2F43" w:rsidR="00597B02" w:rsidRPr="00AE66F0" w:rsidRDefault="00013EE1" w:rsidP="00AE66F0">
      <w:pPr>
        <w:shd w:val="clear" w:color="auto" w:fill="FFFFFF"/>
        <w:spacing w:after="0" w:line="360" w:lineRule="auto"/>
        <w:ind w:firstLine="709"/>
        <w:jc w:val="both"/>
        <w:rPr>
          <w:rStyle w:val="nfaseSutil"/>
          <w:rFonts w:ascii="Arial" w:hAnsi="Arial" w:cs="Arial"/>
          <w:i w:val="0"/>
          <w:iCs w:val="0"/>
          <w:color w:val="auto"/>
          <w:sz w:val="24"/>
          <w:szCs w:val="24"/>
        </w:rPr>
      </w:pPr>
      <w:r>
        <w:rPr>
          <w:rFonts w:ascii="Arial" w:eastAsia="Times New Roman" w:hAnsi="Arial" w:cs="Arial"/>
          <w:color w:val="000000"/>
          <w:kern w:val="0"/>
          <w:sz w:val="24"/>
          <w:szCs w:val="24"/>
          <w:lang w:eastAsia="pt-BR"/>
          <w14:ligatures w14:val="none"/>
        </w:rPr>
        <w:t>Os m</w:t>
      </w:r>
      <w:r w:rsidR="00190A9A">
        <w:rPr>
          <w:rFonts w:ascii="Arial" w:eastAsia="Times New Roman" w:hAnsi="Arial" w:cs="Arial"/>
          <w:color w:val="000000"/>
          <w:kern w:val="0"/>
          <w:sz w:val="24"/>
          <w:szCs w:val="24"/>
          <w:lang w:eastAsia="pt-BR"/>
          <w14:ligatures w14:val="none"/>
        </w:rPr>
        <w:t>uitos</w:t>
      </w:r>
      <w:r>
        <w:rPr>
          <w:rFonts w:ascii="Arial" w:eastAsia="Times New Roman" w:hAnsi="Arial" w:cs="Arial"/>
          <w:color w:val="000000"/>
          <w:kern w:val="0"/>
          <w:sz w:val="24"/>
          <w:szCs w:val="24"/>
          <w:lang w:eastAsia="pt-BR"/>
          <w14:ligatures w14:val="none"/>
        </w:rPr>
        <w:t xml:space="preserve"> meios de comunicação noticia</w:t>
      </w:r>
      <w:r w:rsidR="00190A9A">
        <w:rPr>
          <w:rFonts w:ascii="Arial" w:eastAsia="Times New Roman" w:hAnsi="Arial" w:cs="Arial"/>
          <w:color w:val="000000"/>
          <w:kern w:val="0"/>
          <w:sz w:val="24"/>
          <w:szCs w:val="24"/>
          <w:lang w:eastAsia="pt-BR"/>
          <w14:ligatures w14:val="none"/>
        </w:rPr>
        <w:t>ra</w:t>
      </w:r>
      <w:r>
        <w:rPr>
          <w:rFonts w:ascii="Arial" w:eastAsia="Times New Roman" w:hAnsi="Arial" w:cs="Arial"/>
          <w:color w:val="000000"/>
          <w:kern w:val="0"/>
          <w:sz w:val="24"/>
          <w:szCs w:val="24"/>
          <w:lang w:eastAsia="pt-BR"/>
          <w14:ligatures w14:val="none"/>
        </w:rPr>
        <w:t>m a todo momento a questão das chuvas</w:t>
      </w:r>
      <w:r w:rsidR="00190A9A">
        <w:rPr>
          <w:rFonts w:ascii="Arial" w:eastAsia="Times New Roman" w:hAnsi="Arial" w:cs="Arial"/>
          <w:color w:val="000000"/>
          <w:kern w:val="0"/>
          <w:sz w:val="24"/>
          <w:szCs w:val="24"/>
          <w:lang w:eastAsia="pt-BR"/>
          <w14:ligatures w14:val="none"/>
        </w:rPr>
        <w:t>, mas o que eles não te contam é</w:t>
      </w:r>
      <w:r>
        <w:rPr>
          <w:rFonts w:ascii="Arial" w:eastAsia="Times New Roman" w:hAnsi="Arial" w:cs="Arial"/>
          <w:color w:val="000000"/>
          <w:kern w:val="0"/>
          <w:sz w:val="24"/>
          <w:szCs w:val="24"/>
          <w:lang w:eastAsia="pt-BR"/>
          <w14:ligatures w14:val="none"/>
        </w:rPr>
        <w:t xml:space="preserve"> que</w:t>
      </w:r>
      <w:r w:rsidR="00190A9A">
        <w:rPr>
          <w:rFonts w:ascii="Arial" w:eastAsia="Times New Roman" w:hAnsi="Arial" w:cs="Arial"/>
          <w:color w:val="000000"/>
          <w:kern w:val="0"/>
          <w:sz w:val="24"/>
          <w:szCs w:val="24"/>
          <w:lang w:eastAsia="pt-BR"/>
          <w14:ligatures w14:val="none"/>
        </w:rPr>
        <w:t xml:space="preserve"> tudo isso</w:t>
      </w:r>
      <w:r>
        <w:rPr>
          <w:rFonts w:ascii="Arial" w:eastAsia="Times New Roman" w:hAnsi="Arial" w:cs="Arial"/>
          <w:color w:val="000000"/>
          <w:kern w:val="0"/>
          <w:sz w:val="24"/>
          <w:szCs w:val="24"/>
          <w:lang w:eastAsia="pt-BR"/>
          <w14:ligatures w14:val="none"/>
        </w:rPr>
        <w:t xml:space="preserve"> está relacionado a diversos fatores climáticos, um deles envolve</w:t>
      </w:r>
      <w:r w:rsidR="00190A9A">
        <w:rPr>
          <w:rFonts w:ascii="Arial" w:eastAsia="Times New Roman" w:hAnsi="Arial" w:cs="Arial"/>
          <w:color w:val="000000"/>
          <w:kern w:val="0"/>
          <w:sz w:val="24"/>
          <w:szCs w:val="24"/>
          <w:lang w:eastAsia="pt-BR"/>
          <w14:ligatures w14:val="none"/>
        </w:rPr>
        <w:t xml:space="preserve"> diretamente a questão d</w:t>
      </w:r>
      <w:r>
        <w:rPr>
          <w:rFonts w:ascii="Arial" w:eastAsia="Times New Roman" w:hAnsi="Arial" w:cs="Arial"/>
          <w:color w:val="000000"/>
          <w:kern w:val="0"/>
          <w:sz w:val="24"/>
          <w:szCs w:val="24"/>
          <w:lang w:eastAsia="pt-BR"/>
          <w14:ligatures w14:val="none"/>
        </w:rPr>
        <w:t>a</w:t>
      </w:r>
      <w:r w:rsidR="00190A9A">
        <w:rPr>
          <w:rFonts w:ascii="Arial" w:eastAsia="Times New Roman" w:hAnsi="Arial" w:cs="Arial"/>
          <w:color w:val="000000"/>
          <w:kern w:val="0"/>
          <w:sz w:val="24"/>
          <w:szCs w:val="24"/>
          <w:lang w:eastAsia="pt-BR"/>
          <w14:ligatures w14:val="none"/>
        </w:rPr>
        <w:t xml:space="preserve">s </w:t>
      </w:r>
      <w:r>
        <w:rPr>
          <w:rFonts w:ascii="Arial" w:eastAsia="Times New Roman" w:hAnsi="Arial" w:cs="Arial"/>
          <w:color w:val="000000"/>
          <w:kern w:val="0"/>
          <w:sz w:val="24"/>
          <w:szCs w:val="24"/>
          <w:lang w:eastAsia="pt-BR"/>
          <w14:ligatures w14:val="none"/>
        </w:rPr>
        <w:t>mudanças climáticas</w:t>
      </w:r>
      <w:r>
        <w:rPr>
          <w:rStyle w:val="Refdenotaderodap"/>
          <w:rFonts w:ascii="Arial" w:eastAsia="Times New Roman" w:hAnsi="Arial" w:cs="Arial"/>
          <w:color w:val="000000"/>
          <w:kern w:val="0"/>
          <w:sz w:val="24"/>
          <w:szCs w:val="24"/>
          <w:lang w:eastAsia="pt-BR"/>
          <w14:ligatures w14:val="none"/>
        </w:rPr>
        <w:footnoteReference w:id="24"/>
      </w:r>
      <w:r>
        <w:rPr>
          <w:rFonts w:ascii="Arial" w:eastAsia="Times New Roman" w:hAnsi="Arial" w:cs="Arial"/>
          <w:color w:val="000000"/>
          <w:kern w:val="0"/>
          <w:sz w:val="24"/>
          <w:szCs w:val="24"/>
          <w:lang w:eastAsia="pt-BR"/>
          <w14:ligatures w14:val="none"/>
        </w:rPr>
        <w:t>.</w:t>
      </w:r>
      <w:r w:rsidR="009A1AA9">
        <w:rPr>
          <w:rFonts w:ascii="Arial" w:eastAsia="Times New Roman" w:hAnsi="Arial" w:cs="Arial"/>
          <w:color w:val="000000"/>
          <w:kern w:val="0"/>
          <w:sz w:val="24"/>
          <w:szCs w:val="24"/>
          <w:lang w:eastAsia="pt-BR"/>
          <w14:ligatures w14:val="none"/>
        </w:rPr>
        <w:t xml:space="preserve"> </w:t>
      </w:r>
      <w:r w:rsidRPr="00005241">
        <w:rPr>
          <w:rStyle w:val="nfase"/>
          <w:rFonts w:ascii="Arial" w:hAnsi="Arial" w:cs="Arial"/>
          <w:i w:val="0"/>
          <w:iCs w:val="0"/>
          <w:sz w:val="24"/>
          <w:szCs w:val="24"/>
        </w:rPr>
        <w:t>Poderíamos</w:t>
      </w:r>
      <w:r w:rsidR="00190A9A">
        <w:rPr>
          <w:rStyle w:val="nfase"/>
          <w:rFonts w:ascii="Arial" w:hAnsi="Arial" w:cs="Arial"/>
          <w:i w:val="0"/>
          <w:iCs w:val="0"/>
          <w:sz w:val="24"/>
          <w:szCs w:val="24"/>
        </w:rPr>
        <w:t xml:space="preserve"> perfeitamente</w:t>
      </w:r>
      <w:r w:rsidRPr="00005241">
        <w:rPr>
          <w:rStyle w:val="nfase"/>
          <w:rFonts w:ascii="Arial" w:hAnsi="Arial" w:cs="Arial"/>
          <w:i w:val="0"/>
          <w:iCs w:val="0"/>
          <w:sz w:val="24"/>
          <w:szCs w:val="24"/>
        </w:rPr>
        <w:t xml:space="preserve"> apontar </w:t>
      </w:r>
      <w:r w:rsidR="00190A9A">
        <w:rPr>
          <w:rStyle w:val="nfase"/>
          <w:rFonts w:ascii="Arial" w:hAnsi="Arial" w:cs="Arial"/>
          <w:i w:val="0"/>
          <w:iCs w:val="0"/>
          <w:sz w:val="24"/>
          <w:szCs w:val="24"/>
        </w:rPr>
        <w:t>as muitas</w:t>
      </w:r>
      <w:r w:rsidRPr="00005241">
        <w:rPr>
          <w:rStyle w:val="nfase"/>
          <w:rFonts w:ascii="Arial" w:hAnsi="Arial" w:cs="Arial"/>
          <w:i w:val="0"/>
          <w:iCs w:val="0"/>
          <w:sz w:val="24"/>
          <w:szCs w:val="24"/>
        </w:rPr>
        <w:t xml:space="preserve"> matérias</w:t>
      </w:r>
      <w:r w:rsidRPr="00005241">
        <w:rPr>
          <w:rStyle w:val="Refdenotaderodap"/>
          <w:rFonts w:ascii="Arial" w:hAnsi="Arial" w:cs="Arial"/>
          <w:i/>
          <w:iCs/>
          <w:sz w:val="24"/>
          <w:szCs w:val="24"/>
        </w:rPr>
        <w:footnoteReference w:id="25"/>
      </w:r>
      <w:r w:rsidRPr="00005241">
        <w:rPr>
          <w:rStyle w:val="nfase"/>
          <w:rFonts w:ascii="Arial" w:hAnsi="Arial" w:cs="Arial"/>
          <w:i w:val="0"/>
          <w:iCs w:val="0"/>
          <w:sz w:val="24"/>
          <w:szCs w:val="24"/>
        </w:rPr>
        <w:t xml:space="preserve"> que estão fortemente ligadas com as chuvas no estado</w:t>
      </w:r>
      <w:r w:rsidR="009A1AA9">
        <w:rPr>
          <w:rStyle w:val="Refdenotaderodap"/>
          <w:rFonts w:ascii="Arial" w:hAnsi="Arial" w:cs="Arial"/>
          <w:sz w:val="24"/>
          <w:szCs w:val="24"/>
        </w:rPr>
        <w:footnoteReference w:id="26"/>
      </w:r>
      <w:r w:rsidRPr="00005241">
        <w:rPr>
          <w:rStyle w:val="nfase"/>
          <w:rFonts w:ascii="Arial" w:hAnsi="Arial" w:cs="Arial"/>
          <w:i w:val="0"/>
          <w:iCs w:val="0"/>
          <w:sz w:val="24"/>
          <w:szCs w:val="24"/>
        </w:rPr>
        <w:t xml:space="preserve"> mas</w:t>
      </w:r>
      <w:r w:rsidR="009A1AA9">
        <w:rPr>
          <w:rStyle w:val="nfase"/>
          <w:rFonts w:ascii="Arial" w:hAnsi="Arial" w:cs="Arial"/>
          <w:i w:val="0"/>
          <w:iCs w:val="0"/>
          <w:sz w:val="24"/>
          <w:szCs w:val="24"/>
        </w:rPr>
        <w:t xml:space="preserve"> para não nos alongarmos muito diante dessa temática, uma vez que as imagens dessa tragédia de dimensões alarmantes</w:t>
      </w:r>
      <w:r w:rsidR="009A1AA9">
        <w:rPr>
          <w:rStyle w:val="Refdenotaderodap"/>
          <w:rFonts w:ascii="Arial" w:hAnsi="Arial" w:cs="Arial"/>
          <w:sz w:val="24"/>
          <w:szCs w:val="24"/>
        </w:rPr>
        <w:footnoteReference w:id="27"/>
      </w:r>
      <w:r w:rsidR="009A1AA9">
        <w:rPr>
          <w:rStyle w:val="nfase"/>
          <w:rFonts w:ascii="Arial" w:hAnsi="Arial" w:cs="Arial"/>
          <w:i w:val="0"/>
          <w:iCs w:val="0"/>
          <w:sz w:val="24"/>
          <w:szCs w:val="24"/>
        </w:rPr>
        <w:t xml:space="preserve"> já falam por si só</w:t>
      </w:r>
      <w:r w:rsidR="00190A9A">
        <w:rPr>
          <w:rStyle w:val="nfase"/>
          <w:rFonts w:ascii="Arial" w:hAnsi="Arial" w:cs="Arial"/>
          <w:i w:val="0"/>
          <w:iCs w:val="0"/>
          <w:sz w:val="24"/>
          <w:szCs w:val="24"/>
        </w:rPr>
        <w:t xml:space="preserve"> escolhemos essa análise</w:t>
      </w:r>
      <w:r w:rsidRPr="00005241">
        <w:rPr>
          <w:rStyle w:val="nfase"/>
          <w:rFonts w:ascii="Arial" w:hAnsi="Arial" w:cs="Arial"/>
          <w:i w:val="0"/>
          <w:iCs w:val="0"/>
          <w:sz w:val="24"/>
          <w:szCs w:val="24"/>
        </w:rPr>
        <w:t xml:space="preserve"> </w:t>
      </w:r>
      <w:r w:rsidRPr="00005241">
        <w:rPr>
          <w:rStyle w:val="nfase"/>
          <w:rFonts w:ascii="Arial" w:hAnsi="Arial" w:cs="Arial"/>
          <w:i w:val="0"/>
          <w:iCs w:val="0"/>
          <w:sz w:val="24"/>
          <w:szCs w:val="24"/>
        </w:rPr>
        <w:lastRenderedPageBreak/>
        <w:t>mais detalha</w:t>
      </w:r>
      <w:r w:rsidR="001F3917">
        <w:rPr>
          <w:rStyle w:val="nfase"/>
          <w:rFonts w:ascii="Arial" w:hAnsi="Arial" w:cs="Arial"/>
          <w:i w:val="0"/>
          <w:iCs w:val="0"/>
          <w:sz w:val="24"/>
          <w:szCs w:val="24"/>
        </w:rPr>
        <w:t>da da G</w:t>
      </w:r>
      <w:r w:rsidR="00190A9A">
        <w:rPr>
          <w:rStyle w:val="nfase"/>
          <w:rFonts w:ascii="Arial" w:hAnsi="Arial" w:cs="Arial"/>
          <w:i w:val="0"/>
          <w:iCs w:val="0"/>
          <w:sz w:val="24"/>
          <w:szCs w:val="24"/>
        </w:rPr>
        <w:t>UITARRARA</w:t>
      </w:r>
      <w:r w:rsidRPr="00005241">
        <w:rPr>
          <w:rStyle w:val="Refdenotaderodap"/>
          <w:rFonts w:ascii="Arial" w:hAnsi="Arial" w:cs="Arial"/>
          <w:i/>
          <w:iCs/>
          <w:sz w:val="24"/>
          <w:szCs w:val="24"/>
        </w:rPr>
        <w:footnoteReference w:id="28"/>
      </w:r>
      <w:r w:rsidRPr="00005241">
        <w:rPr>
          <w:rStyle w:val="nfase"/>
          <w:rFonts w:ascii="Arial" w:hAnsi="Arial" w:cs="Arial"/>
          <w:i w:val="0"/>
          <w:iCs w:val="0"/>
          <w:sz w:val="24"/>
          <w:szCs w:val="24"/>
        </w:rPr>
        <w:t xml:space="preserve">, que nos traz </w:t>
      </w:r>
      <w:r w:rsidR="00597B02">
        <w:rPr>
          <w:rStyle w:val="nfase"/>
          <w:rFonts w:ascii="Arial" w:hAnsi="Arial" w:cs="Arial"/>
          <w:i w:val="0"/>
          <w:iCs w:val="0"/>
          <w:sz w:val="24"/>
          <w:szCs w:val="24"/>
        </w:rPr>
        <w:t>a seguinte</w:t>
      </w:r>
      <w:r w:rsidRPr="00005241">
        <w:rPr>
          <w:rStyle w:val="nfase"/>
          <w:rFonts w:ascii="Arial" w:hAnsi="Arial" w:cs="Arial"/>
          <w:i w:val="0"/>
          <w:iCs w:val="0"/>
          <w:sz w:val="24"/>
          <w:szCs w:val="24"/>
        </w:rPr>
        <w:t xml:space="preserve"> percepção a respeito do que foi os estragos das chuvas</w:t>
      </w:r>
      <w:r w:rsidR="00BD2ECA">
        <w:rPr>
          <w:rStyle w:val="nfase"/>
          <w:rFonts w:ascii="Arial" w:hAnsi="Arial" w:cs="Arial"/>
          <w:i w:val="0"/>
          <w:iCs w:val="0"/>
          <w:sz w:val="24"/>
          <w:szCs w:val="24"/>
        </w:rPr>
        <w:t xml:space="preserve"> até aqui</w:t>
      </w:r>
      <w:r w:rsidRPr="00005241">
        <w:rPr>
          <w:rStyle w:val="nfase"/>
          <w:rFonts w:ascii="Arial" w:hAnsi="Arial" w:cs="Arial"/>
          <w:i w:val="0"/>
          <w:iCs w:val="0"/>
          <w:sz w:val="24"/>
          <w:szCs w:val="24"/>
        </w:rPr>
        <w:t>:</w:t>
      </w:r>
      <w:r w:rsidR="001F3917">
        <w:rPr>
          <w:rStyle w:val="nfase"/>
          <w:rFonts w:ascii="Arial" w:hAnsi="Arial" w:cs="Arial"/>
          <w:i w:val="0"/>
          <w:iCs w:val="0"/>
          <w:sz w:val="24"/>
          <w:szCs w:val="24"/>
        </w:rPr>
        <w:t xml:space="preserve"> </w:t>
      </w:r>
    </w:p>
    <w:p w14:paraId="5260DA8F" w14:textId="4FE3D19A" w:rsidR="009A1AA9" w:rsidRPr="00BD2ECA" w:rsidRDefault="00597B02" w:rsidP="00BD2ECA">
      <w:pPr>
        <w:pStyle w:val="CitaoIntensa"/>
        <w:rPr>
          <w:rStyle w:val="nfase"/>
          <w:i/>
          <w:iCs/>
          <w:smallCaps/>
          <w:color w:val="5A5A5A" w:themeColor="text1" w:themeTint="A5"/>
          <w:sz w:val="20"/>
          <w:szCs w:val="20"/>
        </w:rPr>
      </w:pPr>
      <w:r>
        <w:rPr>
          <w:rStyle w:val="RefernciaSutil"/>
          <w:sz w:val="20"/>
          <w:szCs w:val="20"/>
        </w:rPr>
        <w:t xml:space="preserve">“(...) </w:t>
      </w:r>
      <w:r w:rsidRPr="00597B02">
        <w:rPr>
          <w:rStyle w:val="RefernciaSutil"/>
          <w:sz w:val="20"/>
          <w:szCs w:val="20"/>
        </w:rPr>
        <w:t xml:space="preserve">Inchaço urbano ou macrocefalia urbana, derivada da concentração desigual de recursos e serviços em uma cidade que cresce com planejamento ineficaz ou sem planejamento, acarretando problemas de mobilidade urbana, ambientais e socioeconômicos. </w:t>
      </w:r>
      <w:r>
        <w:rPr>
          <w:rStyle w:val="RefernciaSutil"/>
          <w:sz w:val="20"/>
          <w:szCs w:val="20"/>
        </w:rPr>
        <w:t>(...)</w:t>
      </w:r>
      <w:r w:rsidRPr="00597B02">
        <w:rPr>
          <w:rStyle w:val="RefernciaSutil"/>
          <w:sz w:val="20"/>
          <w:szCs w:val="20"/>
        </w:rPr>
        <w:t>”</w:t>
      </w:r>
    </w:p>
    <w:p w14:paraId="3197D7F0" w14:textId="703BEDEC" w:rsidR="00013EE1" w:rsidRPr="00005241" w:rsidRDefault="00013EE1" w:rsidP="00005241">
      <w:pPr>
        <w:ind w:firstLine="709"/>
        <w:jc w:val="both"/>
        <w:rPr>
          <w:rStyle w:val="nfase"/>
          <w:rFonts w:ascii="Arial" w:hAnsi="Arial" w:cs="Arial"/>
          <w:i w:val="0"/>
          <w:iCs w:val="0"/>
          <w:sz w:val="24"/>
          <w:szCs w:val="24"/>
        </w:rPr>
      </w:pPr>
      <w:r w:rsidRPr="00005241">
        <w:rPr>
          <w:rStyle w:val="nfase"/>
          <w:rFonts w:ascii="Arial" w:hAnsi="Arial" w:cs="Arial"/>
          <w:i w:val="0"/>
          <w:iCs w:val="0"/>
          <w:sz w:val="24"/>
          <w:szCs w:val="24"/>
        </w:rPr>
        <w:t>Outro aspecto importante que as autoridades gaúchas deveriam ter levado em consideração diante dessa tragédia pode estar sintetizada nesta matéria da Mundo Educação</w:t>
      </w:r>
      <w:r w:rsidRPr="00005241">
        <w:rPr>
          <w:rStyle w:val="Refdenotaderodap"/>
          <w:rFonts w:ascii="Arial" w:hAnsi="Arial" w:cs="Arial"/>
          <w:i/>
          <w:iCs/>
          <w:sz w:val="24"/>
          <w:szCs w:val="24"/>
        </w:rPr>
        <w:footnoteReference w:id="29"/>
      </w:r>
      <w:r w:rsidR="00597B02">
        <w:rPr>
          <w:rStyle w:val="nfase"/>
          <w:rFonts w:ascii="Arial" w:hAnsi="Arial" w:cs="Arial"/>
          <w:i w:val="0"/>
          <w:iCs w:val="0"/>
          <w:sz w:val="24"/>
          <w:szCs w:val="24"/>
        </w:rPr>
        <w:t xml:space="preserve"> assinada por CAMPOS</w:t>
      </w:r>
      <w:r w:rsidRPr="00005241">
        <w:rPr>
          <w:rStyle w:val="nfase"/>
          <w:rFonts w:ascii="Arial" w:hAnsi="Arial" w:cs="Arial"/>
          <w:i w:val="0"/>
          <w:iCs w:val="0"/>
          <w:sz w:val="24"/>
          <w:szCs w:val="24"/>
        </w:rPr>
        <w:t xml:space="preserve"> que aponta vários</w:t>
      </w:r>
      <w:r w:rsidR="002937E0">
        <w:rPr>
          <w:rStyle w:val="nfase"/>
          <w:rFonts w:ascii="Arial" w:hAnsi="Arial" w:cs="Arial"/>
          <w:i w:val="0"/>
          <w:iCs w:val="0"/>
          <w:sz w:val="24"/>
          <w:szCs w:val="24"/>
        </w:rPr>
        <w:t xml:space="preserve"> desses</w:t>
      </w:r>
      <w:r w:rsidRPr="00005241">
        <w:rPr>
          <w:rStyle w:val="nfase"/>
          <w:rFonts w:ascii="Arial" w:hAnsi="Arial" w:cs="Arial"/>
          <w:i w:val="0"/>
          <w:iCs w:val="0"/>
          <w:sz w:val="24"/>
          <w:szCs w:val="24"/>
        </w:rPr>
        <w:t xml:space="preserve"> fatores que ficariam evidenciados nesta tragédia de Porto Alegre e que se estenderia a outras cidades Gaúchas que foram atingidas direta</w:t>
      </w:r>
      <w:r w:rsidR="00653FC7">
        <w:rPr>
          <w:rStyle w:val="nfase"/>
          <w:rFonts w:ascii="Arial" w:hAnsi="Arial" w:cs="Arial"/>
          <w:i w:val="0"/>
          <w:iCs w:val="0"/>
          <w:sz w:val="24"/>
          <w:szCs w:val="24"/>
        </w:rPr>
        <w:t>mente</w:t>
      </w:r>
      <w:r w:rsidRPr="00005241">
        <w:rPr>
          <w:rStyle w:val="nfase"/>
          <w:rFonts w:ascii="Arial" w:hAnsi="Arial" w:cs="Arial"/>
          <w:i w:val="0"/>
          <w:iCs w:val="0"/>
          <w:sz w:val="24"/>
          <w:szCs w:val="24"/>
        </w:rPr>
        <w:t xml:space="preserve"> com as chuvas</w:t>
      </w:r>
      <w:r w:rsidR="00AE66F0">
        <w:rPr>
          <w:rStyle w:val="nfase"/>
          <w:rFonts w:ascii="Arial" w:hAnsi="Arial" w:cs="Arial"/>
          <w:i w:val="0"/>
          <w:iCs w:val="0"/>
          <w:sz w:val="24"/>
          <w:szCs w:val="24"/>
        </w:rPr>
        <w:t xml:space="preserve"> e que estão</w:t>
      </w:r>
      <w:r w:rsidR="00597B02">
        <w:rPr>
          <w:rStyle w:val="nfase"/>
          <w:rFonts w:ascii="Arial" w:hAnsi="Arial" w:cs="Arial"/>
          <w:i w:val="0"/>
          <w:iCs w:val="0"/>
          <w:sz w:val="24"/>
          <w:szCs w:val="24"/>
        </w:rPr>
        <w:t xml:space="preserve"> listadas a seguir</w:t>
      </w:r>
      <w:r w:rsidRPr="00005241">
        <w:rPr>
          <w:rStyle w:val="nfase"/>
          <w:rFonts w:ascii="Arial" w:hAnsi="Arial" w:cs="Arial"/>
          <w:i w:val="0"/>
          <w:iCs w:val="0"/>
          <w:sz w:val="24"/>
          <w:szCs w:val="24"/>
        </w:rPr>
        <w:t>:</w:t>
      </w:r>
    </w:p>
    <w:p w14:paraId="2943DACB"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processo acelerado e desordenado de crescimento dos centros urbanos;</w:t>
      </w:r>
    </w:p>
    <w:p w14:paraId="2B2D77F6"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ausência de políticas públicas nas áreas de habitação, emprego e renda;</w:t>
      </w:r>
    </w:p>
    <w:p w14:paraId="0A5FE685"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dificuldade de obtenção de financiamentos para a compra de moradias;</w:t>
      </w:r>
    </w:p>
    <w:p w14:paraId="1C1B411A"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falta de ações de planejamento urbano e territorial nas grandes cidades;</w:t>
      </w:r>
    </w:p>
    <w:p w14:paraId="5C9D528B"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diminuta oferta de serviços públicos para a população, como as escolas;</w:t>
      </w:r>
    </w:p>
    <w:p w14:paraId="1A747F02" w14:textId="77777777" w:rsidR="00013EE1" w:rsidRDefault="00013EE1" w:rsidP="00013EE1">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elevada desigualdade social nas diferentes áreas das sociedades urbanas;</w:t>
      </w:r>
    </w:p>
    <w:p w14:paraId="4F426FFD" w14:textId="64A3C415" w:rsidR="0077776A" w:rsidRDefault="00013EE1" w:rsidP="0077776A">
      <w:pPr>
        <w:pStyle w:val="NormalWeb"/>
        <w:numPr>
          <w:ilvl w:val="0"/>
          <w:numId w:val="3"/>
        </w:numPr>
        <w:shd w:val="clear" w:color="auto" w:fill="FFFFFF"/>
        <w:spacing w:before="0" w:beforeAutospacing="0" w:after="225" w:afterAutospacing="0"/>
        <w:ind w:left="1095"/>
        <w:jc w:val="both"/>
        <w:rPr>
          <w:rFonts w:ascii="Segoe UI" w:hAnsi="Segoe UI" w:cs="Segoe UI"/>
          <w:color w:val="212529"/>
          <w:sz w:val="29"/>
          <w:szCs w:val="29"/>
        </w:rPr>
      </w:pPr>
      <w:r>
        <w:rPr>
          <w:rFonts w:ascii="Segoe UI" w:hAnsi="Segoe UI" w:cs="Segoe UI"/>
          <w:color w:val="212529"/>
          <w:sz w:val="29"/>
          <w:szCs w:val="29"/>
        </w:rPr>
        <w:t>descaso com as legislações ambientais e a falta de ações de preservação.</w:t>
      </w:r>
      <w:bookmarkStart w:id="8" w:name="_Toc169066003"/>
    </w:p>
    <w:p w14:paraId="3440A3B4" w14:textId="371FD2F5" w:rsidR="00A8797F" w:rsidRPr="00A8797F" w:rsidRDefault="00A8797F" w:rsidP="00A8797F">
      <w:pPr>
        <w:pStyle w:val="NormalWeb"/>
        <w:shd w:val="clear" w:color="auto" w:fill="FFFFFF"/>
        <w:spacing w:before="0" w:beforeAutospacing="0" w:after="225" w:afterAutospacing="0"/>
        <w:ind w:left="1095"/>
        <w:jc w:val="both"/>
        <w:rPr>
          <w:rFonts w:ascii="Arial" w:hAnsi="Arial" w:cs="Arial"/>
          <w:color w:val="212529"/>
          <w:sz w:val="29"/>
          <w:szCs w:val="29"/>
        </w:rPr>
      </w:pPr>
    </w:p>
    <w:p w14:paraId="5CE00F6F" w14:textId="46C29127" w:rsidR="0077776A" w:rsidRDefault="00A8797F" w:rsidP="00A8797F">
      <w:pPr>
        <w:spacing w:line="360" w:lineRule="auto"/>
        <w:ind w:firstLine="709"/>
        <w:jc w:val="both"/>
        <w:rPr>
          <w:rFonts w:ascii="Arial" w:hAnsi="Arial" w:cs="Arial"/>
          <w:sz w:val="24"/>
          <w:szCs w:val="24"/>
        </w:rPr>
      </w:pPr>
      <w:r>
        <w:rPr>
          <w:rFonts w:ascii="Arial" w:hAnsi="Arial" w:cs="Arial"/>
          <w:sz w:val="24"/>
          <w:szCs w:val="24"/>
        </w:rPr>
        <w:lastRenderedPageBreak/>
        <w:t xml:space="preserve">Além disso </w:t>
      </w:r>
      <w:r w:rsidR="0077776A">
        <w:rPr>
          <w:rFonts w:ascii="Arial" w:hAnsi="Arial" w:cs="Arial"/>
          <w:sz w:val="24"/>
          <w:szCs w:val="24"/>
        </w:rPr>
        <w:t xml:space="preserve">e </w:t>
      </w:r>
      <w:r w:rsidR="009A1AA9">
        <w:rPr>
          <w:rFonts w:ascii="Arial" w:hAnsi="Arial" w:cs="Arial"/>
          <w:sz w:val="24"/>
          <w:szCs w:val="24"/>
        </w:rPr>
        <w:t xml:space="preserve">para complementarmos essa análise mais aprofundada da temática </w:t>
      </w:r>
      <w:r w:rsidR="0077776A">
        <w:rPr>
          <w:rFonts w:ascii="Arial" w:hAnsi="Arial" w:cs="Arial"/>
          <w:sz w:val="24"/>
          <w:szCs w:val="24"/>
        </w:rPr>
        <w:t>poderíamos</w:t>
      </w:r>
      <w:r>
        <w:rPr>
          <w:rFonts w:ascii="Arial" w:hAnsi="Arial" w:cs="Arial"/>
          <w:sz w:val="24"/>
          <w:szCs w:val="24"/>
        </w:rPr>
        <w:t xml:space="preserve"> incluir tranquilamente</w:t>
      </w:r>
      <w:r w:rsidR="0077776A">
        <w:rPr>
          <w:rFonts w:ascii="Arial" w:hAnsi="Arial" w:cs="Arial"/>
          <w:sz w:val="24"/>
          <w:szCs w:val="24"/>
        </w:rPr>
        <w:t xml:space="preserve"> dezenas de autores que nos propõem a luz dos conhecimentos da atualidade que permite-os afirmar com convicção que vai demandar uma série de fatores para que Porto Alegre volte a sua </w:t>
      </w:r>
      <w:r w:rsidR="009A1AA9">
        <w:rPr>
          <w:rFonts w:ascii="Arial" w:hAnsi="Arial" w:cs="Arial"/>
          <w:sz w:val="24"/>
          <w:szCs w:val="24"/>
        </w:rPr>
        <w:t>“normalidade</w:t>
      </w:r>
      <w:r>
        <w:rPr>
          <w:rFonts w:ascii="Arial" w:hAnsi="Arial" w:cs="Arial"/>
          <w:sz w:val="24"/>
          <w:szCs w:val="24"/>
        </w:rPr>
        <w:t xml:space="preserve">” e um desses autores, o </w:t>
      </w:r>
      <w:r w:rsidR="0077776A">
        <w:rPr>
          <w:rFonts w:ascii="Arial" w:hAnsi="Arial" w:cs="Arial"/>
          <w:sz w:val="24"/>
          <w:szCs w:val="24"/>
        </w:rPr>
        <w:t>H</w:t>
      </w:r>
      <w:r w:rsidR="00597B02">
        <w:rPr>
          <w:rFonts w:ascii="Arial" w:hAnsi="Arial" w:cs="Arial"/>
          <w:sz w:val="24"/>
          <w:szCs w:val="24"/>
        </w:rPr>
        <w:t>ENKES</w:t>
      </w:r>
      <w:r w:rsidR="0077776A">
        <w:rPr>
          <w:rStyle w:val="Refdenotaderodap"/>
          <w:rFonts w:ascii="Arial" w:hAnsi="Arial" w:cs="Arial"/>
          <w:sz w:val="24"/>
          <w:szCs w:val="24"/>
        </w:rPr>
        <w:footnoteReference w:id="30"/>
      </w:r>
      <w:r>
        <w:rPr>
          <w:rFonts w:ascii="Arial" w:hAnsi="Arial" w:cs="Arial"/>
          <w:sz w:val="24"/>
          <w:szCs w:val="24"/>
        </w:rPr>
        <w:t xml:space="preserve"> traz-nos a seguinte reflexão</w:t>
      </w:r>
      <w:r w:rsidR="009A1AA9">
        <w:rPr>
          <w:rFonts w:ascii="Arial" w:hAnsi="Arial" w:cs="Arial"/>
          <w:sz w:val="24"/>
          <w:szCs w:val="24"/>
        </w:rPr>
        <w:t>:</w:t>
      </w:r>
    </w:p>
    <w:p w14:paraId="714D77CA" w14:textId="33B99EF6" w:rsidR="00A8797F" w:rsidRDefault="0077776A" w:rsidP="00A66282">
      <w:pPr>
        <w:pStyle w:val="CitaoIntensa"/>
      </w:pPr>
      <w:r>
        <w:t>“</w:t>
      </w:r>
      <w:r w:rsidR="009A1AA9">
        <w:t>(...)</w:t>
      </w:r>
      <w:r w:rsidR="00597B02">
        <w:t xml:space="preserve"> </w:t>
      </w:r>
      <w:r w:rsidR="00AE66F0" w:rsidRPr="00AE66F0">
        <w:t xml:space="preserve">O  tráfego  aéreo  foi  suspenso pela  Fraport,  concessionária  que controla  o aeroporto,  e  preveem  que  as  atividades  não  devem  ser retomadas  antes  de setembro.  Não  há  expectativa  de  quando  vai  ocorrer  o  retorno  dos  pousos  e decolagens,  uma  vez  que  as  pistas,  inundadas,  estão  entre  as  estruturas  mais atingidas  e  podem  ter  perdido  a  planicidade. </w:t>
      </w:r>
      <w:r w:rsidR="009A1AA9">
        <w:t>(...)</w:t>
      </w:r>
      <w:r w:rsidR="002D3658">
        <w:t>”</w:t>
      </w:r>
    </w:p>
    <w:p w14:paraId="03814BAE" w14:textId="732E9242" w:rsidR="00A8797F" w:rsidRDefault="00A8797F" w:rsidP="00A8797F">
      <w:pPr>
        <w:spacing w:line="360" w:lineRule="auto"/>
        <w:ind w:firstLine="709"/>
        <w:jc w:val="both"/>
        <w:rPr>
          <w:rFonts w:ascii="Arial" w:hAnsi="Arial" w:cs="Arial"/>
          <w:sz w:val="24"/>
          <w:szCs w:val="24"/>
          <w:lang w:eastAsia="pt-BR"/>
        </w:rPr>
      </w:pPr>
      <w:r>
        <w:rPr>
          <w:rFonts w:ascii="Arial" w:hAnsi="Arial" w:cs="Arial"/>
          <w:sz w:val="24"/>
          <w:szCs w:val="24"/>
          <w:lang w:eastAsia="pt-BR"/>
        </w:rPr>
        <w:t>O que também vai de encontro com uma matéria da Raizen</w:t>
      </w:r>
      <w:r>
        <w:rPr>
          <w:rStyle w:val="Refdenotaderodap"/>
          <w:rFonts w:ascii="Arial" w:hAnsi="Arial" w:cs="Arial"/>
          <w:sz w:val="24"/>
          <w:szCs w:val="24"/>
          <w:lang w:eastAsia="pt-BR"/>
        </w:rPr>
        <w:footnoteReference w:id="31"/>
      </w:r>
      <w:r>
        <w:rPr>
          <w:rFonts w:ascii="Arial" w:hAnsi="Arial" w:cs="Arial"/>
          <w:sz w:val="24"/>
          <w:szCs w:val="24"/>
          <w:lang w:eastAsia="pt-BR"/>
        </w:rPr>
        <w:t xml:space="preserve"> que fala a respeito da Matriz Energética – aqui cabe um comentário – a respeito disso e que muita gente precisa saber </w:t>
      </w:r>
      <w:r w:rsidR="009F55A2">
        <w:rPr>
          <w:rFonts w:ascii="Arial" w:hAnsi="Arial" w:cs="Arial"/>
          <w:sz w:val="24"/>
          <w:szCs w:val="24"/>
          <w:lang w:eastAsia="pt-BR"/>
        </w:rPr>
        <w:t>d</w:t>
      </w:r>
      <w:r>
        <w:rPr>
          <w:rFonts w:ascii="Arial" w:hAnsi="Arial" w:cs="Arial"/>
          <w:sz w:val="24"/>
          <w:szCs w:val="24"/>
          <w:lang w:eastAsia="pt-BR"/>
        </w:rPr>
        <w:t xml:space="preserve">esse contexto: </w:t>
      </w:r>
    </w:p>
    <w:p w14:paraId="63C542F8" w14:textId="77777777" w:rsidR="00E03C92" w:rsidRDefault="00A8797F" w:rsidP="00A8797F">
      <w:pPr>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 (e tão somente se) eles tivessem implementado mecanismos que fossem capazes de tentar contornar os estragos das chuvas no que toca a energia e suas vertentes a história teria sido diferente em todos os aspectos. Muitas cidades incluindo a capital Porto Alegre não teriam sofrido tanto com isso e a </w:t>
      </w:r>
      <w:r w:rsidR="00E03C92">
        <w:rPr>
          <w:rFonts w:ascii="Arial" w:hAnsi="Arial" w:cs="Arial"/>
          <w:sz w:val="24"/>
          <w:szCs w:val="24"/>
          <w:lang w:eastAsia="pt-BR"/>
        </w:rPr>
        <w:t xml:space="preserve">rotina dos Gaúchos não ficaria afetada pelas constantes quedas de energia frequentes resultando no expressivo número relatado anteriormente. </w:t>
      </w:r>
    </w:p>
    <w:p w14:paraId="59D2334E" w14:textId="4409415E" w:rsidR="00A8797F" w:rsidRPr="00A35604" w:rsidRDefault="00E03C92" w:rsidP="00A35604">
      <w:pPr>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 a Equatorial Energia (A CEEE) que seria algo </w:t>
      </w:r>
      <w:r w:rsidR="00A35604">
        <w:rPr>
          <w:rFonts w:ascii="Arial" w:hAnsi="Arial" w:cs="Arial"/>
          <w:sz w:val="24"/>
          <w:szCs w:val="24"/>
          <w:lang w:eastAsia="pt-BR"/>
        </w:rPr>
        <w:t>parecido com</w:t>
      </w:r>
      <w:r>
        <w:rPr>
          <w:rFonts w:ascii="Arial" w:hAnsi="Arial" w:cs="Arial"/>
          <w:sz w:val="24"/>
          <w:szCs w:val="24"/>
          <w:lang w:eastAsia="pt-BR"/>
        </w:rPr>
        <w:t xml:space="preserve"> a nossa CPFL</w:t>
      </w:r>
      <w:r w:rsidR="00A35604">
        <w:rPr>
          <w:rFonts w:ascii="Arial" w:hAnsi="Arial" w:cs="Arial"/>
          <w:sz w:val="24"/>
          <w:szCs w:val="24"/>
          <w:lang w:eastAsia="pt-BR"/>
        </w:rPr>
        <w:t xml:space="preserve"> (Companhia Piratininga de Força e Luz)</w:t>
      </w:r>
      <w:r>
        <w:rPr>
          <w:rFonts w:ascii="Arial" w:hAnsi="Arial" w:cs="Arial"/>
          <w:sz w:val="24"/>
          <w:szCs w:val="24"/>
          <w:lang w:eastAsia="pt-BR"/>
        </w:rPr>
        <w:t xml:space="preserve"> ou qualquer outra empresa tivesse pensado nisso, as</w:t>
      </w:r>
      <w:r w:rsidR="00A35604">
        <w:rPr>
          <w:rFonts w:ascii="Arial" w:hAnsi="Arial" w:cs="Arial"/>
          <w:sz w:val="24"/>
          <w:szCs w:val="24"/>
          <w:lang w:eastAsia="pt-BR"/>
        </w:rPr>
        <w:t xml:space="preserve"> mais de</w:t>
      </w:r>
      <w:r>
        <w:rPr>
          <w:rFonts w:ascii="Arial" w:hAnsi="Arial" w:cs="Arial"/>
          <w:sz w:val="24"/>
          <w:szCs w:val="24"/>
          <w:lang w:eastAsia="pt-BR"/>
        </w:rPr>
        <w:t xml:space="preserve"> 440 mil residências somadas as </w:t>
      </w:r>
      <w:r w:rsidR="00A35604">
        <w:rPr>
          <w:rFonts w:ascii="Arial" w:hAnsi="Arial" w:cs="Arial"/>
          <w:sz w:val="24"/>
          <w:szCs w:val="24"/>
          <w:lang w:eastAsia="pt-BR"/>
        </w:rPr>
        <w:t>restantes</w:t>
      </w:r>
      <w:r>
        <w:rPr>
          <w:rFonts w:ascii="Arial" w:hAnsi="Arial" w:cs="Arial"/>
          <w:sz w:val="24"/>
          <w:szCs w:val="24"/>
          <w:lang w:eastAsia="pt-BR"/>
        </w:rPr>
        <w:t xml:space="preserve"> 640 mil por outra empresa a D</w:t>
      </w:r>
      <w:r w:rsidR="00A35604">
        <w:rPr>
          <w:rFonts w:ascii="Arial" w:hAnsi="Arial" w:cs="Arial"/>
          <w:sz w:val="24"/>
          <w:szCs w:val="24"/>
          <w:lang w:eastAsia="pt-BR"/>
        </w:rPr>
        <w:t>MAE (Departamento Municipal de Água e Esgotos)</w:t>
      </w:r>
      <w:r>
        <w:rPr>
          <w:rFonts w:ascii="Arial" w:hAnsi="Arial" w:cs="Arial"/>
          <w:sz w:val="24"/>
          <w:szCs w:val="24"/>
          <w:lang w:eastAsia="pt-BR"/>
        </w:rPr>
        <w:t xml:space="preserve"> que seria equivalente ao SAAE</w:t>
      </w:r>
      <w:r w:rsidR="00A35604">
        <w:rPr>
          <w:rFonts w:ascii="Arial" w:hAnsi="Arial" w:cs="Arial"/>
          <w:sz w:val="24"/>
          <w:szCs w:val="24"/>
          <w:lang w:eastAsia="pt-BR"/>
        </w:rPr>
        <w:t xml:space="preserve"> (Serviço de Abastecimento de Água e Esgoto)</w:t>
      </w:r>
      <w:r>
        <w:rPr>
          <w:rFonts w:ascii="Arial" w:hAnsi="Arial" w:cs="Arial"/>
          <w:sz w:val="24"/>
          <w:szCs w:val="24"/>
          <w:lang w:eastAsia="pt-BR"/>
        </w:rPr>
        <w:t xml:space="preserve"> tivessem pensado em quais maneiras de tentar contornar os estragos causados pelas chuvas no estado nos dois meses anteriores a este e nas tragédias dos </w:t>
      </w:r>
      <w:r>
        <w:rPr>
          <w:rFonts w:ascii="Arial" w:hAnsi="Arial" w:cs="Arial"/>
          <w:sz w:val="24"/>
          <w:szCs w:val="24"/>
          <w:lang w:eastAsia="pt-BR"/>
        </w:rPr>
        <w:lastRenderedPageBreak/>
        <w:t xml:space="preserve">anos anteriores (incluindo a de 1941) </w:t>
      </w:r>
      <w:r w:rsidR="00A35604">
        <w:rPr>
          <w:rFonts w:ascii="Arial" w:hAnsi="Arial" w:cs="Arial"/>
          <w:sz w:val="24"/>
          <w:szCs w:val="24"/>
          <w:lang w:eastAsia="pt-BR"/>
        </w:rPr>
        <w:t xml:space="preserve">adotando mecanismos emergenciais que tivessem efeitos práticos e diretos que beneficiassem muita gente durante o período emergencial a que estamos vivendo atualmente por causa das chuvas não apenas única e exclusivamente voltada a Capital, mas que pudesse ajudar a Região Metropolitana e demais cidades que foram atingidas por causa das chuvas. </w:t>
      </w:r>
    </w:p>
    <w:p w14:paraId="34E0A754" w14:textId="02BE0567" w:rsidR="00013EE1" w:rsidRDefault="00013EE1" w:rsidP="002D3658">
      <w:pPr>
        <w:pStyle w:val="Ttulo1"/>
        <w:rPr>
          <w:lang w:eastAsia="pt-BR"/>
        </w:rPr>
      </w:pPr>
      <w:bookmarkStart w:id="9" w:name="_Toc169587571"/>
      <w:r>
        <w:rPr>
          <w:lang w:eastAsia="pt-BR"/>
        </w:rPr>
        <w:t>1.3 A Dimensão do Estrago</w:t>
      </w:r>
      <w:bookmarkEnd w:id="8"/>
      <w:bookmarkEnd w:id="9"/>
    </w:p>
    <w:p w14:paraId="1C9469D9" w14:textId="77777777" w:rsidR="00AE66F0" w:rsidRDefault="00AE66F0" w:rsidP="002D5CF3">
      <w:pPr>
        <w:spacing w:line="360" w:lineRule="auto"/>
        <w:ind w:firstLine="709"/>
        <w:jc w:val="both"/>
        <w:rPr>
          <w:rFonts w:ascii="Arial" w:hAnsi="Arial" w:cs="Arial"/>
          <w:sz w:val="24"/>
          <w:szCs w:val="24"/>
          <w:lang w:eastAsia="pt-BR"/>
        </w:rPr>
      </w:pPr>
    </w:p>
    <w:p w14:paraId="5F40F205" w14:textId="7A9746E3" w:rsidR="004F57C3" w:rsidRDefault="00013EE1" w:rsidP="00080E69">
      <w:pPr>
        <w:spacing w:line="360" w:lineRule="auto"/>
        <w:ind w:firstLine="709"/>
        <w:jc w:val="both"/>
        <w:rPr>
          <w:rFonts w:ascii="Arial" w:hAnsi="Arial" w:cs="Arial"/>
          <w:sz w:val="24"/>
          <w:szCs w:val="24"/>
          <w:lang w:eastAsia="pt-BR"/>
        </w:rPr>
      </w:pPr>
      <w:r>
        <w:rPr>
          <w:rFonts w:ascii="Arial" w:hAnsi="Arial" w:cs="Arial"/>
          <w:sz w:val="24"/>
          <w:szCs w:val="24"/>
          <w:lang w:eastAsia="pt-BR"/>
        </w:rPr>
        <w:t>Em matéria divulgada pelo Portal Último Segundo do iG</w:t>
      </w:r>
      <w:r>
        <w:rPr>
          <w:rStyle w:val="Refdenotaderodap"/>
          <w:rFonts w:ascii="Arial" w:hAnsi="Arial" w:cs="Arial"/>
          <w:sz w:val="24"/>
          <w:szCs w:val="24"/>
          <w:lang w:eastAsia="pt-BR"/>
        </w:rPr>
        <w:footnoteReference w:id="32"/>
      </w:r>
      <w:r>
        <w:rPr>
          <w:rFonts w:ascii="Arial" w:hAnsi="Arial" w:cs="Arial"/>
          <w:sz w:val="24"/>
          <w:szCs w:val="24"/>
          <w:lang w:eastAsia="pt-BR"/>
        </w:rPr>
        <w:t xml:space="preserve"> o serviço do Google – o Google Maps – trouxe algumas fotografias aéreas</w:t>
      </w:r>
      <w:r>
        <w:rPr>
          <w:rStyle w:val="Refdenotaderodap"/>
          <w:rFonts w:ascii="Arial" w:hAnsi="Arial" w:cs="Arial"/>
          <w:sz w:val="24"/>
          <w:szCs w:val="24"/>
          <w:lang w:eastAsia="pt-BR"/>
        </w:rPr>
        <w:footnoteReference w:id="33"/>
      </w:r>
      <w:r>
        <w:rPr>
          <w:rFonts w:ascii="Arial" w:hAnsi="Arial" w:cs="Arial"/>
          <w:sz w:val="24"/>
          <w:szCs w:val="24"/>
          <w:lang w:eastAsia="pt-BR"/>
        </w:rPr>
        <w:t xml:space="preserve"> que mostraram os estragos das chuvas nos meses de abril e maio que atingiram todos os pontos históricos da capital gaúcha</w:t>
      </w:r>
      <w:r>
        <w:rPr>
          <w:rStyle w:val="Refdenotaderodap"/>
          <w:rFonts w:ascii="Arial" w:hAnsi="Arial" w:cs="Arial"/>
          <w:sz w:val="24"/>
          <w:szCs w:val="24"/>
          <w:lang w:eastAsia="pt-BR"/>
        </w:rPr>
        <w:footnoteReference w:id="34"/>
      </w:r>
      <w:r>
        <w:rPr>
          <w:rFonts w:ascii="Arial" w:hAnsi="Arial" w:cs="Arial"/>
          <w:sz w:val="24"/>
          <w:szCs w:val="24"/>
          <w:lang w:eastAsia="pt-BR"/>
        </w:rPr>
        <w:t xml:space="preserve"> – a época o nível do Guaíba encontrava-se alto com 5,33 metros no dia 5 de maio. Só para vocês terem uma noção, e</w:t>
      </w:r>
      <w:r w:rsidRPr="007B5B9B">
        <w:rPr>
          <w:rFonts w:ascii="Arial" w:hAnsi="Arial" w:cs="Arial"/>
          <w:sz w:val="24"/>
          <w:szCs w:val="24"/>
          <w:lang w:eastAsia="pt-BR"/>
        </w:rPr>
        <w:t>m várias cidades, no período entre 27 de abril e 2 de maio, chegou a chover de 500 a 700 mm</w:t>
      </w:r>
      <w:r>
        <w:rPr>
          <w:rFonts w:ascii="Arial" w:hAnsi="Arial" w:cs="Arial"/>
          <w:sz w:val="24"/>
          <w:szCs w:val="24"/>
          <w:lang w:eastAsia="pt-BR"/>
        </w:rPr>
        <w:t xml:space="preserve">, </w:t>
      </w:r>
      <w:r w:rsidRPr="007B5B9B">
        <w:rPr>
          <w:rFonts w:ascii="Arial" w:hAnsi="Arial" w:cs="Arial"/>
          <w:sz w:val="24"/>
          <w:szCs w:val="24"/>
          <w:lang w:eastAsia="pt-BR"/>
        </w:rPr>
        <w:t>correspondendo a um terço da média histórica de precipitação para todo um ano, e em muitas outras a precipitação ficou entre 300 e 400 mm</w:t>
      </w:r>
      <w:r>
        <w:rPr>
          <w:rFonts w:ascii="Arial" w:hAnsi="Arial" w:cs="Arial"/>
          <w:sz w:val="24"/>
          <w:szCs w:val="24"/>
          <w:lang w:eastAsia="pt-BR"/>
        </w:rPr>
        <w:t>, ao passo que d</w:t>
      </w:r>
      <w:r w:rsidRPr="007B5B9B">
        <w:rPr>
          <w:rFonts w:ascii="Arial" w:hAnsi="Arial" w:cs="Arial"/>
          <w:sz w:val="24"/>
          <w:szCs w:val="24"/>
          <w:lang w:eastAsia="pt-BR"/>
        </w:rPr>
        <w:t xml:space="preserve">ados do </w:t>
      </w:r>
      <w:r w:rsidRPr="002D5CF3">
        <w:rPr>
          <w:rFonts w:ascii="Arial" w:hAnsi="Arial" w:cs="Arial"/>
          <w:sz w:val="24"/>
          <w:szCs w:val="24"/>
          <w:lang w:eastAsia="pt-BR"/>
        </w:rPr>
        <w:t>Instituto de Pesquisas Hidráulicas (IPH)</w:t>
      </w:r>
      <w:r w:rsidR="00A35604">
        <w:rPr>
          <w:rStyle w:val="Refdenotaderodap"/>
          <w:rFonts w:ascii="Arial" w:hAnsi="Arial" w:cs="Arial"/>
          <w:sz w:val="24"/>
          <w:szCs w:val="24"/>
          <w:lang w:eastAsia="pt-BR"/>
        </w:rPr>
        <w:footnoteReference w:id="35"/>
      </w:r>
      <w:r w:rsidRPr="002D5CF3">
        <w:rPr>
          <w:rFonts w:ascii="Arial" w:hAnsi="Arial" w:cs="Arial"/>
          <w:sz w:val="24"/>
          <w:szCs w:val="24"/>
          <w:lang w:eastAsia="pt-BR"/>
        </w:rPr>
        <w:t>, da Universidade Federal do Rio Grande do Sul (UFRGS)</w:t>
      </w:r>
      <w:r w:rsidRPr="007B5B9B">
        <w:rPr>
          <w:rFonts w:ascii="Arial" w:hAnsi="Arial" w:cs="Arial"/>
          <w:sz w:val="24"/>
          <w:szCs w:val="24"/>
          <w:lang w:eastAsia="pt-BR"/>
        </w:rPr>
        <w:t xml:space="preserve">, mostram que as chuvas de maio levaram 14,2 trilhões de litros de água para o lago Guaíba, volume que equivale a quase metade do reservatório da Usina Hidrelétrica de Itaipu. </w:t>
      </w:r>
    </w:p>
    <w:p w14:paraId="075C4060" w14:textId="0741DBE8" w:rsidR="00005241" w:rsidRDefault="00013EE1" w:rsidP="00080E69">
      <w:pPr>
        <w:spacing w:line="360" w:lineRule="auto"/>
        <w:ind w:firstLine="709"/>
        <w:jc w:val="both"/>
        <w:rPr>
          <w:rFonts w:ascii="Arial" w:hAnsi="Arial" w:cs="Arial"/>
          <w:sz w:val="24"/>
          <w:szCs w:val="24"/>
          <w:lang w:eastAsia="pt-BR"/>
        </w:rPr>
      </w:pPr>
      <w:r w:rsidRPr="007B5B9B">
        <w:rPr>
          <w:rFonts w:ascii="Arial" w:hAnsi="Arial" w:cs="Arial"/>
          <w:sz w:val="24"/>
          <w:szCs w:val="24"/>
          <w:lang w:eastAsia="pt-BR"/>
        </w:rPr>
        <w:t>A precipitação excessiva afetou mais de 60% do território estadual.</w:t>
      </w:r>
      <w:r>
        <w:rPr>
          <w:rFonts w:ascii="Arial" w:hAnsi="Arial" w:cs="Arial"/>
          <w:sz w:val="24"/>
          <w:szCs w:val="24"/>
          <w:lang w:eastAsia="pt-BR"/>
        </w:rPr>
        <w:t xml:space="preserve"> </w:t>
      </w:r>
      <w:r w:rsidRPr="007B5B9B">
        <w:rPr>
          <w:rFonts w:ascii="Arial" w:hAnsi="Arial" w:cs="Arial"/>
          <w:sz w:val="24"/>
          <w:szCs w:val="24"/>
          <w:lang w:eastAsia="pt-BR"/>
        </w:rPr>
        <w:t>Mais de 640 mil residências tiveram o abastecimento de água cortado e mais de 440 mil clientes ficaram sem energia elétrica</w:t>
      </w:r>
      <w:r w:rsidR="002D5CF3">
        <w:rPr>
          <w:rFonts w:ascii="Arial" w:hAnsi="Arial" w:cs="Arial"/>
          <w:sz w:val="24"/>
          <w:szCs w:val="24"/>
          <w:lang w:eastAsia="pt-BR"/>
        </w:rPr>
        <w:t>, respectivamente.</w:t>
      </w:r>
      <w:r w:rsidR="00080E69">
        <w:rPr>
          <w:rFonts w:ascii="Arial" w:hAnsi="Arial" w:cs="Arial"/>
          <w:sz w:val="24"/>
          <w:szCs w:val="24"/>
          <w:lang w:eastAsia="pt-BR"/>
        </w:rPr>
        <w:t xml:space="preserve"> </w:t>
      </w:r>
      <w:r w:rsidRPr="007B5B9B">
        <w:rPr>
          <w:rFonts w:ascii="Arial" w:hAnsi="Arial" w:cs="Arial"/>
          <w:sz w:val="24"/>
          <w:szCs w:val="24"/>
          <w:lang w:eastAsia="pt-BR"/>
        </w:rPr>
        <w:t xml:space="preserve">Ocorreram bloqueios em dezenas de pontos nas estradas estaduais por deslizamentos de terra, </w:t>
      </w:r>
      <w:r w:rsidRPr="007B5B9B">
        <w:rPr>
          <w:rFonts w:ascii="Arial" w:hAnsi="Arial" w:cs="Arial"/>
          <w:sz w:val="24"/>
          <w:szCs w:val="24"/>
          <w:lang w:eastAsia="pt-BR"/>
        </w:rPr>
        <w:lastRenderedPageBreak/>
        <w:t>alagamento, destruição da pista ou queda de barreiras e árvores</w:t>
      </w:r>
      <w:r w:rsidR="002D5CF3">
        <w:rPr>
          <w:rFonts w:ascii="Arial" w:hAnsi="Arial" w:cs="Arial"/>
          <w:sz w:val="24"/>
          <w:szCs w:val="24"/>
          <w:lang w:eastAsia="pt-BR"/>
        </w:rPr>
        <w:t xml:space="preserve"> que foram sentidas em todas as entradas e saídas das cidades</w:t>
      </w:r>
      <w:r w:rsidRPr="007B5B9B">
        <w:rPr>
          <w:rFonts w:ascii="Arial" w:hAnsi="Arial" w:cs="Arial"/>
          <w:sz w:val="24"/>
          <w:szCs w:val="24"/>
          <w:lang w:eastAsia="pt-BR"/>
        </w:rPr>
        <w:t>.</w:t>
      </w:r>
      <w:r>
        <w:rPr>
          <w:rFonts w:ascii="Arial" w:hAnsi="Arial" w:cs="Arial"/>
          <w:sz w:val="24"/>
          <w:szCs w:val="24"/>
          <w:lang w:eastAsia="pt-BR"/>
        </w:rPr>
        <w:t xml:space="preserve"> </w:t>
      </w:r>
    </w:p>
    <w:p w14:paraId="1CAE7956" w14:textId="5F199747" w:rsidR="00013EE1" w:rsidRDefault="00013EE1" w:rsidP="00CB319D">
      <w:pPr>
        <w:ind w:firstLine="709"/>
        <w:jc w:val="both"/>
        <w:rPr>
          <w:rFonts w:ascii="Arial" w:hAnsi="Arial" w:cs="Arial"/>
          <w:sz w:val="24"/>
          <w:szCs w:val="24"/>
          <w:lang w:eastAsia="pt-BR"/>
        </w:rPr>
      </w:pPr>
      <w:r w:rsidRPr="007B5B9B">
        <w:rPr>
          <w:rFonts w:ascii="Arial" w:hAnsi="Arial" w:cs="Arial"/>
          <w:sz w:val="24"/>
          <w:szCs w:val="24"/>
          <w:lang w:eastAsia="pt-BR"/>
        </w:rPr>
        <w:t>No dia 5 de maio o governo federal decretou estado de calamidade pública</w:t>
      </w:r>
      <w:r w:rsidR="00F26F9F">
        <w:rPr>
          <w:rStyle w:val="Refdenotaderodap"/>
          <w:rFonts w:ascii="Arial" w:hAnsi="Arial" w:cs="Arial"/>
          <w:sz w:val="24"/>
          <w:szCs w:val="24"/>
          <w:lang w:eastAsia="pt-BR"/>
        </w:rPr>
        <w:footnoteReference w:id="36"/>
      </w:r>
      <w:r>
        <w:rPr>
          <w:rFonts w:ascii="Arial" w:hAnsi="Arial" w:cs="Arial"/>
          <w:sz w:val="24"/>
          <w:szCs w:val="24"/>
          <w:lang w:eastAsia="pt-BR"/>
        </w:rPr>
        <w:t>, sendo que n</w:t>
      </w:r>
      <w:r w:rsidRPr="007B5B9B">
        <w:rPr>
          <w:rFonts w:ascii="Arial" w:hAnsi="Arial" w:cs="Arial"/>
          <w:sz w:val="24"/>
          <w:szCs w:val="24"/>
          <w:lang w:eastAsia="pt-BR"/>
        </w:rPr>
        <w:t>o mesmo dia, a inundação do Guaíba, lago que cerca a capital Porto Alegre, atingiu a marca de 5,33 metros</w:t>
      </w:r>
      <w:r w:rsidR="00F26F9F">
        <w:rPr>
          <w:rStyle w:val="Refdenotaderodap"/>
          <w:rFonts w:ascii="Arial" w:hAnsi="Arial" w:cs="Arial"/>
          <w:sz w:val="24"/>
          <w:szCs w:val="24"/>
          <w:lang w:eastAsia="pt-BR"/>
        </w:rPr>
        <w:footnoteReference w:id="37"/>
      </w:r>
      <w:r w:rsidRPr="007B5B9B">
        <w:rPr>
          <w:rFonts w:ascii="Arial" w:hAnsi="Arial" w:cs="Arial"/>
          <w:sz w:val="24"/>
          <w:szCs w:val="24"/>
          <w:lang w:eastAsia="pt-BR"/>
        </w:rPr>
        <w:t>, superando a histórica enchente de 1941.</w:t>
      </w:r>
      <w:r>
        <w:rPr>
          <w:rFonts w:ascii="Arial" w:hAnsi="Arial" w:cs="Arial"/>
          <w:sz w:val="24"/>
          <w:szCs w:val="24"/>
          <w:lang w:eastAsia="pt-BR"/>
        </w:rPr>
        <w:t xml:space="preserve"> </w:t>
      </w:r>
    </w:p>
    <w:p w14:paraId="5EE5E567" w14:textId="46E714A0" w:rsidR="009A1AA9" w:rsidRDefault="001953E2" w:rsidP="00080E69">
      <w:pPr>
        <w:ind w:firstLine="709"/>
        <w:jc w:val="both"/>
        <w:rPr>
          <w:rFonts w:ascii="Arial" w:hAnsi="Arial" w:cs="Arial"/>
          <w:sz w:val="24"/>
          <w:szCs w:val="24"/>
          <w:lang w:eastAsia="pt-BR"/>
        </w:rPr>
      </w:pPr>
      <w:r>
        <w:rPr>
          <w:rFonts w:ascii="Arial" w:hAnsi="Arial" w:cs="Arial"/>
          <w:sz w:val="24"/>
          <w:szCs w:val="24"/>
          <w:lang w:eastAsia="pt-BR"/>
        </w:rPr>
        <w:t>Isso se refletiu diretamente na infraestrutura</w:t>
      </w:r>
      <w:r>
        <w:rPr>
          <w:rStyle w:val="Refdenotaderodap"/>
          <w:rFonts w:ascii="Arial" w:hAnsi="Arial" w:cs="Arial"/>
          <w:sz w:val="24"/>
          <w:szCs w:val="24"/>
          <w:lang w:eastAsia="pt-BR"/>
        </w:rPr>
        <w:footnoteReference w:id="38"/>
      </w:r>
      <w:r>
        <w:rPr>
          <w:rFonts w:ascii="Arial" w:hAnsi="Arial" w:cs="Arial"/>
          <w:sz w:val="24"/>
          <w:szCs w:val="24"/>
          <w:lang w:eastAsia="pt-BR"/>
        </w:rPr>
        <w:t xml:space="preserve"> de vários municípios, mas sobretudo os</w:t>
      </w:r>
      <w:r w:rsidR="00653FC7">
        <w:rPr>
          <w:rFonts w:ascii="Arial" w:hAnsi="Arial" w:cs="Arial"/>
          <w:sz w:val="24"/>
          <w:szCs w:val="24"/>
          <w:lang w:eastAsia="pt-BR"/>
        </w:rPr>
        <w:t xml:space="preserve"> muitos pontos turísticos</w:t>
      </w:r>
      <w:r>
        <w:rPr>
          <w:rFonts w:ascii="Arial" w:hAnsi="Arial" w:cs="Arial"/>
          <w:sz w:val="24"/>
          <w:szCs w:val="24"/>
          <w:lang w:eastAsia="pt-BR"/>
        </w:rPr>
        <w:t xml:space="preserve"> da Capital Gaúcha como bem citamos anteriormente que também foram castigados fortemente por conta das chuvas do mês de abril e que se estendeu por todo o mês de maio/junho (até agora) e que irá demandar um bom período até que a normalidade volte</w:t>
      </w:r>
      <w:r w:rsidR="004F57C3">
        <w:rPr>
          <w:rFonts w:ascii="Arial" w:hAnsi="Arial" w:cs="Arial"/>
          <w:sz w:val="24"/>
          <w:szCs w:val="24"/>
          <w:lang w:eastAsia="pt-BR"/>
        </w:rPr>
        <w:t xml:space="preserve"> e isso se aplica também a economia com várias empresas localizadas no estado</w:t>
      </w:r>
      <w:r w:rsidR="004F57C3">
        <w:rPr>
          <w:rStyle w:val="Refdenotaderodap"/>
          <w:rFonts w:ascii="Arial" w:hAnsi="Arial" w:cs="Arial"/>
          <w:sz w:val="24"/>
          <w:szCs w:val="24"/>
          <w:lang w:eastAsia="pt-BR"/>
        </w:rPr>
        <w:footnoteReference w:id="39"/>
      </w:r>
      <w:r w:rsidR="00A35604">
        <w:rPr>
          <w:rFonts w:ascii="Arial" w:hAnsi="Arial" w:cs="Arial"/>
          <w:sz w:val="24"/>
          <w:szCs w:val="24"/>
          <w:lang w:eastAsia="pt-BR"/>
        </w:rPr>
        <w:t xml:space="preserve"> que também sofreram direta ou indiretamente com os impactos causados como bem noticiou a Folha de São Paulo em sua versão online.</w:t>
      </w:r>
      <w:r w:rsidR="00080E69">
        <w:rPr>
          <w:rFonts w:ascii="Arial" w:hAnsi="Arial" w:cs="Arial"/>
          <w:sz w:val="24"/>
          <w:szCs w:val="24"/>
          <w:lang w:eastAsia="pt-BR"/>
        </w:rPr>
        <w:t xml:space="preserve"> </w:t>
      </w:r>
      <w:r w:rsidR="00A35604">
        <w:rPr>
          <w:rFonts w:ascii="Arial" w:hAnsi="Arial" w:cs="Arial"/>
          <w:sz w:val="24"/>
          <w:szCs w:val="24"/>
          <w:lang w:eastAsia="pt-BR"/>
        </w:rPr>
        <w:t>Poderíamos perfeitamente citar algumas dessas empresas que sofreram de alguma maneira com os estragos como a Três tentos, Camil, Grendene e Taurus que escaparam</w:t>
      </w:r>
      <w:r w:rsidR="00001926">
        <w:rPr>
          <w:rFonts w:ascii="Arial" w:hAnsi="Arial" w:cs="Arial"/>
          <w:sz w:val="24"/>
          <w:szCs w:val="24"/>
          <w:lang w:eastAsia="pt-BR"/>
        </w:rPr>
        <w:t>, outras não</w:t>
      </w:r>
      <w:r w:rsidR="00080E69">
        <w:rPr>
          <w:rFonts w:ascii="Arial" w:hAnsi="Arial" w:cs="Arial"/>
          <w:sz w:val="24"/>
          <w:szCs w:val="24"/>
          <w:lang w:eastAsia="pt-BR"/>
        </w:rPr>
        <w:t xml:space="preserve"> tiveram a mesma sorte</w:t>
      </w:r>
      <w:r w:rsidR="00001926">
        <w:rPr>
          <w:rFonts w:ascii="Arial" w:hAnsi="Arial" w:cs="Arial"/>
          <w:sz w:val="24"/>
          <w:szCs w:val="24"/>
          <w:lang w:eastAsia="pt-BR"/>
        </w:rPr>
        <w:t>.</w:t>
      </w:r>
    </w:p>
    <w:p w14:paraId="1F0EC926" w14:textId="1560AC0A" w:rsidR="006A6ECF" w:rsidRDefault="006A6ECF" w:rsidP="002D5CF3">
      <w:pPr>
        <w:ind w:firstLine="709"/>
        <w:jc w:val="both"/>
        <w:rPr>
          <w:rFonts w:ascii="Arial" w:hAnsi="Arial" w:cs="Arial"/>
          <w:sz w:val="24"/>
          <w:szCs w:val="24"/>
          <w:lang w:eastAsia="pt-BR"/>
        </w:rPr>
      </w:pPr>
      <w:r>
        <w:rPr>
          <w:rFonts w:ascii="Arial" w:hAnsi="Arial" w:cs="Arial"/>
          <w:sz w:val="24"/>
          <w:szCs w:val="24"/>
          <w:lang w:eastAsia="pt-BR"/>
        </w:rPr>
        <w:t xml:space="preserve">Mas que infelizmente ela retornou </w:t>
      </w:r>
      <w:r w:rsidR="002E1410">
        <w:rPr>
          <w:rFonts w:ascii="Arial" w:hAnsi="Arial" w:cs="Arial"/>
          <w:sz w:val="24"/>
          <w:szCs w:val="24"/>
          <w:lang w:eastAsia="pt-BR"/>
        </w:rPr>
        <w:t>à</w:t>
      </w:r>
      <w:r>
        <w:rPr>
          <w:rFonts w:ascii="Arial" w:hAnsi="Arial" w:cs="Arial"/>
          <w:sz w:val="24"/>
          <w:szCs w:val="24"/>
          <w:lang w:eastAsia="pt-BR"/>
        </w:rPr>
        <w:t xml:space="preserve"> atualidade</w:t>
      </w:r>
      <w:r w:rsidR="002E1410">
        <w:rPr>
          <w:rFonts w:ascii="Arial" w:hAnsi="Arial" w:cs="Arial"/>
          <w:sz w:val="24"/>
          <w:szCs w:val="24"/>
          <w:lang w:eastAsia="pt-BR"/>
        </w:rPr>
        <w:t xml:space="preserve"> noticiosa</w:t>
      </w:r>
      <w:r>
        <w:rPr>
          <w:rFonts w:ascii="Arial" w:hAnsi="Arial" w:cs="Arial"/>
          <w:sz w:val="24"/>
          <w:szCs w:val="24"/>
          <w:lang w:eastAsia="pt-BR"/>
        </w:rPr>
        <w:t xml:space="preserve"> </w:t>
      </w:r>
      <w:r w:rsidR="002E1410">
        <w:rPr>
          <w:rFonts w:ascii="Arial" w:hAnsi="Arial" w:cs="Arial"/>
          <w:sz w:val="24"/>
          <w:szCs w:val="24"/>
          <w:lang w:eastAsia="pt-BR"/>
        </w:rPr>
        <w:t>d</w:t>
      </w:r>
      <w:r>
        <w:rPr>
          <w:rFonts w:ascii="Arial" w:hAnsi="Arial" w:cs="Arial"/>
          <w:sz w:val="24"/>
          <w:szCs w:val="24"/>
          <w:lang w:eastAsia="pt-BR"/>
        </w:rPr>
        <w:t>as últimas horas</w:t>
      </w:r>
      <w:r w:rsidR="00B669B8">
        <w:rPr>
          <w:rStyle w:val="Refdenotaderodap"/>
          <w:rFonts w:ascii="Arial" w:hAnsi="Arial" w:cs="Arial"/>
          <w:sz w:val="24"/>
          <w:szCs w:val="24"/>
          <w:lang w:eastAsia="pt-BR"/>
        </w:rPr>
        <w:footnoteReference w:id="40"/>
      </w:r>
      <w:r>
        <w:rPr>
          <w:rFonts w:ascii="Arial" w:hAnsi="Arial" w:cs="Arial"/>
          <w:sz w:val="24"/>
          <w:szCs w:val="24"/>
          <w:lang w:eastAsia="pt-BR"/>
        </w:rPr>
        <w:t xml:space="preserve"> por conta de novos episódios de chuvas que estão caindo em praticamente todas as cidades gaúchas que já tinham sido atingidas nos meses anteriores</w:t>
      </w:r>
      <w:r w:rsidR="002E1410">
        <w:rPr>
          <w:rFonts w:ascii="Arial" w:hAnsi="Arial" w:cs="Arial"/>
          <w:sz w:val="24"/>
          <w:szCs w:val="24"/>
          <w:lang w:eastAsia="pt-BR"/>
        </w:rPr>
        <w:t>, ao qual a capital está novamente impactada diretamente com isso como mostra a matéria da CNN Brasil</w:t>
      </w:r>
      <w:r w:rsidR="002E1410">
        <w:rPr>
          <w:rStyle w:val="Refdenotaderodap"/>
          <w:rFonts w:ascii="Arial" w:hAnsi="Arial" w:cs="Arial"/>
          <w:sz w:val="24"/>
          <w:szCs w:val="24"/>
          <w:lang w:eastAsia="pt-BR"/>
        </w:rPr>
        <w:footnoteReference w:id="41"/>
      </w:r>
      <w:r w:rsidR="002E1410">
        <w:rPr>
          <w:rFonts w:ascii="Arial" w:hAnsi="Arial" w:cs="Arial"/>
          <w:sz w:val="24"/>
          <w:szCs w:val="24"/>
          <w:lang w:eastAsia="pt-BR"/>
        </w:rPr>
        <w:t xml:space="preserve"> e do Correio do Povo</w:t>
      </w:r>
      <w:r w:rsidR="002E1410">
        <w:rPr>
          <w:rStyle w:val="Refdenotaderodap"/>
          <w:rFonts w:ascii="Arial" w:hAnsi="Arial" w:cs="Arial"/>
          <w:sz w:val="24"/>
          <w:szCs w:val="24"/>
          <w:lang w:eastAsia="pt-BR"/>
        </w:rPr>
        <w:footnoteReference w:id="42"/>
      </w:r>
      <w:r w:rsidR="002E1410">
        <w:rPr>
          <w:rFonts w:ascii="Arial" w:hAnsi="Arial" w:cs="Arial"/>
          <w:sz w:val="24"/>
          <w:szCs w:val="24"/>
          <w:lang w:eastAsia="pt-BR"/>
        </w:rPr>
        <w:t xml:space="preserve"> e justamente o mesmo Guaíba deverá subir novamente – estando longe do que se viu no mês anterior – em relato da Brasil de Fato</w:t>
      </w:r>
      <w:r w:rsidR="00080E69">
        <w:rPr>
          <w:rFonts w:ascii="Arial" w:hAnsi="Arial" w:cs="Arial"/>
          <w:sz w:val="24"/>
          <w:szCs w:val="24"/>
          <w:lang w:eastAsia="pt-BR"/>
        </w:rPr>
        <w:t>.</w:t>
      </w:r>
      <w:r w:rsidR="002E1410">
        <w:rPr>
          <w:rStyle w:val="Refdenotaderodap"/>
          <w:rFonts w:ascii="Arial" w:hAnsi="Arial" w:cs="Arial"/>
          <w:sz w:val="24"/>
          <w:szCs w:val="24"/>
          <w:lang w:eastAsia="pt-BR"/>
        </w:rPr>
        <w:footnoteReference w:id="43"/>
      </w:r>
    </w:p>
    <w:p w14:paraId="672B675B" w14:textId="1A2A76AC" w:rsidR="00AE66F0" w:rsidRDefault="002E1410" w:rsidP="00B669B8">
      <w:pPr>
        <w:ind w:firstLine="709"/>
        <w:jc w:val="both"/>
        <w:rPr>
          <w:rFonts w:ascii="Arial" w:hAnsi="Arial" w:cs="Arial"/>
          <w:sz w:val="24"/>
          <w:szCs w:val="24"/>
          <w:lang w:eastAsia="pt-BR"/>
        </w:rPr>
      </w:pPr>
      <w:r>
        <w:rPr>
          <w:rFonts w:ascii="Arial" w:hAnsi="Arial" w:cs="Arial"/>
          <w:sz w:val="24"/>
          <w:szCs w:val="24"/>
          <w:lang w:eastAsia="pt-BR"/>
        </w:rPr>
        <w:t xml:space="preserve">Só que financeiramente falando o estado precisaria de muita verba para ser reconstruído diante de todas as catástrofes que foram vistas nos meses anteriores e que seguem agora neste mês de junho também em relato da </w:t>
      </w:r>
      <w:r>
        <w:rPr>
          <w:rFonts w:ascii="Arial" w:hAnsi="Arial" w:cs="Arial"/>
          <w:sz w:val="24"/>
          <w:szCs w:val="24"/>
          <w:lang w:eastAsia="pt-BR"/>
        </w:rPr>
        <w:lastRenderedPageBreak/>
        <w:t>Agência Brasil</w:t>
      </w:r>
      <w:r>
        <w:rPr>
          <w:rStyle w:val="Refdenotaderodap"/>
          <w:rFonts w:ascii="Arial" w:hAnsi="Arial" w:cs="Arial"/>
          <w:sz w:val="24"/>
          <w:szCs w:val="24"/>
          <w:lang w:eastAsia="pt-BR"/>
        </w:rPr>
        <w:footnoteReference w:id="44"/>
      </w:r>
      <w:r>
        <w:rPr>
          <w:rFonts w:ascii="Arial" w:hAnsi="Arial" w:cs="Arial"/>
          <w:sz w:val="24"/>
          <w:szCs w:val="24"/>
          <w:lang w:eastAsia="pt-BR"/>
        </w:rPr>
        <w:t xml:space="preserve"> e Jornal do Comércio</w:t>
      </w:r>
      <w:r w:rsidR="00B669B8">
        <w:rPr>
          <w:rFonts w:ascii="Arial" w:hAnsi="Arial" w:cs="Arial"/>
          <w:sz w:val="24"/>
          <w:szCs w:val="24"/>
          <w:lang w:eastAsia="pt-BR"/>
        </w:rPr>
        <w:t>.</w:t>
      </w:r>
      <w:r>
        <w:rPr>
          <w:rStyle w:val="Refdenotaderodap"/>
          <w:rFonts w:ascii="Arial" w:hAnsi="Arial" w:cs="Arial"/>
          <w:sz w:val="24"/>
          <w:szCs w:val="24"/>
          <w:lang w:eastAsia="pt-BR"/>
        </w:rPr>
        <w:footnoteReference w:id="45"/>
      </w:r>
      <w:r w:rsidR="00AB6AD8">
        <w:rPr>
          <w:rFonts w:ascii="Arial" w:hAnsi="Arial" w:cs="Arial"/>
          <w:sz w:val="24"/>
          <w:szCs w:val="24"/>
          <w:lang w:eastAsia="pt-BR"/>
        </w:rPr>
        <w:t xml:space="preserve"> e que também foi destaque em reportagens do Poder360</w:t>
      </w:r>
      <w:r w:rsidR="00AB6AD8">
        <w:rPr>
          <w:rStyle w:val="Refdenotaderodap"/>
          <w:rFonts w:ascii="Arial" w:hAnsi="Arial" w:cs="Arial"/>
          <w:sz w:val="24"/>
          <w:szCs w:val="24"/>
          <w:lang w:eastAsia="pt-BR"/>
        </w:rPr>
        <w:footnoteReference w:id="46"/>
      </w:r>
      <w:r w:rsidR="00AB6AD8">
        <w:rPr>
          <w:rFonts w:ascii="Arial" w:hAnsi="Arial" w:cs="Arial"/>
          <w:sz w:val="24"/>
          <w:szCs w:val="24"/>
          <w:lang w:eastAsia="pt-BR"/>
        </w:rPr>
        <w:t>, O Sul</w:t>
      </w:r>
      <w:r w:rsidR="00AB6AD8">
        <w:rPr>
          <w:rStyle w:val="Refdenotaderodap"/>
          <w:rFonts w:ascii="Arial" w:hAnsi="Arial" w:cs="Arial"/>
          <w:sz w:val="24"/>
          <w:szCs w:val="24"/>
          <w:lang w:eastAsia="pt-BR"/>
        </w:rPr>
        <w:footnoteReference w:id="47"/>
      </w:r>
      <w:r w:rsidR="00AB6AD8">
        <w:rPr>
          <w:rFonts w:ascii="Arial" w:hAnsi="Arial" w:cs="Arial"/>
          <w:sz w:val="24"/>
          <w:szCs w:val="24"/>
          <w:lang w:eastAsia="pt-BR"/>
        </w:rPr>
        <w:t>, Sul21</w:t>
      </w:r>
      <w:r w:rsidR="00AB6AD8">
        <w:rPr>
          <w:rStyle w:val="Refdenotaderodap"/>
          <w:rFonts w:ascii="Arial" w:hAnsi="Arial" w:cs="Arial"/>
          <w:sz w:val="24"/>
          <w:szCs w:val="24"/>
          <w:lang w:eastAsia="pt-BR"/>
        </w:rPr>
        <w:footnoteReference w:id="48"/>
      </w:r>
      <w:r w:rsidR="00AB6AD8">
        <w:rPr>
          <w:rFonts w:ascii="Arial" w:hAnsi="Arial" w:cs="Arial"/>
          <w:sz w:val="24"/>
          <w:szCs w:val="24"/>
          <w:lang w:eastAsia="pt-BR"/>
        </w:rPr>
        <w:t xml:space="preserve"> e PÚBLICA</w:t>
      </w:r>
      <w:r w:rsidR="00AB6AD8">
        <w:rPr>
          <w:rStyle w:val="Refdenotaderodap"/>
          <w:rFonts w:ascii="Arial" w:hAnsi="Arial" w:cs="Arial"/>
          <w:sz w:val="24"/>
          <w:szCs w:val="24"/>
          <w:lang w:eastAsia="pt-BR"/>
        </w:rPr>
        <w:footnoteReference w:id="49"/>
      </w:r>
      <w:r w:rsidR="00AB6AD8">
        <w:rPr>
          <w:rFonts w:ascii="Arial" w:hAnsi="Arial" w:cs="Arial"/>
          <w:sz w:val="24"/>
          <w:szCs w:val="24"/>
          <w:lang w:eastAsia="pt-BR"/>
        </w:rPr>
        <w:t xml:space="preserve"> que certamente os meios de comunicação tradicionais negligenciariam diante dessas temáticas tão graves e que, para os olhos das autoridades, elas também passariam bem desapercebidas diante desse contexto todo. </w:t>
      </w:r>
    </w:p>
    <w:p w14:paraId="5F0A392A" w14:textId="77777777" w:rsidR="00AE66F0" w:rsidRDefault="00AE66F0" w:rsidP="0077776A">
      <w:pPr>
        <w:jc w:val="both"/>
        <w:rPr>
          <w:rFonts w:ascii="Arial" w:hAnsi="Arial" w:cs="Arial"/>
          <w:sz w:val="24"/>
          <w:szCs w:val="24"/>
          <w:lang w:eastAsia="pt-BR"/>
        </w:rPr>
      </w:pPr>
    </w:p>
    <w:p w14:paraId="59DCD69D" w14:textId="77777777" w:rsidR="00AE66F0" w:rsidRDefault="00AE66F0" w:rsidP="0077776A">
      <w:pPr>
        <w:jc w:val="both"/>
        <w:rPr>
          <w:rFonts w:ascii="Arial" w:hAnsi="Arial" w:cs="Arial"/>
          <w:sz w:val="24"/>
          <w:szCs w:val="24"/>
          <w:lang w:eastAsia="pt-BR"/>
        </w:rPr>
      </w:pPr>
    </w:p>
    <w:p w14:paraId="6BBCE5D8" w14:textId="77777777" w:rsidR="00382187" w:rsidRDefault="00382187" w:rsidP="0077776A">
      <w:pPr>
        <w:jc w:val="both"/>
        <w:rPr>
          <w:rFonts w:ascii="Arial" w:hAnsi="Arial" w:cs="Arial"/>
          <w:sz w:val="24"/>
          <w:szCs w:val="24"/>
          <w:lang w:eastAsia="pt-BR"/>
        </w:rPr>
      </w:pPr>
    </w:p>
    <w:p w14:paraId="0A5B4DE0" w14:textId="77777777" w:rsidR="00382187" w:rsidRDefault="00382187" w:rsidP="0077776A">
      <w:pPr>
        <w:jc w:val="both"/>
        <w:rPr>
          <w:rFonts w:ascii="Arial" w:hAnsi="Arial" w:cs="Arial"/>
          <w:sz w:val="24"/>
          <w:szCs w:val="24"/>
          <w:lang w:eastAsia="pt-BR"/>
        </w:rPr>
      </w:pPr>
    </w:p>
    <w:p w14:paraId="577F9024" w14:textId="77777777" w:rsidR="00382187" w:rsidRDefault="00382187" w:rsidP="0077776A">
      <w:pPr>
        <w:jc w:val="both"/>
        <w:rPr>
          <w:rFonts w:ascii="Arial" w:hAnsi="Arial" w:cs="Arial"/>
          <w:sz w:val="24"/>
          <w:szCs w:val="24"/>
          <w:lang w:eastAsia="pt-BR"/>
        </w:rPr>
      </w:pPr>
    </w:p>
    <w:p w14:paraId="762C22A9" w14:textId="77777777" w:rsidR="00382187" w:rsidRDefault="00382187" w:rsidP="0077776A">
      <w:pPr>
        <w:jc w:val="both"/>
        <w:rPr>
          <w:rFonts w:ascii="Arial" w:hAnsi="Arial" w:cs="Arial"/>
          <w:sz w:val="24"/>
          <w:szCs w:val="24"/>
          <w:lang w:eastAsia="pt-BR"/>
        </w:rPr>
      </w:pPr>
    </w:p>
    <w:p w14:paraId="641CD896" w14:textId="77777777" w:rsidR="00382187" w:rsidRDefault="00382187" w:rsidP="0077776A">
      <w:pPr>
        <w:jc w:val="both"/>
        <w:rPr>
          <w:rFonts w:ascii="Arial" w:hAnsi="Arial" w:cs="Arial"/>
          <w:sz w:val="24"/>
          <w:szCs w:val="24"/>
          <w:lang w:eastAsia="pt-BR"/>
        </w:rPr>
      </w:pPr>
    </w:p>
    <w:p w14:paraId="45BAF113" w14:textId="77777777" w:rsidR="00382187" w:rsidRDefault="00382187" w:rsidP="0077776A">
      <w:pPr>
        <w:jc w:val="both"/>
        <w:rPr>
          <w:rFonts w:ascii="Arial" w:hAnsi="Arial" w:cs="Arial"/>
          <w:sz w:val="24"/>
          <w:szCs w:val="24"/>
          <w:lang w:eastAsia="pt-BR"/>
        </w:rPr>
      </w:pPr>
    </w:p>
    <w:p w14:paraId="55FD5934" w14:textId="77777777" w:rsidR="00382187" w:rsidRDefault="00382187" w:rsidP="0077776A">
      <w:pPr>
        <w:jc w:val="both"/>
        <w:rPr>
          <w:rFonts w:ascii="Arial" w:hAnsi="Arial" w:cs="Arial"/>
          <w:sz w:val="24"/>
          <w:szCs w:val="24"/>
          <w:lang w:eastAsia="pt-BR"/>
        </w:rPr>
      </w:pPr>
    </w:p>
    <w:p w14:paraId="7AC80843" w14:textId="77777777" w:rsidR="00382187" w:rsidRDefault="00382187" w:rsidP="0077776A">
      <w:pPr>
        <w:jc w:val="both"/>
        <w:rPr>
          <w:rFonts w:ascii="Arial" w:hAnsi="Arial" w:cs="Arial"/>
          <w:sz w:val="24"/>
          <w:szCs w:val="24"/>
          <w:lang w:eastAsia="pt-BR"/>
        </w:rPr>
      </w:pPr>
    </w:p>
    <w:p w14:paraId="69D31D2C" w14:textId="77777777" w:rsidR="00382187" w:rsidRDefault="00382187" w:rsidP="0077776A">
      <w:pPr>
        <w:jc w:val="both"/>
        <w:rPr>
          <w:rFonts w:ascii="Arial" w:hAnsi="Arial" w:cs="Arial"/>
          <w:sz w:val="24"/>
          <w:szCs w:val="24"/>
          <w:lang w:eastAsia="pt-BR"/>
        </w:rPr>
      </w:pPr>
    </w:p>
    <w:p w14:paraId="6F6BA5ED" w14:textId="77777777" w:rsidR="00382187" w:rsidRDefault="00382187" w:rsidP="0077776A">
      <w:pPr>
        <w:jc w:val="both"/>
        <w:rPr>
          <w:rFonts w:ascii="Arial" w:hAnsi="Arial" w:cs="Arial"/>
          <w:sz w:val="24"/>
          <w:szCs w:val="24"/>
          <w:lang w:eastAsia="pt-BR"/>
        </w:rPr>
      </w:pPr>
    </w:p>
    <w:p w14:paraId="3DA0486A" w14:textId="77777777" w:rsidR="00382187" w:rsidRDefault="00382187" w:rsidP="0077776A">
      <w:pPr>
        <w:jc w:val="both"/>
        <w:rPr>
          <w:rFonts w:ascii="Arial" w:hAnsi="Arial" w:cs="Arial"/>
          <w:sz w:val="24"/>
          <w:szCs w:val="24"/>
          <w:lang w:eastAsia="pt-BR"/>
        </w:rPr>
      </w:pPr>
    </w:p>
    <w:p w14:paraId="27172BA7" w14:textId="77777777" w:rsidR="00382187" w:rsidRDefault="00382187" w:rsidP="0077776A">
      <w:pPr>
        <w:jc w:val="both"/>
        <w:rPr>
          <w:rFonts w:ascii="Arial" w:hAnsi="Arial" w:cs="Arial"/>
          <w:sz w:val="24"/>
          <w:szCs w:val="24"/>
          <w:lang w:eastAsia="pt-BR"/>
        </w:rPr>
      </w:pPr>
    </w:p>
    <w:p w14:paraId="734CCB7A" w14:textId="77777777" w:rsidR="00A8797F" w:rsidRDefault="00A8797F" w:rsidP="0077776A">
      <w:pPr>
        <w:jc w:val="both"/>
        <w:rPr>
          <w:rFonts w:ascii="Arial" w:hAnsi="Arial" w:cs="Arial"/>
          <w:sz w:val="24"/>
          <w:szCs w:val="24"/>
          <w:lang w:eastAsia="pt-BR"/>
        </w:rPr>
      </w:pPr>
    </w:p>
    <w:p w14:paraId="4E3DABFE" w14:textId="77777777" w:rsidR="00A8797F" w:rsidRPr="00D45DBF" w:rsidRDefault="00A8797F" w:rsidP="0077776A">
      <w:pPr>
        <w:jc w:val="both"/>
        <w:rPr>
          <w:rFonts w:ascii="Arial" w:hAnsi="Arial" w:cs="Arial"/>
          <w:sz w:val="24"/>
          <w:szCs w:val="24"/>
          <w:lang w:eastAsia="pt-BR"/>
        </w:rPr>
      </w:pPr>
    </w:p>
    <w:p w14:paraId="580FD3DD" w14:textId="3537DA18" w:rsidR="00013EE1" w:rsidRPr="00C42A2E" w:rsidRDefault="00013EE1" w:rsidP="00013EE1">
      <w:pPr>
        <w:pStyle w:val="Ttulo1"/>
        <w:numPr>
          <w:ilvl w:val="0"/>
          <w:numId w:val="1"/>
        </w:numPr>
        <w:spacing w:line="360" w:lineRule="auto"/>
        <w:rPr>
          <w:rFonts w:eastAsia="Times New Roman"/>
          <w:lang w:eastAsia="pt-BR"/>
        </w:rPr>
      </w:pPr>
      <w:bookmarkStart w:id="10" w:name="_Toc169066005"/>
      <w:bookmarkStart w:id="11" w:name="_Toc169587572"/>
      <w:r>
        <w:rPr>
          <w:rFonts w:eastAsia="Times New Roman"/>
          <w:lang w:eastAsia="pt-BR"/>
        </w:rPr>
        <w:lastRenderedPageBreak/>
        <w:t>As oito proposições.</w:t>
      </w:r>
      <w:bookmarkEnd w:id="10"/>
      <w:bookmarkEnd w:id="11"/>
    </w:p>
    <w:p w14:paraId="61D72C48" w14:textId="77777777" w:rsidR="00653FC7" w:rsidRDefault="00013EE1" w:rsidP="006E2437">
      <w:pPr>
        <w:spacing w:line="360" w:lineRule="auto"/>
        <w:ind w:firstLine="567"/>
        <w:jc w:val="both"/>
        <w:rPr>
          <w:rFonts w:ascii="Arial" w:hAnsi="Arial" w:cs="Arial"/>
          <w:sz w:val="24"/>
          <w:szCs w:val="24"/>
          <w:lang w:eastAsia="pt-BR"/>
        </w:rPr>
      </w:pPr>
      <w:r>
        <w:rPr>
          <w:rFonts w:ascii="Arial" w:hAnsi="Arial" w:cs="Arial"/>
          <w:sz w:val="24"/>
          <w:szCs w:val="24"/>
          <w:lang w:eastAsia="pt-BR"/>
        </w:rPr>
        <w:t>Com base neste exposto,</w:t>
      </w:r>
      <w:r w:rsidRPr="00823A05">
        <w:rPr>
          <w:rFonts w:ascii="Arial" w:hAnsi="Arial" w:cs="Arial"/>
          <w:sz w:val="24"/>
          <w:szCs w:val="24"/>
          <w:lang w:eastAsia="pt-BR"/>
        </w:rPr>
        <w:t xml:space="preserve"> </w:t>
      </w:r>
      <w:r>
        <w:rPr>
          <w:rFonts w:ascii="Arial" w:hAnsi="Arial" w:cs="Arial"/>
          <w:sz w:val="24"/>
          <w:szCs w:val="24"/>
          <w:lang w:eastAsia="pt-BR"/>
        </w:rPr>
        <w:t xml:space="preserve">pode-se afirmar que </w:t>
      </w:r>
      <w:r w:rsidRPr="00823A05">
        <w:rPr>
          <w:rFonts w:ascii="Arial" w:hAnsi="Arial" w:cs="Arial"/>
          <w:sz w:val="24"/>
          <w:szCs w:val="24"/>
          <w:lang w:eastAsia="pt-BR"/>
        </w:rPr>
        <w:t xml:space="preserve">proporemos oito </w:t>
      </w:r>
      <w:r>
        <w:rPr>
          <w:rFonts w:ascii="Arial" w:hAnsi="Arial" w:cs="Arial"/>
          <w:sz w:val="24"/>
          <w:szCs w:val="24"/>
          <w:lang w:eastAsia="pt-BR"/>
        </w:rPr>
        <w:t xml:space="preserve">proposições que estaríamos julgando bem </w:t>
      </w:r>
      <w:r w:rsidRPr="00BD38D6">
        <w:rPr>
          <w:rFonts w:ascii="Arial" w:hAnsi="Arial" w:cs="Arial"/>
          <w:i/>
          <w:iCs/>
          <w:sz w:val="24"/>
          <w:szCs w:val="24"/>
          <w:lang w:eastAsia="pt-BR"/>
        </w:rPr>
        <w:t>adequadas</w:t>
      </w:r>
      <w:r>
        <w:rPr>
          <w:rFonts w:ascii="Arial" w:hAnsi="Arial" w:cs="Arial"/>
          <w:sz w:val="24"/>
          <w:szCs w:val="24"/>
          <w:lang w:eastAsia="pt-BR"/>
        </w:rPr>
        <w:t xml:space="preserve"> para evitarmos futuras tragédias </w:t>
      </w:r>
      <w:r w:rsidRPr="00823A05">
        <w:rPr>
          <w:rFonts w:ascii="Arial" w:hAnsi="Arial" w:cs="Arial"/>
          <w:sz w:val="24"/>
          <w:szCs w:val="24"/>
          <w:lang w:eastAsia="pt-BR"/>
        </w:rPr>
        <w:t>como o que foi causado pelas fortes chuvas</w:t>
      </w:r>
      <w:r>
        <w:rPr>
          <w:rFonts w:ascii="Arial" w:hAnsi="Arial" w:cs="Arial"/>
          <w:sz w:val="24"/>
          <w:szCs w:val="24"/>
          <w:lang w:eastAsia="pt-BR"/>
        </w:rPr>
        <w:t xml:space="preserve"> nos meses de abril/maio e agora na fase da reconstrução dos locais que foram duramente castigados no Sul do País. </w:t>
      </w:r>
    </w:p>
    <w:p w14:paraId="575DD86A" w14:textId="1231EDDC" w:rsidR="001B6306" w:rsidRDefault="00013EE1" w:rsidP="005C66AC">
      <w:pPr>
        <w:spacing w:line="360" w:lineRule="auto"/>
        <w:ind w:firstLine="567"/>
        <w:jc w:val="both"/>
        <w:rPr>
          <w:rFonts w:ascii="Arial" w:hAnsi="Arial" w:cs="Arial"/>
          <w:sz w:val="24"/>
          <w:szCs w:val="24"/>
          <w:lang w:eastAsia="pt-BR"/>
        </w:rPr>
      </w:pPr>
      <w:r>
        <w:rPr>
          <w:rFonts w:ascii="Arial" w:hAnsi="Arial" w:cs="Arial"/>
          <w:sz w:val="24"/>
          <w:szCs w:val="24"/>
          <w:lang w:eastAsia="pt-BR"/>
        </w:rPr>
        <w:t xml:space="preserve">Proporções estas pelas quais entrariam na categoria dos nove eixos de atuação dentro do conceito de </w:t>
      </w:r>
      <w:r w:rsidRPr="007B5B9B">
        <w:rPr>
          <w:rFonts w:ascii="Arial" w:hAnsi="Arial" w:cs="Arial"/>
          <w:sz w:val="24"/>
          <w:szCs w:val="24"/>
          <w:u w:val="single"/>
          <w:lang w:eastAsia="pt-BR"/>
        </w:rPr>
        <w:t>Gestão e Inovação em Cidades Inteligentes</w:t>
      </w:r>
      <w:r w:rsidRPr="00C42A2E">
        <w:rPr>
          <w:rFonts w:ascii="Arial" w:hAnsi="Arial" w:cs="Arial"/>
          <w:sz w:val="24"/>
          <w:szCs w:val="24"/>
          <w:lang w:eastAsia="pt-BR"/>
        </w:rPr>
        <w:t xml:space="preserve"> que são o da </w:t>
      </w:r>
      <w:r w:rsidRPr="00653FC7">
        <w:rPr>
          <w:rFonts w:ascii="Arial" w:hAnsi="Arial" w:cs="Arial"/>
          <w:sz w:val="24"/>
          <w:szCs w:val="24"/>
          <w:lang w:eastAsia="pt-BR"/>
        </w:rPr>
        <w:t>Educação e Cultura, Energia, Indústria e Negócios, Meio Ambiente, Mobilidade e Segurança, Saúde e Qualidade de Vida, TIC (Tecnologias de Comunicação e Informação), Urbanização e Governança</w:t>
      </w:r>
      <w:r>
        <w:rPr>
          <w:rFonts w:ascii="Arial" w:hAnsi="Arial" w:cs="Arial"/>
          <w:sz w:val="24"/>
          <w:szCs w:val="24"/>
          <w:lang w:eastAsia="pt-BR"/>
        </w:rPr>
        <w:t xml:space="preserve"> listadas a seguir.</w:t>
      </w:r>
      <w:bookmarkStart w:id="12" w:name="_Toc169066007"/>
    </w:p>
    <w:p w14:paraId="147145C0" w14:textId="77777777" w:rsidR="00AE66F0" w:rsidRDefault="00AE66F0" w:rsidP="005C66AC">
      <w:pPr>
        <w:spacing w:line="360" w:lineRule="auto"/>
        <w:ind w:firstLine="567"/>
        <w:jc w:val="both"/>
        <w:rPr>
          <w:rFonts w:ascii="Arial" w:hAnsi="Arial" w:cs="Arial"/>
          <w:sz w:val="24"/>
          <w:szCs w:val="24"/>
          <w:lang w:eastAsia="pt-BR"/>
        </w:rPr>
      </w:pPr>
    </w:p>
    <w:p w14:paraId="4CF60538" w14:textId="77777777" w:rsidR="00AE66F0" w:rsidRDefault="00AE66F0" w:rsidP="005C66AC">
      <w:pPr>
        <w:spacing w:line="360" w:lineRule="auto"/>
        <w:ind w:firstLine="567"/>
        <w:jc w:val="both"/>
        <w:rPr>
          <w:rFonts w:ascii="Arial" w:hAnsi="Arial" w:cs="Arial"/>
          <w:sz w:val="24"/>
          <w:szCs w:val="24"/>
          <w:lang w:eastAsia="pt-BR"/>
        </w:rPr>
      </w:pPr>
    </w:p>
    <w:p w14:paraId="7BA23334" w14:textId="77777777" w:rsidR="00AE66F0" w:rsidRDefault="00AE66F0" w:rsidP="005C66AC">
      <w:pPr>
        <w:spacing w:line="360" w:lineRule="auto"/>
        <w:ind w:firstLine="567"/>
        <w:jc w:val="both"/>
        <w:rPr>
          <w:rFonts w:ascii="Arial" w:hAnsi="Arial" w:cs="Arial"/>
          <w:sz w:val="24"/>
          <w:szCs w:val="24"/>
          <w:lang w:eastAsia="pt-BR"/>
        </w:rPr>
      </w:pPr>
    </w:p>
    <w:p w14:paraId="72FBC266" w14:textId="77777777" w:rsidR="00AE66F0" w:rsidRDefault="00AE66F0" w:rsidP="005C66AC">
      <w:pPr>
        <w:spacing w:line="360" w:lineRule="auto"/>
        <w:ind w:firstLine="567"/>
        <w:jc w:val="both"/>
        <w:rPr>
          <w:rFonts w:ascii="Arial" w:hAnsi="Arial" w:cs="Arial"/>
          <w:sz w:val="24"/>
          <w:szCs w:val="24"/>
          <w:lang w:eastAsia="pt-BR"/>
        </w:rPr>
      </w:pPr>
    </w:p>
    <w:p w14:paraId="640E0F41" w14:textId="77777777" w:rsidR="00AE66F0" w:rsidRDefault="00AE66F0" w:rsidP="005C66AC">
      <w:pPr>
        <w:spacing w:line="360" w:lineRule="auto"/>
        <w:ind w:firstLine="567"/>
        <w:jc w:val="both"/>
        <w:rPr>
          <w:rFonts w:ascii="Arial" w:hAnsi="Arial" w:cs="Arial"/>
          <w:sz w:val="24"/>
          <w:szCs w:val="24"/>
          <w:lang w:eastAsia="pt-BR"/>
        </w:rPr>
      </w:pPr>
    </w:p>
    <w:p w14:paraId="2C57D1B1" w14:textId="77777777" w:rsidR="00AE66F0" w:rsidRDefault="00AE66F0" w:rsidP="005C66AC">
      <w:pPr>
        <w:spacing w:line="360" w:lineRule="auto"/>
        <w:ind w:firstLine="567"/>
        <w:jc w:val="both"/>
        <w:rPr>
          <w:rFonts w:ascii="Arial" w:hAnsi="Arial" w:cs="Arial"/>
          <w:sz w:val="24"/>
          <w:szCs w:val="24"/>
          <w:lang w:eastAsia="pt-BR"/>
        </w:rPr>
      </w:pPr>
    </w:p>
    <w:p w14:paraId="1D1EA4DF" w14:textId="77777777" w:rsidR="00AE66F0" w:rsidRDefault="00AE66F0" w:rsidP="002D3658">
      <w:pPr>
        <w:spacing w:line="360" w:lineRule="auto"/>
        <w:jc w:val="both"/>
        <w:rPr>
          <w:rStyle w:val="Ttulo1Char"/>
          <w:rFonts w:ascii="Arial" w:eastAsiaTheme="minorHAnsi" w:hAnsi="Arial" w:cs="Arial"/>
          <w:color w:val="auto"/>
          <w:sz w:val="24"/>
          <w:szCs w:val="24"/>
          <w:lang w:eastAsia="pt-BR"/>
        </w:rPr>
      </w:pPr>
    </w:p>
    <w:p w14:paraId="4924BB4F" w14:textId="77777777" w:rsidR="00382187" w:rsidRDefault="00382187" w:rsidP="002D3658">
      <w:pPr>
        <w:spacing w:line="360" w:lineRule="auto"/>
        <w:jc w:val="both"/>
        <w:rPr>
          <w:rStyle w:val="Ttulo1Char"/>
          <w:rFonts w:ascii="Arial" w:eastAsiaTheme="minorHAnsi" w:hAnsi="Arial" w:cs="Arial"/>
          <w:color w:val="auto"/>
          <w:sz w:val="24"/>
          <w:szCs w:val="24"/>
          <w:lang w:eastAsia="pt-BR"/>
        </w:rPr>
      </w:pPr>
    </w:p>
    <w:p w14:paraId="491C51ED" w14:textId="77777777" w:rsidR="00382187" w:rsidRDefault="00382187" w:rsidP="002D3658">
      <w:pPr>
        <w:spacing w:line="360" w:lineRule="auto"/>
        <w:jc w:val="both"/>
        <w:rPr>
          <w:rStyle w:val="Ttulo1Char"/>
          <w:rFonts w:ascii="Arial" w:eastAsiaTheme="minorHAnsi" w:hAnsi="Arial" w:cs="Arial"/>
          <w:color w:val="auto"/>
          <w:sz w:val="24"/>
          <w:szCs w:val="24"/>
          <w:lang w:eastAsia="pt-BR"/>
        </w:rPr>
      </w:pPr>
    </w:p>
    <w:p w14:paraId="7D72F378" w14:textId="77777777" w:rsidR="00382187" w:rsidRDefault="00382187" w:rsidP="002D3658">
      <w:pPr>
        <w:spacing w:line="360" w:lineRule="auto"/>
        <w:jc w:val="both"/>
        <w:rPr>
          <w:rStyle w:val="Ttulo1Char"/>
          <w:rFonts w:ascii="Arial" w:eastAsiaTheme="minorHAnsi" w:hAnsi="Arial" w:cs="Arial"/>
          <w:color w:val="auto"/>
          <w:sz w:val="24"/>
          <w:szCs w:val="24"/>
          <w:lang w:eastAsia="pt-BR"/>
        </w:rPr>
      </w:pPr>
    </w:p>
    <w:p w14:paraId="3FE25518" w14:textId="77777777" w:rsidR="008C3F34" w:rsidRDefault="008C3F34" w:rsidP="002D3658">
      <w:pPr>
        <w:spacing w:line="360" w:lineRule="auto"/>
        <w:jc w:val="both"/>
        <w:rPr>
          <w:rStyle w:val="Ttulo1Char"/>
          <w:rFonts w:ascii="Arial" w:eastAsiaTheme="minorHAnsi" w:hAnsi="Arial" w:cs="Arial"/>
          <w:color w:val="auto"/>
          <w:sz w:val="24"/>
          <w:szCs w:val="24"/>
          <w:lang w:eastAsia="pt-BR"/>
        </w:rPr>
      </w:pPr>
    </w:p>
    <w:p w14:paraId="0CB14FCF" w14:textId="77777777" w:rsidR="008C3F34" w:rsidRDefault="008C3F34" w:rsidP="002D3658">
      <w:pPr>
        <w:spacing w:line="360" w:lineRule="auto"/>
        <w:jc w:val="both"/>
        <w:rPr>
          <w:rStyle w:val="Ttulo1Char"/>
          <w:rFonts w:ascii="Arial" w:eastAsiaTheme="minorHAnsi" w:hAnsi="Arial" w:cs="Arial"/>
          <w:color w:val="auto"/>
          <w:sz w:val="24"/>
          <w:szCs w:val="24"/>
          <w:lang w:eastAsia="pt-BR"/>
        </w:rPr>
      </w:pPr>
    </w:p>
    <w:p w14:paraId="44AC56FF" w14:textId="77777777" w:rsidR="008C3F34" w:rsidRDefault="008C3F34" w:rsidP="002D3658">
      <w:pPr>
        <w:spacing w:line="360" w:lineRule="auto"/>
        <w:jc w:val="both"/>
        <w:rPr>
          <w:rStyle w:val="Ttulo1Char"/>
          <w:rFonts w:ascii="Arial" w:eastAsiaTheme="minorHAnsi" w:hAnsi="Arial" w:cs="Arial"/>
          <w:color w:val="auto"/>
          <w:sz w:val="24"/>
          <w:szCs w:val="24"/>
          <w:lang w:eastAsia="pt-BR"/>
        </w:rPr>
      </w:pPr>
    </w:p>
    <w:p w14:paraId="62B6C608" w14:textId="77777777" w:rsidR="008C3F34" w:rsidRDefault="008C3F34" w:rsidP="002D3658">
      <w:pPr>
        <w:spacing w:line="360" w:lineRule="auto"/>
        <w:jc w:val="both"/>
        <w:rPr>
          <w:rStyle w:val="Ttulo1Char"/>
          <w:rFonts w:ascii="Arial" w:eastAsiaTheme="minorHAnsi" w:hAnsi="Arial" w:cs="Arial"/>
          <w:color w:val="auto"/>
          <w:sz w:val="24"/>
          <w:szCs w:val="24"/>
          <w:lang w:eastAsia="pt-BR"/>
        </w:rPr>
      </w:pPr>
    </w:p>
    <w:p w14:paraId="2B6283CE" w14:textId="77777777" w:rsidR="00382187" w:rsidRPr="005C66AC" w:rsidRDefault="00382187" w:rsidP="002D3658">
      <w:pPr>
        <w:spacing w:line="360" w:lineRule="auto"/>
        <w:jc w:val="both"/>
        <w:rPr>
          <w:rStyle w:val="Ttulo1Char"/>
          <w:rFonts w:ascii="Arial" w:eastAsiaTheme="minorHAnsi" w:hAnsi="Arial" w:cs="Arial"/>
          <w:color w:val="auto"/>
          <w:sz w:val="24"/>
          <w:szCs w:val="24"/>
          <w:lang w:eastAsia="pt-BR"/>
        </w:rPr>
      </w:pPr>
    </w:p>
    <w:p w14:paraId="106EFC96" w14:textId="6304CE30" w:rsidR="00013EE1" w:rsidRPr="00ED483A" w:rsidRDefault="0017137A" w:rsidP="0017137A">
      <w:pPr>
        <w:pStyle w:val="Subttulo"/>
        <w:numPr>
          <w:ilvl w:val="0"/>
          <w:numId w:val="0"/>
        </w:numPr>
        <w:ind w:left="720"/>
        <w:rPr>
          <w:lang w:eastAsia="pt-BR"/>
        </w:rPr>
      </w:pPr>
      <w:bookmarkStart w:id="13" w:name="_Toc169587573"/>
      <w:r w:rsidRPr="0017137A">
        <w:rPr>
          <w:rStyle w:val="Ttulo1Char"/>
        </w:rPr>
        <w:lastRenderedPageBreak/>
        <w:t xml:space="preserve">2.1 </w:t>
      </w:r>
      <w:r w:rsidR="00013EE1" w:rsidRPr="0017137A">
        <w:rPr>
          <w:rStyle w:val="Ttulo1Char"/>
        </w:rPr>
        <w:t>Planejamento e Infraestrutura</w:t>
      </w:r>
      <w:bookmarkEnd w:id="12"/>
      <w:bookmarkEnd w:id="13"/>
      <w:r w:rsidR="00D45DBF">
        <w:rPr>
          <w:lang w:eastAsia="pt-BR"/>
        </w:rPr>
        <w:t xml:space="preserve"> </w:t>
      </w:r>
    </w:p>
    <w:p w14:paraId="0CDCC92F" w14:textId="47D0EB78" w:rsidR="00013EE1" w:rsidRPr="00823A05" w:rsidRDefault="00AE66F0" w:rsidP="00013EE1">
      <w:pPr>
        <w:spacing w:line="360" w:lineRule="auto"/>
        <w:jc w:val="both"/>
        <w:rPr>
          <w:rFonts w:ascii="Arial" w:hAnsi="Arial" w:cs="Arial"/>
          <w:sz w:val="24"/>
          <w:szCs w:val="24"/>
          <w:lang w:eastAsia="pt-BR"/>
        </w:rPr>
      </w:pPr>
      <w:r>
        <w:rPr>
          <w:rFonts w:ascii="Arial" w:hAnsi="Arial" w:cs="Arial"/>
          <w:sz w:val="24"/>
          <w:szCs w:val="24"/>
          <w:lang w:eastAsia="pt-BR"/>
        </w:rPr>
        <w:br/>
      </w:r>
      <w:r w:rsidR="00013EE1" w:rsidRPr="00823A05">
        <w:rPr>
          <w:rFonts w:ascii="Arial" w:hAnsi="Arial" w:cs="Arial"/>
          <w:sz w:val="24"/>
          <w:szCs w:val="24"/>
          <w:lang w:eastAsia="pt-BR"/>
        </w:rPr>
        <w:t>- Reforço das Infraestruturas Críticas: Investimento em infraestruturas mais resilientes às intempéries, como sistemas de drenagem eficientes, barragens e diques de contenção e ainda o plantio de árvores para montar um esquema de espaço esponja, que inibe o deslizamento.</w:t>
      </w:r>
    </w:p>
    <w:p w14:paraId="0D1EB684" w14:textId="71513FE8"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Urbanização Planejada: Desenvolvimento urbano sustentável, evitando construções em áreas de risco e implementando políticas de zoneamento</w:t>
      </w:r>
      <w:r>
        <w:rPr>
          <w:rFonts w:ascii="Arial" w:hAnsi="Arial" w:cs="Arial"/>
          <w:sz w:val="24"/>
          <w:szCs w:val="24"/>
          <w:lang w:eastAsia="pt-BR"/>
        </w:rPr>
        <w:t xml:space="preserve"> em praticamente todas as cidades gaúchas incluindo aquelas localizadas no Litoral e nas divisas com SC, Uruguai e Argentina, respectivamente.</w:t>
      </w:r>
    </w:p>
    <w:p w14:paraId="00C4D57F" w14:textId="088E755F" w:rsidR="001B6306" w:rsidRPr="00CB319D" w:rsidRDefault="00013EE1" w:rsidP="00CB319D">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w:t>
      </w:r>
      <w:r>
        <w:rPr>
          <w:rFonts w:ascii="Arial" w:hAnsi="Arial" w:cs="Arial"/>
          <w:sz w:val="24"/>
          <w:szCs w:val="24"/>
          <w:lang w:eastAsia="pt-BR"/>
        </w:rPr>
        <w:t xml:space="preserve"> </w:t>
      </w:r>
      <w:r w:rsidRPr="00823A05">
        <w:rPr>
          <w:rFonts w:ascii="Arial" w:hAnsi="Arial" w:cs="Arial"/>
          <w:sz w:val="24"/>
          <w:szCs w:val="24"/>
          <w:lang w:eastAsia="pt-BR"/>
        </w:rPr>
        <w:t>Acompanhamento Diário: Uso</w:t>
      </w:r>
      <w:r>
        <w:rPr>
          <w:rFonts w:ascii="Arial" w:hAnsi="Arial" w:cs="Arial"/>
          <w:sz w:val="24"/>
          <w:szCs w:val="24"/>
          <w:lang w:eastAsia="pt-BR"/>
        </w:rPr>
        <w:t xml:space="preserve"> contínuo</w:t>
      </w:r>
      <w:r w:rsidRPr="00823A05">
        <w:rPr>
          <w:rFonts w:ascii="Arial" w:hAnsi="Arial" w:cs="Arial"/>
          <w:sz w:val="24"/>
          <w:szCs w:val="24"/>
          <w:lang w:eastAsia="pt-BR"/>
        </w:rPr>
        <w:t xml:space="preserve"> d</w:t>
      </w:r>
      <w:r>
        <w:rPr>
          <w:rFonts w:ascii="Arial" w:hAnsi="Arial" w:cs="Arial"/>
          <w:sz w:val="24"/>
          <w:szCs w:val="24"/>
          <w:lang w:eastAsia="pt-BR"/>
        </w:rPr>
        <w:t>a Inteligência Artificial</w:t>
      </w:r>
      <w:r w:rsidRPr="00823A05">
        <w:rPr>
          <w:rFonts w:ascii="Arial" w:hAnsi="Arial" w:cs="Arial"/>
          <w:sz w:val="24"/>
          <w:szCs w:val="24"/>
          <w:lang w:eastAsia="pt-BR"/>
        </w:rPr>
        <w:t xml:space="preserve"> e</w:t>
      </w:r>
      <w:r>
        <w:rPr>
          <w:rFonts w:ascii="Arial" w:hAnsi="Arial" w:cs="Arial"/>
          <w:sz w:val="24"/>
          <w:szCs w:val="24"/>
          <w:lang w:eastAsia="pt-BR"/>
        </w:rPr>
        <w:t xml:space="preserve"> de</w:t>
      </w:r>
      <w:r w:rsidRPr="00823A05">
        <w:rPr>
          <w:rFonts w:ascii="Arial" w:hAnsi="Arial" w:cs="Arial"/>
          <w:sz w:val="24"/>
          <w:szCs w:val="24"/>
          <w:lang w:eastAsia="pt-BR"/>
        </w:rPr>
        <w:t xml:space="preserve"> outros softwares que sejam capazes de detectar</w:t>
      </w:r>
      <w:r>
        <w:rPr>
          <w:rFonts w:ascii="Arial" w:hAnsi="Arial" w:cs="Arial"/>
          <w:sz w:val="24"/>
          <w:szCs w:val="24"/>
          <w:lang w:eastAsia="pt-BR"/>
        </w:rPr>
        <w:t xml:space="preserve"> com certa antecedência a</w:t>
      </w:r>
      <w:r w:rsidRPr="00823A05">
        <w:rPr>
          <w:rFonts w:ascii="Arial" w:hAnsi="Arial" w:cs="Arial"/>
          <w:sz w:val="24"/>
          <w:szCs w:val="24"/>
          <w:lang w:eastAsia="pt-BR"/>
        </w:rPr>
        <w:t xml:space="preserve"> possíveis deslizamentos de terra em todas as cidades gaúchas</w:t>
      </w:r>
      <w:r>
        <w:rPr>
          <w:rFonts w:ascii="Arial" w:hAnsi="Arial" w:cs="Arial"/>
          <w:sz w:val="24"/>
          <w:szCs w:val="24"/>
          <w:lang w:eastAsia="pt-BR"/>
        </w:rPr>
        <w:t>, principalmente, as que fazem fronteira</w:t>
      </w:r>
      <w:r w:rsidRPr="00823A05">
        <w:rPr>
          <w:rFonts w:ascii="Arial" w:hAnsi="Arial" w:cs="Arial"/>
          <w:sz w:val="24"/>
          <w:szCs w:val="24"/>
          <w:lang w:eastAsia="pt-BR"/>
        </w:rPr>
        <w:t>.</w:t>
      </w:r>
      <w:bookmarkStart w:id="14" w:name="_Toc169066008"/>
    </w:p>
    <w:p w14:paraId="6B66AAA7" w14:textId="77777777" w:rsidR="006A6ECF" w:rsidRDefault="006A6ECF" w:rsidP="00AE66F0">
      <w:pPr>
        <w:pStyle w:val="Subttulo"/>
        <w:numPr>
          <w:ilvl w:val="0"/>
          <w:numId w:val="0"/>
        </w:numPr>
        <w:ind w:left="360"/>
        <w:rPr>
          <w:rStyle w:val="Ttulo1Char"/>
        </w:rPr>
      </w:pPr>
    </w:p>
    <w:p w14:paraId="12841ED0" w14:textId="77777777" w:rsidR="006A6ECF" w:rsidRDefault="006A6ECF" w:rsidP="00AE66F0">
      <w:pPr>
        <w:pStyle w:val="Subttulo"/>
        <w:numPr>
          <w:ilvl w:val="0"/>
          <w:numId w:val="0"/>
        </w:numPr>
        <w:ind w:left="360"/>
        <w:rPr>
          <w:rStyle w:val="Ttulo1Char"/>
        </w:rPr>
      </w:pPr>
    </w:p>
    <w:p w14:paraId="744A332C" w14:textId="77777777" w:rsidR="006A6ECF" w:rsidRDefault="006A6ECF" w:rsidP="00AE66F0">
      <w:pPr>
        <w:pStyle w:val="Subttulo"/>
        <w:numPr>
          <w:ilvl w:val="0"/>
          <w:numId w:val="0"/>
        </w:numPr>
        <w:ind w:left="360"/>
        <w:rPr>
          <w:rStyle w:val="Ttulo1Char"/>
        </w:rPr>
      </w:pPr>
    </w:p>
    <w:p w14:paraId="79586C76" w14:textId="77777777" w:rsidR="006A6ECF" w:rsidRDefault="006A6ECF" w:rsidP="00AE66F0">
      <w:pPr>
        <w:pStyle w:val="Subttulo"/>
        <w:numPr>
          <w:ilvl w:val="0"/>
          <w:numId w:val="0"/>
        </w:numPr>
        <w:ind w:left="360"/>
        <w:rPr>
          <w:rStyle w:val="Ttulo1Char"/>
        </w:rPr>
      </w:pPr>
    </w:p>
    <w:p w14:paraId="25270590" w14:textId="77777777" w:rsidR="006A6ECF" w:rsidRDefault="006A6ECF" w:rsidP="00AE66F0">
      <w:pPr>
        <w:pStyle w:val="Subttulo"/>
        <w:numPr>
          <w:ilvl w:val="0"/>
          <w:numId w:val="0"/>
        </w:numPr>
        <w:ind w:left="360"/>
        <w:rPr>
          <w:rStyle w:val="Ttulo1Char"/>
        </w:rPr>
      </w:pPr>
    </w:p>
    <w:p w14:paraId="43826349" w14:textId="77777777" w:rsidR="006A6ECF" w:rsidRDefault="006A6ECF" w:rsidP="00AE66F0">
      <w:pPr>
        <w:pStyle w:val="Subttulo"/>
        <w:numPr>
          <w:ilvl w:val="0"/>
          <w:numId w:val="0"/>
        </w:numPr>
        <w:ind w:left="360"/>
        <w:rPr>
          <w:rStyle w:val="Ttulo1Char"/>
        </w:rPr>
      </w:pPr>
    </w:p>
    <w:p w14:paraId="1D6B0A00" w14:textId="77777777" w:rsidR="006A6ECF" w:rsidRDefault="006A6ECF" w:rsidP="00AE66F0">
      <w:pPr>
        <w:pStyle w:val="Subttulo"/>
        <w:numPr>
          <w:ilvl w:val="0"/>
          <w:numId w:val="0"/>
        </w:numPr>
        <w:ind w:left="360"/>
        <w:rPr>
          <w:rStyle w:val="Ttulo1Char"/>
        </w:rPr>
      </w:pPr>
    </w:p>
    <w:p w14:paraId="6858E85E" w14:textId="77777777" w:rsidR="006A6ECF" w:rsidRDefault="006A6ECF" w:rsidP="00AE66F0">
      <w:pPr>
        <w:pStyle w:val="Subttulo"/>
        <w:numPr>
          <w:ilvl w:val="0"/>
          <w:numId w:val="0"/>
        </w:numPr>
        <w:ind w:left="360"/>
        <w:rPr>
          <w:rStyle w:val="Ttulo1Char"/>
        </w:rPr>
      </w:pPr>
    </w:p>
    <w:p w14:paraId="1F88542F" w14:textId="77777777" w:rsidR="006A6ECF" w:rsidRDefault="006A6ECF" w:rsidP="00AE66F0">
      <w:pPr>
        <w:pStyle w:val="Subttulo"/>
        <w:numPr>
          <w:ilvl w:val="0"/>
          <w:numId w:val="0"/>
        </w:numPr>
        <w:ind w:left="360"/>
        <w:rPr>
          <w:rStyle w:val="Ttulo1Char"/>
        </w:rPr>
      </w:pPr>
    </w:p>
    <w:p w14:paraId="244853C6" w14:textId="77777777" w:rsidR="00EF53A8" w:rsidRPr="00EF53A8" w:rsidRDefault="00EF53A8" w:rsidP="00EF53A8"/>
    <w:p w14:paraId="75F15179" w14:textId="77777777" w:rsidR="006A6ECF" w:rsidRDefault="006A6ECF" w:rsidP="00AE66F0">
      <w:pPr>
        <w:pStyle w:val="Subttulo"/>
        <w:numPr>
          <w:ilvl w:val="0"/>
          <w:numId w:val="0"/>
        </w:numPr>
        <w:ind w:left="360"/>
        <w:rPr>
          <w:rStyle w:val="Ttulo1Char"/>
        </w:rPr>
      </w:pPr>
    </w:p>
    <w:p w14:paraId="2BE5B226" w14:textId="67D7F5FD" w:rsidR="00013EE1" w:rsidRPr="00823A05" w:rsidRDefault="0017137A" w:rsidP="00AE66F0">
      <w:pPr>
        <w:pStyle w:val="Subttulo"/>
        <w:numPr>
          <w:ilvl w:val="0"/>
          <w:numId w:val="0"/>
        </w:numPr>
        <w:ind w:left="360"/>
        <w:rPr>
          <w:lang w:eastAsia="pt-BR"/>
        </w:rPr>
      </w:pPr>
      <w:bookmarkStart w:id="15" w:name="_Toc169587574"/>
      <w:r w:rsidRPr="0017137A">
        <w:rPr>
          <w:rStyle w:val="Ttulo1Char"/>
        </w:rPr>
        <w:lastRenderedPageBreak/>
        <w:t xml:space="preserve">2.2 </w:t>
      </w:r>
      <w:r w:rsidR="00013EE1" w:rsidRPr="0017137A">
        <w:rPr>
          <w:rStyle w:val="Ttulo1Char"/>
        </w:rPr>
        <w:t>Gestão de Desastres</w:t>
      </w:r>
      <w:bookmarkEnd w:id="14"/>
      <w:bookmarkEnd w:id="15"/>
      <w:r w:rsidR="00AE3C40">
        <w:rPr>
          <w:lang w:eastAsia="pt-BR"/>
        </w:rPr>
        <w:t xml:space="preserve"> </w:t>
      </w:r>
    </w:p>
    <w:p w14:paraId="25F02D7A"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Sistemas de Alerta e Comunicação: Implementação e divulgação de sistemas de alerta precoce e melhoria na comunicação com a população, utilizando-se para essa finalidade os múltiplos canais</w:t>
      </w:r>
      <w:r>
        <w:rPr>
          <w:rFonts w:ascii="Arial" w:hAnsi="Arial" w:cs="Arial"/>
          <w:sz w:val="24"/>
          <w:szCs w:val="24"/>
          <w:lang w:eastAsia="pt-BR"/>
        </w:rPr>
        <w:t xml:space="preserve"> de rádios</w:t>
      </w:r>
      <w:r w:rsidRPr="00823A05">
        <w:rPr>
          <w:rFonts w:ascii="Arial" w:hAnsi="Arial" w:cs="Arial"/>
          <w:sz w:val="24"/>
          <w:szCs w:val="24"/>
          <w:lang w:eastAsia="pt-BR"/>
        </w:rPr>
        <w:t>, televisão, internet, SMS/WhatsApp, alertas em redes sociais e aplicativos para celulares em geral.</w:t>
      </w:r>
    </w:p>
    <w:p w14:paraId="0A0D7AB7"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Treinamento e Capacitação: Treinamento contínuo de equipes de resgate e defesa civil, além de simulações regulares de desastres para a população para futuras tragédias que podem acontecer no estado futuramente.</w:t>
      </w:r>
    </w:p>
    <w:p w14:paraId="42296658"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Treinamento e Capacitação: Palestras e Ações contínuas voltadas para os profissionais da imprensa e autoridades que são alvos constantes de linguagens não adequadas por parte da população. </w:t>
      </w:r>
    </w:p>
    <w:p w14:paraId="023C1A80" w14:textId="207EBA96" w:rsidR="001B6306"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Conversas com autoridades: Relatório em permanência por meio de reuniões nos “gabinetes de emergência” para discutirmos sobre os pontos cruciais.</w:t>
      </w:r>
    </w:p>
    <w:p w14:paraId="47F01B6A" w14:textId="77777777" w:rsidR="006A6ECF" w:rsidRDefault="006A6ECF" w:rsidP="00AE66F0">
      <w:pPr>
        <w:pStyle w:val="Subttulo"/>
        <w:numPr>
          <w:ilvl w:val="0"/>
          <w:numId w:val="0"/>
        </w:numPr>
        <w:ind w:left="360"/>
        <w:rPr>
          <w:rStyle w:val="Ttulo1Char"/>
        </w:rPr>
      </w:pPr>
      <w:bookmarkStart w:id="16" w:name="_Toc169066009"/>
    </w:p>
    <w:p w14:paraId="1EEEEF99" w14:textId="77777777" w:rsidR="006A6ECF" w:rsidRDefault="006A6ECF" w:rsidP="00AE66F0">
      <w:pPr>
        <w:pStyle w:val="Subttulo"/>
        <w:numPr>
          <w:ilvl w:val="0"/>
          <w:numId w:val="0"/>
        </w:numPr>
        <w:ind w:left="360"/>
        <w:rPr>
          <w:rStyle w:val="Ttulo1Char"/>
        </w:rPr>
      </w:pPr>
    </w:p>
    <w:p w14:paraId="4515310A" w14:textId="77777777" w:rsidR="006A6ECF" w:rsidRDefault="006A6ECF" w:rsidP="00AE66F0">
      <w:pPr>
        <w:pStyle w:val="Subttulo"/>
        <w:numPr>
          <w:ilvl w:val="0"/>
          <w:numId w:val="0"/>
        </w:numPr>
        <w:ind w:left="360"/>
        <w:rPr>
          <w:rStyle w:val="Ttulo1Char"/>
        </w:rPr>
      </w:pPr>
    </w:p>
    <w:p w14:paraId="0275A078" w14:textId="77777777" w:rsidR="006A6ECF" w:rsidRDefault="006A6ECF" w:rsidP="00AE66F0">
      <w:pPr>
        <w:pStyle w:val="Subttulo"/>
        <w:numPr>
          <w:ilvl w:val="0"/>
          <w:numId w:val="0"/>
        </w:numPr>
        <w:ind w:left="360"/>
        <w:rPr>
          <w:rStyle w:val="Ttulo1Char"/>
        </w:rPr>
      </w:pPr>
    </w:p>
    <w:p w14:paraId="28C955CB" w14:textId="77777777" w:rsidR="006A6ECF" w:rsidRDefault="006A6ECF" w:rsidP="00AE66F0">
      <w:pPr>
        <w:pStyle w:val="Subttulo"/>
        <w:numPr>
          <w:ilvl w:val="0"/>
          <w:numId w:val="0"/>
        </w:numPr>
        <w:ind w:left="360"/>
        <w:rPr>
          <w:rStyle w:val="Ttulo1Char"/>
        </w:rPr>
      </w:pPr>
    </w:p>
    <w:p w14:paraId="7784417A" w14:textId="77777777" w:rsidR="006A6ECF" w:rsidRDefault="006A6ECF" w:rsidP="00AE66F0">
      <w:pPr>
        <w:pStyle w:val="Subttulo"/>
        <w:numPr>
          <w:ilvl w:val="0"/>
          <w:numId w:val="0"/>
        </w:numPr>
        <w:ind w:left="360"/>
        <w:rPr>
          <w:rStyle w:val="Ttulo1Char"/>
        </w:rPr>
      </w:pPr>
    </w:p>
    <w:p w14:paraId="13B6696E" w14:textId="77777777" w:rsidR="00EF53A8" w:rsidRPr="00EF53A8" w:rsidRDefault="00EF53A8" w:rsidP="00EF53A8"/>
    <w:p w14:paraId="11F6EEF8" w14:textId="77777777" w:rsidR="006A6ECF" w:rsidRDefault="006A6ECF" w:rsidP="00AE66F0">
      <w:pPr>
        <w:pStyle w:val="Subttulo"/>
        <w:numPr>
          <w:ilvl w:val="0"/>
          <w:numId w:val="0"/>
        </w:numPr>
        <w:ind w:left="360"/>
        <w:rPr>
          <w:rStyle w:val="Ttulo1Char"/>
        </w:rPr>
      </w:pPr>
    </w:p>
    <w:p w14:paraId="5C09CC34" w14:textId="77777777" w:rsidR="006A6ECF" w:rsidRDefault="006A6ECF" w:rsidP="00AE66F0">
      <w:pPr>
        <w:pStyle w:val="Subttulo"/>
        <w:numPr>
          <w:ilvl w:val="0"/>
          <w:numId w:val="0"/>
        </w:numPr>
        <w:ind w:left="360"/>
        <w:rPr>
          <w:rStyle w:val="Ttulo1Char"/>
        </w:rPr>
      </w:pPr>
    </w:p>
    <w:p w14:paraId="37502075" w14:textId="77777777" w:rsidR="006A6ECF" w:rsidRDefault="006A6ECF" w:rsidP="00AE66F0">
      <w:pPr>
        <w:pStyle w:val="Subttulo"/>
        <w:numPr>
          <w:ilvl w:val="0"/>
          <w:numId w:val="0"/>
        </w:numPr>
        <w:ind w:left="360"/>
        <w:rPr>
          <w:rStyle w:val="Ttulo1Char"/>
        </w:rPr>
      </w:pPr>
    </w:p>
    <w:p w14:paraId="7D15264F" w14:textId="77777777" w:rsidR="006A6ECF" w:rsidRDefault="006A6ECF" w:rsidP="00AE66F0">
      <w:pPr>
        <w:pStyle w:val="Subttulo"/>
        <w:numPr>
          <w:ilvl w:val="0"/>
          <w:numId w:val="0"/>
        </w:numPr>
        <w:ind w:left="360"/>
        <w:rPr>
          <w:rStyle w:val="Ttulo1Char"/>
        </w:rPr>
      </w:pPr>
    </w:p>
    <w:p w14:paraId="6BA9CA2F" w14:textId="2C94E9BE" w:rsidR="00013EE1" w:rsidRPr="00823A05" w:rsidRDefault="0017137A" w:rsidP="00AE66F0">
      <w:pPr>
        <w:pStyle w:val="Subttulo"/>
        <w:numPr>
          <w:ilvl w:val="0"/>
          <w:numId w:val="0"/>
        </w:numPr>
        <w:ind w:left="360"/>
        <w:rPr>
          <w:lang w:eastAsia="pt-BR"/>
        </w:rPr>
      </w:pPr>
      <w:bookmarkStart w:id="17" w:name="_Toc169587575"/>
      <w:r w:rsidRPr="0017137A">
        <w:rPr>
          <w:rStyle w:val="Ttulo1Char"/>
        </w:rPr>
        <w:lastRenderedPageBreak/>
        <w:t xml:space="preserve">2.3 </w:t>
      </w:r>
      <w:r w:rsidR="00013EE1" w:rsidRPr="0017137A">
        <w:rPr>
          <w:rStyle w:val="Ttulo1Char"/>
        </w:rPr>
        <w:t>Economia e Recuperação</w:t>
      </w:r>
      <w:bookmarkEnd w:id="16"/>
      <w:bookmarkEnd w:id="17"/>
      <w:r w:rsidR="00AE3C40">
        <w:rPr>
          <w:lang w:eastAsia="pt-BR"/>
        </w:rPr>
        <w:t xml:space="preserve"> </w:t>
      </w:r>
    </w:p>
    <w:p w14:paraId="6BBE4DF4"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Fundo de Emergência: Criação de um fundo estadual para desastres naturais, garantindo recursos imediatos para resposta e recuperação.</w:t>
      </w:r>
    </w:p>
    <w:p w14:paraId="25F144DF" w14:textId="38C8BFAB" w:rsidR="00AC54D7"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Incentivos Fiscais: Políticas de incentivo fiscal para empresas afetadas, visando a recuperação econômica e a manutenção de empregos.</w:t>
      </w:r>
    </w:p>
    <w:p w14:paraId="4DB7EA8D" w14:textId="77777777" w:rsidR="00AE66F0" w:rsidRDefault="00AE66F0" w:rsidP="00013EE1">
      <w:pPr>
        <w:spacing w:line="360" w:lineRule="auto"/>
        <w:jc w:val="both"/>
        <w:rPr>
          <w:rFonts w:ascii="Arial" w:hAnsi="Arial" w:cs="Arial"/>
          <w:sz w:val="24"/>
          <w:szCs w:val="24"/>
          <w:lang w:eastAsia="pt-BR"/>
        </w:rPr>
      </w:pPr>
    </w:p>
    <w:p w14:paraId="683ED90A" w14:textId="77777777" w:rsidR="00AE66F0" w:rsidRDefault="00AE66F0" w:rsidP="00013EE1">
      <w:pPr>
        <w:spacing w:line="360" w:lineRule="auto"/>
        <w:jc w:val="both"/>
        <w:rPr>
          <w:rFonts w:ascii="Arial" w:hAnsi="Arial" w:cs="Arial"/>
          <w:sz w:val="24"/>
          <w:szCs w:val="24"/>
          <w:lang w:eastAsia="pt-BR"/>
        </w:rPr>
      </w:pPr>
    </w:p>
    <w:p w14:paraId="6276ADEA" w14:textId="77777777" w:rsidR="00AE66F0" w:rsidRDefault="00AE66F0" w:rsidP="00013EE1">
      <w:pPr>
        <w:spacing w:line="360" w:lineRule="auto"/>
        <w:jc w:val="both"/>
        <w:rPr>
          <w:rFonts w:ascii="Arial" w:hAnsi="Arial" w:cs="Arial"/>
          <w:sz w:val="24"/>
          <w:szCs w:val="24"/>
          <w:lang w:eastAsia="pt-BR"/>
        </w:rPr>
      </w:pPr>
    </w:p>
    <w:p w14:paraId="14803AF4" w14:textId="77777777" w:rsidR="00AE66F0" w:rsidRDefault="00AE66F0" w:rsidP="00013EE1">
      <w:pPr>
        <w:spacing w:line="360" w:lineRule="auto"/>
        <w:jc w:val="both"/>
        <w:rPr>
          <w:rFonts w:ascii="Arial" w:hAnsi="Arial" w:cs="Arial"/>
          <w:sz w:val="24"/>
          <w:szCs w:val="24"/>
          <w:lang w:eastAsia="pt-BR"/>
        </w:rPr>
      </w:pPr>
    </w:p>
    <w:p w14:paraId="0AB0FC77" w14:textId="77777777" w:rsidR="00AE66F0" w:rsidRDefault="00AE66F0" w:rsidP="00013EE1">
      <w:pPr>
        <w:spacing w:line="360" w:lineRule="auto"/>
        <w:jc w:val="both"/>
        <w:rPr>
          <w:rFonts w:ascii="Arial" w:hAnsi="Arial" w:cs="Arial"/>
          <w:sz w:val="24"/>
          <w:szCs w:val="24"/>
          <w:lang w:eastAsia="pt-BR"/>
        </w:rPr>
      </w:pPr>
    </w:p>
    <w:p w14:paraId="58A6C568" w14:textId="77777777" w:rsidR="00AE66F0" w:rsidRDefault="00AE66F0" w:rsidP="00013EE1">
      <w:pPr>
        <w:spacing w:line="360" w:lineRule="auto"/>
        <w:jc w:val="both"/>
        <w:rPr>
          <w:rFonts w:ascii="Arial" w:hAnsi="Arial" w:cs="Arial"/>
          <w:sz w:val="24"/>
          <w:szCs w:val="24"/>
          <w:lang w:eastAsia="pt-BR"/>
        </w:rPr>
      </w:pPr>
    </w:p>
    <w:p w14:paraId="2EC094AA" w14:textId="77777777" w:rsidR="00AE66F0" w:rsidRDefault="00AE66F0" w:rsidP="00013EE1">
      <w:pPr>
        <w:spacing w:line="360" w:lineRule="auto"/>
        <w:jc w:val="both"/>
        <w:rPr>
          <w:rFonts w:ascii="Arial" w:hAnsi="Arial" w:cs="Arial"/>
          <w:sz w:val="24"/>
          <w:szCs w:val="24"/>
          <w:lang w:eastAsia="pt-BR"/>
        </w:rPr>
      </w:pPr>
    </w:p>
    <w:p w14:paraId="2579EBCF" w14:textId="77777777" w:rsidR="00AE66F0" w:rsidRDefault="00AE66F0" w:rsidP="00013EE1">
      <w:pPr>
        <w:spacing w:line="360" w:lineRule="auto"/>
        <w:jc w:val="both"/>
        <w:rPr>
          <w:rFonts w:ascii="Arial" w:hAnsi="Arial" w:cs="Arial"/>
          <w:sz w:val="24"/>
          <w:szCs w:val="24"/>
          <w:lang w:eastAsia="pt-BR"/>
        </w:rPr>
      </w:pPr>
    </w:p>
    <w:p w14:paraId="6A46160B" w14:textId="77777777" w:rsidR="00AE66F0" w:rsidRDefault="00AE66F0" w:rsidP="00013EE1">
      <w:pPr>
        <w:spacing w:line="360" w:lineRule="auto"/>
        <w:jc w:val="both"/>
        <w:rPr>
          <w:rFonts w:ascii="Arial" w:hAnsi="Arial" w:cs="Arial"/>
          <w:sz w:val="24"/>
          <w:szCs w:val="24"/>
          <w:lang w:eastAsia="pt-BR"/>
        </w:rPr>
      </w:pPr>
    </w:p>
    <w:p w14:paraId="1C815E8E" w14:textId="77777777" w:rsidR="00AE66F0" w:rsidRDefault="00AE66F0" w:rsidP="00013EE1">
      <w:pPr>
        <w:spacing w:line="360" w:lineRule="auto"/>
        <w:jc w:val="both"/>
        <w:rPr>
          <w:rFonts w:ascii="Arial" w:hAnsi="Arial" w:cs="Arial"/>
          <w:sz w:val="24"/>
          <w:szCs w:val="24"/>
          <w:lang w:eastAsia="pt-BR"/>
        </w:rPr>
      </w:pPr>
    </w:p>
    <w:p w14:paraId="2442842D" w14:textId="77777777" w:rsidR="00AE66F0" w:rsidRDefault="00AE66F0" w:rsidP="00013EE1">
      <w:pPr>
        <w:spacing w:line="360" w:lineRule="auto"/>
        <w:jc w:val="both"/>
        <w:rPr>
          <w:rFonts w:ascii="Arial" w:hAnsi="Arial" w:cs="Arial"/>
          <w:sz w:val="24"/>
          <w:szCs w:val="24"/>
          <w:lang w:eastAsia="pt-BR"/>
        </w:rPr>
      </w:pPr>
    </w:p>
    <w:p w14:paraId="56DD7A18" w14:textId="77777777" w:rsidR="00AE66F0" w:rsidRDefault="00AE66F0" w:rsidP="00013EE1">
      <w:pPr>
        <w:spacing w:line="360" w:lineRule="auto"/>
        <w:jc w:val="both"/>
        <w:rPr>
          <w:rFonts w:ascii="Arial" w:hAnsi="Arial" w:cs="Arial"/>
          <w:sz w:val="24"/>
          <w:szCs w:val="24"/>
          <w:lang w:eastAsia="pt-BR"/>
        </w:rPr>
      </w:pPr>
    </w:p>
    <w:p w14:paraId="445B3088" w14:textId="77777777" w:rsidR="00AE66F0" w:rsidRDefault="00AE66F0" w:rsidP="00013EE1">
      <w:pPr>
        <w:spacing w:line="360" w:lineRule="auto"/>
        <w:jc w:val="both"/>
        <w:rPr>
          <w:rFonts w:ascii="Arial" w:hAnsi="Arial" w:cs="Arial"/>
          <w:sz w:val="24"/>
          <w:szCs w:val="24"/>
          <w:lang w:eastAsia="pt-BR"/>
        </w:rPr>
      </w:pPr>
    </w:p>
    <w:p w14:paraId="5BFD08A7" w14:textId="77777777" w:rsidR="00AE66F0" w:rsidRDefault="00AE66F0" w:rsidP="00013EE1">
      <w:pPr>
        <w:spacing w:line="360" w:lineRule="auto"/>
        <w:jc w:val="both"/>
        <w:rPr>
          <w:rFonts w:ascii="Arial" w:hAnsi="Arial" w:cs="Arial"/>
          <w:sz w:val="24"/>
          <w:szCs w:val="24"/>
          <w:lang w:eastAsia="pt-BR"/>
        </w:rPr>
      </w:pPr>
    </w:p>
    <w:p w14:paraId="69A53AE2" w14:textId="77777777" w:rsidR="00AE66F0" w:rsidRDefault="00AE66F0" w:rsidP="00013EE1">
      <w:pPr>
        <w:spacing w:line="360" w:lineRule="auto"/>
        <w:jc w:val="both"/>
        <w:rPr>
          <w:rFonts w:ascii="Arial" w:hAnsi="Arial" w:cs="Arial"/>
          <w:sz w:val="24"/>
          <w:szCs w:val="24"/>
          <w:lang w:eastAsia="pt-BR"/>
        </w:rPr>
      </w:pPr>
    </w:p>
    <w:p w14:paraId="6163C59D" w14:textId="77777777" w:rsidR="00AE66F0" w:rsidRDefault="00AE66F0" w:rsidP="00013EE1">
      <w:pPr>
        <w:spacing w:line="360" w:lineRule="auto"/>
        <w:jc w:val="both"/>
        <w:rPr>
          <w:rFonts w:ascii="Arial" w:hAnsi="Arial" w:cs="Arial"/>
          <w:sz w:val="24"/>
          <w:szCs w:val="24"/>
          <w:lang w:eastAsia="pt-BR"/>
        </w:rPr>
      </w:pPr>
    </w:p>
    <w:p w14:paraId="669123EB" w14:textId="77777777" w:rsidR="00AE66F0" w:rsidRDefault="00AE66F0" w:rsidP="00013EE1">
      <w:pPr>
        <w:spacing w:line="360" w:lineRule="auto"/>
        <w:jc w:val="both"/>
        <w:rPr>
          <w:rFonts w:ascii="Arial" w:hAnsi="Arial" w:cs="Arial"/>
          <w:sz w:val="24"/>
          <w:szCs w:val="24"/>
          <w:lang w:eastAsia="pt-BR"/>
        </w:rPr>
      </w:pPr>
    </w:p>
    <w:p w14:paraId="627840FA" w14:textId="77777777" w:rsidR="00AE66F0" w:rsidRDefault="00AE66F0" w:rsidP="00013EE1">
      <w:pPr>
        <w:spacing w:line="360" w:lineRule="auto"/>
        <w:jc w:val="both"/>
        <w:rPr>
          <w:rFonts w:ascii="Arial" w:hAnsi="Arial" w:cs="Arial"/>
          <w:sz w:val="24"/>
          <w:szCs w:val="24"/>
          <w:lang w:eastAsia="pt-BR"/>
        </w:rPr>
      </w:pPr>
    </w:p>
    <w:p w14:paraId="19823E6B" w14:textId="77777777" w:rsidR="00AE66F0" w:rsidRPr="00766A5A" w:rsidRDefault="00AE66F0" w:rsidP="00013EE1">
      <w:pPr>
        <w:spacing w:line="360" w:lineRule="auto"/>
        <w:jc w:val="both"/>
        <w:rPr>
          <w:rFonts w:ascii="Arial" w:hAnsi="Arial" w:cs="Arial"/>
          <w:sz w:val="24"/>
          <w:szCs w:val="24"/>
          <w:lang w:eastAsia="pt-BR"/>
        </w:rPr>
      </w:pPr>
    </w:p>
    <w:p w14:paraId="27782B12" w14:textId="25BBB17E" w:rsidR="00013EE1" w:rsidRPr="005C71C1" w:rsidRDefault="00AE66F0" w:rsidP="00AE66F0">
      <w:pPr>
        <w:pStyle w:val="Subttulo"/>
        <w:numPr>
          <w:ilvl w:val="0"/>
          <w:numId w:val="0"/>
        </w:numPr>
        <w:rPr>
          <w:lang w:eastAsia="pt-BR"/>
        </w:rPr>
      </w:pPr>
      <w:bookmarkStart w:id="18" w:name="_Toc169066010"/>
      <w:r>
        <w:rPr>
          <w:rStyle w:val="Ttulo1Char"/>
        </w:rPr>
        <w:lastRenderedPageBreak/>
        <w:t xml:space="preserve">    </w:t>
      </w:r>
      <w:bookmarkStart w:id="19" w:name="_Toc169587576"/>
      <w:r w:rsidR="0017137A" w:rsidRPr="0017137A">
        <w:rPr>
          <w:rStyle w:val="Ttulo1Char"/>
        </w:rPr>
        <w:t xml:space="preserve">2.4 </w:t>
      </w:r>
      <w:r w:rsidR="00013EE1" w:rsidRPr="0017137A">
        <w:rPr>
          <w:rStyle w:val="Ttulo1Char"/>
        </w:rPr>
        <w:t>Educação</w:t>
      </w:r>
      <w:bookmarkEnd w:id="18"/>
      <w:bookmarkEnd w:id="19"/>
      <w:r w:rsidR="00AE3C40">
        <w:rPr>
          <w:lang w:eastAsia="pt-BR"/>
        </w:rPr>
        <w:t xml:space="preserve"> </w:t>
      </w:r>
    </w:p>
    <w:p w14:paraId="48190863"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Planos de Contingência Educacional: Desenvolvimento de planos de contingência para a continuidade das atividades escolares, incluindo plataformas online robustas e suporte técnico para professores e alunos.</w:t>
      </w:r>
    </w:p>
    <w:p w14:paraId="5E56D4AB" w14:textId="41D82E01" w:rsidR="001B6306"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Currículo de Prevenção: Inclusão de disciplinas sobre prevenção de desastres e mudança climática no currículo escolar.</w:t>
      </w:r>
    </w:p>
    <w:p w14:paraId="0DCC5A71" w14:textId="77777777" w:rsidR="00AE66F0" w:rsidRDefault="00AE66F0" w:rsidP="00AE66F0">
      <w:pPr>
        <w:pStyle w:val="Subttulo"/>
        <w:numPr>
          <w:ilvl w:val="0"/>
          <w:numId w:val="0"/>
        </w:numPr>
        <w:rPr>
          <w:rStyle w:val="Ttulo1Char"/>
        </w:rPr>
      </w:pPr>
      <w:bookmarkStart w:id="20" w:name="_Toc169066011"/>
      <w:r>
        <w:rPr>
          <w:rStyle w:val="Ttulo1Char"/>
        </w:rPr>
        <w:t xml:space="preserve">    </w:t>
      </w:r>
    </w:p>
    <w:p w14:paraId="34069A07" w14:textId="77777777" w:rsidR="00AE66F0" w:rsidRDefault="00AE66F0" w:rsidP="00AE66F0">
      <w:pPr>
        <w:pStyle w:val="Subttulo"/>
        <w:numPr>
          <w:ilvl w:val="0"/>
          <w:numId w:val="0"/>
        </w:numPr>
        <w:rPr>
          <w:rStyle w:val="Ttulo1Char"/>
        </w:rPr>
      </w:pPr>
    </w:p>
    <w:p w14:paraId="1C9A8B62" w14:textId="77777777" w:rsidR="00AE66F0" w:rsidRDefault="00AE66F0" w:rsidP="00AE66F0">
      <w:pPr>
        <w:pStyle w:val="Subttulo"/>
        <w:numPr>
          <w:ilvl w:val="0"/>
          <w:numId w:val="0"/>
        </w:numPr>
        <w:rPr>
          <w:rStyle w:val="Ttulo1Char"/>
        </w:rPr>
      </w:pPr>
    </w:p>
    <w:p w14:paraId="47D8E8DE" w14:textId="77777777" w:rsidR="00AE66F0" w:rsidRDefault="00AE66F0" w:rsidP="00AE66F0">
      <w:pPr>
        <w:pStyle w:val="Subttulo"/>
        <w:numPr>
          <w:ilvl w:val="0"/>
          <w:numId w:val="0"/>
        </w:numPr>
        <w:rPr>
          <w:rStyle w:val="Ttulo1Char"/>
        </w:rPr>
      </w:pPr>
    </w:p>
    <w:p w14:paraId="797D08F9" w14:textId="77777777" w:rsidR="00AE66F0" w:rsidRDefault="00AE66F0" w:rsidP="00AE66F0">
      <w:pPr>
        <w:pStyle w:val="Subttulo"/>
        <w:numPr>
          <w:ilvl w:val="0"/>
          <w:numId w:val="0"/>
        </w:numPr>
        <w:rPr>
          <w:rStyle w:val="Ttulo1Char"/>
        </w:rPr>
      </w:pPr>
    </w:p>
    <w:p w14:paraId="1E15C082" w14:textId="77777777" w:rsidR="00AE66F0" w:rsidRDefault="00AE66F0" w:rsidP="00AE66F0">
      <w:pPr>
        <w:pStyle w:val="Subttulo"/>
        <w:numPr>
          <w:ilvl w:val="0"/>
          <w:numId w:val="0"/>
        </w:numPr>
        <w:rPr>
          <w:rStyle w:val="Ttulo1Char"/>
        </w:rPr>
      </w:pPr>
    </w:p>
    <w:p w14:paraId="2A49A385" w14:textId="77777777" w:rsidR="00AE66F0" w:rsidRDefault="00AE66F0" w:rsidP="00AE66F0">
      <w:pPr>
        <w:pStyle w:val="Subttulo"/>
        <w:numPr>
          <w:ilvl w:val="0"/>
          <w:numId w:val="0"/>
        </w:numPr>
        <w:rPr>
          <w:rStyle w:val="Ttulo1Char"/>
        </w:rPr>
      </w:pPr>
    </w:p>
    <w:p w14:paraId="01FE9144" w14:textId="77777777" w:rsidR="00AE66F0" w:rsidRDefault="00AE66F0" w:rsidP="00AE66F0">
      <w:pPr>
        <w:pStyle w:val="Subttulo"/>
        <w:numPr>
          <w:ilvl w:val="0"/>
          <w:numId w:val="0"/>
        </w:numPr>
        <w:rPr>
          <w:rStyle w:val="Ttulo1Char"/>
        </w:rPr>
      </w:pPr>
    </w:p>
    <w:p w14:paraId="0B542A6E" w14:textId="77777777" w:rsidR="00AE66F0" w:rsidRDefault="00AE66F0" w:rsidP="00AE66F0">
      <w:pPr>
        <w:pStyle w:val="Subttulo"/>
        <w:numPr>
          <w:ilvl w:val="0"/>
          <w:numId w:val="0"/>
        </w:numPr>
        <w:rPr>
          <w:rStyle w:val="Ttulo1Char"/>
        </w:rPr>
      </w:pPr>
    </w:p>
    <w:p w14:paraId="26F3F0EE" w14:textId="77777777" w:rsidR="00AE66F0" w:rsidRDefault="00AE66F0" w:rsidP="00AE66F0">
      <w:pPr>
        <w:pStyle w:val="Subttulo"/>
        <w:numPr>
          <w:ilvl w:val="0"/>
          <w:numId w:val="0"/>
        </w:numPr>
        <w:rPr>
          <w:rStyle w:val="Ttulo1Char"/>
        </w:rPr>
      </w:pPr>
    </w:p>
    <w:p w14:paraId="57F9EEA9" w14:textId="77777777" w:rsidR="00AE66F0" w:rsidRDefault="00AE66F0" w:rsidP="00AE66F0">
      <w:pPr>
        <w:pStyle w:val="Subttulo"/>
        <w:numPr>
          <w:ilvl w:val="0"/>
          <w:numId w:val="0"/>
        </w:numPr>
        <w:rPr>
          <w:rStyle w:val="Ttulo1Char"/>
        </w:rPr>
      </w:pPr>
    </w:p>
    <w:p w14:paraId="2A0D7AC7" w14:textId="77777777" w:rsidR="00BE349C" w:rsidRDefault="00BE349C" w:rsidP="00BE349C"/>
    <w:p w14:paraId="484EE33C" w14:textId="77777777" w:rsidR="00BE349C" w:rsidRDefault="00BE349C" w:rsidP="00BE349C"/>
    <w:p w14:paraId="138DB1F9" w14:textId="77777777" w:rsidR="00BE349C" w:rsidRDefault="00BE349C" w:rsidP="00BE349C"/>
    <w:p w14:paraId="466C3E7D" w14:textId="77777777" w:rsidR="00EF53A8" w:rsidRDefault="00EF53A8" w:rsidP="00BE349C"/>
    <w:p w14:paraId="1CFD1196" w14:textId="77777777" w:rsidR="00EF53A8" w:rsidRDefault="00EF53A8" w:rsidP="00BE349C"/>
    <w:p w14:paraId="7B111DC8" w14:textId="77777777" w:rsidR="00EF53A8" w:rsidRDefault="00EF53A8" w:rsidP="00BE349C"/>
    <w:p w14:paraId="4138FDAC" w14:textId="77777777" w:rsidR="00EF53A8" w:rsidRPr="00BE349C" w:rsidRDefault="00EF53A8" w:rsidP="00BE349C"/>
    <w:p w14:paraId="314B8DCE" w14:textId="734E811A" w:rsidR="00013EE1" w:rsidRPr="00FD009A" w:rsidRDefault="00AE66F0" w:rsidP="00AE66F0">
      <w:pPr>
        <w:pStyle w:val="Subttulo"/>
        <w:numPr>
          <w:ilvl w:val="0"/>
          <w:numId w:val="0"/>
        </w:numPr>
        <w:rPr>
          <w:lang w:eastAsia="pt-BR"/>
        </w:rPr>
      </w:pPr>
      <w:r>
        <w:rPr>
          <w:rStyle w:val="Ttulo1Char"/>
        </w:rPr>
        <w:lastRenderedPageBreak/>
        <w:t xml:space="preserve">  </w:t>
      </w:r>
      <w:bookmarkStart w:id="21" w:name="_Toc169587577"/>
      <w:r w:rsidR="0017137A" w:rsidRPr="0017137A">
        <w:rPr>
          <w:rStyle w:val="Ttulo1Char"/>
        </w:rPr>
        <w:t xml:space="preserve">2.5 </w:t>
      </w:r>
      <w:r w:rsidR="00013EE1" w:rsidRPr="0017137A">
        <w:rPr>
          <w:rStyle w:val="Ttulo1Char"/>
        </w:rPr>
        <w:t>Segurança Pública</w:t>
      </w:r>
      <w:bookmarkEnd w:id="20"/>
      <w:bookmarkEnd w:id="21"/>
      <w:r w:rsidR="00AE3C40">
        <w:rPr>
          <w:lang w:eastAsia="pt-BR"/>
        </w:rPr>
        <w:t xml:space="preserve"> </w:t>
      </w:r>
    </w:p>
    <w:p w14:paraId="3A8BDE92"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Patrulhamento e Monitoramento: Aumento do patrulhamento em áreas afetadas para prevenir crimes como vandalismo e invasões, utilizando tecnologias de monitoramento com câmeras em Alta Definição e drones que consigam voar a noite.</w:t>
      </w:r>
    </w:p>
    <w:p w14:paraId="22E64C80"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Campanhas de Combate às Fake News: Campanhas educativas e legislativas para combater a disseminação de informações falsas, especialmente em tempos de crise.</w:t>
      </w:r>
    </w:p>
    <w:p w14:paraId="7AE36677" w14:textId="1D69A665" w:rsidR="001B6306"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Conversas ao vivo: Acompanhamento em permanência </w:t>
      </w:r>
      <w:r>
        <w:rPr>
          <w:rFonts w:ascii="Arial" w:hAnsi="Arial" w:cs="Arial"/>
          <w:sz w:val="24"/>
          <w:szCs w:val="24"/>
          <w:lang w:eastAsia="pt-BR"/>
        </w:rPr>
        <w:t xml:space="preserve">com o </w:t>
      </w:r>
      <w:r w:rsidRPr="00823A05">
        <w:rPr>
          <w:rFonts w:ascii="Arial" w:hAnsi="Arial" w:cs="Arial"/>
          <w:sz w:val="24"/>
          <w:szCs w:val="24"/>
          <w:lang w:eastAsia="pt-BR"/>
        </w:rPr>
        <w:t>uso de Geolocalização e IA</w:t>
      </w:r>
      <w:r>
        <w:rPr>
          <w:rFonts w:ascii="Arial" w:hAnsi="Arial" w:cs="Arial"/>
          <w:sz w:val="24"/>
          <w:szCs w:val="24"/>
          <w:lang w:eastAsia="pt-BR"/>
        </w:rPr>
        <w:t xml:space="preserve"> e o apoio dos órgãos responsáveis</w:t>
      </w:r>
      <w:r w:rsidRPr="00823A05">
        <w:rPr>
          <w:rFonts w:ascii="Arial" w:hAnsi="Arial" w:cs="Arial"/>
          <w:sz w:val="24"/>
          <w:szCs w:val="24"/>
          <w:lang w:eastAsia="pt-BR"/>
        </w:rPr>
        <w:t xml:space="preserve"> para sabermos o trajeto</w:t>
      </w:r>
      <w:r>
        <w:rPr>
          <w:rFonts w:ascii="Arial" w:hAnsi="Arial" w:cs="Arial"/>
          <w:sz w:val="24"/>
          <w:szCs w:val="24"/>
          <w:lang w:eastAsia="pt-BR"/>
        </w:rPr>
        <w:t xml:space="preserve"> em tempo real dessas crianças que se encontram desamparadas e que necessitariam desse apoio continuado</w:t>
      </w:r>
      <w:r w:rsidRPr="00823A05">
        <w:rPr>
          <w:rFonts w:ascii="Arial" w:hAnsi="Arial" w:cs="Arial"/>
          <w:sz w:val="24"/>
          <w:szCs w:val="24"/>
          <w:lang w:eastAsia="pt-BR"/>
        </w:rPr>
        <w:t>.</w:t>
      </w:r>
    </w:p>
    <w:p w14:paraId="076C8AD6" w14:textId="77777777" w:rsidR="00AE66F0" w:rsidRDefault="00AE66F0" w:rsidP="00013EE1">
      <w:pPr>
        <w:spacing w:line="360" w:lineRule="auto"/>
        <w:jc w:val="both"/>
        <w:rPr>
          <w:rFonts w:ascii="Arial" w:hAnsi="Arial" w:cs="Arial"/>
          <w:sz w:val="24"/>
          <w:szCs w:val="24"/>
          <w:lang w:eastAsia="pt-BR"/>
        </w:rPr>
      </w:pPr>
    </w:p>
    <w:p w14:paraId="0D494EA8" w14:textId="77777777" w:rsidR="00AE66F0" w:rsidRDefault="00AE66F0" w:rsidP="00013EE1">
      <w:pPr>
        <w:spacing w:line="360" w:lineRule="auto"/>
        <w:jc w:val="both"/>
        <w:rPr>
          <w:rFonts w:ascii="Arial" w:hAnsi="Arial" w:cs="Arial"/>
          <w:sz w:val="24"/>
          <w:szCs w:val="24"/>
          <w:lang w:eastAsia="pt-BR"/>
        </w:rPr>
      </w:pPr>
    </w:p>
    <w:p w14:paraId="2987B2A6" w14:textId="77777777" w:rsidR="00AE66F0" w:rsidRDefault="00AE66F0" w:rsidP="00013EE1">
      <w:pPr>
        <w:spacing w:line="360" w:lineRule="auto"/>
        <w:jc w:val="both"/>
        <w:rPr>
          <w:rFonts w:ascii="Arial" w:hAnsi="Arial" w:cs="Arial"/>
          <w:sz w:val="24"/>
          <w:szCs w:val="24"/>
          <w:lang w:eastAsia="pt-BR"/>
        </w:rPr>
      </w:pPr>
    </w:p>
    <w:p w14:paraId="37F758DE" w14:textId="77777777" w:rsidR="00AE66F0" w:rsidRDefault="00AE66F0" w:rsidP="00013EE1">
      <w:pPr>
        <w:spacing w:line="360" w:lineRule="auto"/>
        <w:jc w:val="both"/>
        <w:rPr>
          <w:rFonts w:ascii="Arial" w:hAnsi="Arial" w:cs="Arial"/>
          <w:sz w:val="24"/>
          <w:szCs w:val="24"/>
          <w:lang w:eastAsia="pt-BR"/>
        </w:rPr>
      </w:pPr>
    </w:p>
    <w:p w14:paraId="4BA566AD" w14:textId="77777777" w:rsidR="00AE66F0" w:rsidRDefault="00AE66F0" w:rsidP="00013EE1">
      <w:pPr>
        <w:spacing w:line="360" w:lineRule="auto"/>
        <w:jc w:val="both"/>
        <w:rPr>
          <w:rFonts w:ascii="Arial" w:hAnsi="Arial" w:cs="Arial"/>
          <w:sz w:val="24"/>
          <w:szCs w:val="24"/>
          <w:lang w:eastAsia="pt-BR"/>
        </w:rPr>
      </w:pPr>
    </w:p>
    <w:p w14:paraId="6F8734B2" w14:textId="77777777" w:rsidR="00AE66F0" w:rsidRDefault="00AE66F0" w:rsidP="00013EE1">
      <w:pPr>
        <w:spacing w:line="360" w:lineRule="auto"/>
        <w:jc w:val="both"/>
        <w:rPr>
          <w:rFonts w:ascii="Arial" w:hAnsi="Arial" w:cs="Arial"/>
          <w:sz w:val="24"/>
          <w:szCs w:val="24"/>
          <w:lang w:eastAsia="pt-BR"/>
        </w:rPr>
      </w:pPr>
    </w:p>
    <w:p w14:paraId="1F1CA297" w14:textId="77777777" w:rsidR="00AE66F0" w:rsidRDefault="00AE66F0" w:rsidP="00013EE1">
      <w:pPr>
        <w:spacing w:line="360" w:lineRule="auto"/>
        <w:jc w:val="both"/>
        <w:rPr>
          <w:rFonts w:ascii="Arial" w:hAnsi="Arial" w:cs="Arial"/>
          <w:sz w:val="24"/>
          <w:szCs w:val="24"/>
          <w:lang w:eastAsia="pt-BR"/>
        </w:rPr>
      </w:pPr>
    </w:p>
    <w:p w14:paraId="2C29FCD7" w14:textId="77777777" w:rsidR="00AE66F0" w:rsidRDefault="00AE66F0" w:rsidP="00013EE1">
      <w:pPr>
        <w:spacing w:line="360" w:lineRule="auto"/>
        <w:jc w:val="both"/>
        <w:rPr>
          <w:rFonts w:ascii="Arial" w:hAnsi="Arial" w:cs="Arial"/>
          <w:sz w:val="24"/>
          <w:szCs w:val="24"/>
          <w:lang w:eastAsia="pt-BR"/>
        </w:rPr>
      </w:pPr>
    </w:p>
    <w:p w14:paraId="3DF876FE" w14:textId="77777777" w:rsidR="00AE66F0" w:rsidRDefault="00AE66F0" w:rsidP="00013EE1">
      <w:pPr>
        <w:spacing w:line="360" w:lineRule="auto"/>
        <w:jc w:val="both"/>
        <w:rPr>
          <w:rFonts w:ascii="Arial" w:hAnsi="Arial" w:cs="Arial"/>
          <w:sz w:val="24"/>
          <w:szCs w:val="24"/>
          <w:lang w:eastAsia="pt-BR"/>
        </w:rPr>
      </w:pPr>
    </w:p>
    <w:p w14:paraId="6DA3B387" w14:textId="77777777" w:rsidR="00BE349C" w:rsidRDefault="00BE349C" w:rsidP="00013EE1">
      <w:pPr>
        <w:spacing w:line="360" w:lineRule="auto"/>
        <w:jc w:val="both"/>
        <w:rPr>
          <w:rFonts w:ascii="Arial" w:hAnsi="Arial" w:cs="Arial"/>
          <w:sz w:val="24"/>
          <w:szCs w:val="24"/>
          <w:lang w:eastAsia="pt-BR"/>
        </w:rPr>
      </w:pPr>
    </w:p>
    <w:p w14:paraId="61B906B8" w14:textId="77777777" w:rsidR="00BE349C" w:rsidRDefault="00BE349C" w:rsidP="00013EE1">
      <w:pPr>
        <w:spacing w:line="360" w:lineRule="auto"/>
        <w:jc w:val="both"/>
        <w:rPr>
          <w:rFonts w:ascii="Arial" w:hAnsi="Arial" w:cs="Arial"/>
          <w:sz w:val="24"/>
          <w:szCs w:val="24"/>
          <w:lang w:eastAsia="pt-BR"/>
        </w:rPr>
      </w:pPr>
    </w:p>
    <w:p w14:paraId="18AE6756" w14:textId="77777777" w:rsidR="00BE349C" w:rsidRDefault="00BE349C" w:rsidP="00013EE1">
      <w:pPr>
        <w:spacing w:line="360" w:lineRule="auto"/>
        <w:jc w:val="both"/>
        <w:rPr>
          <w:rFonts w:ascii="Arial" w:hAnsi="Arial" w:cs="Arial"/>
          <w:sz w:val="24"/>
          <w:szCs w:val="24"/>
          <w:lang w:eastAsia="pt-BR"/>
        </w:rPr>
      </w:pPr>
    </w:p>
    <w:p w14:paraId="6FADE2A9" w14:textId="77777777" w:rsidR="00BE349C" w:rsidRPr="00766A5A" w:rsidRDefault="00BE349C" w:rsidP="00013EE1">
      <w:pPr>
        <w:spacing w:line="360" w:lineRule="auto"/>
        <w:jc w:val="both"/>
        <w:rPr>
          <w:rFonts w:ascii="Arial" w:hAnsi="Arial" w:cs="Arial"/>
          <w:sz w:val="24"/>
          <w:szCs w:val="24"/>
          <w:lang w:eastAsia="pt-BR"/>
        </w:rPr>
      </w:pPr>
    </w:p>
    <w:p w14:paraId="544B3846" w14:textId="66880076" w:rsidR="00013EE1" w:rsidRPr="00823A05" w:rsidRDefault="00AE66F0" w:rsidP="002D3658">
      <w:pPr>
        <w:pStyle w:val="Ttulo1"/>
        <w:rPr>
          <w:lang w:eastAsia="pt-BR"/>
        </w:rPr>
      </w:pPr>
      <w:bookmarkStart w:id="22" w:name="_Toc169066012"/>
      <w:r>
        <w:rPr>
          <w:rStyle w:val="Ttulo2Char"/>
        </w:rPr>
        <w:lastRenderedPageBreak/>
        <w:t xml:space="preserve">  </w:t>
      </w:r>
      <w:bookmarkStart w:id="23" w:name="_Toc169587578"/>
      <w:r w:rsidR="0017137A" w:rsidRPr="002D3658">
        <w:t xml:space="preserve">2.6 </w:t>
      </w:r>
      <w:r w:rsidR="00013EE1" w:rsidRPr="002D3658">
        <w:t>Colaboração e Solidariedade</w:t>
      </w:r>
      <w:bookmarkEnd w:id="22"/>
      <w:bookmarkEnd w:id="23"/>
      <w:r w:rsidR="00AC54D7">
        <w:rPr>
          <w:lang w:eastAsia="pt-BR"/>
        </w:rPr>
        <w:t xml:space="preserve"> </w:t>
      </w:r>
    </w:p>
    <w:p w14:paraId="64BAB0EA"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Coordenação de Doações: Estabelecimento de uma plataforma centralizada para coordenação de doações, garantindo que os recursos sejam distribuídos de forma eficiente e transparente.</w:t>
      </w:r>
    </w:p>
    <w:p w14:paraId="6921F8E4"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Ações Solidárias: Doações de Animais de forma que possa atender as responsabilidades dos futuros donos para que eles não abandonem posteriormente</w:t>
      </w:r>
      <w:r>
        <w:rPr>
          <w:rFonts w:ascii="Arial" w:hAnsi="Arial" w:cs="Arial"/>
          <w:sz w:val="24"/>
          <w:szCs w:val="24"/>
          <w:lang w:eastAsia="pt-BR"/>
        </w:rPr>
        <w:t xml:space="preserve"> e a c</w:t>
      </w:r>
      <w:r w:rsidRPr="00823A05">
        <w:rPr>
          <w:rFonts w:ascii="Arial" w:hAnsi="Arial" w:cs="Arial"/>
          <w:sz w:val="24"/>
          <w:szCs w:val="24"/>
          <w:lang w:eastAsia="pt-BR"/>
        </w:rPr>
        <w:t xml:space="preserve">riação de Brindes como Camisetas, Canecas, Porta-Copos, Bolachas (que ficam embaixo dos copos) como por exemplo com os dizeres #JuntosPeloRGS, #JuntosPeloRioGrande acompanhados das cores do estado entre outros itens personalizados com as parcerias de órgãos, empresas de todo o Brasil e todas as instituições de Ensino como o Centro Universitário Facens e o Centro Universitário Newton Paiva e toda a verba será destinada aos afetados. </w:t>
      </w:r>
    </w:p>
    <w:p w14:paraId="575634A5"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Parcerias Público-Privadas: Fortalecimento das parcerias entre governo, ONGs e setor privado para a implementação de ações de socorro e recuperação em praticamente todas as cidades atingidas.</w:t>
      </w:r>
    </w:p>
    <w:p w14:paraId="1B030EC7" w14:textId="086DDF49" w:rsidR="0017137A"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Conversas com autoridades: Acompanhamento com Brigadas Militares e com outros órgãos para </w:t>
      </w:r>
      <w:r>
        <w:rPr>
          <w:rFonts w:ascii="Arial" w:hAnsi="Arial" w:cs="Arial"/>
          <w:sz w:val="24"/>
          <w:szCs w:val="24"/>
          <w:lang w:eastAsia="pt-BR"/>
        </w:rPr>
        <w:t>vermos os balanços diários de quantas crianças e adolescentes foram encontrados e/ou desaparecidos usando-se para isso mecanismos adequados</w:t>
      </w:r>
      <w:r w:rsidRPr="00823A05">
        <w:rPr>
          <w:rFonts w:ascii="Arial" w:hAnsi="Arial" w:cs="Arial"/>
          <w:sz w:val="24"/>
          <w:szCs w:val="24"/>
          <w:lang w:eastAsia="pt-BR"/>
        </w:rPr>
        <w:t>.</w:t>
      </w:r>
    </w:p>
    <w:p w14:paraId="3A8D2296" w14:textId="77777777" w:rsidR="006A6ECF" w:rsidRDefault="006A6ECF" w:rsidP="00013EE1">
      <w:pPr>
        <w:spacing w:line="360" w:lineRule="auto"/>
        <w:jc w:val="both"/>
        <w:rPr>
          <w:rFonts w:ascii="Arial" w:hAnsi="Arial" w:cs="Arial"/>
          <w:sz w:val="24"/>
          <w:szCs w:val="24"/>
          <w:lang w:eastAsia="pt-BR"/>
        </w:rPr>
      </w:pPr>
    </w:p>
    <w:p w14:paraId="3CA197F3" w14:textId="77777777" w:rsidR="006A6ECF" w:rsidRDefault="006A6ECF" w:rsidP="00013EE1">
      <w:pPr>
        <w:spacing w:line="360" w:lineRule="auto"/>
        <w:jc w:val="both"/>
        <w:rPr>
          <w:rFonts w:ascii="Arial" w:hAnsi="Arial" w:cs="Arial"/>
          <w:sz w:val="24"/>
          <w:szCs w:val="24"/>
          <w:lang w:eastAsia="pt-BR"/>
        </w:rPr>
      </w:pPr>
    </w:p>
    <w:p w14:paraId="4FDD8761" w14:textId="77777777" w:rsidR="006A6ECF" w:rsidRDefault="006A6ECF" w:rsidP="00013EE1">
      <w:pPr>
        <w:spacing w:line="360" w:lineRule="auto"/>
        <w:jc w:val="both"/>
        <w:rPr>
          <w:rFonts w:ascii="Arial" w:hAnsi="Arial" w:cs="Arial"/>
          <w:sz w:val="24"/>
          <w:szCs w:val="24"/>
          <w:lang w:eastAsia="pt-BR"/>
        </w:rPr>
      </w:pPr>
    </w:p>
    <w:p w14:paraId="2108425F" w14:textId="77777777" w:rsidR="006A6ECF" w:rsidRDefault="006A6ECF" w:rsidP="00013EE1">
      <w:pPr>
        <w:spacing w:line="360" w:lineRule="auto"/>
        <w:jc w:val="both"/>
        <w:rPr>
          <w:rFonts w:ascii="Arial" w:hAnsi="Arial" w:cs="Arial"/>
          <w:sz w:val="24"/>
          <w:szCs w:val="24"/>
          <w:lang w:eastAsia="pt-BR"/>
        </w:rPr>
      </w:pPr>
    </w:p>
    <w:p w14:paraId="2DAD162C" w14:textId="77777777" w:rsidR="006A6ECF" w:rsidRDefault="006A6ECF" w:rsidP="00013EE1">
      <w:pPr>
        <w:spacing w:line="360" w:lineRule="auto"/>
        <w:jc w:val="both"/>
        <w:rPr>
          <w:rFonts w:ascii="Arial" w:hAnsi="Arial" w:cs="Arial"/>
          <w:sz w:val="24"/>
          <w:szCs w:val="24"/>
          <w:lang w:eastAsia="pt-BR"/>
        </w:rPr>
      </w:pPr>
    </w:p>
    <w:p w14:paraId="246ECFFA" w14:textId="77777777" w:rsidR="006A6ECF" w:rsidRDefault="006A6ECF" w:rsidP="00013EE1">
      <w:pPr>
        <w:spacing w:line="360" w:lineRule="auto"/>
        <w:jc w:val="both"/>
        <w:rPr>
          <w:rFonts w:ascii="Arial" w:hAnsi="Arial" w:cs="Arial"/>
          <w:sz w:val="24"/>
          <w:szCs w:val="24"/>
          <w:lang w:eastAsia="pt-BR"/>
        </w:rPr>
      </w:pPr>
    </w:p>
    <w:p w14:paraId="2C944BCE" w14:textId="77777777" w:rsidR="006A6ECF" w:rsidRDefault="006A6ECF" w:rsidP="00013EE1">
      <w:pPr>
        <w:spacing w:line="360" w:lineRule="auto"/>
        <w:jc w:val="both"/>
        <w:rPr>
          <w:rFonts w:ascii="Arial" w:hAnsi="Arial" w:cs="Arial"/>
          <w:sz w:val="24"/>
          <w:szCs w:val="24"/>
          <w:lang w:eastAsia="pt-BR"/>
        </w:rPr>
      </w:pPr>
    </w:p>
    <w:p w14:paraId="3D0D40ED" w14:textId="77777777" w:rsidR="006A6ECF" w:rsidRDefault="006A6ECF" w:rsidP="00013EE1">
      <w:pPr>
        <w:spacing w:line="360" w:lineRule="auto"/>
        <w:jc w:val="both"/>
        <w:rPr>
          <w:rFonts w:ascii="Arial" w:hAnsi="Arial" w:cs="Arial"/>
          <w:sz w:val="24"/>
          <w:szCs w:val="24"/>
          <w:lang w:eastAsia="pt-BR"/>
        </w:rPr>
      </w:pPr>
    </w:p>
    <w:p w14:paraId="521F864D" w14:textId="77777777" w:rsidR="006A6ECF" w:rsidRPr="0091573A" w:rsidRDefault="006A6ECF" w:rsidP="00013EE1">
      <w:pPr>
        <w:spacing w:line="360" w:lineRule="auto"/>
        <w:jc w:val="both"/>
        <w:rPr>
          <w:rFonts w:ascii="Arial" w:hAnsi="Arial" w:cs="Arial"/>
          <w:sz w:val="24"/>
          <w:szCs w:val="24"/>
          <w:lang w:eastAsia="pt-BR"/>
        </w:rPr>
      </w:pPr>
    </w:p>
    <w:p w14:paraId="0E34AB27" w14:textId="0A869479" w:rsidR="00013EE1" w:rsidRPr="00823A05" w:rsidRDefault="00AE66F0" w:rsidP="00AE66F0">
      <w:pPr>
        <w:pStyle w:val="Subttulo"/>
        <w:numPr>
          <w:ilvl w:val="0"/>
          <w:numId w:val="0"/>
        </w:numPr>
        <w:rPr>
          <w:lang w:eastAsia="pt-BR"/>
        </w:rPr>
      </w:pPr>
      <w:bookmarkStart w:id="24" w:name="_Toc169066013"/>
      <w:r>
        <w:rPr>
          <w:rStyle w:val="Ttulo1Char"/>
        </w:rPr>
        <w:lastRenderedPageBreak/>
        <w:t xml:space="preserve">   </w:t>
      </w:r>
      <w:bookmarkStart w:id="25" w:name="_Toc169587579"/>
      <w:r w:rsidR="0017137A" w:rsidRPr="0017137A">
        <w:rPr>
          <w:rStyle w:val="Ttulo1Char"/>
        </w:rPr>
        <w:t xml:space="preserve">2.7 </w:t>
      </w:r>
      <w:r w:rsidR="00013EE1" w:rsidRPr="0017137A">
        <w:rPr>
          <w:rStyle w:val="Ttulo1Char"/>
        </w:rPr>
        <w:t>Saúde Pública</w:t>
      </w:r>
      <w:bookmarkEnd w:id="24"/>
      <w:bookmarkEnd w:id="25"/>
      <w:r w:rsidR="00AC54D7">
        <w:rPr>
          <w:lang w:eastAsia="pt-BR"/>
        </w:rPr>
        <w:t xml:space="preserve"> </w:t>
      </w:r>
    </w:p>
    <w:p w14:paraId="1596A3D4"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Atendimento Médico de Emergência: Estruturação de equipes médicas móveis e temporárias para atender as necessidades emergenciais de saúde nas áreas afetadas.</w:t>
      </w:r>
    </w:p>
    <w:p w14:paraId="37B68BE8" w14:textId="792135D9" w:rsidR="001B6306"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Programas de Saúde Mental: Implementação de programas de apoio psicológico para vítimas, considerando o impacto emocional causado pelas enchentes por meio de reuniões individuais e coletivas as chamadas “neuro urbanismos” e</w:t>
      </w:r>
      <w:r>
        <w:rPr>
          <w:rFonts w:ascii="Arial" w:hAnsi="Arial" w:cs="Arial"/>
          <w:sz w:val="24"/>
          <w:szCs w:val="24"/>
          <w:lang w:eastAsia="pt-BR"/>
        </w:rPr>
        <w:t>/ou</w:t>
      </w:r>
      <w:r w:rsidRPr="00823A05">
        <w:rPr>
          <w:rFonts w:ascii="Arial" w:hAnsi="Arial" w:cs="Arial"/>
          <w:sz w:val="24"/>
          <w:szCs w:val="24"/>
          <w:lang w:eastAsia="pt-BR"/>
        </w:rPr>
        <w:t xml:space="preserve"> “</w:t>
      </w:r>
      <w:r w:rsidRPr="001712EB">
        <w:rPr>
          <w:rFonts w:ascii="Arial" w:hAnsi="Arial" w:cs="Arial"/>
          <w:sz w:val="24"/>
          <w:szCs w:val="24"/>
          <w:lang w:eastAsia="pt-BR"/>
        </w:rPr>
        <w:t>emotional cities</w:t>
      </w:r>
      <w:r w:rsidRPr="00823A05">
        <w:rPr>
          <w:rFonts w:ascii="Arial" w:hAnsi="Arial" w:cs="Arial"/>
          <w:sz w:val="24"/>
          <w:szCs w:val="24"/>
          <w:lang w:eastAsia="pt-BR"/>
        </w:rPr>
        <w:t>”</w:t>
      </w:r>
      <w:r>
        <w:rPr>
          <w:rFonts w:ascii="Arial" w:hAnsi="Arial" w:cs="Arial"/>
          <w:sz w:val="24"/>
          <w:szCs w:val="24"/>
          <w:lang w:eastAsia="pt-BR"/>
        </w:rPr>
        <w:t xml:space="preserve"> de forma remota e/ou presencial em todas as cidades Gaúchas que foram afetadas.</w:t>
      </w:r>
    </w:p>
    <w:p w14:paraId="626D7457" w14:textId="77777777" w:rsidR="009404BE" w:rsidRDefault="009404BE" w:rsidP="00013EE1">
      <w:pPr>
        <w:spacing w:line="360" w:lineRule="auto"/>
        <w:jc w:val="both"/>
        <w:rPr>
          <w:rFonts w:ascii="Arial" w:hAnsi="Arial" w:cs="Arial"/>
          <w:sz w:val="24"/>
          <w:szCs w:val="24"/>
          <w:lang w:eastAsia="pt-BR"/>
        </w:rPr>
      </w:pPr>
    </w:p>
    <w:p w14:paraId="70C24FF1" w14:textId="77777777" w:rsidR="009404BE" w:rsidRDefault="009404BE" w:rsidP="00013EE1">
      <w:pPr>
        <w:spacing w:line="360" w:lineRule="auto"/>
        <w:jc w:val="both"/>
        <w:rPr>
          <w:rFonts w:ascii="Arial" w:hAnsi="Arial" w:cs="Arial"/>
          <w:sz w:val="24"/>
          <w:szCs w:val="24"/>
          <w:lang w:eastAsia="pt-BR"/>
        </w:rPr>
      </w:pPr>
    </w:p>
    <w:p w14:paraId="26D9DB5C" w14:textId="77777777" w:rsidR="009404BE" w:rsidRDefault="009404BE" w:rsidP="00013EE1">
      <w:pPr>
        <w:spacing w:line="360" w:lineRule="auto"/>
        <w:jc w:val="both"/>
        <w:rPr>
          <w:rFonts w:ascii="Arial" w:hAnsi="Arial" w:cs="Arial"/>
          <w:sz w:val="24"/>
          <w:szCs w:val="24"/>
          <w:lang w:eastAsia="pt-BR"/>
        </w:rPr>
      </w:pPr>
    </w:p>
    <w:p w14:paraId="43B9FE62" w14:textId="77777777" w:rsidR="009404BE" w:rsidRDefault="009404BE" w:rsidP="00013EE1">
      <w:pPr>
        <w:spacing w:line="360" w:lineRule="auto"/>
        <w:jc w:val="both"/>
        <w:rPr>
          <w:rFonts w:ascii="Arial" w:hAnsi="Arial" w:cs="Arial"/>
          <w:sz w:val="24"/>
          <w:szCs w:val="24"/>
          <w:lang w:eastAsia="pt-BR"/>
        </w:rPr>
      </w:pPr>
    </w:p>
    <w:p w14:paraId="0A2EF4D4" w14:textId="77777777" w:rsidR="009404BE" w:rsidRDefault="009404BE" w:rsidP="00013EE1">
      <w:pPr>
        <w:spacing w:line="360" w:lineRule="auto"/>
        <w:jc w:val="both"/>
        <w:rPr>
          <w:rFonts w:ascii="Arial" w:hAnsi="Arial" w:cs="Arial"/>
          <w:sz w:val="24"/>
          <w:szCs w:val="24"/>
          <w:lang w:eastAsia="pt-BR"/>
        </w:rPr>
      </w:pPr>
    </w:p>
    <w:p w14:paraId="00845444" w14:textId="77777777" w:rsidR="009404BE" w:rsidRDefault="009404BE" w:rsidP="00013EE1">
      <w:pPr>
        <w:spacing w:line="360" w:lineRule="auto"/>
        <w:jc w:val="both"/>
        <w:rPr>
          <w:rFonts w:ascii="Arial" w:hAnsi="Arial" w:cs="Arial"/>
          <w:sz w:val="24"/>
          <w:szCs w:val="24"/>
          <w:lang w:eastAsia="pt-BR"/>
        </w:rPr>
      </w:pPr>
    </w:p>
    <w:p w14:paraId="3D890315" w14:textId="77777777" w:rsidR="009404BE" w:rsidRDefault="009404BE" w:rsidP="00013EE1">
      <w:pPr>
        <w:spacing w:line="360" w:lineRule="auto"/>
        <w:jc w:val="both"/>
        <w:rPr>
          <w:rFonts w:ascii="Arial" w:hAnsi="Arial" w:cs="Arial"/>
          <w:sz w:val="24"/>
          <w:szCs w:val="24"/>
          <w:lang w:eastAsia="pt-BR"/>
        </w:rPr>
      </w:pPr>
    </w:p>
    <w:p w14:paraId="1BA72BFC" w14:textId="77777777" w:rsidR="009404BE" w:rsidRDefault="009404BE" w:rsidP="00013EE1">
      <w:pPr>
        <w:spacing w:line="360" w:lineRule="auto"/>
        <w:jc w:val="both"/>
        <w:rPr>
          <w:rFonts w:ascii="Arial" w:hAnsi="Arial" w:cs="Arial"/>
          <w:sz w:val="24"/>
          <w:szCs w:val="24"/>
          <w:lang w:eastAsia="pt-BR"/>
        </w:rPr>
      </w:pPr>
    </w:p>
    <w:p w14:paraId="159D74D3" w14:textId="77777777" w:rsidR="00382187" w:rsidRDefault="00382187" w:rsidP="00013EE1">
      <w:pPr>
        <w:spacing w:line="360" w:lineRule="auto"/>
        <w:jc w:val="both"/>
        <w:rPr>
          <w:rFonts w:ascii="Arial" w:hAnsi="Arial" w:cs="Arial"/>
          <w:sz w:val="24"/>
          <w:szCs w:val="24"/>
          <w:lang w:eastAsia="pt-BR"/>
        </w:rPr>
      </w:pPr>
    </w:p>
    <w:p w14:paraId="1B464C2F" w14:textId="77777777" w:rsidR="00382187" w:rsidRDefault="00382187" w:rsidP="00013EE1">
      <w:pPr>
        <w:spacing w:line="360" w:lineRule="auto"/>
        <w:jc w:val="both"/>
        <w:rPr>
          <w:rFonts w:ascii="Arial" w:hAnsi="Arial" w:cs="Arial"/>
          <w:sz w:val="24"/>
          <w:szCs w:val="24"/>
          <w:lang w:eastAsia="pt-BR"/>
        </w:rPr>
      </w:pPr>
    </w:p>
    <w:p w14:paraId="654DF3B1" w14:textId="77777777" w:rsidR="00382187" w:rsidRDefault="00382187" w:rsidP="00013EE1">
      <w:pPr>
        <w:spacing w:line="360" w:lineRule="auto"/>
        <w:jc w:val="both"/>
        <w:rPr>
          <w:rFonts w:ascii="Arial" w:hAnsi="Arial" w:cs="Arial"/>
          <w:sz w:val="24"/>
          <w:szCs w:val="24"/>
          <w:lang w:eastAsia="pt-BR"/>
        </w:rPr>
      </w:pPr>
    </w:p>
    <w:p w14:paraId="2736A944" w14:textId="77777777" w:rsidR="009404BE" w:rsidRDefault="009404BE" w:rsidP="00013EE1">
      <w:pPr>
        <w:spacing w:line="360" w:lineRule="auto"/>
        <w:jc w:val="both"/>
        <w:rPr>
          <w:rFonts w:ascii="Arial" w:hAnsi="Arial" w:cs="Arial"/>
          <w:sz w:val="24"/>
          <w:szCs w:val="24"/>
          <w:lang w:eastAsia="pt-BR"/>
        </w:rPr>
      </w:pPr>
    </w:p>
    <w:p w14:paraId="1C8AFE2B" w14:textId="77777777" w:rsidR="009404BE" w:rsidRDefault="009404BE" w:rsidP="00013EE1">
      <w:pPr>
        <w:spacing w:line="360" w:lineRule="auto"/>
        <w:jc w:val="both"/>
        <w:rPr>
          <w:rFonts w:ascii="Arial" w:hAnsi="Arial" w:cs="Arial"/>
          <w:sz w:val="24"/>
          <w:szCs w:val="24"/>
          <w:lang w:eastAsia="pt-BR"/>
        </w:rPr>
      </w:pPr>
    </w:p>
    <w:p w14:paraId="1566081A" w14:textId="77777777" w:rsidR="009404BE" w:rsidRDefault="009404BE" w:rsidP="00013EE1">
      <w:pPr>
        <w:spacing w:line="360" w:lineRule="auto"/>
        <w:jc w:val="both"/>
        <w:rPr>
          <w:rFonts w:ascii="Arial" w:hAnsi="Arial" w:cs="Arial"/>
          <w:sz w:val="24"/>
          <w:szCs w:val="24"/>
          <w:lang w:eastAsia="pt-BR"/>
        </w:rPr>
      </w:pPr>
    </w:p>
    <w:p w14:paraId="06D1BA8F" w14:textId="77777777" w:rsidR="00BE349C" w:rsidRDefault="00BE349C" w:rsidP="00013EE1">
      <w:pPr>
        <w:spacing w:line="360" w:lineRule="auto"/>
        <w:jc w:val="both"/>
        <w:rPr>
          <w:rFonts w:ascii="Arial" w:hAnsi="Arial" w:cs="Arial"/>
          <w:sz w:val="24"/>
          <w:szCs w:val="24"/>
          <w:lang w:eastAsia="pt-BR"/>
        </w:rPr>
      </w:pPr>
    </w:p>
    <w:p w14:paraId="119AC5D9" w14:textId="77777777" w:rsidR="00BE349C" w:rsidRDefault="00BE349C" w:rsidP="00013EE1">
      <w:pPr>
        <w:spacing w:line="360" w:lineRule="auto"/>
        <w:jc w:val="both"/>
        <w:rPr>
          <w:rFonts w:ascii="Arial" w:hAnsi="Arial" w:cs="Arial"/>
          <w:sz w:val="24"/>
          <w:szCs w:val="24"/>
          <w:lang w:eastAsia="pt-BR"/>
        </w:rPr>
      </w:pPr>
    </w:p>
    <w:p w14:paraId="64F844ED" w14:textId="77777777" w:rsidR="00382187" w:rsidRPr="00823A05" w:rsidRDefault="00382187" w:rsidP="00013EE1">
      <w:pPr>
        <w:spacing w:line="360" w:lineRule="auto"/>
        <w:jc w:val="both"/>
        <w:rPr>
          <w:rFonts w:ascii="Arial" w:hAnsi="Arial" w:cs="Arial"/>
          <w:sz w:val="24"/>
          <w:szCs w:val="24"/>
          <w:lang w:eastAsia="pt-BR"/>
        </w:rPr>
      </w:pPr>
    </w:p>
    <w:p w14:paraId="5C2FB55F" w14:textId="7A8AC21C" w:rsidR="00013EE1" w:rsidRPr="00823A05" w:rsidRDefault="00AE66F0" w:rsidP="00AE66F0">
      <w:pPr>
        <w:pStyle w:val="Subttulo"/>
        <w:numPr>
          <w:ilvl w:val="0"/>
          <w:numId w:val="0"/>
        </w:numPr>
        <w:rPr>
          <w:lang w:eastAsia="pt-BR"/>
        </w:rPr>
      </w:pPr>
      <w:bookmarkStart w:id="26" w:name="_Toc169066014"/>
      <w:r>
        <w:rPr>
          <w:rStyle w:val="Ttulo1Char"/>
        </w:rPr>
        <w:lastRenderedPageBreak/>
        <w:t xml:space="preserve">  </w:t>
      </w:r>
      <w:bookmarkStart w:id="27" w:name="_Toc169587580"/>
      <w:r w:rsidR="0017137A" w:rsidRPr="0017137A">
        <w:rPr>
          <w:rStyle w:val="Ttulo1Char"/>
        </w:rPr>
        <w:t xml:space="preserve">2.8 </w:t>
      </w:r>
      <w:r w:rsidR="00013EE1" w:rsidRPr="0017137A">
        <w:rPr>
          <w:rStyle w:val="Ttulo1Char"/>
        </w:rPr>
        <w:t>Meio Ambiente</w:t>
      </w:r>
      <w:bookmarkEnd w:id="26"/>
      <w:bookmarkEnd w:id="27"/>
      <w:r w:rsidR="00013EE1">
        <w:rPr>
          <w:lang w:eastAsia="pt-BR"/>
        </w:rPr>
        <w:t xml:space="preserve"> </w:t>
      </w:r>
      <w:r w:rsidR="00013EE1">
        <w:rPr>
          <w:lang w:eastAsia="pt-BR"/>
        </w:rPr>
        <w:tab/>
      </w:r>
    </w:p>
    <w:p w14:paraId="2D4DF65F" w14:textId="77777777" w:rsidR="00013EE1" w:rsidRPr="00823A05"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Proteção de Ecossistemas: Projetos de recuperação ambiental para áreas degradadas, incluindo a replantação de vegetação nativa</w:t>
      </w:r>
      <w:r>
        <w:rPr>
          <w:rFonts w:ascii="Arial" w:hAnsi="Arial" w:cs="Arial"/>
          <w:sz w:val="24"/>
          <w:szCs w:val="24"/>
          <w:lang w:eastAsia="pt-BR"/>
        </w:rPr>
        <w:t xml:space="preserve"> (Bioma Pampa)</w:t>
      </w:r>
      <w:r w:rsidRPr="00823A05">
        <w:rPr>
          <w:rFonts w:ascii="Arial" w:hAnsi="Arial" w:cs="Arial"/>
          <w:sz w:val="24"/>
          <w:szCs w:val="24"/>
          <w:lang w:eastAsia="pt-BR"/>
        </w:rPr>
        <w:t xml:space="preserve"> que ajuda na contenção de enchentes e o plantio de árvores em todos os cantos para montar um esquema de espaço esponja, que inibe o deslizamento de terras causados pelas chuvas.</w:t>
      </w:r>
    </w:p>
    <w:p w14:paraId="3E2900EF" w14:textId="0A1BB8C7" w:rsidR="0017137A" w:rsidRDefault="00013EE1" w:rsidP="00013EE1">
      <w:pPr>
        <w:spacing w:line="360" w:lineRule="auto"/>
        <w:jc w:val="both"/>
        <w:rPr>
          <w:rFonts w:ascii="Arial" w:hAnsi="Arial" w:cs="Arial"/>
          <w:sz w:val="24"/>
          <w:szCs w:val="24"/>
          <w:lang w:eastAsia="pt-BR"/>
        </w:rPr>
      </w:pPr>
      <w:r w:rsidRPr="00823A05">
        <w:rPr>
          <w:rFonts w:ascii="Arial" w:hAnsi="Arial" w:cs="Arial"/>
          <w:sz w:val="24"/>
          <w:szCs w:val="24"/>
          <w:lang w:eastAsia="pt-BR"/>
        </w:rPr>
        <w:t xml:space="preserve">   - Políticas de Sustentabilidade: Incentivo a práticas sustentáveis e à redução de emissões de gases de efeito estufa, como parte de uma estratégia mais ampla de combate às mudanças climáticas com a participação de toda a sociedade fazendo a sua parte constantement</w:t>
      </w:r>
      <w:r>
        <w:rPr>
          <w:rFonts w:ascii="Arial" w:hAnsi="Arial" w:cs="Arial"/>
          <w:sz w:val="24"/>
          <w:szCs w:val="24"/>
          <w:lang w:eastAsia="pt-BR"/>
        </w:rPr>
        <w:t>e.</w:t>
      </w:r>
    </w:p>
    <w:p w14:paraId="5D1ADF5F" w14:textId="77777777" w:rsidR="005E581E" w:rsidRDefault="005E581E" w:rsidP="00013EE1">
      <w:pPr>
        <w:spacing w:line="360" w:lineRule="auto"/>
        <w:jc w:val="both"/>
        <w:rPr>
          <w:rFonts w:ascii="Arial" w:hAnsi="Arial" w:cs="Arial"/>
          <w:sz w:val="24"/>
          <w:szCs w:val="24"/>
          <w:lang w:eastAsia="pt-BR"/>
        </w:rPr>
      </w:pPr>
    </w:p>
    <w:p w14:paraId="05ECBD16" w14:textId="77777777" w:rsidR="006A6ECF" w:rsidRDefault="006A6ECF" w:rsidP="00013EE1">
      <w:pPr>
        <w:spacing w:line="360" w:lineRule="auto"/>
        <w:jc w:val="both"/>
        <w:rPr>
          <w:rFonts w:ascii="Arial" w:hAnsi="Arial" w:cs="Arial"/>
          <w:sz w:val="24"/>
          <w:szCs w:val="24"/>
          <w:lang w:eastAsia="pt-BR"/>
        </w:rPr>
      </w:pPr>
    </w:p>
    <w:p w14:paraId="71369F98" w14:textId="77777777" w:rsidR="009404BE" w:rsidRDefault="009404BE" w:rsidP="00013EE1">
      <w:pPr>
        <w:spacing w:line="360" w:lineRule="auto"/>
        <w:jc w:val="both"/>
        <w:rPr>
          <w:rFonts w:ascii="Arial" w:hAnsi="Arial" w:cs="Arial"/>
          <w:sz w:val="24"/>
          <w:szCs w:val="24"/>
          <w:lang w:eastAsia="pt-BR"/>
        </w:rPr>
      </w:pPr>
    </w:p>
    <w:p w14:paraId="1B938986" w14:textId="77777777" w:rsidR="009404BE" w:rsidRDefault="009404BE" w:rsidP="00013EE1">
      <w:pPr>
        <w:spacing w:line="360" w:lineRule="auto"/>
        <w:jc w:val="both"/>
        <w:rPr>
          <w:rFonts w:ascii="Arial" w:hAnsi="Arial" w:cs="Arial"/>
          <w:sz w:val="24"/>
          <w:szCs w:val="24"/>
          <w:lang w:eastAsia="pt-BR"/>
        </w:rPr>
      </w:pPr>
    </w:p>
    <w:p w14:paraId="1EB25D2E" w14:textId="77777777" w:rsidR="009404BE" w:rsidRDefault="009404BE" w:rsidP="00013EE1">
      <w:pPr>
        <w:spacing w:line="360" w:lineRule="auto"/>
        <w:jc w:val="both"/>
        <w:rPr>
          <w:rFonts w:ascii="Arial" w:hAnsi="Arial" w:cs="Arial"/>
          <w:sz w:val="24"/>
          <w:szCs w:val="24"/>
          <w:lang w:eastAsia="pt-BR"/>
        </w:rPr>
      </w:pPr>
    </w:p>
    <w:p w14:paraId="0573603E" w14:textId="77777777" w:rsidR="009404BE" w:rsidRDefault="009404BE" w:rsidP="00013EE1">
      <w:pPr>
        <w:spacing w:line="360" w:lineRule="auto"/>
        <w:jc w:val="both"/>
        <w:rPr>
          <w:rFonts w:ascii="Arial" w:hAnsi="Arial" w:cs="Arial"/>
          <w:sz w:val="24"/>
          <w:szCs w:val="24"/>
          <w:lang w:eastAsia="pt-BR"/>
        </w:rPr>
      </w:pPr>
    </w:p>
    <w:p w14:paraId="4BC15156" w14:textId="77777777" w:rsidR="009404BE" w:rsidRDefault="009404BE" w:rsidP="00013EE1">
      <w:pPr>
        <w:spacing w:line="360" w:lineRule="auto"/>
        <w:jc w:val="both"/>
        <w:rPr>
          <w:rFonts w:ascii="Arial" w:hAnsi="Arial" w:cs="Arial"/>
          <w:sz w:val="24"/>
          <w:szCs w:val="24"/>
          <w:lang w:eastAsia="pt-BR"/>
        </w:rPr>
      </w:pPr>
    </w:p>
    <w:p w14:paraId="6677EB89" w14:textId="77777777" w:rsidR="009404BE" w:rsidRDefault="009404BE" w:rsidP="00013EE1">
      <w:pPr>
        <w:spacing w:line="360" w:lineRule="auto"/>
        <w:jc w:val="both"/>
        <w:rPr>
          <w:rFonts w:ascii="Arial" w:hAnsi="Arial" w:cs="Arial"/>
          <w:sz w:val="24"/>
          <w:szCs w:val="24"/>
          <w:lang w:eastAsia="pt-BR"/>
        </w:rPr>
      </w:pPr>
    </w:p>
    <w:p w14:paraId="3D17496C" w14:textId="77777777" w:rsidR="009404BE" w:rsidRDefault="009404BE" w:rsidP="00013EE1">
      <w:pPr>
        <w:spacing w:line="360" w:lineRule="auto"/>
        <w:jc w:val="both"/>
        <w:rPr>
          <w:rFonts w:ascii="Arial" w:hAnsi="Arial" w:cs="Arial"/>
          <w:sz w:val="24"/>
          <w:szCs w:val="24"/>
          <w:lang w:eastAsia="pt-BR"/>
        </w:rPr>
      </w:pPr>
    </w:p>
    <w:p w14:paraId="60AF7CA3" w14:textId="77777777" w:rsidR="009404BE" w:rsidRDefault="009404BE" w:rsidP="00013EE1">
      <w:pPr>
        <w:spacing w:line="360" w:lineRule="auto"/>
        <w:jc w:val="both"/>
        <w:rPr>
          <w:rFonts w:ascii="Arial" w:hAnsi="Arial" w:cs="Arial"/>
          <w:sz w:val="24"/>
          <w:szCs w:val="24"/>
          <w:lang w:eastAsia="pt-BR"/>
        </w:rPr>
      </w:pPr>
    </w:p>
    <w:p w14:paraId="7E2FDDF8" w14:textId="77777777" w:rsidR="009404BE" w:rsidRDefault="009404BE" w:rsidP="00013EE1">
      <w:pPr>
        <w:spacing w:line="360" w:lineRule="auto"/>
        <w:jc w:val="both"/>
        <w:rPr>
          <w:rFonts w:ascii="Arial" w:hAnsi="Arial" w:cs="Arial"/>
          <w:sz w:val="24"/>
          <w:szCs w:val="24"/>
          <w:lang w:eastAsia="pt-BR"/>
        </w:rPr>
      </w:pPr>
    </w:p>
    <w:p w14:paraId="38B8BA0C" w14:textId="77777777" w:rsidR="009404BE" w:rsidRDefault="009404BE" w:rsidP="00013EE1">
      <w:pPr>
        <w:spacing w:line="360" w:lineRule="auto"/>
        <w:jc w:val="both"/>
        <w:rPr>
          <w:rFonts w:ascii="Arial" w:hAnsi="Arial" w:cs="Arial"/>
          <w:sz w:val="24"/>
          <w:szCs w:val="24"/>
          <w:lang w:eastAsia="pt-BR"/>
        </w:rPr>
      </w:pPr>
    </w:p>
    <w:p w14:paraId="4C1EF16F" w14:textId="77777777" w:rsidR="009404BE" w:rsidRDefault="009404BE" w:rsidP="00013EE1">
      <w:pPr>
        <w:spacing w:line="360" w:lineRule="auto"/>
        <w:jc w:val="both"/>
        <w:rPr>
          <w:rFonts w:ascii="Arial" w:hAnsi="Arial" w:cs="Arial"/>
          <w:sz w:val="24"/>
          <w:szCs w:val="24"/>
          <w:lang w:eastAsia="pt-BR"/>
        </w:rPr>
      </w:pPr>
    </w:p>
    <w:p w14:paraId="3E895787" w14:textId="77777777" w:rsidR="009404BE" w:rsidRDefault="009404BE" w:rsidP="00013EE1">
      <w:pPr>
        <w:spacing w:line="360" w:lineRule="auto"/>
        <w:jc w:val="both"/>
        <w:rPr>
          <w:rFonts w:ascii="Arial" w:hAnsi="Arial" w:cs="Arial"/>
          <w:sz w:val="24"/>
          <w:szCs w:val="24"/>
          <w:lang w:eastAsia="pt-BR"/>
        </w:rPr>
      </w:pPr>
    </w:p>
    <w:p w14:paraId="484015B1" w14:textId="77777777" w:rsidR="009404BE" w:rsidRDefault="009404BE" w:rsidP="00013EE1">
      <w:pPr>
        <w:spacing w:line="360" w:lineRule="auto"/>
        <w:jc w:val="both"/>
        <w:rPr>
          <w:rFonts w:ascii="Arial" w:hAnsi="Arial" w:cs="Arial"/>
          <w:sz w:val="24"/>
          <w:szCs w:val="24"/>
          <w:lang w:eastAsia="pt-BR"/>
        </w:rPr>
      </w:pPr>
    </w:p>
    <w:p w14:paraId="326A66EF" w14:textId="77777777" w:rsidR="006A6ECF" w:rsidRDefault="006A6ECF" w:rsidP="00013EE1">
      <w:pPr>
        <w:spacing w:line="360" w:lineRule="auto"/>
        <w:jc w:val="both"/>
        <w:rPr>
          <w:rFonts w:ascii="Arial" w:hAnsi="Arial" w:cs="Arial"/>
          <w:sz w:val="24"/>
          <w:szCs w:val="24"/>
          <w:lang w:eastAsia="pt-BR"/>
        </w:rPr>
      </w:pPr>
    </w:p>
    <w:p w14:paraId="426F81D2" w14:textId="4C8EB1BD" w:rsidR="002D3658" w:rsidRDefault="002D3658" w:rsidP="002D3658">
      <w:pPr>
        <w:pStyle w:val="Ttulo1"/>
        <w:rPr>
          <w:lang w:eastAsia="pt-BR"/>
        </w:rPr>
      </w:pPr>
      <w:bookmarkStart w:id="28" w:name="_Toc169587581"/>
      <w:r>
        <w:rPr>
          <w:lang w:eastAsia="pt-BR"/>
        </w:rPr>
        <w:lastRenderedPageBreak/>
        <w:t>3. Conclusão</w:t>
      </w:r>
      <w:bookmarkEnd w:id="28"/>
      <w:r>
        <w:rPr>
          <w:lang w:eastAsia="pt-BR"/>
        </w:rPr>
        <w:t xml:space="preserve"> </w:t>
      </w:r>
    </w:p>
    <w:p w14:paraId="268467E1" w14:textId="33F0FB19" w:rsidR="00013EE1" w:rsidRDefault="00013EE1" w:rsidP="00013EE1">
      <w:pPr>
        <w:spacing w:line="360" w:lineRule="auto"/>
        <w:ind w:firstLine="709"/>
        <w:jc w:val="both"/>
        <w:rPr>
          <w:rFonts w:ascii="Arial" w:hAnsi="Arial" w:cs="Arial"/>
          <w:sz w:val="24"/>
          <w:szCs w:val="24"/>
        </w:rPr>
      </w:pPr>
      <w:r>
        <w:rPr>
          <w:rFonts w:ascii="Arial" w:hAnsi="Arial" w:cs="Arial"/>
          <w:sz w:val="24"/>
          <w:szCs w:val="24"/>
        </w:rPr>
        <w:t>Esperamos que, depois desse trabalho, você tenha compreendido que o povo gaúcho vai necessitar de nosso apoio mútuo para a reconstrução do estado que foi fortemente atingido pelas chuvas de abril e, consequentemente,</w:t>
      </w:r>
      <w:r w:rsidR="009542AE">
        <w:rPr>
          <w:rFonts w:ascii="Arial" w:hAnsi="Arial" w:cs="Arial"/>
          <w:sz w:val="24"/>
          <w:szCs w:val="24"/>
        </w:rPr>
        <w:t xml:space="preserve"> dos meses subsequentes de </w:t>
      </w:r>
      <w:r w:rsidR="001A50D2">
        <w:rPr>
          <w:rFonts w:ascii="Arial" w:hAnsi="Arial" w:cs="Arial"/>
          <w:sz w:val="24"/>
          <w:szCs w:val="24"/>
        </w:rPr>
        <w:t>maio</w:t>
      </w:r>
      <w:r w:rsidR="009542AE">
        <w:rPr>
          <w:rFonts w:ascii="Arial" w:hAnsi="Arial" w:cs="Arial"/>
          <w:sz w:val="24"/>
          <w:szCs w:val="24"/>
        </w:rPr>
        <w:t xml:space="preserve"> e </w:t>
      </w:r>
      <w:r w:rsidR="001A50D2">
        <w:rPr>
          <w:rFonts w:ascii="Arial" w:hAnsi="Arial" w:cs="Arial"/>
          <w:sz w:val="24"/>
          <w:szCs w:val="24"/>
        </w:rPr>
        <w:t>j</w:t>
      </w:r>
      <w:r w:rsidR="009542AE">
        <w:rPr>
          <w:rFonts w:ascii="Arial" w:hAnsi="Arial" w:cs="Arial"/>
          <w:sz w:val="24"/>
          <w:szCs w:val="24"/>
        </w:rPr>
        <w:t>unho</w:t>
      </w:r>
      <w:r>
        <w:rPr>
          <w:rFonts w:ascii="Arial" w:hAnsi="Arial" w:cs="Arial"/>
          <w:sz w:val="24"/>
          <w:szCs w:val="24"/>
        </w:rPr>
        <w:t xml:space="preserve"> </w:t>
      </w:r>
      <w:r w:rsidR="009542AE">
        <w:rPr>
          <w:rFonts w:ascii="Arial" w:hAnsi="Arial" w:cs="Arial"/>
          <w:sz w:val="24"/>
          <w:szCs w:val="24"/>
        </w:rPr>
        <w:t xml:space="preserve">que </w:t>
      </w:r>
      <w:r w:rsidR="001A50D2">
        <w:rPr>
          <w:rFonts w:ascii="Arial" w:hAnsi="Arial" w:cs="Arial"/>
          <w:sz w:val="24"/>
          <w:szCs w:val="24"/>
        </w:rPr>
        <w:t>nos baseamos</w:t>
      </w:r>
      <w:r>
        <w:rPr>
          <w:rFonts w:ascii="Arial" w:hAnsi="Arial" w:cs="Arial"/>
          <w:sz w:val="24"/>
          <w:szCs w:val="24"/>
        </w:rPr>
        <w:t xml:space="preserve"> nas nove áreas da</w:t>
      </w:r>
      <w:r w:rsidR="001A50D2">
        <w:rPr>
          <w:rFonts w:ascii="Arial" w:hAnsi="Arial" w:cs="Arial"/>
          <w:sz w:val="24"/>
          <w:szCs w:val="24"/>
        </w:rPr>
        <w:t xml:space="preserve"> Gestão e Inovação da</w:t>
      </w:r>
      <w:r>
        <w:rPr>
          <w:rFonts w:ascii="Arial" w:hAnsi="Arial" w:cs="Arial"/>
          <w:sz w:val="24"/>
          <w:szCs w:val="24"/>
        </w:rPr>
        <w:t>s Cidades Inteligentes que são modelos fundamentais para que os gaúchos enfrentem o</w:t>
      </w:r>
      <w:r w:rsidR="001A50D2">
        <w:rPr>
          <w:rFonts w:ascii="Arial" w:hAnsi="Arial" w:cs="Arial"/>
          <w:sz w:val="24"/>
          <w:szCs w:val="24"/>
        </w:rPr>
        <w:t xml:space="preserve"> período</w:t>
      </w:r>
      <w:r>
        <w:rPr>
          <w:rFonts w:ascii="Arial" w:hAnsi="Arial" w:cs="Arial"/>
          <w:sz w:val="24"/>
          <w:szCs w:val="24"/>
        </w:rPr>
        <w:t xml:space="preserve"> pós-chuva com convicção plena de que o futuro seja bem melhor para eles. </w:t>
      </w:r>
    </w:p>
    <w:p w14:paraId="364F7F0B" w14:textId="7794DDB7" w:rsidR="005A326A" w:rsidRPr="002D3658" w:rsidRDefault="00013EE1" w:rsidP="002D3658">
      <w:pPr>
        <w:spacing w:line="360" w:lineRule="auto"/>
        <w:ind w:firstLine="709"/>
        <w:jc w:val="both"/>
        <w:rPr>
          <w:rFonts w:ascii="Arial" w:hAnsi="Arial" w:cs="Arial"/>
          <w:color w:val="202122"/>
          <w:sz w:val="21"/>
          <w:szCs w:val="21"/>
          <w:shd w:val="clear" w:color="auto" w:fill="FFFFFF"/>
        </w:rPr>
      </w:pPr>
      <w:r>
        <w:rPr>
          <w:rFonts w:ascii="Arial" w:hAnsi="Arial" w:cs="Arial"/>
          <w:sz w:val="24"/>
          <w:szCs w:val="24"/>
        </w:rPr>
        <w:t>Afinal de contas, a emergência climática</w:t>
      </w:r>
      <w:r w:rsidR="0017137A">
        <w:rPr>
          <w:rFonts w:ascii="Arial" w:hAnsi="Arial" w:cs="Arial"/>
          <w:sz w:val="24"/>
          <w:szCs w:val="24"/>
        </w:rPr>
        <w:t xml:space="preserve"> em questão que atingiu todas as cidades Gaúchas em particular a Capital Porto Alegre</w:t>
      </w:r>
      <w:r w:rsidR="00AE66F0">
        <w:rPr>
          <w:rFonts w:ascii="Arial" w:hAnsi="Arial" w:cs="Arial"/>
          <w:sz w:val="24"/>
          <w:szCs w:val="24"/>
        </w:rPr>
        <w:t xml:space="preserve"> no final do mês de Abril e que segue praticamente em permanência em todos os cantos</w:t>
      </w:r>
      <w:r w:rsidR="0017137A">
        <w:rPr>
          <w:rFonts w:ascii="Arial" w:hAnsi="Arial" w:cs="Arial"/>
          <w:sz w:val="24"/>
          <w:szCs w:val="24"/>
        </w:rPr>
        <w:t xml:space="preserve"> </w:t>
      </w:r>
      <w:r>
        <w:rPr>
          <w:rFonts w:ascii="Arial" w:hAnsi="Arial" w:cs="Arial"/>
          <w:sz w:val="24"/>
          <w:szCs w:val="24"/>
        </w:rPr>
        <w:t>nos serviu para ficarmos vigilantes diante de um tema tão complicado e que mereceria uma atenção cada vez mais global para todo mundo, não apenas para as autoridades – foco deste trabalho, mas para aqueles que querem colocar as nossas propostas em prática desde já</w:t>
      </w:r>
      <w:r w:rsidR="009542AE">
        <w:rPr>
          <w:rFonts w:ascii="Arial" w:hAnsi="Arial" w:cs="Arial"/>
          <w:sz w:val="24"/>
          <w:szCs w:val="24"/>
        </w:rPr>
        <w:t xml:space="preserve"> para que novas tragédias não venham a se repetir novamente nos próximos anos, e é de suma importância que</w:t>
      </w:r>
      <w:r>
        <w:rPr>
          <w:rFonts w:ascii="Arial" w:hAnsi="Arial" w:cs="Arial"/>
          <w:sz w:val="24"/>
          <w:szCs w:val="24"/>
        </w:rPr>
        <w:t xml:space="preserve"> se cada um fizer a sua parte,</w:t>
      </w:r>
      <w:r w:rsidR="0017137A">
        <w:rPr>
          <w:rFonts w:ascii="Arial" w:hAnsi="Arial" w:cs="Arial"/>
          <w:sz w:val="24"/>
          <w:szCs w:val="24"/>
        </w:rPr>
        <w:t xml:space="preserve"> independentemente de classe política ou não temos que deixar um legado positivo para as futuras gerações que aqui estarão e que certamente vão se lembrar do que foi essa tragédia climatológica de dimensões </w:t>
      </w:r>
      <w:r w:rsidR="009542AE" w:rsidRPr="009542AE">
        <w:rPr>
          <w:rFonts w:ascii="Arial" w:hAnsi="Arial" w:cs="Arial"/>
          <w:sz w:val="24"/>
          <w:szCs w:val="24"/>
        </w:rPr>
        <w:t>inimagináveis</w:t>
      </w:r>
      <w:r w:rsidR="009542AE">
        <w:rPr>
          <w:rFonts w:ascii="Arial" w:hAnsi="Arial" w:cs="Arial"/>
          <w:sz w:val="24"/>
          <w:szCs w:val="24"/>
        </w:rPr>
        <w:t xml:space="preserve"> </w:t>
      </w:r>
      <w:r w:rsidR="0017137A">
        <w:rPr>
          <w:rFonts w:ascii="Arial" w:hAnsi="Arial" w:cs="Arial"/>
          <w:sz w:val="24"/>
          <w:szCs w:val="24"/>
        </w:rPr>
        <w:t>e que</w:t>
      </w:r>
      <w:r w:rsidR="009542AE">
        <w:rPr>
          <w:rFonts w:ascii="Arial" w:hAnsi="Arial" w:cs="Arial"/>
          <w:sz w:val="24"/>
          <w:szCs w:val="24"/>
        </w:rPr>
        <w:t xml:space="preserve"> depois dessa leitura das nossas propostas que, obrigatoriamente,</w:t>
      </w:r>
      <w:r w:rsidR="0017137A">
        <w:rPr>
          <w:rFonts w:ascii="Arial" w:hAnsi="Arial" w:cs="Arial"/>
          <w:sz w:val="24"/>
          <w:szCs w:val="24"/>
        </w:rPr>
        <w:t xml:space="preserve"> as nossas autoridades</w:t>
      </w:r>
      <w:r w:rsidR="009542AE">
        <w:rPr>
          <w:rFonts w:ascii="Arial" w:hAnsi="Arial" w:cs="Arial"/>
          <w:sz w:val="24"/>
          <w:szCs w:val="24"/>
        </w:rPr>
        <w:t xml:space="preserve"> precisariam cumpri-las com muita seriedade para que lá na frente eles</w:t>
      </w:r>
      <w:r w:rsidR="0017137A">
        <w:rPr>
          <w:rFonts w:ascii="Arial" w:hAnsi="Arial" w:cs="Arial"/>
          <w:sz w:val="24"/>
          <w:szCs w:val="24"/>
        </w:rPr>
        <w:t xml:space="preserve"> possam dar um </w:t>
      </w:r>
      <w:r w:rsidR="009542AE">
        <w:rPr>
          <w:rFonts w:ascii="Arial" w:hAnsi="Arial" w:cs="Arial"/>
          <w:sz w:val="24"/>
          <w:szCs w:val="24"/>
        </w:rPr>
        <w:t>resultado que seja benéfico</w:t>
      </w:r>
      <w:r w:rsidR="0017137A">
        <w:rPr>
          <w:rFonts w:ascii="Arial" w:hAnsi="Arial" w:cs="Arial"/>
          <w:sz w:val="24"/>
          <w:szCs w:val="24"/>
        </w:rPr>
        <w:t xml:space="preserve"> para toda a comunidade</w:t>
      </w:r>
      <w:r w:rsidR="009542AE">
        <w:rPr>
          <w:rFonts w:ascii="Arial" w:hAnsi="Arial" w:cs="Arial"/>
          <w:sz w:val="24"/>
          <w:szCs w:val="24"/>
        </w:rPr>
        <w:t xml:space="preserve"> em todas as áreas que são consideradas essenciais</w:t>
      </w:r>
      <w:r w:rsidR="00105678">
        <w:rPr>
          <w:rFonts w:ascii="Arial" w:hAnsi="Arial" w:cs="Arial"/>
          <w:sz w:val="24"/>
          <w:szCs w:val="24"/>
        </w:rPr>
        <w:t xml:space="preserve"> não apenas</w:t>
      </w:r>
      <w:r w:rsidR="009542AE">
        <w:rPr>
          <w:rFonts w:ascii="Arial" w:hAnsi="Arial" w:cs="Arial"/>
          <w:sz w:val="24"/>
          <w:szCs w:val="24"/>
        </w:rPr>
        <w:t xml:space="preserve"> para o estad</w:t>
      </w:r>
      <w:r w:rsidR="00105678">
        <w:rPr>
          <w:rFonts w:ascii="Arial" w:hAnsi="Arial" w:cs="Arial"/>
          <w:sz w:val="24"/>
          <w:szCs w:val="24"/>
        </w:rPr>
        <w:t>o, mas que futuramente pode ser aplicado a outros cantos do Brasil</w:t>
      </w:r>
      <w:r w:rsidR="006A6ECF">
        <w:rPr>
          <w:rFonts w:ascii="Arial" w:hAnsi="Arial" w:cs="Arial"/>
          <w:sz w:val="24"/>
          <w:szCs w:val="24"/>
        </w:rPr>
        <w:t>, pois isso não se trata apenas de aquecimento global como todo mundo vem batendo nessa tecla o tempo todo, mas que não podemos aceitar isso impunemente, precisamos de métodos que sejam eficazes ao que estamos presenciando em todos os cantos e, mais do que isso, prestássemos mais atenção a sustentabilidade que é fundamental para o meio ambiente não venha a ser castigado duramente</w:t>
      </w:r>
      <w:r w:rsidR="00105678">
        <w:rPr>
          <w:rFonts w:ascii="Arial" w:hAnsi="Arial" w:cs="Arial"/>
          <w:sz w:val="24"/>
          <w:szCs w:val="24"/>
        </w:rPr>
        <w:t>.</w:t>
      </w:r>
      <w:sdt>
        <w:sdtPr>
          <w:rPr>
            <w:rFonts w:ascii="Arial" w:hAnsi="Arial" w:cs="Arial"/>
            <w:color w:val="202122"/>
            <w:sz w:val="21"/>
            <w:szCs w:val="21"/>
            <w:shd w:val="clear" w:color="auto" w:fill="FFFFFF"/>
          </w:rPr>
          <w:id w:val="111145805"/>
          <w:showingPlcHdr/>
          <w:bibliography/>
        </w:sdtPr>
        <w:sdtEndPr>
          <w:rPr>
            <w:rFonts w:asciiTheme="minorHAnsi" w:hAnsiTheme="minorHAnsi" w:cstheme="minorBidi"/>
            <w:b/>
            <w:bCs/>
            <w:color w:val="auto"/>
            <w:sz w:val="22"/>
            <w:szCs w:val="22"/>
            <w:shd w:val="clear" w:color="auto" w:fill="auto"/>
          </w:rPr>
        </w:sdtEndPr>
        <w:sdtContent>
          <w:r w:rsidR="002D3658">
            <w:rPr>
              <w:rFonts w:ascii="Arial" w:hAnsi="Arial" w:cs="Arial"/>
              <w:color w:val="202122"/>
              <w:sz w:val="21"/>
              <w:szCs w:val="21"/>
              <w:shd w:val="clear" w:color="auto" w:fill="FFFFFF"/>
            </w:rPr>
            <w:t xml:space="preserve">     </w:t>
          </w:r>
        </w:sdtContent>
      </w:sdt>
    </w:p>
    <w:sectPr w:rsidR="005A326A" w:rsidRPr="002D3658">
      <w:foot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7A225" w14:textId="77777777" w:rsidR="005255F1" w:rsidRDefault="005255F1" w:rsidP="00013EE1">
      <w:pPr>
        <w:spacing w:after="0" w:line="240" w:lineRule="auto"/>
      </w:pPr>
      <w:r>
        <w:separator/>
      </w:r>
    </w:p>
  </w:endnote>
  <w:endnote w:type="continuationSeparator" w:id="0">
    <w:p w14:paraId="150B7585" w14:textId="77777777" w:rsidR="005255F1" w:rsidRDefault="005255F1" w:rsidP="00013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6773435"/>
      <w:docPartObj>
        <w:docPartGallery w:val="Page Numbers (Bottom of Page)"/>
        <w:docPartUnique/>
      </w:docPartObj>
    </w:sdtPr>
    <w:sdtContent>
      <w:p w14:paraId="619BC346" w14:textId="72F9E683" w:rsidR="00B669B8" w:rsidRDefault="00B669B8">
        <w:pPr>
          <w:pStyle w:val="Rodap"/>
          <w:jc w:val="right"/>
        </w:pPr>
        <w:r>
          <w:fldChar w:fldCharType="begin"/>
        </w:r>
        <w:r>
          <w:instrText>PAGE   \* MERGEFORMAT</w:instrText>
        </w:r>
        <w:r>
          <w:fldChar w:fldCharType="separate"/>
        </w:r>
        <w:r>
          <w:t>2</w:t>
        </w:r>
        <w:r>
          <w:fldChar w:fldCharType="end"/>
        </w:r>
      </w:p>
    </w:sdtContent>
  </w:sdt>
  <w:p w14:paraId="4B2A24D5" w14:textId="77777777" w:rsidR="00D45DBF" w:rsidRDefault="00D45DB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131C2" w14:textId="77777777" w:rsidR="005255F1" w:rsidRDefault="005255F1" w:rsidP="00013EE1">
      <w:pPr>
        <w:spacing w:after="0" w:line="240" w:lineRule="auto"/>
      </w:pPr>
      <w:r>
        <w:separator/>
      </w:r>
    </w:p>
  </w:footnote>
  <w:footnote w:type="continuationSeparator" w:id="0">
    <w:p w14:paraId="6121FE88" w14:textId="77777777" w:rsidR="005255F1" w:rsidRDefault="005255F1" w:rsidP="00013EE1">
      <w:pPr>
        <w:spacing w:after="0" w:line="240" w:lineRule="auto"/>
      </w:pPr>
      <w:r>
        <w:continuationSeparator/>
      </w:r>
    </w:p>
  </w:footnote>
  <w:footnote w:id="1">
    <w:p w14:paraId="36B6E370" w14:textId="77777777" w:rsidR="00013EE1" w:rsidRDefault="00013EE1" w:rsidP="00013EE1">
      <w:pPr>
        <w:pStyle w:val="Textodenotaderodap"/>
        <w:rPr>
          <w:rFonts w:ascii="Arial" w:hAnsi="Arial" w:cs="Arial"/>
          <w:color w:val="202122"/>
          <w:sz w:val="21"/>
          <w:szCs w:val="21"/>
          <w:shd w:val="clear" w:color="auto" w:fill="FFFFFF"/>
        </w:rPr>
      </w:pPr>
      <w:r>
        <w:rPr>
          <w:rStyle w:val="Refdenotaderodap"/>
        </w:rPr>
        <w:footnoteRef/>
      </w:r>
      <w:r>
        <w:t xml:space="preserve"> </w:t>
      </w:r>
      <w:bookmarkStart w:id="3" w:name="_Hlk169361592"/>
      <w:r>
        <w:rPr>
          <w:rFonts w:ascii="Arial" w:hAnsi="Arial" w:cs="Arial"/>
          <w:color w:val="202122"/>
          <w:sz w:val="21"/>
          <w:szCs w:val="21"/>
          <w:shd w:val="clear" w:color="auto" w:fill="FFFFFF"/>
        </w:rPr>
        <w:t>ENCHENTES NO RIO GRANDE DO SUL EM 2024. In: WIKIPÉDIA, a enciclopédia livre. Flórida: Wikimedia Foundation, 2024. Disponível em: &lt;</w:t>
      </w:r>
      <w:hyperlink r:id="rId1" w:history="1">
        <w:r>
          <w:rPr>
            <w:rStyle w:val="Hyperlink"/>
            <w:rFonts w:ascii="Arial" w:hAnsi="Arial" w:cs="Arial"/>
            <w:sz w:val="21"/>
            <w:szCs w:val="21"/>
            <w:shd w:val="clear" w:color="auto" w:fill="FFFFFF"/>
          </w:rPr>
          <w:t>https://pt.wikipedia.org/w/index.php?title=Enchentes_no_Rio_Grande_do_Sul_em_2024&amp;oldid=68057702</w:t>
        </w:r>
      </w:hyperlink>
      <w:r>
        <w:rPr>
          <w:rFonts w:ascii="Arial" w:hAnsi="Arial" w:cs="Arial"/>
          <w:color w:val="202122"/>
          <w:sz w:val="21"/>
          <w:szCs w:val="21"/>
          <w:shd w:val="clear" w:color="auto" w:fill="FFFFFF"/>
        </w:rPr>
        <w:t>&gt;. Acesso em: 4 jun. 2024.</w:t>
      </w:r>
    </w:p>
    <w:bookmarkEnd w:id="3"/>
    <w:p w14:paraId="776B87DE" w14:textId="77777777" w:rsidR="00CD2153" w:rsidRDefault="00CD2153" w:rsidP="00013EE1">
      <w:pPr>
        <w:pStyle w:val="Textodenotaderodap"/>
      </w:pPr>
    </w:p>
  </w:footnote>
  <w:footnote w:id="2">
    <w:p w14:paraId="2140066C" w14:textId="77777777" w:rsidR="00013EE1" w:rsidRDefault="00013EE1" w:rsidP="00013EE1">
      <w:pPr>
        <w:pStyle w:val="Textodenotaderodap"/>
      </w:pPr>
      <w:r>
        <w:rPr>
          <w:rStyle w:val="Refdenotaderodap"/>
        </w:rPr>
        <w:footnoteRef/>
      </w:r>
      <w:r>
        <w:t xml:space="preserve"> </w:t>
      </w:r>
      <w:r w:rsidRPr="00FC1168">
        <w:t>https://radioamantes.com/2024/05/03/chuva-radio-guaiba-deixa-sua-sede-e-transmite-diretamente-da-record-tv/</w:t>
      </w:r>
    </w:p>
  </w:footnote>
  <w:footnote w:id="3">
    <w:p w14:paraId="304322B2" w14:textId="77777777" w:rsidR="00013EE1" w:rsidRDefault="00013EE1" w:rsidP="00013EE1">
      <w:pPr>
        <w:pStyle w:val="Textodenotaderodap"/>
      </w:pPr>
      <w:r>
        <w:rPr>
          <w:rStyle w:val="Refdenotaderodap"/>
        </w:rPr>
        <w:footnoteRef/>
      </w:r>
      <w:r>
        <w:t xml:space="preserve"> </w:t>
      </w:r>
      <w:hyperlink r:id="rId2" w:history="1">
        <w:r w:rsidRPr="00270CD3">
          <w:rPr>
            <w:rStyle w:val="Hyperlink"/>
          </w:rPr>
          <w:t>https://radioamantes.com/2024/05/31/radio-guaiba-volta-a-transmitir-diretamente-de-seu-estudio-principal/</w:t>
        </w:r>
      </w:hyperlink>
      <w:r>
        <w:t xml:space="preserve"> </w:t>
      </w:r>
    </w:p>
  </w:footnote>
  <w:footnote w:id="4">
    <w:p w14:paraId="0D8DD2C5" w14:textId="51A85B20" w:rsidR="00916E88" w:rsidRDefault="00916E88">
      <w:pPr>
        <w:pStyle w:val="Textodenotaderodap"/>
      </w:pPr>
      <w:r>
        <w:rPr>
          <w:rStyle w:val="Refdenotaderodap"/>
        </w:rPr>
        <w:footnoteRef/>
      </w:r>
      <w:r>
        <w:t xml:space="preserve"> </w:t>
      </w:r>
      <w:hyperlink r:id="rId3" w:history="1">
        <w:r w:rsidRPr="00E57542">
          <w:rPr>
            <w:rStyle w:val="Hyperlink"/>
          </w:rPr>
          <w:t>https://www.opovo.com.br/noticias/economia/2024/06/15/enchentes-paralisaram-63-das-industrias-gauchas-revela-pesquisa.html</w:t>
        </w:r>
      </w:hyperlink>
      <w:r>
        <w:t xml:space="preserve"> </w:t>
      </w:r>
    </w:p>
  </w:footnote>
  <w:footnote w:id="5">
    <w:p w14:paraId="1663DC33" w14:textId="10F064A9" w:rsidR="00916E88" w:rsidRDefault="00916E88">
      <w:pPr>
        <w:pStyle w:val="Textodenotaderodap"/>
      </w:pPr>
      <w:r>
        <w:rPr>
          <w:rStyle w:val="Refdenotaderodap"/>
        </w:rPr>
        <w:footnoteRef/>
      </w:r>
      <w:r>
        <w:t xml:space="preserve"> </w:t>
      </w:r>
      <w:r w:rsidRPr="00916E88">
        <w:t>https://oglobo.globo.com/blogs/malu-gaspar/post/2024/06/bolsonaristas-superaram-esquerda-nas-redes-e-pautaram-politizacao-de-tragedia-no-rs.ghtml</w:t>
      </w:r>
    </w:p>
  </w:footnote>
  <w:footnote w:id="6">
    <w:p w14:paraId="26560346" w14:textId="59D0F266" w:rsidR="003736C5" w:rsidRDefault="003736C5">
      <w:pPr>
        <w:pStyle w:val="Textodenotaderodap"/>
      </w:pPr>
      <w:r>
        <w:rPr>
          <w:rStyle w:val="Refdenotaderodap"/>
        </w:rPr>
        <w:footnoteRef/>
      </w:r>
      <w:r>
        <w:t xml:space="preserve"> </w:t>
      </w:r>
      <w:r w:rsidRPr="003736C5">
        <w:t>https://oglobo.globo.com/esportes/futebol/noticia/2024/05/04/conmebol-adia-jogos-de-gremio-e-internacional-por-conta-das-fortes-chuvas-no-rio-grande-do-sul.ghtml</w:t>
      </w:r>
    </w:p>
  </w:footnote>
  <w:footnote w:id="7">
    <w:p w14:paraId="4EAD7787" w14:textId="6C9FA29E" w:rsidR="005E4E84" w:rsidRDefault="005E4E84">
      <w:pPr>
        <w:pStyle w:val="Textodenotaderodap"/>
      </w:pPr>
      <w:r>
        <w:rPr>
          <w:rStyle w:val="Refdenotaderodap"/>
        </w:rPr>
        <w:footnoteRef/>
      </w:r>
      <w:r>
        <w:t xml:space="preserve"> </w:t>
      </w:r>
      <w:hyperlink r:id="rId4" w:history="1">
        <w:r w:rsidRPr="00B0515B">
          <w:rPr>
            <w:rStyle w:val="Hyperlink"/>
          </w:rPr>
          <w:t>https://internacional.com.br/noticias/dupla-gre-nal-se-une-pela-reconstrucao-do-rs</w:t>
        </w:r>
      </w:hyperlink>
      <w:r>
        <w:t xml:space="preserve"> </w:t>
      </w:r>
    </w:p>
  </w:footnote>
  <w:footnote w:id="8">
    <w:p w14:paraId="25A04F89" w14:textId="77777777" w:rsidR="00013EE1" w:rsidRDefault="00013EE1" w:rsidP="00013EE1">
      <w:pPr>
        <w:pStyle w:val="Textodenotaderodap"/>
      </w:pPr>
      <w:r>
        <w:rPr>
          <w:rStyle w:val="Refdenotaderodap"/>
        </w:rPr>
        <w:footnoteRef/>
      </w:r>
      <w:r>
        <w:t xml:space="preserve"> </w:t>
      </w:r>
      <w:r w:rsidRPr="00DF558A">
        <w:t>https://ge.globo.com/rj/futebol/brasileirao-serie-a/noticia/2024/05/15/cbf-suspende-duas-rodadas-do-brasileirao.ghtml</w:t>
      </w:r>
    </w:p>
  </w:footnote>
  <w:footnote w:id="9">
    <w:p w14:paraId="32AA9A33" w14:textId="7AC6DC34" w:rsidR="004468F1" w:rsidRDefault="004468F1">
      <w:pPr>
        <w:pStyle w:val="Textodenotaderodap"/>
      </w:pPr>
      <w:r>
        <w:rPr>
          <w:rStyle w:val="Refdenotaderodap"/>
        </w:rPr>
        <w:footnoteRef/>
      </w:r>
      <w:r>
        <w:t xml:space="preserve"> </w:t>
      </w:r>
      <w:r w:rsidRPr="004468F1">
        <w:t>https://pt.wikipedia.org/wiki/Enchentes_no_Rio_Grande_do_Sul_em_2024#Economia</w:t>
      </w:r>
    </w:p>
  </w:footnote>
  <w:footnote w:id="10">
    <w:p w14:paraId="1CC85F9A" w14:textId="02304F76" w:rsidR="004468F1" w:rsidRDefault="004468F1">
      <w:pPr>
        <w:pStyle w:val="Textodenotaderodap"/>
      </w:pPr>
      <w:r>
        <w:rPr>
          <w:rStyle w:val="Refdenotaderodap"/>
        </w:rPr>
        <w:footnoteRef/>
      </w:r>
      <w:hyperlink r:id="rId5" w:anchor="Educa%C3%A7%C3%A3o" w:history="1">
        <w:r w:rsidR="000B7A88" w:rsidRPr="005922CD">
          <w:rPr>
            <w:rStyle w:val="Hyperlink"/>
          </w:rPr>
          <w:t>https://pt.wikipedia.org/wiki/Enchentes_no_Rio_Grande_do_Sul_em_2024#Educa%C3%A7%C3%A3o</w:t>
        </w:r>
      </w:hyperlink>
      <w:r>
        <w:t xml:space="preserve"> </w:t>
      </w:r>
    </w:p>
  </w:footnote>
  <w:footnote w:id="11">
    <w:p w14:paraId="57766484" w14:textId="5E3EFBC8" w:rsidR="00101FCF" w:rsidRDefault="00101FCF">
      <w:pPr>
        <w:pStyle w:val="Textodenotaderodap"/>
      </w:pPr>
      <w:r>
        <w:rPr>
          <w:rStyle w:val="Refdenotaderodap"/>
        </w:rPr>
        <w:footnoteRef/>
      </w:r>
      <w:r>
        <w:t xml:space="preserve"> </w:t>
      </w:r>
      <w:hyperlink r:id="rId6" w:history="1">
        <w:r w:rsidRPr="00E57542">
          <w:rPr>
            <w:rStyle w:val="Hyperlink"/>
          </w:rPr>
          <w:t>https://www.metro1.com.br/noticias/educacao/151600,enem-estende-ate-dia-21-inscricoes-para-estudantes-gauchos</w:t>
        </w:r>
      </w:hyperlink>
      <w:r>
        <w:t xml:space="preserve"> </w:t>
      </w:r>
    </w:p>
  </w:footnote>
  <w:footnote w:id="12">
    <w:p w14:paraId="1217EFD2" w14:textId="77777777" w:rsidR="00013EE1" w:rsidRDefault="00013EE1" w:rsidP="00013EE1">
      <w:pPr>
        <w:pStyle w:val="Textodenotaderodap"/>
      </w:pPr>
      <w:r>
        <w:rPr>
          <w:rStyle w:val="Refdenotaderodap"/>
        </w:rPr>
        <w:footnoteRef/>
      </w:r>
      <w:r>
        <w:t xml:space="preserve"> </w:t>
      </w:r>
      <w:hyperlink r:id="rId7" w:history="1">
        <w:r w:rsidRPr="00817D73">
          <w:rPr>
            <w:rStyle w:val="Hyperlink"/>
          </w:rPr>
          <w:t>https://www.cesgranrio.org.br/comunicado-oficial-do-ministerio-da-gestao-e-inovacao-sobre-o-cpnu/</w:t>
        </w:r>
      </w:hyperlink>
      <w:r>
        <w:t xml:space="preserve"> </w:t>
      </w:r>
    </w:p>
  </w:footnote>
  <w:footnote w:id="13">
    <w:p w14:paraId="174248B3" w14:textId="3CBDF2D8" w:rsidR="00CF1B8D" w:rsidRDefault="00CF1B8D">
      <w:pPr>
        <w:pStyle w:val="Textodenotaderodap"/>
      </w:pPr>
      <w:r>
        <w:rPr>
          <w:rStyle w:val="Refdenotaderodap"/>
        </w:rPr>
        <w:footnoteRef/>
      </w:r>
      <w:r>
        <w:t xml:space="preserve"> </w:t>
      </w:r>
      <w:hyperlink r:id="rId8" w:history="1">
        <w:r w:rsidRPr="00E57542">
          <w:rPr>
            <w:rStyle w:val="Hyperlink"/>
          </w:rPr>
          <w:t>https://gauchazh.clicrbs.com.br/geral/noticia/2024/05/shows-feiras-maratona-e-mais-os-eventos-que-foram-cancelados-ou-adiados-por-conta-das-enchentes-no-rs-clvzlqnxq00az0152w8i5h47f.html</w:t>
        </w:r>
      </w:hyperlink>
      <w:r>
        <w:t xml:space="preserve"> </w:t>
      </w:r>
    </w:p>
  </w:footnote>
  <w:footnote w:id="14">
    <w:p w14:paraId="6E93F986" w14:textId="77452923" w:rsidR="00CF1B8D" w:rsidRDefault="00CF1B8D">
      <w:pPr>
        <w:pStyle w:val="Textodenotaderodap"/>
      </w:pPr>
      <w:r>
        <w:rPr>
          <w:rStyle w:val="Refdenotaderodap"/>
        </w:rPr>
        <w:footnoteRef/>
      </w:r>
      <w:r>
        <w:t xml:space="preserve"> </w:t>
      </w:r>
      <w:hyperlink r:id="rId9" w:history="1">
        <w:r w:rsidRPr="00E57542">
          <w:rPr>
            <w:rStyle w:val="Hyperlink"/>
          </w:rPr>
          <w:t>https://gauchazh.clicrbs.com.br/cultura-e-lazer/musica/noticia/2024/06/festival-tura-shows-da-fresno-e-mais-eventos-musicais-adiados-em-porto-alegre-devido-a-enchente-clwz8eg7n0047013nnir0s6w3.html</w:t>
        </w:r>
      </w:hyperlink>
      <w:r>
        <w:t xml:space="preserve"> </w:t>
      </w:r>
    </w:p>
  </w:footnote>
  <w:footnote w:id="15">
    <w:p w14:paraId="742ECF24" w14:textId="7F8BE53A" w:rsidR="00CF1B8D" w:rsidRDefault="00CF1B8D">
      <w:pPr>
        <w:pStyle w:val="Textodenotaderodap"/>
      </w:pPr>
      <w:r>
        <w:rPr>
          <w:rStyle w:val="Refdenotaderodap"/>
        </w:rPr>
        <w:footnoteRef/>
      </w:r>
      <w:r>
        <w:t xml:space="preserve"> </w:t>
      </w:r>
      <w:hyperlink r:id="rId10" w:history="1">
        <w:r w:rsidRPr="00E57542">
          <w:rPr>
            <w:rStyle w:val="Hyperlink"/>
          </w:rPr>
          <w:t>https://www.google.com/search?q=salve+o+sul&amp;sca_esv=d34e0a7206c3ba5b&amp;sca_upv=1&amp;rlz=1C1VDKB_pt-PTBR1086BR1086&amp;sxsrf=ADLYWIL1m0XmjNFNpZ4HBCmWqLg0E427eQ%3A1718477881597&amp;ei=OeRtZqqGJP3L1sQPrJy0wAQ&amp;udm=&amp;gs_ssp=eJzj4tVP1zc0LIs3MCgyL08yYPTiLk7MKUtVyFcoLs0BAHXyCJo&amp;oq=salve+o+s&amp;gs_lp=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&amp;sclient=gws-wiz-serp</w:t>
        </w:r>
      </w:hyperlink>
      <w:r>
        <w:t xml:space="preserve"> </w:t>
      </w:r>
    </w:p>
  </w:footnote>
  <w:footnote w:id="16">
    <w:p w14:paraId="7216B295" w14:textId="59126A05" w:rsidR="00883137" w:rsidRDefault="00883137">
      <w:pPr>
        <w:pStyle w:val="Textodenotaderodap"/>
      </w:pPr>
      <w:r>
        <w:rPr>
          <w:rStyle w:val="Refdenotaderodap"/>
        </w:rPr>
        <w:footnoteRef/>
      </w:r>
      <w:r>
        <w:t xml:space="preserve"> </w:t>
      </w:r>
      <w:hyperlink r:id="rId11" w:history="1">
        <w:r w:rsidRPr="00F840F6">
          <w:rPr>
            <w:rStyle w:val="Hyperlink"/>
          </w:rPr>
          <w:t>https://www.youtube.com/watch?v=aMKH4kH0Tws</w:t>
        </w:r>
      </w:hyperlink>
      <w:r>
        <w:t xml:space="preserve"> </w:t>
      </w:r>
    </w:p>
  </w:footnote>
  <w:footnote w:id="17">
    <w:p w14:paraId="7810C84C" w14:textId="3827009E" w:rsidR="00883137" w:rsidRDefault="00883137">
      <w:pPr>
        <w:pStyle w:val="Textodenotaderodap"/>
      </w:pPr>
      <w:r>
        <w:rPr>
          <w:rStyle w:val="Refdenotaderodap"/>
        </w:rPr>
        <w:footnoteRef/>
      </w:r>
      <w:r>
        <w:t xml:space="preserve"> </w:t>
      </w:r>
      <w:hyperlink r:id="rId12" w:anchor=":~:text=A%20TV%20Globo%20exibe%20o,pode%20ser%20visto%20no%20Globoplay" w:history="1">
        <w:r w:rsidRPr="00F840F6">
          <w:rPr>
            <w:rStyle w:val="Hyperlink"/>
          </w:rPr>
          <w:t>https://g1.globo.com/pop-arte/musica/salve-o-sul/noticia/2024/06/09/festival-salve-ao-vivo-como-assistir-transmissao-dos-shows-no-allianz-parque-em-sao-paulo.ghtml#:~:text=A%20TV%20Globo%20exibe%20o,pode%20ser%20visto%20no%20Globoplay</w:t>
        </w:r>
      </w:hyperlink>
      <w:r w:rsidRPr="00883137">
        <w:t>.</w:t>
      </w:r>
      <w:r>
        <w:t xml:space="preserve"> </w:t>
      </w:r>
    </w:p>
  </w:footnote>
  <w:footnote w:id="18">
    <w:p w14:paraId="6151F0D8" w14:textId="29B9F166" w:rsidR="004468F1" w:rsidRDefault="004468F1">
      <w:pPr>
        <w:pStyle w:val="Textodenotaderodap"/>
      </w:pPr>
      <w:r>
        <w:rPr>
          <w:rStyle w:val="Refdenotaderodap"/>
        </w:rPr>
        <w:footnoteRef/>
      </w:r>
      <w:r>
        <w:t xml:space="preserve"> </w:t>
      </w:r>
      <w:hyperlink r:id="rId13" w:anchor="Criminalidade" w:history="1">
        <w:r w:rsidRPr="0087138F">
          <w:rPr>
            <w:rStyle w:val="Hyperlink"/>
          </w:rPr>
          <w:t>https://pt.wikipedia.org/wiki/Enchentes_no_Rio_Grande_do_Sul_em_2024#Criminalidade</w:t>
        </w:r>
      </w:hyperlink>
      <w:r>
        <w:t xml:space="preserve"> </w:t>
      </w:r>
    </w:p>
  </w:footnote>
  <w:footnote w:id="19">
    <w:p w14:paraId="76B5A005" w14:textId="50F411CB" w:rsidR="004468F1" w:rsidRDefault="004468F1">
      <w:pPr>
        <w:pStyle w:val="Textodenotaderodap"/>
      </w:pPr>
      <w:r>
        <w:rPr>
          <w:rStyle w:val="Refdenotaderodap"/>
        </w:rPr>
        <w:footnoteRef/>
      </w:r>
      <w:r>
        <w:t xml:space="preserve"> </w:t>
      </w:r>
      <w:hyperlink r:id="rId14" w:anchor="Resposta" w:history="1">
        <w:r w:rsidRPr="0087138F">
          <w:rPr>
            <w:rStyle w:val="Hyperlink"/>
          </w:rPr>
          <w:t>https://pt.wikipedia.org/wiki/Enchentes_no_Rio_Grande_do_Sul_em_2024#Resposta</w:t>
        </w:r>
      </w:hyperlink>
      <w:r>
        <w:t xml:space="preserve"> </w:t>
      </w:r>
    </w:p>
  </w:footnote>
  <w:footnote w:id="20">
    <w:p w14:paraId="7F5C6DBF" w14:textId="66095FA6" w:rsidR="0073536B" w:rsidRDefault="0073536B">
      <w:pPr>
        <w:pStyle w:val="Textodenotaderodap"/>
      </w:pPr>
      <w:r>
        <w:rPr>
          <w:rStyle w:val="Refdenotaderodap"/>
        </w:rPr>
        <w:footnoteRef/>
      </w:r>
      <w:r>
        <w:t xml:space="preserve"> </w:t>
      </w:r>
      <w:hyperlink r:id="rId15" w:history="1">
        <w:r w:rsidRPr="00E57542">
          <w:rPr>
            <w:rStyle w:val="Hyperlink"/>
          </w:rPr>
          <w:t>https://www.metro1.com.br/noticias/brasil/151592,policia-indicia-duas-empresas-por-mortes-de-animais-em-enchente-no-rs</w:t>
        </w:r>
      </w:hyperlink>
    </w:p>
    <w:p w14:paraId="705F14B7" w14:textId="77777777" w:rsidR="0073536B" w:rsidRDefault="0073536B">
      <w:pPr>
        <w:pStyle w:val="Textodenotaderodap"/>
      </w:pPr>
    </w:p>
  </w:footnote>
  <w:footnote w:id="21">
    <w:p w14:paraId="40FE2880" w14:textId="70DB1087" w:rsidR="00EF53A8" w:rsidRDefault="00EF53A8">
      <w:pPr>
        <w:pStyle w:val="Textodenotaderodap"/>
      </w:pPr>
      <w:r>
        <w:rPr>
          <w:rStyle w:val="Refdenotaderodap"/>
        </w:rPr>
        <w:footnoteRef/>
      </w:r>
      <w:r>
        <w:t xml:space="preserve"> </w:t>
      </w:r>
      <w:hyperlink r:id="rId16" w:history="1">
        <w:r w:rsidRPr="00B83E18">
          <w:rPr>
            <w:rStyle w:val="Hyperlink"/>
          </w:rPr>
          <w:t>https://brasilescola.uol.com.br/geografia/desenvolvimento-sustentavel.htm</w:t>
        </w:r>
      </w:hyperlink>
      <w:r>
        <w:t xml:space="preserve"> </w:t>
      </w:r>
    </w:p>
  </w:footnote>
  <w:footnote w:id="22">
    <w:p w14:paraId="3B5815D8" w14:textId="77777777" w:rsidR="00013EE1" w:rsidRDefault="00013EE1" w:rsidP="00013EE1">
      <w:pPr>
        <w:pStyle w:val="Textodenotaderodap"/>
      </w:pPr>
      <w:r>
        <w:rPr>
          <w:rStyle w:val="Refdenotaderodap"/>
        </w:rPr>
        <w:footnoteRef/>
      </w:r>
      <w:r>
        <w:t xml:space="preserve"> </w:t>
      </w:r>
      <w:hyperlink r:id="rId17" w:anchor="Rela%C3%A7%C3%A3o_com_as_mudan%C3%A7as_clim%C3%A1ticas" w:history="1">
        <w:r w:rsidRPr="00270CD3">
          <w:rPr>
            <w:rStyle w:val="Hyperlink"/>
          </w:rPr>
          <w:t>https://pt.wikipedia.org/wiki/Enchentes_no_Rio_Grande_do_Sul_em_2024#Rela%C3%A7%C3%A3o_com_as_mudan%C3%A7as_clim%C3%A1ticas</w:t>
        </w:r>
      </w:hyperlink>
      <w:r>
        <w:t xml:space="preserve"> </w:t>
      </w:r>
    </w:p>
  </w:footnote>
  <w:footnote w:id="23">
    <w:p w14:paraId="48219F83" w14:textId="6F604BB8" w:rsidR="00916E88" w:rsidRDefault="00916E88">
      <w:pPr>
        <w:pStyle w:val="Textodenotaderodap"/>
      </w:pPr>
      <w:r>
        <w:rPr>
          <w:rStyle w:val="Refdenotaderodap"/>
        </w:rPr>
        <w:footnoteRef/>
      </w:r>
      <w:r>
        <w:t xml:space="preserve"> </w:t>
      </w:r>
      <w:hyperlink r:id="rId18" w:history="1">
        <w:r w:rsidRPr="00E57542">
          <w:rPr>
            <w:rStyle w:val="Hyperlink"/>
          </w:rPr>
          <w:t>https://globorural.globo.com/clima/noticia/2024/06/embrapa-usa-geotecnologia-para-mapear-impactos-das-chuvas-no-agro-do-rs.ghtml</w:t>
        </w:r>
      </w:hyperlink>
      <w:r>
        <w:t xml:space="preserve"> </w:t>
      </w:r>
    </w:p>
  </w:footnote>
  <w:footnote w:id="24">
    <w:p w14:paraId="79F5AF16" w14:textId="77777777" w:rsidR="00013EE1" w:rsidRDefault="00013EE1" w:rsidP="00013EE1">
      <w:pPr>
        <w:shd w:val="clear" w:color="auto" w:fill="FFFFFF"/>
        <w:tabs>
          <w:tab w:val="left" w:pos="5496"/>
        </w:tabs>
        <w:spacing w:after="0" w:line="360" w:lineRule="auto"/>
        <w:jc w:val="both"/>
        <w:rPr>
          <w:rStyle w:val="Hyperlink"/>
        </w:rPr>
      </w:pPr>
      <w:r>
        <w:rPr>
          <w:rStyle w:val="Refdenotaderodap"/>
        </w:rPr>
        <w:footnoteRef/>
      </w:r>
      <w:r>
        <w:t xml:space="preserve"> </w:t>
      </w:r>
      <w:hyperlink r:id="rId19" w:history="1">
        <w:r w:rsidRPr="00512474">
          <w:rPr>
            <w:rStyle w:val="Hyperlink"/>
          </w:rPr>
          <w:t>https://jovempan.com.br/noticias/brasil/estudo-aponta-aumento-de-chuvas-extremas-no-rio-grande-do-sul-devido-as-mudancas-climaticas.html</w:t>
        </w:r>
      </w:hyperlink>
    </w:p>
    <w:p w14:paraId="614AD3E1" w14:textId="77777777" w:rsidR="00013EE1" w:rsidRDefault="00013EE1" w:rsidP="00013EE1">
      <w:pPr>
        <w:pStyle w:val="Textodenotaderodap"/>
      </w:pPr>
    </w:p>
  </w:footnote>
  <w:footnote w:id="25">
    <w:p w14:paraId="0EAF465E" w14:textId="77777777" w:rsidR="00013EE1" w:rsidRDefault="00013EE1" w:rsidP="00013EE1">
      <w:pPr>
        <w:pStyle w:val="Textodenotaderodap"/>
      </w:pPr>
      <w:r>
        <w:rPr>
          <w:rStyle w:val="Refdenotaderodap"/>
        </w:rPr>
        <w:footnoteRef/>
      </w:r>
      <w:r>
        <w:t xml:space="preserve"> </w:t>
      </w:r>
      <w:hyperlink r:id="rId20" w:history="1">
        <w:r w:rsidRPr="00512474">
          <w:rPr>
            <w:rStyle w:val="Hyperlink"/>
          </w:rPr>
          <w:t>https://www.google.com/search?q=chuvas+no+rio+grande+do+sul&amp;sca_esv=1fa53ef552df2eb8&amp;sca_upv=1&amp;rlz=1C1VDKB_pt-PTBR1086BR1086&amp;tbm=nws&amp;sxsrf=ADLYWIL147Z7j1w8VwSAPphoYpH40XBhoQ:1717458915496&amp;story=Gh4IpQEaGQoTc3RvcnlfbGFiZWxfcGFydGlhbBICcnMyLwol8s3hve6r_turAdzY4IqGuYbUUfLzpYqU3KCIR_aswLXkxJXmdxCrhZ_gCxgFcgIQAQ&amp;fcs=ACgqzedjP-TTAzVWWejidEhji4b2IK6-1w&amp;sa=X&amp;ved=2ahUKEwiU2cuE0cCGAxWArpUCHSYnA4sQjcEJegQIFxAD</w:t>
        </w:r>
      </w:hyperlink>
      <w:r>
        <w:t xml:space="preserve"> </w:t>
      </w:r>
    </w:p>
    <w:p w14:paraId="752B3FA3" w14:textId="77777777" w:rsidR="00013EE1" w:rsidRDefault="00013EE1" w:rsidP="00013EE1">
      <w:pPr>
        <w:pStyle w:val="Textodenotaderodap"/>
      </w:pPr>
    </w:p>
  </w:footnote>
  <w:footnote w:id="26">
    <w:p w14:paraId="658C45D6" w14:textId="60FC84A4" w:rsidR="009A1AA9" w:rsidRDefault="009A1AA9">
      <w:pPr>
        <w:pStyle w:val="Textodenotaderodap"/>
      </w:pPr>
      <w:r>
        <w:rPr>
          <w:rStyle w:val="Refdenotaderodap"/>
        </w:rPr>
        <w:footnoteRef/>
      </w:r>
      <w:r>
        <w:t xml:space="preserve"> </w:t>
      </w:r>
      <w:hyperlink r:id="rId21" w:history="1">
        <w:r w:rsidRPr="00931241">
          <w:rPr>
            <w:rStyle w:val="Hyperlink"/>
          </w:rPr>
          <w:t>https://www.google.com/search?sca_esv=68f81806ac2eb1bf&amp;sca_upv=1&amp;rlz=1C1VDKB_pt-PTBR1086BR1086&amp;sxsrf=ADLYWIIPYin5EZWQV3AkCj0jK1B6oqh56w:1718471588934&amp;q=chuvas+no+estado+rs&amp;tbm=nws&amp;source=univ&amp;tbo=u&amp;sa=X&amp;sqi=2&amp;ved=2ahUKEwj1sPXEjd6GAxVEp5UCHWr7A4QQt8YBKAF6BAgIEAQ</w:t>
        </w:r>
      </w:hyperlink>
    </w:p>
    <w:p w14:paraId="3DBDE1FE" w14:textId="77777777" w:rsidR="009A1AA9" w:rsidRDefault="009A1AA9">
      <w:pPr>
        <w:pStyle w:val="Textodenotaderodap"/>
      </w:pPr>
    </w:p>
  </w:footnote>
  <w:footnote w:id="27">
    <w:p w14:paraId="1C251943" w14:textId="737C32E2" w:rsidR="009A1AA9" w:rsidRDefault="009A1AA9">
      <w:pPr>
        <w:pStyle w:val="Textodenotaderodap"/>
      </w:pPr>
      <w:r>
        <w:rPr>
          <w:rStyle w:val="Refdenotaderodap"/>
        </w:rPr>
        <w:footnoteRef/>
      </w:r>
      <w:r>
        <w:t xml:space="preserve"> </w:t>
      </w:r>
      <w:hyperlink r:id="rId22" w:history="1">
        <w:r w:rsidRPr="00931241">
          <w:rPr>
            <w:rStyle w:val="Hyperlink"/>
          </w:rPr>
          <w:t>https://www.google.com/search?sca_esv=68f81806ac2eb1bf&amp;sca_upv=1&amp;rlz=1C1VDKB_pt-PTBR1086BR1086&amp;sxsrf=ADLYWIIPYin5EZWQV3AkCj0jK1B6oqh56w:1718471588934&amp;q=chuvas+no+estado+rs&amp;udm=2&amp;fbs=AEQNm0AuaLfhdrtx2b9ODfK0pnmiLmQjKZFCfiSaLppBAFpKn7pkdRGmNzWgJ9O1TQYfAaVB4jrpxZ_svt2roO8O2jfYiV-JqyPrfj3f2fStIb4Hq49EbpzgdcQaKJrcBXX5ZNIEmEcYssplpmU_EQYt9bQhqK3c1rKjT1-motoZuhx-EagbtiNcYZEonnbfu5IqwpiD2rvs_gN5zVPx0ft7VsGgwNbVYg&amp;sa=X&amp;sqi=2&amp;ved=2ahUKEwj1sPXEjd6GAxVEp5UCHWr7A4QQtKgLegQIFRAB&amp;biw=1536&amp;bih=695&amp;dpr=1.25</w:t>
        </w:r>
      </w:hyperlink>
    </w:p>
    <w:p w14:paraId="742CD2A2" w14:textId="77777777" w:rsidR="009A1AA9" w:rsidRDefault="009A1AA9">
      <w:pPr>
        <w:pStyle w:val="Textodenotaderodap"/>
      </w:pPr>
    </w:p>
  </w:footnote>
  <w:footnote w:id="28">
    <w:p w14:paraId="173558F6" w14:textId="77777777" w:rsidR="00013EE1" w:rsidRDefault="00013EE1" w:rsidP="00013EE1">
      <w:pPr>
        <w:pStyle w:val="Textodenotaderodap"/>
      </w:pPr>
      <w:r>
        <w:rPr>
          <w:rStyle w:val="Refdenotaderodap"/>
        </w:rPr>
        <w:footnoteRef/>
      </w:r>
      <w:r>
        <w:t xml:space="preserve"> </w:t>
      </w:r>
      <w:r w:rsidRPr="00340597">
        <w:t>GUITARRARA, Paloma. "Urbanização brasileira"; Brasil Escola. Disponível em: https://brasilescola.uol.com.br/brasil/urbanizacao-no-brasil.htm. Acesso em 04 de junho de 2024.</w:t>
      </w:r>
    </w:p>
  </w:footnote>
  <w:footnote w:id="29">
    <w:p w14:paraId="74A29BDF" w14:textId="77777777" w:rsidR="00013EE1" w:rsidRDefault="00013EE1" w:rsidP="00013EE1">
      <w:pPr>
        <w:pStyle w:val="Textodenotaderodap"/>
      </w:pPr>
      <w:r>
        <w:rPr>
          <w:rStyle w:val="Refdenotaderodap"/>
        </w:rPr>
        <w:footnoteRef/>
      </w:r>
      <w:r>
        <w:t xml:space="preserve">  </w:t>
      </w:r>
      <w:hyperlink r:id="rId23" w:history="1">
        <w:r w:rsidRPr="00B91534">
          <w:rPr>
            <w:rStyle w:val="Hyperlink"/>
          </w:rPr>
          <w:t>https://mundoeducacao.uol.com.br/geografia/segregacao-urbana.htm</w:t>
        </w:r>
      </w:hyperlink>
      <w:r>
        <w:t xml:space="preserve"> (adaptado - acesso em 04/06/2024)</w:t>
      </w:r>
    </w:p>
    <w:p w14:paraId="6D9A1FB5" w14:textId="77777777" w:rsidR="00F660F5" w:rsidRDefault="00F660F5" w:rsidP="00013EE1">
      <w:pPr>
        <w:pStyle w:val="Textodenotaderodap"/>
      </w:pPr>
    </w:p>
  </w:footnote>
  <w:footnote w:id="30">
    <w:p w14:paraId="5CF392A5" w14:textId="77777777" w:rsidR="0077776A" w:rsidRDefault="0077776A" w:rsidP="0077776A">
      <w:pPr>
        <w:pStyle w:val="Textodenotaderodap"/>
      </w:pPr>
      <w:r>
        <w:rPr>
          <w:rStyle w:val="Refdenotaderodap"/>
        </w:rPr>
        <w:footnoteRef/>
      </w:r>
      <w:r>
        <w:t xml:space="preserve"> </w:t>
      </w:r>
      <w:r w:rsidRPr="00AC54D7">
        <w:t>HENKES, J. A. IMPACTOS AMBIENTAIS NA AVIAÇÃO CIVIL: O CASO DO AEROPORTO SALGADO FILHO DE PORTO ALEGRE, FORTEMENTE IMPACTADO PELAS CHUVAS DE MAIO DE 2024 . Revista Brasileira de Aviação Civil &amp;amp; Ciências Aeronáuticas, [S. l.], v. 4, n. 2, p. 1–8, 2024. Disponível em: https://rbac.cia.emnuvens.com.br/revista/article/view/225. Acesso em: 14 jun. 2024.</w:t>
      </w:r>
    </w:p>
  </w:footnote>
  <w:footnote w:id="31">
    <w:p w14:paraId="618FA8D0" w14:textId="78F0A12C" w:rsidR="00A8797F" w:rsidRDefault="00A8797F">
      <w:pPr>
        <w:pStyle w:val="Textodenotaderodap"/>
      </w:pPr>
      <w:r>
        <w:rPr>
          <w:rStyle w:val="Refdenotaderodap"/>
        </w:rPr>
        <w:footnoteRef/>
      </w:r>
      <w:r>
        <w:t xml:space="preserve"> </w:t>
      </w:r>
      <w:hyperlink r:id="rId24" w:history="1">
        <w:r w:rsidRPr="000C64B8">
          <w:rPr>
            <w:rStyle w:val="Hyperlink"/>
          </w:rPr>
          <w:t>https://www.raizen.com.br/blog/matriz-energetica-brasileira</w:t>
        </w:r>
      </w:hyperlink>
      <w:r>
        <w:t xml:space="preserve"> </w:t>
      </w:r>
    </w:p>
  </w:footnote>
  <w:footnote w:id="32">
    <w:p w14:paraId="1D42B74B" w14:textId="77777777" w:rsidR="00013EE1" w:rsidRDefault="00013EE1" w:rsidP="00013EE1">
      <w:pPr>
        <w:pStyle w:val="Textodenotaderodap"/>
        <w:rPr>
          <w:rStyle w:val="Hyperlink"/>
        </w:rPr>
      </w:pPr>
      <w:r>
        <w:rPr>
          <w:rStyle w:val="Refdenotaderodap"/>
        </w:rPr>
        <w:footnoteRef/>
      </w:r>
      <w:r>
        <w:t xml:space="preserve"> </w:t>
      </w:r>
      <w:hyperlink r:id="rId25" w:history="1">
        <w:r w:rsidRPr="00714371">
          <w:rPr>
            <w:rStyle w:val="Hyperlink"/>
          </w:rPr>
          <w:t>https://ultimosegundo.ig.com.br/brasil/2024-06-07/atualizacao-google-maps-imagens-porto-alegre.html</w:t>
        </w:r>
      </w:hyperlink>
    </w:p>
    <w:p w14:paraId="237E86B3" w14:textId="77777777" w:rsidR="00013EE1" w:rsidRDefault="00013EE1" w:rsidP="00013EE1">
      <w:pPr>
        <w:pStyle w:val="Textodenotaderodap"/>
      </w:pPr>
    </w:p>
  </w:footnote>
  <w:footnote w:id="33">
    <w:p w14:paraId="48023B52" w14:textId="77777777" w:rsidR="00013EE1" w:rsidRDefault="00013EE1" w:rsidP="00013EE1">
      <w:pPr>
        <w:pStyle w:val="Textodenotaderodap"/>
      </w:pPr>
      <w:r>
        <w:rPr>
          <w:rStyle w:val="Refdenotaderodap"/>
        </w:rPr>
        <w:footnoteRef/>
      </w:r>
      <w:r>
        <w:t xml:space="preserve"> </w:t>
      </w:r>
      <w:hyperlink r:id="rId26" w:history="1">
        <w:r w:rsidRPr="003D4BC1">
          <w:rPr>
            <w:rStyle w:val="Hyperlink"/>
          </w:rPr>
          <w:t>https://www.cnnbrasil.com.br/nacional/enchentes-no-rs-compare-imagens-do-google-maps-de-antes-e-depois-das-chuvas/</w:t>
        </w:r>
      </w:hyperlink>
    </w:p>
    <w:p w14:paraId="18AA9EC5" w14:textId="77777777" w:rsidR="00013EE1" w:rsidRDefault="00013EE1" w:rsidP="00013EE1">
      <w:pPr>
        <w:pStyle w:val="Textodenotaderodap"/>
      </w:pPr>
    </w:p>
  </w:footnote>
  <w:footnote w:id="34">
    <w:p w14:paraId="6499A735" w14:textId="77777777" w:rsidR="00013EE1" w:rsidRDefault="00013EE1" w:rsidP="00013EE1">
      <w:pPr>
        <w:pStyle w:val="Textodenotaderodap"/>
      </w:pPr>
      <w:r>
        <w:rPr>
          <w:rStyle w:val="Refdenotaderodap"/>
        </w:rPr>
        <w:footnoteRef/>
      </w:r>
      <w:r>
        <w:t xml:space="preserve"> </w:t>
      </w:r>
      <w:r w:rsidRPr="00381A9C">
        <w:t>https://www.folhape.com.br/noticias/rio-grande-do-sul/341081/</w:t>
      </w:r>
    </w:p>
  </w:footnote>
  <w:footnote w:id="35">
    <w:p w14:paraId="30975007" w14:textId="1D8BEFFA" w:rsidR="00A35604" w:rsidRDefault="00A35604">
      <w:pPr>
        <w:pStyle w:val="Textodenotaderodap"/>
      </w:pPr>
      <w:r>
        <w:rPr>
          <w:rStyle w:val="Refdenotaderodap"/>
        </w:rPr>
        <w:footnoteRef/>
      </w:r>
      <w:r>
        <w:t xml:space="preserve"> </w:t>
      </w:r>
      <w:hyperlink r:id="rId27" w:history="1">
        <w:r w:rsidRPr="000C64B8">
          <w:rPr>
            <w:rStyle w:val="Hyperlink"/>
          </w:rPr>
          <w:t>https://www.ufrgs.br/iph/</w:t>
        </w:r>
      </w:hyperlink>
      <w:r>
        <w:t xml:space="preserve"> </w:t>
      </w:r>
    </w:p>
  </w:footnote>
  <w:footnote w:id="36">
    <w:p w14:paraId="7DC905B1" w14:textId="518464BD" w:rsidR="00F26F9F" w:rsidRDefault="00F26F9F">
      <w:pPr>
        <w:pStyle w:val="Textodenotaderodap"/>
      </w:pPr>
      <w:r>
        <w:rPr>
          <w:rStyle w:val="Refdenotaderodap"/>
        </w:rPr>
        <w:footnoteRef/>
      </w:r>
      <w:r>
        <w:t xml:space="preserve"> </w:t>
      </w:r>
      <w:r w:rsidRPr="00F26F9F">
        <w:t>https://famurs.com.br/noticia/3584</w:t>
      </w:r>
    </w:p>
  </w:footnote>
  <w:footnote w:id="37">
    <w:p w14:paraId="73CD58DB" w14:textId="69663995" w:rsidR="00F26F9F" w:rsidRDefault="00F26F9F">
      <w:pPr>
        <w:pStyle w:val="Textodenotaderodap"/>
      </w:pPr>
      <w:r>
        <w:rPr>
          <w:rStyle w:val="Refdenotaderodap"/>
        </w:rPr>
        <w:footnoteRef/>
      </w:r>
      <w:r>
        <w:t xml:space="preserve"> </w:t>
      </w:r>
      <w:hyperlink r:id="rId28" w:history="1">
        <w:r w:rsidRPr="00B73775">
          <w:rPr>
            <w:rStyle w:val="Hyperlink"/>
          </w:rPr>
          <w:t>https://g1.globo.com/rs/rio-grande-do-sul/noticia/2024/05/07/projecao-guaiba-abaixo-dos-3-metros-iph.ghtml</w:t>
        </w:r>
      </w:hyperlink>
      <w:r>
        <w:t xml:space="preserve"> </w:t>
      </w:r>
    </w:p>
  </w:footnote>
  <w:footnote w:id="38">
    <w:p w14:paraId="0B66E37E" w14:textId="362C874D" w:rsidR="001953E2" w:rsidRDefault="001953E2">
      <w:pPr>
        <w:pStyle w:val="Textodenotaderodap"/>
      </w:pPr>
      <w:r>
        <w:rPr>
          <w:rStyle w:val="Refdenotaderodap"/>
        </w:rPr>
        <w:footnoteRef/>
      </w:r>
      <w:r>
        <w:t xml:space="preserve"> </w:t>
      </w:r>
      <w:hyperlink r:id="rId29" w:anchor="Infraestrutura" w:history="1">
        <w:r w:rsidRPr="0087138F">
          <w:rPr>
            <w:rStyle w:val="Hyperlink"/>
          </w:rPr>
          <w:t>https://pt.wikipedia.org/wiki/Enchentes_no_Rio_Grande_do_Sul_em_2024#Infraestrutura</w:t>
        </w:r>
      </w:hyperlink>
      <w:r>
        <w:t xml:space="preserve"> </w:t>
      </w:r>
    </w:p>
  </w:footnote>
  <w:footnote w:id="39">
    <w:p w14:paraId="3D7C9278" w14:textId="0D4C7D4F" w:rsidR="004F57C3" w:rsidRDefault="004F57C3">
      <w:pPr>
        <w:pStyle w:val="Textodenotaderodap"/>
      </w:pPr>
      <w:r>
        <w:rPr>
          <w:rStyle w:val="Refdenotaderodap"/>
        </w:rPr>
        <w:footnoteRef/>
      </w:r>
      <w:r>
        <w:t xml:space="preserve"> </w:t>
      </w:r>
      <w:hyperlink r:id="rId30" w:history="1">
        <w:r w:rsidRPr="009F4893">
          <w:rPr>
            <w:rStyle w:val="Hyperlink"/>
          </w:rPr>
          <w:t>https://www1.folha.uol.com.br/mercado/2024/06/como-as-maiores-empresas-gauchas-estao-lidando-com-a-enchente.shtml</w:t>
        </w:r>
      </w:hyperlink>
      <w:r>
        <w:t xml:space="preserve"> </w:t>
      </w:r>
    </w:p>
  </w:footnote>
  <w:footnote w:id="40">
    <w:p w14:paraId="0F2000E5" w14:textId="0132D5A5" w:rsidR="00B669B8" w:rsidRDefault="00B669B8">
      <w:pPr>
        <w:pStyle w:val="Textodenotaderodap"/>
      </w:pPr>
      <w:r>
        <w:rPr>
          <w:rStyle w:val="Refdenotaderodap"/>
        </w:rPr>
        <w:footnoteRef/>
      </w:r>
      <w:r>
        <w:t xml:space="preserve"> </w:t>
      </w:r>
      <w:hyperlink r:id="rId31" w:history="1">
        <w:r w:rsidRPr="006D64A7">
          <w:rPr>
            <w:rStyle w:val="Hyperlink"/>
          </w:rPr>
          <w:t>https://www.google.com/search?q=chuvas+rs&amp;rlz=1C1VDKB_pt-PTBR1086BR1086&amp;oq=chuvas&amp;gs_lcrp=EgZjaHJvbWUqBggCEEUYOzIGCAAQRRg5MgYIARBFGDsyBggCEEUYOzIGCAMQRRg7MgYIBBBFGDsyBggFEEUYPDIGCAYQRRg8MgYIBxBFGDzSAQkxMTU1M2owajSoAgCwAgE&amp;sourceid=chrome&amp;ie=UTF-8</w:t>
        </w:r>
      </w:hyperlink>
      <w:r>
        <w:t xml:space="preserve"> </w:t>
      </w:r>
    </w:p>
  </w:footnote>
  <w:footnote w:id="41">
    <w:p w14:paraId="2E8FEB9B" w14:textId="4CB88E22" w:rsidR="002E1410" w:rsidRDefault="002E1410">
      <w:pPr>
        <w:pStyle w:val="Textodenotaderodap"/>
      </w:pPr>
      <w:r>
        <w:rPr>
          <w:rStyle w:val="Refdenotaderodap"/>
        </w:rPr>
        <w:footnoteRef/>
      </w:r>
      <w:r>
        <w:t xml:space="preserve"> </w:t>
      </w:r>
      <w:hyperlink r:id="rId32" w:history="1">
        <w:r w:rsidRPr="006D64A7">
          <w:rPr>
            <w:rStyle w:val="Hyperlink"/>
          </w:rPr>
          <w:t>https://www.cnnbrasil.com.br/nacional/chuvas-no-rs-veja-antes-e-depois-de-pontos-turisticos-de-porto-alegre/</w:t>
        </w:r>
      </w:hyperlink>
      <w:r>
        <w:t xml:space="preserve"> </w:t>
      </w:r>
    </w:p>
  </w:footnote>
  <w:footnote w:id="42">
    <w:p w14:paraId="77C0917F" w14:textId="583E8FF9" w:rsidR="002E1410" w:rsidRDefault="002E1410">
      <w:pPr>
        <w:pStyle w:val="Textodenotaderodap"/>
      </w:pPr>
      <w:r>
        <w:rPr>
          <w:rStyle w:val="Refdenotaderodap"/>
        </w:rPr>
        <w:footnoteRef/>
      </w:r>
      <w:r>
        <w:t xml:space="preserve"> </w:t>
      </w:r>
      <w:hyperlink r:id="rId33" w:history="1">
        <w:r w:rsidRPr="006D64A7">
          <w:rPr>
            <w:rStyle w:val="Hyperlink"/>
          </w:rPr>
          <w:t>https://www.correiodopovo.com.br/colunistas/taline-oppitz/agentes-p%C3%BAblicos-e-a-popula%C3%A7%C3%A3o-ser%C3%A3o-testados-em-novo-epis%C3%B3dio-de-chuvas-no-rs-1.1503471</w:t>
        </w:r>
      </w:hyperlink>
      <w:r>
        <w:t xml:space="preserve"> </w:t>
      </w:r>
    </w:p>
  </w:footnote>
  <w:footnote w:id="43">
    <w:p w14:paraId="24E1B0BD" w14:textId="3BEC4DAA" w:rsidR="002E1410" w:rsidRDefault="002E1410">
      <w:pPr>
        <w:pStyle w:val="Textodenotaderodap"/>
      </w:pPr>
      <w:r>
        <w:rPr>
          <w:rStyle w:val="Refdenotaderodap"/>
        </w:rPr>
        <w:footnoteRef/>
      </w:r>
      <w:r>
        <w:t xml:space="preserve"> </w:t>
      </w:r>
      <w:hyperlink r:id="rId34" w:history="1">
        <w:r w:rsidRPr="006D64A7">
          <w:rPr>
            <w:rStyle w:val="Hyperlink"/>
          </w:rPr>
          <w:t>https://www.brasildefato.com.br/2024/06/17/rs-chuvas-devem-fazer-nivel-do-guaiba-superar-cota-de-alerta-nesta-semana</w:t>
        </w:r>
      </w:hyperlink>
      <w:r>
        <w:t xml:space="preserve"> </w:t>
      </w:r>
    </w:p>
  </w:footnote>
  <w:footnote w:id="44">
    <w:p w14:paraId="5ACD5367" w14:textId="39287FB9" w:rsidR="002E1410" w:rsidRDefault="002E1410">
      <w:pPr>
        <w:pStyle w:val="Textodenotaderodap"/>
      </w:pPr>
      <w:r>
        <w:rPr>
          <w:rStyle w:val="Refdenotaderodap"/>
        </w:rPr>
        <w:footnoteRef/>
      </w:r>
      <w:r>
        <w:t xml:space="preserve"> </w:t>
      </w:r>
      <w:hyperlink r:id="rId35" w:history="1">
        <w:r w:rsidRPr="006D64A7">
          <w:rPr>
            <w:rStyle w:val="Hyperlink"/>
          </w:rPr>
          <w:t>https://agenciabrasil.ebc.com.br/geral/noticia/2024-06/mais-de-rs-85-bilhoes-foram-investidos-no-rs-desde-inicio-de-enchentes</w:t>
        </w:r>
      </w:hyperlink>
      <w:r>
        <w:t xml:space="preserve"> </w:t>
      </w:r>
    </w:p>
  </w:footnote>
  <w:footnote w:id="45">
    <w:p w14:paraId="5258DE7A" w14:textId="646AADE1" w:rsidR="002E1410" w:rsidRDefault="002E1410">
      <w:pPr>
        <w:pStyle w:val="Textodenotaderodap"/>
      </w:pPr>
      <w:r>
        <w:rPr>
          <w:rStyle w:val="Refdenotaderodap"/>
        </w:rPr>
        <w:footnoteRef/>
      </w:r>
      <w:r>
        <w:t xml:space="preserve"> </w:t>
      </w:r>
      <w:hyperlink r:id="rId36" w:history="1">
        <w:r w:rsidRPr="006D64A7">
          <w:rPr>
            <w:rStyle w:val="Hyperlink"/>
          </w:rPr>
          <w:t>https://www.jornaldocomercio.com/geral/2024/06/1159059-chuva-constante-marca-domingo-em-porto-alegre-previsao-e-de-temporais-nos-proximos-dias.html</w:t>
        </w:r>
      </w:hyperlink>
      <w:r>
        <w:t xml:space="preserve"> </w:t>
      </w:r>
    </w:p>
  </w:footnote>
  <w:footnote w:id="46">
    <w:p w14:paraId="3CC8B5CA" w14:textId="29712E31" w:rsidR="00AB6AD8" w:rsidRDefault="00AB6AD8">
      <w:pPr>
        <w:pStyle w:val="Textodenotaderodap"/>
      </w:pPr>
      <w:r>
        <w:rPr>
          <w:rStyle w:val="Refdenotaderodap"/>
        </w:rPr>
        <w:footnoteRef/>
      </w:r>
      <w:r>
        <w:t xml:space="preserve"> </w:t>
      </w:r>
      <w:hyperlink r:id="rId37" w:history="1">
        <w:r w:rsidRPr="006D64A7">
          <w:rPr>
            <w:rStyle w:val="Hyperlink"/>
          </w:rPr>
          <w:t>https://www.poder360.com.br/brasil/guaiba-vai-encher-mas-nao-chegara-a-niveis-de-maio-diz-metsul/</w:t>
        </w:r>
      </w:hyperlink>
      <w:r>
        <w:t xml:space="preserve"> </w:t>
      </w:r>
    </w:p>
  </w:footnote>
  <w:footnote w:id="47">
    <w:p w14:paraId="4559FEE4" w14:textId="71FBFB8C" w:rsidR="00AB6AD8" w:rsidRDefault="00AB6AD8" w:rsidP="00AB6AD8">
      <w:pPr>
        <w:pStyle w:val="Textodenotaderodap"/>
      </w:pPr>
      <w:r>
        <w:rPr>
          <w:rStyle w:val="Refdenotaderodap"/>
        </w:rPr>
        <w:footnoteRef/>
      </w:r>
      <w:r>
        <w:t xml:space="preserve"> </w:t>
      </w:r>
      <w:hyperlink r:id="rId38" w:history="1">
        <w:r w:rsidRPr="006D64A7">
          <w:rPr>
            <w:rStyle w:val="Hyperlink"/>
          </w:rPr>
          <w:t>https://www.osul.com.br/governador-eduardo-leite-alerta-para-risco-de-inundacoes-e-deslizamentos-no-rio-grande-do-sul/</w:t>
        </w:r>
      </w:hyperlink>
      <w:r>
        <w:t xml:space="preserve"> </w:t>
      </w:r>
    </w:p>
  </w:footnote>
  <w:footnote w:id="48">
    <w:p w14:paraId="29267D0B" w14:textId="5CB04A4D" w:rsidR="00AB6AD8" w:rsidRDefault="00AB6AD8">
      <w:pPr>
        <w:pStyle w:val="Textodenotaderodap"/>
      </w:pPr>
      <w:r>
        <w:rPr>
          <w:rStyle w:val="Refdenotaderodap"/>
        </w:rPr>
        <w:footnoteRef/>
      </w:r>
      <w:r>
        <w:t xml:space="preserve"> </w:t>
      </w:r>
      <w:hyperlink r:id="rId39" w:history="1">
        <w:r w:rsidRPr="006D64A7">
          <w:rPr>
            <w:rStyle w:val="Hyperlink"/>
          </w:rPr>
          <w:t>https://sul21.com.br/noticias/geral/2024/06/porto-alegre-capta-financiamento-para-realizar-obra-perdida-por-marchezan/</w:t>
        </w:r>
      </w:hyperlink>
      <w:r>
        <w:t xml:space="preserve"> </w:t>
      </w:r>
    </w:p>
  </w:footnote>
  <w:footnote w:id="49">
    <w:p w14:paraId="06AC5B75" w14:textId="13E42ADA" w:rsidR="00AB6AD8" w:rsidRDefault="00AB6AD8">
      <w:pPr>
        <w:pStyle w:val="Textodenotaderodap"/>
      </w:pPr>
      <w:r>
        <w:rPr>
          <w:rStyle w:val="Refdenotaderodap"/>
        </w:rPr>
        <w:footnoteRef/>
      </w:r>
      <w:r>
        <w:t xml:space="preserve"> </w:t>
      </w:r>
      <w:hyperlink r:id="rId40" w:history="1">
        <w:r w:rsidRPr="006D64A7">
          <w:rPr>
            <w:rStyle w:val="Hyperlink"/>
          </w:rPr>
          <w:t>https://apublica.org/2024/06/faltou-escala-para-mostrar-as-chuvas-no-mapa-diz-chefe-do-inmet-em-porto-alegre/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14BFD"/>
    <w:multiLevelType w:val="multilevel"/>
    <w:tmpl w:val="D278BF6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85E76"/>
    <w:multiLevelType w:val="hybridMultilevel"/>
    <w:tmpl w:val="358236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26262D09"/>
    <w:multiLevelType w:val="hybridMultilevel"/>
    <w:tmpl w:val="29585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9BA6FFA"/>
    <w:multiLevelType w:val="hybridMultilevel"/>
    <w:tmpl w:val="3BAA3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71B91AEA"/>
    <w:multiLevelType w:val="multilevel"/>
    <w:tmpl w:val="07F6D8F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7801218">
    <w:abstractNumId w:val="4"/>
  </w:num>
  <w:num w:numId="2" w16cid:durableId="637761131">
    <w:abstractNumId w:val="3"/>
  </w:num>
  <w:num w:numId="3" w16cid:durableId="956060677">
    <w:abstractNumId w:val="0"/>
  </w:num>
  <w:num w:numId="4" w16cid:durableId="1037702826">
    <w:abstractNumId w:val="2"/>
  </w:num>
  <w:num w:numId="5" w16cid:durableId="586692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EE1"/>
    <w:rsid w:val="00001926"/>
    <w:rsid w:val="00005241"/>
    <w:rsid w:val="00013EE1"/>
    <w:rsid w:val="000158A5"/>
    <w:rsid w:val="00025FA5"/>
    <w:rsid w:val="00055644"/>
    <w:rsid w:val="00080E69"/>
    <w:rsid w:val="00095580"/>
    <w:rsid w:val="000B3DB8"/>
    <w:rsid w:val="000B7A88"/>
    <w:rsid w:val="000C7BD4"/>
    <w:rsid w:val="000F15CF"/>
    <w:rsid w:val="000F553C"/>
    <w:rsid w:val="000F6E58"/>
    <w:rsid w:val="00101FCF"/>
    <w:rsid w:val="001051ED"/>
    <w:rsid w:val="00105678"/>
    <w:rsid w:val="00106CFF"/>
    <w:rsid w:val="00114D43"/>
    <w:rsid w:val="00143DA3"/>
    <w:rsid w:val="0017137A"/>
    <w:rsid w:val="00190A9A"/>
    <w:rsid w:val="001953E2"/>
    <w:rsid w:val="0019699C"/>
    <w:rsid w:val="001A356B"/>
    <w:rsid w:val="001A50D2"/>
    <w:rsid w:val="001B0239"/>
    <w:rsid w:val="001B6306"/>
    <w:rsid w:val="001C1449"/>
    <w:rsid w:val="001F3917"/>
    <w:rsid w:val="0020451F"/>
    <w:rsid w:val="002055BC"/>
    <w:rsid w:val="002334FD"/>
    <w:rsid w:val="002937E0"/>
    <w:rsid w:val="002B5CD8"/>
    <w:rsid w:val="002C58B9"/>
    <w:rsid w:val="002D3658"/>
    <w:rsid w:val="002D5CF3"/>
    <w:rsid w:val="002E1410"/>
    <w:rsid w:val="002E27AF"/>
    <w:rsid w:val="0030409C"/>
    <w:rsid w:val="0031251F"/>
    <w:rsid w:val="0033236F"/>
    <w:rsid w:val="00340D5C"/>
    <w:rsid w:val="003736C5"/>
    <w:rsid w:val="00382187"/>
    <w:rsid w:val="003E43E7"/>
    <w:rsid w:val="003E7E7D"/>
    <w:rsid w:val="004153C1"/>
    <w:rsid w:val="004468F1"/>
    <w:rsid w:val="00452DB6"/>
    <w:rsid w:val="00456478"/>
    <w:rsid w:val="004660F4"/>
    <w:rsid w:val="004B415D"/>
    <w:rsid w:val="004C4487"/>
    <w:rsid w:val="004E3176"/>
    <w:rsid w:val="004F57C3"/>
    <w:rsid w:val="00514B42"/>
    <w:rsid w:val="005255F1"/>
    <w:rsid w:val="00527DC8"/>
    <w:rsid w:val="00547296"/>
    <w:rsid w:val="00597B02"/>
    <w:rsid w:val="005A326A"/>
    <w:rsid w:val="005A5A59"/>
    <w:rsid w:val="005C37BD"/>
    <w:rsid w:val="005C66AC"/>
    <w:rsid w:val="005D1659"/>
    <w:rsid w:val="005D5E27"/>
    <w:rsid w:val="005E4E84"/>
    <w:rsid w:val="005E581E"/>
    <w:rsid w:val="00605804"/>
    <w:rsid w:val="006301F7"/>
    <w:rsid w:val="00653FC7"/>
    <w:rsid w:val="006A62DD"/>
    <w:rsid w:val="006A6ECF"/>
    <w:rsid w:val="006B5BB0"/>
    <w:rsid w:val="006B7683"/>
    <w:rsid w:val="006C28EE"/>
    <w:rsid w:val="006E2437"/>
    <w:rsid w:val="006E3FCC"/>
    <w:rsid w:val="006E55FC"/>
    <w:rsid w:val="006E6B46"/>
    <w:rsid w:val="00707A83"/>
    <w:rsid w:val="0073536B"/>
    <w:rsid w:val="007567E8"/>
    <w:rsid w:val="007603D5"/>
    <w:rsid w:val="007741C1"/>
    <w:rsid w:val="0077776A"/>
    <w:rsid w:val="00777920"/>
    <w:rsid w:val="0079078C"/>
    <w:rsid w:val="00806766"/>
    <w:rsid w:val="008632EF"/>
    <w:rsid w:val="00864163"/>
    <w:rsid w:val="0087312F"/>
    <w:rsid w:val="00883137"/>
    <w:rsid w:val="008942BA"/>
    <w:rsid w:val="008C3E74"/>
    <w:rsid w:val="008C3F34"/>
    <w:rsid w:val="008C7943"/>
    <w:rsid w:val="00916E88"/>
    <w:rsid w:val="009404BE"/>
    <w:rsid w:val="00947B82"/>
    <w:rsid w:val="009542AE"/>
    <w:rsid w:val="0096417F"/>
    <w:rsid w:val="00976F6D"/>
    <w:rsid w:val="00990636"/>
    <w:rsid w:val="009A1AA9"/>
    <w:rsid w:val="009B23B6"/>
    <w:rsid w:val="009E7D63"/>
    <w:rsid w:val="009F55A2"/>
    <w:rsid w:val="00A35604"/>
    <w:rsid w:val="00A44759"/>
    <w:rsid w:val="00A57873"/>
    <w:rsid w:val="00A66282"/>
    <w:rsid w:val="00A8797F"/>
    <w:rsid w:val="00AB27D8"/>
    <w:rsid w:val="00AB62D6"/>
    <w:rsid w:val="00AB6AD8"/>
    <w:rsid w:val="00AC54D7"/>
    <w:rsid w:val="00AC5D1B"/>
    <w:rsid w:val="00AC6948"/>
    <w:rsid w:val="00AE3C40"/>
    <w:rsid w:val="00AE66F0"/>
    <w:rsid w:val="00AF448B"/>
    <w:rsid w:val="00B05037"/>
    <w:rsid w:val="00B669B8"/>
    <w:rsid w:val="00B810CE"/>
    <w:rsid w:val="00B86CEA"/>
    <w:rsid w:val="00BB77AB"/>
    <w:rsid w:val="00BD2ECA"/>
    <w:rsid w:val="00BE349C"/>
    <w:rsid w:val="00C65D15"/>
    <w:rsid w:val="00C70D7B"/>
    <w:rsid w:val="00C77AE3"/>
    <w:rsid w:val="00C87121"/>
    <w:rsid w:val="00CB319D"/>
    <w:rsid w:val="00CD2153"/>
    <w:rsid w:val="00CF1B8D"/>
    <w:rsid w:val="00D04722"/>
    <w:rsid w:val="00D16499"/>
    <w:rsid w:val="00D45DBF"/>
    <w:rsid w:val="00D648A5"/>
    <w:rsid w:val="00DD535D"/>
    <w:rsid w:val="00E03C92"/>
    <w:rsid w:val="00E429CC"/>
    <w:rsid w:val="00EC2688"/>
    <w:rsid w:val="00EF3EA0"/>
    <w:rsid w:val="00EF53A8"/>
    <w:rsid w:val="00F26F9F"/>
    <w:rsid w:val="00F5742F"/>
    <w:rsid w:val="00F660F5"/>
    <w:rsid w:val="00F76C78"/>
    <w:rsid w:val="00FD0BB4"/>
    <w:rsid w:val="00FE2FAA"/>
    <w:rsid w:val="00FE4823"/>
    <w:rsid w:val="00FE4F50"/>
    <w:rsid w:val="00FF22EA"/>
    <w:rsid w:val="00FF70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A119E"/>
  <w15:chartTrackingRefBased/>
  <w15:docId w15:val="{B1963244-02EA-4D90-BC2E-4A15799C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13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013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013EE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013EE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013EE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013EE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013EE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013EE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013EE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13EE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013EE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013EE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013EE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013EE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013EE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013EE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013EE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013EE1"/>
    <w:rPr>
      <w:rFonts w:eastAsiaTheme="majorEastAsia" w:cstheme="majorBidi"/>
      <w:color w:val="272727" w:themeColor="text1" w:themeTint="D8"/>
    </w:rPr>
  </w:style>
  <w:style w:type="paragraph" w:styleId="Ttulo">
    <w:name w:val="Title"/>
    <w:basedOn w:val="Normal"/>
    <w:next w:val="Normal"/>
    <w:link w:val="TtuloChar"/>
    <w:uiPriority w:val="10"/>
    <w:qFormat/>
    <w:rsid w:val="00013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13EE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13EE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013EE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013EE1"/>
    <w:pPr>
      <w:spacing w:before="160"/>
      <w:jc w:val="center"/>
    </w:pPr>
    <w:rPr>
      <w:i/>
      <w:iCs/>
      <w:color w:val="404040" w:themeColor="text1" w:themeTint="BF"/>
    </w:rPr>
  </w:style>
  <w:style w:type="character" w:customStyle="1" w:styleId="CitaoChar">
    <w:name w:val="Citação Char"/>
    <w:basedOn w:val="Fontepargpadro"/>
    <w:link w:val="Citao"/>
    <w:uiPriority w:val="29"/>
    <w:rsid w:val="00013EE1"/>
    <w:rPr>
      <w:i/>
      <w:iCs/>
      <w:color w:val="404040" w:themeColor="text1" w:themeTint="BF"/>
    </w:rPr>
  </w:style>
  <w:style w:type="paragraph" w:styleId="PargrafodaLista">
    <w:name w:val="List Paragraph"/>
    <w:basedOn w:val="Normal"/>
    <w:uiPriority w:val="34"/>
    <w:qFormat/>
    <w:rsid w:val="00013EE1"/>
    <w:pPr>
      <w:ind w:left="720"/>
      <w:contextualSpacing/>
    </w:pPr>
  </w:style>
  <w:style w:type="character" w:styleId="nfaseIntensa">
    <w:name w:val="Intense Emphasis"/>
    <w:basedOn w:val="Fontepargpadro"/>
    <w:uiPriority w:val="21"/>
    <w:qFormat/>
    <w:rsid w:val="00013EE1"/>
    <w:rPr>
      <w:i/>
      <w:iCs/>
      <w:color w:val="0F4761" w:themeColor="accent1" w:themeShade="BF"/>
    </w:rPr>
  </w:style>
  <w:style w:type="paragraph" w:styleId="CitaoIntensa">
    <w:name w:val="Intense Quote"/>
    <w:basedOn w:val="Normal"/>
    <w:next w:val="Normal"/>
    <w:link w:val="CitaoIntensaChar"/>
    <w:uiPriority w:val="30"/>
    <w:qFormat/>
    <w:rsid w:val="00013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013EE1"/>
    <w:rPr>
      <w:i/>
      <w:iCs/>
      <w:color w:val="0F4761" w:themeColor="accent1" w:themeShade="BF"/>
    </w:rPr>
  </w:style>
  <w:style w:type="character" w:styleId="RefernciaIntensa">
    <w:name w:val="Intense Reference"/>
    <w:basedOn w:val="Fontepargpadro"/>
    <w:uiPriority w:val="32"/>
    <w:qFormat/>
    <w:rsid w:val="00013EE1"/>
    <w:rPr>
      <w:b/>
      <w:bCs/>
      <w:smallCaps/>
      <w:color w:val="0F4761" w:themeColor="accent1" w:themeShade="BF"/>
      <w:spacing w:val="5"/>
    </w:rPr>
  </w:style>
  <w:style w:type="character" w:styleId="TtulodoLivro">
    <w:name w:val="Book Title"/>
    <w:basedOn w:val="Fontepargpadro"/>
    <w:uiPriority w:val="33"/>
    <w:qFormat/>
    <w:rsid w:val="00013EE1"/>
    <w:rPr>
      <w:b/>
      <w:bCs/>
      <w:i/>
      <w:iCs/>
      <w:spacing w:val="5"/>
    </w:rPr>
  </w:style>
  <w:style w:type="paragraph" w:styleId="Textodenotaderodap">
    <w:name w:val="footnote text"/>
    <w:basedOn w:val="Normal"/>
    <w:link w:val="TextodenotaderodapChar"/>
    <w:uiPriority w:val="99"/>
    <w:unhideWhenUsed/>
    <w:rsid w:val="00013EE1"/>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013EE1"/>
    <w:rPr>
      <w:sz w:val="20"/>
      <w:szCs w:val="20"/>
    </w:rPr>
  </w:style>
  <w:style w:type="character" w:styleId="Refdenotaderodap">
    <w:name w:val="footnote reference"/>
    <w:basedOn w:val="Fontepargpadro"/>
    <w:uiPriority w:val="99"/>
    <w:semiHidden/>
    <w:unhideWhenUsed/>
    <w:rsid w:val="00013EE1"/>
    <w:rPr>
      <w:vertAlign w:val="superscript"/>
    </w:rPr>
  </w:style>
  <w:style w:type="character" w:styleId="Hyperlink">
    <w:name w:val="Hyperlink"/>
    <w:basedOn w:val="Fontepargpadro"/>
    <w:uiPriority w:val="99"/>
    <w:unhideWhenUsed/>
    <w:rsid w:val="00013EE1"/>
    <w:rPr>
      <w:color w:val="467886" w:themeColor="hyperlink"/>
      <w:u w:val="single"/>
    </w:rPr>
  </w:style>
  <w:style w:type="character" w:styleId="nfase">
    <w:name w:val="Emphasis"/>
    <w:basedOn w:val="Fontepargpadro"/>
    <w:uiPriority w:val="20"/>
    <w:qFormat/>
    <w:rsid w:val="00013EE1"/>
    <w:rPr>
      <w:i/>
      <w:iCs/>
    </w:rPr>
  </w:style>
  <w:style w:type="paragraph" w:styleId="SemEspaamento">
    <w:name w:val="No Spacing"/>
    <w:uiPriority w:val="1"/>
    <w:qFormat/>
    <w:rsid w:val="00013EE1"/>
    <w:pPr>
      <w:spacing w:after="0" w:line="240" w:lineRule="auto"/>
    </w:pPr>
  </w:style>
  <w:style w:type="character" w:styleId="nfaseSutil">
    <w:name w:val="Subtle Emphasis"/>
    <w:basedOn w:val="Fontepargpadro"/>
    <w:uiPriority w:val="19"/>
    <w:qFormat/>
    <w:rsid w:val="00013EE1"/>
    <w:rPr>
      <w:i/>
      <w:iCs/>
      <w:color w:val="404040" w:themeColor="text1" w:themeTint="BF"/>
    </w:rPr>
  </w:style>
  <w:style w:type="paragraph" w:styleId="NormalWeb">
    <w:name w:val="Normal (Web)"/>
    <w:basedOn w:val="Normal"/>
    <w:uiPriority w:val="99"/>
    <w:unhideWhenUsed/>
    <w:rsid w:val="00013EE1"/>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styleId="MenoPendente">
    <w:name w:val="Unresolved Mention"/>
    <w:basedOn w:val="Fontepargpadro"/>
    <w:uiPriority w:val="99"/>
    <w:semiHidden/>
    <w:unhideWhenUsed/>
    <w:rsid w:val="00C70D7B"/>
    <w:rPr>
      <w:color w:val="605E5C"/>
      <w:shd w:val="clear" w:color="auto" w:fill="E1DFDD"/>
    </w:rPr>
  </w:style>
  <w:style w:type="character" w:styleId="HiperlinkVisitado">
    <w:name w:val="FollowedHyperlink"/>
    <w:basedOn w:val="Fontepargpadro"/>
    <w:uiPriority w:val="99"/>
    <w:semiHidden/>
    <w:unhideWhenUsed/>
    <w:rsid w:val="00F660F5"/>
    <w:rPr>
      <w:color w:val="96607D" w:themeColor="followedHyperlink"/>
      <w:u w:val="single"/>
    </w:rPr>
  </w:style>
  <w:style w:type="paragraph" w:styleId="Cabealho">
    <w:name w:val="header"/>
    <w:basedOn w:val="Normal"/>
    <w:link w:val="CabealhoChar"/>
    <w:uiPriority w:val="99"/>
    <w:unhideWhenUsed/>
    <w:rsid w:val="00D45D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45DBF"/>
  </w:style>
  <w:style w:type="paragraph" w:styleId="Rodap">
    <w:name w:val="footer"/>
    <w:basedOn w:val="Normal"/>
    <w:link w:val="RodapChar"/>
    <w:uiPriority w:val="99"/>
    <w:unhideWhenUsed/>
    <w:rsid w:val="00D45DBF"/>
    <w:pPr>
      <w:tabs>
        <w:tab w:val="center" w:pos="4252"/>
        <w:tab w:val="right" w:pos="8504"/>
      </w:tabs>
      <w:spacing w:after="0" w:line="240" w:lineRule="auto"/>
    </w:pPr>
  </w:style>
  <w:style w:type="character" w:customStyle="1" w:styleId="RodapChar">
    <w:name w:val="Rodapé Char"/>
    <w:basedOn w:val="Fontepargpadro"/>
    <w:link w:val="Rodap"/>
    <w:uiPriority w:val="99"/>
    <w:rsid w:val="00D45DBF"/>
  </w:style>
  <w:style w:type="paragraph" w:styleId="CabealhodoSumrio">
    <w:name w:val="TOC Heading"/>
    <w:basedOn w:val="Ttulo1"/>
    <w:next w:val="Normal"/>
    <w:uiPriority w:val="39"/>
    <w:unhideWhenUsed/>
    <w:qFormat/>
    <w:rsid w:val="0077776A"/>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77776A"/>
    <w:pPr>
      <w:spacing w:after="100"/>
    </w:pPr>
  </w:style>
  <w:style w:type="paragraph" w:styleId="Sumrio2">
    <w:name w:val="toc 2"/>
    <w:basedOn w:val="Normal"/>
    <w:next w:val="Normal"/>
    <w:autoRedefine/>
    <w:uiPriority w:val="39"/>
    <w:unhideWhenUsed/>
    <w:rsid w:val="0077776A"/>
    <w:pPr>
      <w:spacing w:after="100"/>
      <w:ind w:left="220"/>
    </w:pPr>
  </w:style>
  <w:style w:type="paragraph" w:styleId="Sumrio3">
    <w:name w:val="toc 3"/>
    <w:basedOn w:val="Normal"/>
    <w:next w:val="Normal"/>
    <w:autoRedefine/>
    <w:uiPriority w:val="39"/>
    <w:unhideWhenUsed/>
    <w:rsid w:val="001B6306"/>
    <w:pPr>
      <w:spacing w:after="100"/>
      <w:ind w:left="440"/>
    </w:pPr>
  </w:style>
  <w:style w:type="character" w:styleId="RefernciaSutil">
    <w:name w:val="Subtle Reference"/>
    <w:basedOn w:val="Fontepargpadro"/>
    <w:uiPriority w:val="31"/>
    <w:qFormat/>
    <w:rsid w:val="00597B0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947136">
      <w:bodyDiv w:val="1"/>
      <w:marLeft w:val="0"/>
      <w:marRight w:val="0"/>
      <w:marTop w:val="0"/>
      <w:marBottom w:val="0"/>
      <w:divBdr>
        <w:top w:val="none" w:sz="0" w:space="0" w:color="auto"/>
        <w:left w:val="none" w:sz="0" w:space="0" w:color="auto"/>
        <w:bottom w:val="none" w:sz="0" w:space="0" w:color="auto"/>
        <w:right w:val="none" w:sz="0" w:space="0" w:color="auto"/>
      </w:divBdr>
      <w:divsChild>
        <w:div w:id="83844095">
          <w:marLeft w:val="0"/>
          <w:marRight w:val="0"/>
          <w:marTop w:val="15"/>
          <w:marBottom w:val="0"/>
          <w:divBdr>
            <w:top w:val="single" w:sz="48" w:space="0" w:color="auto"/>
            <w:left w:val="single" w:sz="48" w:space="0" w:color="auto"/>
            <w:bottom w:val="single" w:sz="48" w:space="0" w:color="auto"/>
            <w:right w:val="single" w:sz="48" w:space="0" w:color="auto"/>
          </w:divBdr>
          <w:divsChild>
            <w:div w:id="138614826">
              <w:marLeft w:val="0"/>
              <w:marRight w:val="0"/>
              <w:marTop w:val="0"/>
              <w:marBottom w:val="0"/>
              <w:divBdr>
                <w:top w:val="none" w:sz="0" w:space="0" w:color="auto"/>
                <w:left w:val="none" w:sz="0" w:space="0" w:color="auto"/>
                <w:bottom w:val="none" w:sz="0" w:space="0" w:color="auto"/>
                <w:right w:val="none" w:sz="0" w:space="0" w:color="auto"/>
              </w:divBdr>
            </w:div>
          </w:divsChild>
        </w:div>
        <w:div w:id="1997607701">
          <w:marLeft w:val="0"/>
          <w:marRight w:val="0"/>
          <w:marTop w:val="15"/>
          <w:marBottom w:val="0"/>
          <w:divBdr>
            <w:top w:val="single" w:sz="48" w:space="0" w:color="auto"/>
            <w:left w:val="single" w:sz="48" w:space="0" w:color="auto"/>
            <w:bottom w:val="single" w:sz="48" w:space="0" w:color="auto"/>
            <w:right w:val="single" w:sz="48" w:space="0" w:color="auto"/>
          </w:divBdr>
          <w:divsChild>
            <w:div w:id="18208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3763">
      <w:bodyDiv w:val="1"/>
      <w:marLeft w:val="0"/>
      <w:marRight w:val="0"/>
      <w:marTop w:val="0"/>
      <w:marBottom w:val="0"/>
      <w:divBdr>
        <w:top w:val="none" w:sz="0" w:space="0" w:color="auto"/>
        <w:left w:val="none" w:sz="0" w:space="0" w:color="auto"/>
        <w:bottom w:val="none" w:sz="0" w:space="0" w:color="auto"/>
        <w:right w:val="none" w:sz="0" w:space="0" w:color="auto"/>
      </w:divBdr>
    </w:div>
    <w:div w:id="1311209319">
      <w:bodyDiv w:val="1"/>
      <w:marLeft w:val="0"/>
      <w:marRight w:val="0"/>
      <w:marTop w:val="0"/>
      <w:marBottom w:val="0"/>
      <w:divBdr>
        <w:top w:val="none" w:sz="0" w:space="0" w:color="auto"/>
        <w:left w:val="none" w:sz="0" w:space="0" w:color="auto"/>
        <w:bottom w:val="none" w:sz="0" w:space="0" w:color="auto"/>
        <w:right w:val="none" w:sz="0" w:space="0" w:color="auto"/>
      </w:divBdr>
    </w:div>
    <w:div w:id="1618758260">
      <w:bodyDiv w:val="1"/>
      <w:marLeft w:val="0"/>
      <w:marRight w:val="0"/>
      <w:marTop w:val="0"/>
      <w:marBottom w:val="0"/>
      <w:divBdr>
        <w:top w:val="none" w:sz="0" w:space="0" w:color="auto"/>
        <w:left w:val="none" w:sz="0" w:space="0" w:color="auto"/>
        <w:bottom w:val="none" w:sz="0" w:space="0" w:color="auto"/>
        <w:right w:val="none" w:sz="0" w:space="0" w:color="auto"/>
      </w:divBdr>
      <w:divsChild>
        <w:div w:id="2123303878">
          <w:marLeft w:val="0"/>
          <w:marRight w:val="0"/>
          <w:marTop w:val="15"/>
          <w:marBottom w:val="0"/>
          <w:divBdr>
            <w:top w:val="single" w:sz="48" w:space="0" w:color="auto"/>
            <w:left w:val="single" w:sz="48" w:space="0" w:color="auto"/>
            <w:bottom w:val="single" w:sz="48" w:space="0" w:color="auto"/>
            <w:right w:val="single" w:sz="48" w:space="0" w:color="auto"/>
          </w:divBdr>
          <w:divsChild>
            <w:div w:id="1093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3183">
      <w:bodyDiv w:val="1"/>
      <w:marLeft w:val="0"/>
      <w:marRight w:val="0"/>
      <w:marTop w:val="0"/>
      <w:marBottom w:val="0"/>
      <w:divBdr>
        <w:top w:val="none" w:sz="0" w:space="0" w:color="auto"/>
        <w:left w:val="none" w:sz="0" w:space="0" w:color="auto"/>
        <w:bottom w:val="none" w:sz="0" w:space="0" w:color="auto"/>
        <w:right w:val="none" w:sz="0" w:space="0" w:color="auto"/>
      </w:divBdr>
    </w:div>
    <w:div w:id="20758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13" Type="http://schemas.openxmlformats.org/officeDocument/2006/relationships/hyperlink" Target="https://pt.wikipedia.org/wiki/Enchentes_no_Rio_Grande_do_Sul_em_2024" TargetMode="External"/><Relationship Id="rId18" Type="http://schemas.openxmlformats.org/officeDocument/2006/relationships/hyperlink" Target="https://globorural.globo.com/clima/noticia/2024/06/embrapa-usa-geotecnologia-para-mapear-impactos-das-chuvas-no-agro-do-rs.ghtml" TargetMode="External"/><Relationship Id="rId26" Type="http://schemas.openxmlformats.org/officeDocument/2006/relationships/hyperlink" Target="https://www.cnnbrasil.com.br/nacional/enchentes-no-rs-compare-imagens-do-google-maps-de-antes-e-depois-das-chuvas/" TargetMode="External"/><Relationship Id="rId39" Type="http://schemas.openxmlformats.org/officeDocument/2006/relationships/hyperlink" Target="https://sul21.com.br/noticias/geral/2024/06/porto-alegre-capta-financiamento-para-realizar-obra-perdida-por-marchezan/" TargetMode="External"/><Relationship Id="rId21" Type="http://schemas.openxmlformats.org/officeDocument/2006/relationships/hyperlink" Target="https://www.google.com/search?sca_esv=68f81806ac2eb1bf&amp;sca_upv=1&amp;rlz=1C1VDKB_pt-PTBR1086BR1086&amp;sxsrf=ADLYWIIPYin5EZWQV3AkCj0jK1B6oqh56w:1718471588934&amp;q=chuvas+no+estado+rs&amp;tbm=nws&amp;source=univ&amp;tbo=u&amp;sa=X&amp;sqi=2&amp;ved=2ahUKEwj1sPXEjd6GAxVEp5UCHWr7A4QQt8YBKAF6BAgIEAQ" TargetMode="External"/><Relationship Id="rId34" Type="http://schemas.openxmlformats.org/officeDocument/2006/relationships/hyperlink" Target="https://www.brasildefato.com.br/2024/06/17/rs-chuvas-devem-fazer-nivel-do-guaiba-superar-cota-de-alerta-nesta-semana" TargetMode="External"/><Relationship Id="rId7" Type="http://schemas.openxmlformats.org/officeDocument/2006/relationships/hyperlink" Target="https://www.cesgranrio.org.br/comunicado-oficial-do-ministerio-da-gestao-e-inovacao-sobre-o-cpnu/" TargetMode="External"/><Relationship Id="rId12" Type="http://schemas.openxmlformats.org/officeDocument/2006/relationships/hyperlink" Target="https://g1.globo.com/pop-arte/musica/salve-o-sul/noticia/2024/06/09/festival-salve-ao-vivo-como-assistir-transmissao-dos-shows-no-allianz-parque-em-sao-paulo.ghtml" TargetMode="External"/><Relationship Id="rId17" Type="http://schemas.openxmlformats.org/officeDocument/2006/relationships/hyperlink" Target="https://pt.wikipedia.org/wiki/Enchentes_no_Rio_Grande_do_Sul_em_2024" TargetMode="External"/><Relationship Id="rId25" Type="http://schemas.openxmlformats.org/officeDocument/2006/relationships/hyperlink" Target="https://ultimosegundo.ig.com.br/brasil/2024-06-07/atualizacao-google-maps-imagens-porto-alegre.html" TargetMode="External"/><Relationship Id="rId33" Type="http://schemas.openxmlformats.org/officeDocument/2006/relationships/hyperlink" Target="https://www.correiodopovo.com.br/colunistas/taline-oppitz/agentes-p%C3%BAblicos-e-a-popula%C3%A7%C3%A3o-ser%C3%A3o-testados-em-novo-epis%C3%B3dio-de-chuvas-no-rs-1.1503471" TargetMode="External"/><Relationship Id="rId38" Type="http://schemas.openxmlformats.org/officeDocument/2006/relationships/hyperlink" Target="https://www.osul.com.br/governador-eduardo-leite-alerta-para-risco-de-inundacoes-e-deslizamentos-no-rio-grande-do-sul/" TargetMode="External"/><Relationship Id="rId2" Type="http://schemas.openxmlformats.org/officeDocument/2006/relationships/hyperlink" Target="https://radioamantes.com/2024/05/31/radio-guaiba-volta-a-transmitir-diretamente-de-seu-estudio-principal/" TargetMode="External"/><Relationship Id="rId16" Type="http://schemas.openxmlformats.org/officeDocument/2006/relationships/hyperlink" Target="https://brasilescola.uol.com.br/geografia/desenvolvimento-sustentavel.htm" TargetMode="External"/><Relationship Id="rId20" Type="http://schemas.openxmlformats.org/officeDocument/2006/relationships/hyperlink" Target="https://www.google.com/search?q=chuvas+no+rio+grande+do+sul&amp;sca_esv=1fa53ef552df2eb8&amp;sca_upv=1&amp;rlz=1C1VDKB_pt-PTBR1086BR1086&amp;tbm=nws&amp;sxsrf=ADLYWIL147Z7j1w8VwSAPphoYpH40XBhoQ:1717458915496&amp;story=Gh4IpQEaGQoTc3RvcnlfbGFiZWxfcGFydGlhbBICcnMyLwol8s3hve6r_turAdzY4IqGuYbUUfLzpYqU3KCIR_aswLXkxJXmdxCrhZ_gCxgFcgIQAQ&amp;fcs=ACgqzedjP-TTAzVWWejidEhji4b2IK6-1w&amp;sa=X&amp;ved=2ahUKEwiU2cuE0cCGAxWArpUCHSYnA4sQjcEJegQIFxAD" TargetMode="External"/><Relationship Id="rId29" Type="http://schemas.openxmlformats.org/officeDocument/2006/relationships/hyperlink" Target="https://pt.wikipedia.org/wiki/Enchentes_no_Rio_Grande_do_Sul_em_2024" TargetMode="External"/><Relationship Id="rId1" Type="http://schemas.openxmlformats.org/officeDocument/2006/relationships/hyperlink" Target="https://pt.wikipedia.org/w/index.php?title=Enchentes_no_Rio_Grande_do_Sul_em_2024&amp;oldid=68057702" TargetMode="External"/><Relationship Id="rId6" Type="http://schemas.openxmlformats.org/officeDocument/2006/relationships/hyperlink" Target="https://www.metro1.com.br/noticias/educacao/151600,enem-estende-ate-dia-21-inscricoes-para-estudantes-gauchos" TargetMode="External"/><Relationship Id="rId11" Type="http://schemas.openxmlformats.org/officeDocument/2006/relationships/hyperlink" Target="https://www.youtube.com/watch?v=aMKH4kH0Tws" TargetMode="External"/><Relationship Id="rId24" Type="http://schemas.openxmlformats.org/officeDocument/2006/relationships/hyperlink" Target="https://www.raizen.com.br/blog/matriz-energetica-brasileira" TargetMode="External"/><Relationship Id="rId32" Type="http://schemas.openxmlformats.org/officeDocument/2006/relationships/hyperlink" Target="https://www.cnnbrasil.com.br/nacional/chuvas-no-rs-veja-antes-e-depois-de-pontos-turisticos-de-porto-alegre/" TargetMode="External"/><Relationship Id="rId37" Type="http://schemas.openxmlformats.org/officeDocument/2006/relationships/hyperlink" Target="https://www.poder360.com.br/brasil/guaiba-vai-encher-mas-nao-chegara-a-niveis-de-maio-diz-metsul/" TargetMode="External"/><Relationship Id="rId40" Type="http://schemas.openxmlformats.org/officeDocument/2006/relationships/hyperlink" Target="https://apublica.org/2024/06/faltou-escala-para-mostrar-as-chuvas-no-mapa-diz-chefe-do-inmet-em-porto-alegre/" TargetMode="External"/><Relationship Id="rId5" Type="http://schemas.openxmlformats.org/officeDocument/2006/relationships/hyperlink" Target="https://pt.wikipedia.org/wiki/Enchentes_no_Rio_Grande_do_Sul_em_2024" TargetMode="External"/><Relationship Id="rId15" Type="http://schemas.openxmlformats.org/officeDocument/2006/relationships/hyperlink" Target="https://www.metro1.com.br/noticias/brasil/151592,policia-indicia-duas-empresas-por-mortes-de-animais-em-enchente-no-rs" TargetMode="External"/><Relationship Id="rId23" Type="http://schemas.openxmlformats.org/officeDocument/2006/relationships/hyperlink" Target="https://mundoeducacao.uol.com.br/geografia/segregacao-urbana.htm" TargetMode="External"/><Relationship Id="rId28" Type="http://schemas.openxmlformats.org/officeDocument/2006/relationships/hyperlink" Target="https://g1.globo.com/rs/rio-grande-do-sul/noticia/2024/05/07/projecao-guaiba-abaixo-dos-3-metros-iph.ghtml" TargetMode="External"/><Relationship Id="rId36" Type="http://schemas.openxmlformats.org/officeDocument/2006/relationships/hyperlink" Target="https://www.jornaldocomercio.com/geral/2024/06/1159059-chuva-constante-marca-domingo-em-porto-alegre-previsao-e-de-temporais-nos-proximos-dias.html" TargetMode="External"/><Relationship Id="rId10" Type="http://schemas.openxmlformats.org/officeDocument/2006/relationships/hyperlink" Target="https://www.google.com/search?q=salve+o+sul&amp;sca_esv=d34e0a7206c3ba5b&amp;sca_upv=1&amp;rlz=1C1VDKB_pt-PTBR1086BR1086&amp;sxsrf=ADLYWIL1m0XmjNFNpZ4HBCmWqLg0E427eQ%3A1718477881597&amp;ei=OeRtZqqGJP3L1sQPrJy0wAQ&amp;udm=&amp;gs_ssp=eJzj4tVP1zc0LIs3MCgyL08yYPTiLk7MKUtVyFcoLs0BAHXyCJo&amp;oq=salve+o+s&amp;gs_lp=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&amp;sclient=gws-wiz-serp" TargetMode="External"/><Relationship Id="rId19" Type="http://schemas.openxmlformats.org/officeDocument/2006/relationships/hyperlink" Target="https://jovempan.com.br/noticias/brasil/estudo-aponta-aumento-de-chuvas-extremas-no-rio-grande-do-sul-devido-as-mudancas-climaticas.html" TargetMode="External"/><Relationship Id="rId31" Type="http://schemas.openxmlformats.org/officeDocument/2006/relationships/hyperlink" Target="https://www.google.com/search?q=chuvas+rs&amp;rlz=1C1VDKB_pt-PTBR1086BR1086&amp;oq=chuvas&amp;gs_lcrp=EgZjaHJvbWUqBggCEEUYOzIGCAAQRRg5MgYIARBFGDsyBggCEEUYOzIGCAMQRRg7MgYIBBBFGDsyBggFEEUYPDIGCAYQRRg8MgYIBxBFGDzSAQkxMTU1M2owajSoAgCwAgE&amp;sourceid=chrome&amp;ie=UTF-8" TargetMode="External"/><Relationship Id="rId4" Type="http://schemas.openxmlformats.org/officeDocument/2006/relationships/hyperlink" Target="https://internacional.com.br/noticias/dupla-gre-nal-se-une-pela-reconstrucao-do-rs" TargetMode="External"/><Relationship Id="rId9" Type="http://schemas.openxmlformats.org/officeDocument/2006/relationships/hyperlink" Target="https://gauchazh.clicrbs.com.br/cultura-e-lazer/musica/noticia/2024/06/festival-tura-shows-da-fresno-e-mais-eventos-musicais-adiados-em-porto-alegre-devido-a-enchente-clwz8eg7n0047013nnir0s6w3.html" TargetMode="External"/><Relationship Id="rId14" Type="http://schemas.openxmlformats.org/officeDocument/2006/relationships/hyperlink" Target="https://pt.wikipedia.org/wiki/Enchentes_no_Rio_Grande_do_Sul_em_2024" TargetMode="External"/><Relationship Id="rId22" Type="http://schemas.openxmlformats.org/officeDocument/2006/relationships/hyperlink" Target="https://www.google.com/search?sca_esv=68f81806ac2eb1bf&amp;sca_upv=1&amp;rlz=1C1VDKB_pt-PTBR1086BR1086&amp;sxsrf=ADLYWIIPYin5EZWQV3AkCj0jK1B6oqh56w:1718471588934&amp;q=chuvas+no+estado+rs&amp;udm=2&amp;fbs=AEQNm0AuaLfhdrtx2b9ODfK0pnmiLmQjKZFCfiSaLppBAFpKn7pkdRGmNzWgJ9O1TQYfAaVB4jrpxZ_svt2roO8O2jfYiV-JqyPrfj3f2fStIb4Hq49EbpzgdcQaKJrcBXX5ZNIEmEcYssplpmU_EQYt9bQhqK3c1rKjT1-motoZuhx-EagbtiNcYZEonnbfu5IqwpiD2rvs_gN5zVPx0ft7VsGgwNbVYg&amp;sa=X&amp;sqi=2&amp;ved=2ahUKEwj1sPXEjd6GAxVEp5UCHWr7A4QQtKgLegQIFRAB&amp;biw=1536&amp;bih=695&amp;dpr=1.25" TargetMode="External"/><Relationship Id="rId27" Type="http://schemas.openxmlformats.org/officeDocument/2006/relationships/hyperlink" Target="https://www.ufrgs.br/iph/" TargetMode="External"/><Relationship Id="rId30" Type="http://schemas.openxmlformats.org/officeDocument/2006/relationships/hyperlink" Target="https://www1.folha.uol.com.br/mercado/2024/06/como-as-maiores-empresas-gauchas-estao-lidando-com-a-enchente.shtml" TargetMode="External"/><Relationship Id="rId35" Type="http://schemas.openxmlformats.org/officeDocument/2006/relationships/hyperlink" Target="https://agenciabrasil.ebc.com.br/geral/noticia/2024-06/mais-de-rs-85-bilhoes-foram-investidos-no-rs-desde-inicio-de-enchentes" TargetMode="External"/><Relationship Id="rId8" Type="http://schemas.openxmlformats.org/officeDocument/2006/relationships/hyperlink" Target="https://gauchazh.clicrbs.com.br/geral/noticia/2024/05/shows-feiras-maratona-e-mais-os-eventos-que-foram-cancelados-ou-adiados-por-conta-das-enchentes-no-rs-clvzlqnxq00az0152w8i5h47f.html" TargetMode="External"/><Relationship Id="rId3" Type="http://schemas.openxmlformats.org/officeDocument/2006/relationships/hyperlink" Target="https://www.opovo.com.br/noticias/economia/2024/06/15/enchentes-paralisaram-63-das-industrias-gauchas-revela-pesquisa.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9390F-37A6-4F8A-AB76-5388C84CD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27</Pages>
  <Words>4403</Words>
  <Characters>23778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GUILHERME CANDIDO HONORIO</dc:creator>
  <cp:keywords/>
  <dc:description/>
  <cp:lastModifiedBy>LUIS GUILHERME CANDIDO HONORIO</cp:lastModifiedBy>
  <cp:revision>62</cp:revision>
  <dcterms:created xsi:type="dcterms:W3CDTF">2024-06-12T09:47:00Z</dcterms:created>
  <dcterms:modified xsi:type="dcterms:W3CDTF">2024-06-18T12:14:00Z</dcterms:modified>
</cp:coreProperties>
</file>