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Documentación del Proyecto ADSO-SPA</w:t>
      </w:r>
    </w:p>
    <w:p>
      <w:r>
        <w:t>ADSO-SPA es un sistema desarrollado en PHP orientado a la administración de un centro de estética y bienestar. El proyecto funciona mediante consola y permite gestionar empleados, citas, servicios y reportes administrativos. El sistema utiliza arreglos para almacenar información sobre empleados, citas y catálogo de servicios, permitiendo un manejo sencillo de los datos.</w:t>
      </w:r>
    </w:p>
    <w:p>
      <w:r>
        <w:t>El sistema cuenta con diferentes cargos como esteticista facial, manicurista, pedicurista, masajista y cosmetólogo. También incorpora un catálogo de servicios con precios y duración, entre ellos limpieza facial, manicure, pedicure, masajes, exfoliación corporal y tratamientos antiedad.</w:t>
      </w:r>
    </w:p>
    <w:p>
      <w:r>
        <w:t>Entre las funcionalidades principales se encuentra el registro de empleados, donde es posible asignar uno o varios cargos a cada trabajador. Además, se permite registrar citas indicando empleado, cliente, día, hora y servicios seleccionados.</w:t>
      </w:r>
    </w:p>
    <w:p>
      <w:r>
        <w:t>El sistema genera reportes administrativos como total facturado por empleado, servicio más solicitado y agenda diaria organizada por horarios. Asimismo, detecta conflictos de agenda cuando un empleado tiene citas superpuestas.</w:t>
      </w:r>
    </w:p>
    <w:p>
      <w:r>
        <w:t>Una característica importante es la liquidación de comisiones. Los empleados reciben bonificaciones según la cantidad de citas atendidas y el total facturado, incluyendo incentivos adicionales para el empleado con mejor desempeño.</w:t>
      </w:r>
    </w:p>
    <w:p>
      <w:r>
        <w:t>El proyecto implementa validaciones de entrada para garantizar que los datos sean correctos, como nombres no vacíos, horarios válidos y selección adecuada de servicios y empleados.</w:t>
      </w:r>
    </w:p>
    <w:p>
      <w:r>
        <w:t>Desde el punto de vista técnico, ADSO-SPA utiliza estructuras de control, funciones, arreglos multidimensionales, constantes y algoritmos de ordenamiento para procesar la información. Esto permite aplicar conceptos fundamentales de programación y lógica computacional.</w:t>
      </w:r>
    </w:p>
    <w:p>
      <w:r>
        <w:t>En conclusión, ADSO-SPA es una solución académica que integra la gestión operativa y administrativa de un spa, proporcionando herramientas para organizar empleados, citas, servicios y reportes financieros.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