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0F14" w:rsidRDefault="00880F14">
      <w:pPr>
        <w:rPr>
          <w:rFonts w:cstheme="minorHAnsi"/>
        </w:rPr>
      </w:pPr>
      <w:bookmarkStart w:id="0" w:name="_Toc387156583"/>
    </w:p>
    <w:p w:rsidR="00985F80" w:rsidRDefault="00985F80">
      <w:pPr>
        <w:rPr>
          <w:rFonts w:cstheme="minorHAnsi"/>
        </w:rPr>
      </w:pPr>
    </w:p>
    <w:p w:rsidR="00880F14" w:rsidRDefault="00880F14">
      <w:pPr>
        <w:rPr>
          <w:rFonts w:cstheme="minorHAnsi"/>
        </w:rPr>
      </w:pPr>
      <w:r>
        <w:rPr>
          <w:noProof/>
          <w:lang w:eastAsia="es-CO"/>
        </w:rPr>
        <mc:AlternateContent>
          <mc:Choice Requires="wps">
            <w:drawing>
              <wp:anchor distT="0" distB="0" distL="114300" distR="114300" simplePos="0" relativeHeight="251652096" behindDoc="0" locked="0" layoutInCell="1" allowOverlap="1" wp14:anchorId="494EA83C" wp14:editId="6998EB79">
                <wp:simplePos x="0" y="0"/>
                <wp:positionH relativeFrom="column">
                  <wp:posOffset>3810</wp:posOffset>
                </wp:positionH>
                <wp:positionV relativeFrom="paragraph">
                  <wp:posOffset>5715</wp:posOffset>
                </wp:positionV>
                <wp:extent cx="1828800" cy="18288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F38AD" w:rsidRPr="00880F14" w:rsidRDefault="00CF38AD" w:rsidP="00880F14">
                            <w:pPr>
                              <w:jc w:val="center"/>
                              <w:rPr>
                                <w:bCs/>
                                <w:sz w:val="96"/>
                              </w:rPr>
                            </w:pPr>
                            <w:r w:rsidRPr="00880F14">
                              <w:rPr>
                                <w:sz w:val="96"/>
                              </w:rPr>
                              <w:t>MANUAL DE CALIDAD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44F7579" id="_x0000_t202" coordsize="21600,21600" o:spt="202" path="m,l,21600r21600,l21600,xe">
                <v:stroke joinstyle="miter"/>
                <v:path gradientshapeok="t" o:connecttype="rect"/>
              </v:shapetype>
              <v:shape id="Cuadro de texto 2" o:spid="_x0000_s1026" type="#_x0000_t202" style="position:absolute;margin-left:.3pt;margin-top:.45pt;width:2in;height:2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" filled="f" stroked="f">
                <v:textbox style="mso-fit-shape-to-text:t">
                  <w:txbxContent>
                    <w:p w:rsidR="00CF38AD" w:rsidRPr="00880F14" w:rsidRDefault="00CF38AD" w:rsidP="00880F14">
                      <w:pPr>
                        <w:jc w:val="center"/>
                        <w:rPr>
                          <w:bCs/>
                          <w:sz w:val="96"/>
                        </w:rPr>
                      </w:pPr>
                      <w:r w:rsidRPr="00880F14">
                        <w:rPr>
                          <w:sz w:val="96"/>
                        </w:rPr>
                        <w:t>MANUAL DE CALIDAD</w:t>
                      </w:r>
                    </w:p>
                  </w:txbxContent>
                </v:textbox>
              </v:shape>
            </w:pict>
          </mc:Fallback>
        </mc:AlternateContent>
      </w:r>
    </w:p>
    <w:p w:rsidR="00880F14" w:rsidRDefault="00880F14">
      <w:pPr>
        <w:rPr>
          <w:rFonts w:cstheme="minorHAnsi"/>
        </w:rPr>
      </w:pPr>
    </w:p>
    <w:p w:rsidR="00880F14" w:rsidRDefault="00880F14">
      <w:pPr>
        <w:rPr>
          <w:rFonts w:cstheme="minorHAnsi"/>
        </w:rPr>
      </w:pPr>
    </w:p>
    <w:p w:rsidR="00880F14" w:rsidRDefault="00880F14">
      <w:pPr>
        <w:rPr>
          <w:rFonts w:cstheme="minorHAnsi"/>
        </w:rPr>
      </w:pPr>
    </w:p>
    <w:p w:rsidR="00880F14" w:rsidRDefault="00880F14">
      <w:pPr>
        <w:rPr>
          <w:rFonts w:cstheme="minorHAnsi"/>
        </w:rPr>
      </w:pPr>
    </w:p>
    <w:p w:rsidR="00880F14" w:rsidRDefault="00880F14">
      <w:pPr>
        <w:rPr>
          <w:rFonts w:cstheme="minorHAnsi"/>
        </w:rPr>
      </w:pPr>
    </w:p>
    <w:p w:rsidR="0021611F" w:rsidRPr="0021611F" w:rsidRDefault="0021611F" w:rsidP="0021611F">
      <w:pPr>
        <w:spacing w:after="0"/>
        <w:rPr>
          <w:rFonts w:cstheme="minorHAnsi"/>
          <w:sz w:val="36"/>
        </w:rPr>
      </w:pPr>
      <w:r w:rsidRPr="0021611F">
        <w:rPr>
          <w:rFonts w:cstheme="minorHAnsi"/>
          <w:noProof/>
          <w:sz w:val="36"/>
          <w:lang w:eastAsia="es-CO"/>
        </w:rPr>
        <mc:AlternateContent>
          <mc:Choice Requires="wps">
            <w:drawing>
              <wp:anchor distT="45720" distB="45720" distL="114300" distR="114300" simplePos="0" relativeHeight="251673600" behindDoc="0" locked="0" layoutInCell="1" allowOverlap="1" wp14:anchorId="2A8E6D74" wp14:editId="3509D594">
                <wp:simplePos x="0" y="0"/>
                <wp:positionH relativeFrom="column">
                  <wp:posOffset>2510790</wp:posOffset>
                </wp:positionH>
                <wp:positionV relativeFrom="paragraph">
                  <wp:posOffset>317500</wp:posOffset>
                </wp:positionV>
                <wp:extent cx="419100" cy="276225"/>
                <wp:effectExtent l="0" t="0" r="19050" b="2857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76225"/>
                        </a:xfrm>
                        <a:prstGeom prst="rect">
                          <a:avLst/>
                        </a:prstGeom>
                        <a:solidFill>
                          <a:srgbClr val="FFFFFF"/>
                        </a:solidFill>
                        <a:ln w="9525">
                          <a:solidFill>
                            <a:srgbClr val="000000"/>
                          </a:solidFill>
                          <a:miter lim="800000"/>
                          <a:headEnd/>
                          <a:tailEnd/>
                        </a:ln>
                      </wps:spPr>
                      <wps:txbx>
                        <w:txbxContent>
                          <w:p w:rsidR="00CF38AD" w:rsidRDefault="00CF38AD" w:rsidP="002161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DE4DE" id="_x0000_s1027" type="#_x0000_t202" style="position:absolute;margin-left:197.7pt;margin-top:25pt;width:33pt;height:21.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">
                <v:textbox>
                  <w:txbxContent>
                    <w:p w:rsidR="00CF38AD" w:rsidRDefault="00CF38AD" w:rsidP="0021611F"/>
                  </w:txbxContent>
                </v:textbox>
                <w10:wrap type="square"/>
              </v:shape>
            </w:pict>
          </mc:Fallback>
        </mc:AlternateContent>
      </w:r>
      <w:r w:rsidRPr="0021611F">
        <w:rPr>
          <w:rFonts w:cstheme="minorHAnsi"/>
          <w:noProof/>
          <w:sz w:val="36"/>
          <w:lang w:eastAsia="es-CO"/>
        </w:rPr>
        <mc:AlternateContent>
          <mc:Choice Requires="wps">
            <w:drawing>
              <wp:anchor distT="45720" distB="45720" distL="114300" distR="114300" simplePos="0" relativeHeight="251665408" behindDoc="0" locked="0" layoutInCell="1" allowOverlap="1" wp14:anchorId="555371D2" wp14:editId="7D426412">
                <wp:simplePos x="0" y="0"/>
                <wp:positionH relativeFrom="column">
                  <wp:posOffset>2510790</wp:posOffset>
                </wp:positionH>
                <wp:positionV relativeFrom="paragraph">
                  <wp:posOffset>50800</wp:posOffset>
                </wp:positionV>
                <wp:extent cx="419100" cy="27622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76225"/>
                        </a:xfrm>
                        <a:prstGeom prst="rect">
                          <a:avLst/>
                        </a:prstGeom>
                        <a:solidFill>
                          <a:srgbClr val="FFFFFF"/>
                        </a:solidFill>
                        <a:ln w="9525">
                          <a:solidFill>
                            <a:srgbClr val="000000"/>
                          </a:solidFill>
                          <a:miter lim="800000"/>
                          <a:headEnd/>
                          <a:tailEnd/>
                        </a:ln>
                      </wps:spPr>
                      <wps:txbx>
                        <w:txbxContent>
                          <w:p w:rsidR="00CF38AD" w:rsidRDefault="00CF38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DFA88" id="_x0000_s1028" type="#_x0000_t202" style="position:absolute;margin-left:197.7pt;margin-top:4pt;width:33pt;height:21.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">
                <v:textbox>
                  <w:txbxContent>
                    <w:p w:rsidR="00CF38AD" w:rsidRDefault="00CF38AD"/>
                  </w:txbxContent>
                </v:textbox>
                <w10:wrap type="square"/>
              </v:shape>
            </w:pict>
          </mc:Fallback>
        </mc:AlternateContent>
      </w:r>
      <w:r w:rsidR="00880F14" w:rsidRPr="0021611F">
        <w:rPr>
          <w:rFonts w:cstheme="minorHAnsi"/>
          <w:sz w:val="36"/>
        </w:rPr>
        <w:t>COPIA CONTROLADA</w:t>
      </w:r>
      <w:r>
        <w:rPr>
          <w:rFonts w:cstheme="minorHAnsi"/>
          <w:sz w:val="36"/>
        </w:rPr>
        <w:tab/>
      </w:r>
      <w:r>
        <w:rPr>
          <w:rFonts w:cstheme="minorHAnsi"/>
          <w:sz w:val="36"/>
        </w:rPr>
        <w:tab/>
      </w:r>
    </w:p>
    <w:p w:rsidR="00880F14" w:rsidRPr="0021611F" w:rsidRDefault="00880F14" w:rsidP="0021611F">
      <w:pPr>
        <w:spacing w:after="0"/>
        <w:rPr>
          <w:rFonts w:cstheme="minorHAnsi"/>
          <w:sz w:val="36"/>
        </w:rPr>
      </w:pPr>
      <w:r w:rsidRPr="0021611F">
        <w:rPr>
          <w:rFonts w:cstheme="minorHAnsi"/>
          <w:sz w:val="36"/>
        </w:rPr>
        <w:t>COPIA NO CONTROLADA</w:t>
      </w:r>
      <w:r w:rsidRPr="0021611F">
        <w:rPr>
          <w:rFonts w:cstheme="minorHAnsi"/>
        </w:rPr>
        <w:tab/>
      </w:r>
    </w:p>
    <w:p w:rsidR="00880F14" w:rsidRDefault="00880F14"/>
    <w:p w:rsidR="00271C98" w:rsidRDefault="00271C98"/>
    <w:p w:rsidR="00271C98" w:rsidRDefault="00271C98"/>
    <w:p w:rsidR="00BE7004" w:rsidRPr="00BE7004" w:rsidRDefault="00BE7004">
      <w:pPr>
        <w:rPr>
          <w:rFonts w:cstheme="minorHAnsi"/>
        </w:rPr>
      </w:pPr>
    </w:p>
    <w:tbl>
      <w:tblPr>
        <w:tblStyle w:val="Tablaconcuadrcula"/>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239"/>
        <w:gridCol w:w="1278"/>
        <w:gridCol w:w="6291"/>
      </w:tblGrid>
      <w:tr w:rsidR="00271C98" w:rsidTr="00271C98">
        <w:trPr>
          <w:trHeight w:val="748"/>
          <w:jc w:val="center"/>
        </w:trPr>
        <w:tc>
          <w:tcPr>
            <w:tcW w:w="8978" w:type="dxa"/>
            <w:gridSpan w:val="3"/>
            <w:vAlign w:val="center"/>
          </w:tcPr>
          <w:p w:rsidR="00271C98" w:rsidRDefault="00271C98" w:rsidP="00271C98">
            <w:pPr>
              <w:jc w:val="center"/>
              <w:rPr>
                <w:rFonts w:cstheme="minorHAnsi"/>
              </w:rPr>
            </w:pPr>
            <w:r w:rsidRPr="00271C98">
              <w:rPr>
                <w:rFonts w:cstheme="minorHAnsi"/>
                <w:sz w:val="36"/>
              </w:rPr>
              <w:t>CONTROL DE CAMBIOS</w:t>
            </w:r>
          </w:p>
        </w:tc>
      </w:tr>
      <w:tr w:rsidR="00BE7004" w:rsidTr="00271C98">
        <w:trPr>
          <w:jc w:val="center"/>
        </w:trPr>
        <w:tc>
          <w:tcPr>
            <w:tcW w:w="1242" w:type="dxa"/>
          </w:tcPr>
          <w:p w:rsidR="00BE7004" w:rsidRPr="00271C98" w:rsidRDefault="00271C98" w:rsidP="00271C98">
            <w:pPr>
              <w:jc w:val="center"/>
              <w:rPr>
                <w:rFonts w:cstheme="minorHAnsi"/>
                <w:b/>
                <w:sz w:val="24"/>
              </w:rPr>
            </w:pPr>
            <w:r w:rsidRPr="00271C98">
              <w:rPr>
                <w:rFonts w:cstheme="minorHAnsi"/>
                <w:b/>
                <w:sz w:val="24"/>
              </w:rPr>
              <w:t>REVISIÓN</w:t>
            </w:r>
          </w:p>
        </w:tc>
        <w:tc>
          <w:tcPr>
            <w:tcW w:w="1276" w:type="dxa"/>
          </w:tcPr>
          <w:p w:rsidR="00BE7004" w:rsidRPr="00271C98" w:rsidRDefault="00271C98" w:rsidP="00271C98">
            <w:pPr>
              <w:jc w:val="center"/>
              <w:rPr>
                <w:rFonts w:cstheme="minorHAnsi"/>
                <w:b/>
                <w:sz w:val="24"/>
              </w:rPr>
            </w:pPr>
            <w:r w:rsidRPr="00271C98">
              <w:rPr>
                <w:rFonts w:cstheme="minorHAnsi"/>
                <w:b/>
                <w:sz w:val="24"/>
              </w:rPr>
              <w:t>FECHA</w:t>
            </w:r>
          </w:p>
        </w:tc>
        <w:tc>
          <w:tcPr>
            <w:tcW w:w="6460" w:type="dxa"/>
          </w:tcPr>
          <w:p w:rsidR="00BE7004" w:rsidRPr="00271C98" w:rsidRDefault="00271C98" w:rsidP="00271C98">
            <w:pPr>
              <w:jc w:val="center"/>
              <w:rPr>
                <w:rFonts w:cstheme="minorHAnsi"/>
                <w:b/>
                <w:sz w:val="24"/>
              </w:rPr>
            </w:pPr>
            <w:r w:rsidRPr="00271C98">
              <w:rPr>
                <w:rFonts w:cstheme="minorHAnsi"/>
                <w:b/>
                <w:sz w:val="24"/>
              </w:rPr>
              <w:t>DESCRIPCIÓN DEL CAMBIO O MODIFICACIÓN</w:t>
            </w:r>
          </w:p>
        </w:tc>
      </w:tr>
      <w:tr w:rsidR="00BE7004" w:rsidTr="00271C98">
        <w:trPr>
          <w:jc w:val="center"/>
        </w:trPr>
        <w:tc>
          <w:tcPr>
            <w:tcW w:w="1242" w:type="dxa"/>
          </w:tcPr>
          <w:p w:rsidR="00BE7004" w:rsidRDefault="00271C98" w:rsidP="00271C98">
            <w:pPr>
              <w:jc w:val="center"/>
              <w:rPr>
                <w:rFonts w:cstheme="minorHAnsi"/>
              </w:rPr>
            </w:pPr>
            <w:r>
              <w:rPr>
                <w:rFonts w:cstheme="minorHAnsi"/>
              </w:rPr>
              <w:t>0</w:t>
            </w:r>
          </w:p>
        </w:tc>
        <w:tc>
          <w:tcPr>
            <w:tcW w:w="1276" w:type="dxa"/>
          </w:tcPr>
          <w:p w:rsidR="00BE7004" w:rsidRDefault="00271C98" w:rsidP="00271C98">
            <w:pPr>
              <w:jc w:val="center"/>
              <w:rPr>
                <w:rFonts w:cstheme="minorHAnsi"/>
              </w:rPr>
            </w:pPr>
            <w:r>
              <w:rPr>
                <w:rFonts w:cstheme="minorHAnsi"/>
              </w:rPr>
              <w:t>06/05/2014</w:t>
            </w:r>
          </w:p>
        </w:tc>
        <w:tc>
          <w:tcPr>
            <w:tcW w:w="6460" w:type="dxa"/>
          </w:tcPr>
          <w:p w:rsidR="00BE7004" w:rsidRDefault="00271C98" w:rsidP="00271C98">
            <w:pPr>
              <w:jc w:val="center"/>
              <w:rPr>
                <w:rFonts w:cstheme="minorHAnsi"/>
              </w:rPr>
            </w:pPr>
            <w:r>
              <w:rPr>
                <w:rFonts w:cstheme="minorHAnsi"/>
              </w:rPr>
              <w:t>Revisión inicial por la dirección</w:t>
            </w:r>
          </w:p>
        </w:tc>
      </w:tr>
      <w:tr w:rsidR="00BE7004" w:rsidTr="00271C98">
        <w:trPr>
          <w:jc w:val="center"/>
        </w:trPr>
        <w:tc>
          <w:tcPr>
            <w:tcW w:w="1242" w:type="dxa"/>
          </w:tcPr>
          <w:p w:rsidR="00BE7004" w:rsidRDefault="00BE7004">
            <w:pPr>
              <w:rPr>
                <w:rFonts w:cstheme="minorHAnsi"/>
              </w:rPr>
            </w:pPr>
          </w:p>
        </w:tc>
        <w:tc>
          <w:tcPr>
            <w:tcW w:w="1276" w:type="dxa"/>
          </w:tcPr>
          <w:p w:rsidR="00BE7004" w:rsidRDefault="00BE7004">
            <w:pPr>
              <w:rPr>
                <w:rFonts w:cstheme="minorHAnsi"/>
              </w:rPr>
            </w:pPr>
          </w:p>
        </w:tc>
        <w:tc>
          <w:tcPr>
            <w:tcW w:w="6460" w:type="dxa"/>
          </w:tcPr>
          <w:p w:rsidR="00BE7004" w:rsidRDefault="00BE7004">
            <w:pPr>
              <w:rPr>
                <w:rFonts w:cstheme="minorHAnsi"/>
              </w:rPr>
            </w:pPr>
          </w:p>
        </w:tc>
      </w:tr>
      <w:tr w:rsidR="00BE7004" w:rsidTr="00271C98">
        <w:trPr>
          <w:jc w:val="center"/>
        </w:trPr>
        <w:tc>
          <w:tcPr>
            <w:tcW w:w="1242" w:type="dxa"/>
          </w:tcPr>
          <w:p w:rsidR="00BE7004" w:rsidRDefault="00BE7004">
            <w:pPr>
              <w:rPr>
                <w:rFonts w:cstheme="minorHAnsi"/>
              </w:rPr>
            </w:pPr>
          </w:p>
        </w:tc>
        <w:tc>
          <w:tcPr>
            <w:tcW w:w="1276" w:type="dxa"/>
          </w:tcPr>
          <w:p w:rsidR="00BE7004" w:rsidRDefault="00BE7004">
            <w:pPr>
              <w:rPr>
                <w:rFonts w:cstheme="minorHAnsi"/>
              </w:rPr>
            </w:pPr>
          </w:p>
        </w:tc>
        <w:tc>
          <w:tcPr>
            <w:tcW w:w="6460" w:type="dxa"/>
          </w:tcPr>
          <w:p w:rsidR="00BE7004" w:rsidRDefault="00BE7004">
            <w:pPr>
              <w:rPr>
                <w:rFonts w:cstheme="minorHAnsi"/>
              </w:rPr>
            </w:pPr>
          </w:p>
        </w:tc>
      </w:tr>
    </w:tbl>
    <w:p w:rsidR="00BE7004" w:rsidRDefault="00BE7004">
      <w:pPr>
        <w:rPr>
          <w:rFonts w:cstheme="minorHAnsi"/>
        </w:rPr>
      </w:pPr>
    </w:p>
    <w:p w:rsidR="00BE7004" w:rsidRDefault="00BE7004">
      <w:pPr>
        <w:rPr>
          <w:rFonts w:cstheme="minorHAnsi"/>
        </w:rPr>
      </w:pPr>
    </w:p>
    <w:p w:rsidR="00BE7004" w:rsidRDefault="00BE7004">
      <w:pPr>
        <w:rPr>
          <w:rFonts w:cstheme="minorHAnsi"/>
        </w:rPr>
      </w:pPr>
    </w:p>
    <w:p w:rsidR="00BE7004" w:rsidRDefault="00BE7004">
      <w:pPr>
        <w:rPr>
          <w:rFonts w:cstheme="minorHAnsi"/>
        </w:rPr>
      </w:pPr>
    </w:p>
    <w:p w:rsidR="00BE7004" w:rsidRDefault="00BE7004">
      <w:pPr>
        <w:rPr>
          <w:rFonts w:cstheme="minorHAnsi"/>
        </w:rPr>
      </w:pPr>
    </w:p>
    <w:p w:rsidR="00BE7004" w:rsidRDefault="00BE7004">
      <w:pPr>
        <w:rPr>
          <w:rFonts w:cstheme="minorHAnsi"/>
        </w:rPr>
      </w:pPr>
    </w:p>
    <w:sdt>
      <w:sdtPr>
        <w:rPr>
          <w:rFonts w:asciiTheme="minorHAnsi" w:eastAsiaTheme="minorHAnsi" w:hAnsiTheme="minorHAnsi" w:cstheme="minorBidi"/>
          <w:b w:val="0"/>
          <w:bCs w:val="0"/>
          <w:color w:val="auto"/>
          <w:sz w:val="22"/>
          <w:szCs w:val="22"/>
          <w:lang w:val="es-ES" w:eastAsia="en-US"/>
        </w:rPr>
        <w:id w:val="-321663519"/>
        <w:docPartObj>
          <w:docPartGallery w:val="Table of Contents"/>
          <w:docPartUnique/>
        </w:docPartObj>
      </w:sdtPr>
      <w:sdtEndPr/>
      <w:sdtContent>
        <w:p w:rsidR="00271C98" w:rsidRDefault="00271C98">
          <w:pPr>
            <w:pStyle w:val="TtulodeTDC"/>
          </w:pPr>
          <w:r>
            <w:rPr>
              <w:lang w:val="es-ES"/>
            </w:rPr>
            <w:t>Tabla de contenido</w:t>
          </w:r>
        </w:p>
        <w:p w:rsidR="007C68E9" w:rsidRDefault="00271C98">
          <w:pPr>
            <w:pStyle w:val="TDC1"/>
            <w:rPr>
              <w:rFonts w:eastAsiaTheme="minorEastAsia"/>
              <w:noProof/>
              <w:lang w:eastAsia="es-CO"/>
            </w:rPr>
          </w:pPr>
          <w:r>
            <w:fldChar w:fldCharType="begin"/>
          </w:r>
          <w:r>
            <w:instrText xml:space="preserve"> TOC \o "1-3" \h \z \u </w:instrText>
          </w:r>
          <w:r>
            <w:fldChar w:fldCharType="separate"/>
          </w:r>
          <w:hyperlink w:anchor="_Toc393008474" w:history="1">
            <w:r w:rsidR="007C68E9" w:rsidRPr="00F3271E">
              <w:rPr>
                <w:rStyle w:val="Hipervnculo"/>
                <w:noProof/>
              </w:rPr>
              <w:t>1.</w:t>
            </w:r>
            <w:r w:rsidR="007C68E9">
              <w:rPr>
                <w:rFonts w:eastAsiaTheme="minorEastAsia"/>
                <w:noProof/>
                <w:lang w:eastAsia="es-CO"/>
              </w:rPr>
              <w:tab/>
            </w:r>
            <w:r w:rsidR="007C68E9" w:rsidRPr="00F3271E">
              <w:rPr>
                <w:rStyle w:val="Hipervnculo"/>
                <w:noProof/>
              </w:rPr>
              <w:t>NOSOTROS</w:t>
            </w:r>
            <w:r w:rsidR="007C68E9">
              <w:rPr>
                <w:noProof/>
                <w:webHidden/>
              </w:rPr>
              <w:tab/>
            </w:r>
            <w:r w:rsidR="007C68E9">
              <w:rPr>
                <w:noProof/>
                <w:webHidden/>
              </w:rPr>
              <w:fldChar w:fldCharType="begin"/>
            </w:r>
            <w:r w:rsidR="007C68E9">
              <w:rPr>
                <w:noProof/>
                <w:webHidden/>
              </w:rPr>
              <w:instrText xml:space="preserve"> PAGEREF _Toc393008474 \h </w:instrText>
            </w:r>
            <w:r w:rsidR="007C68E9">
              <w:rPr>
                <w:noProof/>
                <w:webHidden/>
              </w:rPr>
            </w:r>
            <w:r w:rsidR="007C68E9">
              <w:rPr>
                <w:noProof/>
                <w:webHidden/>
              </w:rPr>
              <w:fldChar w:fldCharType="separate"/>
            </w:r>
            <w:r w:rsidR="007C68E9">
              <w:rPr>
                <w:noProof/>
                <w:webHidden/>
              </w:rPr>
              <w:t>3</w:t>
            </w:r>
            <w:r w:rsidR="007C68E9">
              <w:rPr>
                <w:noProof/>
                <w:webHidden/>
              </w:rPr>
              <w:fldChar w:fldCharType="end"/>
            </w:r>
          </w:hyperlink>
        </w:p>
        <w:p w:rsidR="007C68E9" w:rsidRDefault="007C68E9">
          <w:pPr>
            <w:pStyle w:val="TDC2"/>
            <w:tabs>
              <w:tab w:val="left" w:pos="880"/>
              <w:tab w:val="right" w:leader="dot" w:pos="8828"/>
            </w:tabs>
            <w:rPr>
              <w:rFonts w:eastAsiaTheme="minorEastAsia"/>
              <w:noProof/>
              <w:lang w:eastAsia="es-CO"/>
            </w:rPr>
          </w:pPr>
          <w:hyperlink w:anchor="_Toc393008475" w:history="1">
            <w:r w:rsidRPr="00F3271E">
              <w:rPr>
                <w:rStyle w:val="Hipervnculo"/>
                <w:noProof/>
              </w:rPr>
              <w:t>1.1</w:t>
            </w:r>
            <w:r>
              <w:rPr>
                <w:rFonts w:eastAsiaTheme="minorEastAsia"/>
                <w:noProof/>
                <w:lang w:eastAsia="es-CO"/>
              </w:rPr>
              <w:tab/>
            </w:r>
            <w:r w:rsidRPr="00F3271E">
              <w:rPr>
                <w:rStyle w:val="Hipervnculo"/>
                <w:noProof/>
              </w:rPr>
              <w:t>Reseña histórica</w:t>
            </w:r>
            <w:r>
              <w:rPr>
                <w:noProof/>
                <w:webHidden/>
              </w:rPr>
              <w:tab/>
            </w:r>
            <w:r>
              <w:rPr>
                <w:noProof/>
                <w:webHidden/>
              </w:rPr>
              <w:fldChar w:fldCharType="begin"/>
            </w:r>
            <w:r>
              <w:rPr>
                <w:noProof/>
                <w:webHidden/>
              </w:rPr>
              <w:instrText xml:space="preserve"> PAGEREF _Toc393008475 \h </w:instrText>
            </w:r>
            <w:r>
              <w:rPr>
                <w:noProof/>
                <w:webHidden/>
              </w:rPr>
            </w:r>
            <w:r>
              <w:rPr>
                <w:noProof/>
                <w:webHidden/>
              </w:rPr>
              <w:fldChar w:fldCharType="separate"/>
            </w:r>
            <w:r>
              <w:rPr>
                <w:noProof/>
                <w:webHidden/>
              </w:rPr>
              <w:t>3</w:t>
            </w:r>
            <w:r>
              <w:rPr>
                <w:noProof/>
                <w:webHidden/>
              </w:rPr>
              <w:fldChar w:fldCharType="end"/>
            </w:r>
          </w:hyperlink>
        </w:p>
        <w:p w:rsidR="007C68E9" w:rsidRDefault="007C68E9">
          <w:pPr>
            <w:pStyle w:val="TDC2"/>
            <w:tabs>
              <w:tab w:val="left" w:pos="880"/>
              <w:tab w:val="right" w:leader="dot" w:pos="8828"/>
            </w:tabs>
            <w:rPr>
              <w:rFonts w:eastAsiaTheme="minorEastAsia"/>
              <w:noProof/>
              <w:lang w:eastAsia="es-CO"/>
            </w:rPr>
          </w:pPr>
          <w:hyperlink w:anchor="_Toc393008476" w:history="1">
            <w:r w:rsidRPr="00F3271E">
              <w:rPr>
                <w:rStyle w:val="Hipervnculo"/>
                <w:noProof/>
              </w:rPr>
              <w:t>1.2</w:t>
            </w:r>
            <w:r>
              <w:rPr>
                <w:rFonts w:eastAsiaTheme="minorEastAsia"/>
                <w:noProof/>
                <w:lang w:eastAsia="es-CO"/>
              </w:rPr>
              <w:tab/>
            </w:r>
            <w:r w:rsidRPr="00F3271E">
              <w:rPr>
                <w:rStyle w:val="Hipervnculo"/>
                <w:noProof/>
              </w:rPr>
              <w:t>Política de calidad</w:t>
            </w:r>
            <w:r>
              <w:rPr>
                <w:noProof/>
                <w:webHidden/>
              </w:rPr>
              <w:tab/>
            </w:r>
            <w:r>
              <w:rPr>
                <w:noProof/>
                <w:webHidden/>
              </w:rPr>
              <w:fldChar w:fldCharType="begin"/>
            </w:r>
            <w:r>
              <w:rPr>
                <w:noProof/>
                <w:webHidden/>
              </w:rPr>
              <w:instrText xml:space="preserve"> PAGEREF _Toc393008476 \h </w:instrText>
            </w:r>
            <w:r>
              <w:rPr>
                <w:noProof/>
                <w:webHidden/>
              </w:rPr>
            </w:r>
            <w:r>
              <w:rPr>
                <w:noProof/>
                <w:webHidden/>
              </w:rPr>
              <w:fldChar w:fldCharType="separate"/>
            </w:r>
            <w:r>
              <w:rPr>
                <w:noProof/>
                <w:webHidden/>
              </w:rPr>
              <w:t>3</w:t>
            </w:r>
            <w:r>
              <w:rPr>
                <w:noProof/>
                <w:webHidden/>
              </w:rPr>
              <w:fldChar w:fldCharType="end"/>
            </w:r>
          </w:hyperlink>
        </w:p>
        <w:p w:rsidR="007C68E9" w:rsidRDefault="007C68E9">
          <w:pPr>
            <w:pStyle w:val="TDC2"/>
            <w:tabs>
              <w:tab w:val="left" w:pos="880"/>
              <w:tab w:val="right" w:leader="dot" w:pos="8828"/>
            </w:tabs>
            <w:rPr>
              <w:rFonts w:eastAsiaTheme="minorEastAsia"/>
              <w:noProof/>
              <w:lang w:eastAsia="es-CO"/>
            </w:rPr>
          </w:pPr>
          <w:hyperlink w:anchor="_Toc393008477" w:history="1">
            <w:r w:rsidRPr="00F3271E">
              <w:rPr>
                <w:rStyle w:val="Hipervnculo"/>
                <w:noProof/>
              </w:rPr>
              <w:t>1.3</w:t>
            </w:r>
            <w:r>
              <w:rPr>
                <w:rFonts w:eastAsiaTheme="minorEastAsia"/>
                <w:noProof/>
                <w:lang w:eastAsia="es-CO"/>
              </w:rPr>
              <w:tab/>
            </w:r>
            <w:r w:rsidRPr="00F3271E">
              <w:rPr>
                <w:rStyle w:val="Hipervnculo"/>
                <w:noProof/>
              </w:rPr>
              <w:t>Misión</w:t>
            </w:r>
            <w:r>
              <w:rPr>
                <w:noProof/>
                <w:webHidden/>
              </w:rPr>
              <w:tab/>
            </w:r>
            <w:r>
              <w:rPr>
                <w:noProof/>
                <w:webHidden/>
              </w:rPr>
              <w:fldChar w:fldCharType="begin"/>
            </w:r>
            <w:r>
              <w:rPr>
                <w:noProof/>
                <w:webHidden/>
              </w:rPr>
              <w:instrText xml:space="preserve"> PAGEREF _Toc393008477 \h </w:instrText>
            </w:r>
            <w:r>
              <w:rPr>
                <w:noProof/>
                <w:webHidden/>
              </w:rPr>
            </w:r>
            <w:r>
              <w:rPr>
                <w:noProof/>
                <w:webHidden/>
              </w:rPr>
              <w:fldChar w:fldCharType="separate"/>
            </w:r>
            <w:r>
              <w:rPr>
                <w:noProof/>
                <w:webHidden/>
              </w:rPr>
              <w:t>3</w:t>
            </w:r>
            <w:r>
              <w:rPr>
                <w:noProof/>
                <w:webHidden/>
              </w:rPr>
              <w:fldChar w:fldCharType="end"/>
            </w:r>
          </w:hyperlink>
        </w:p>
        <w:p w:rsidR="007C68E9" w:rsidRDefault="007C68E9">
          <w:pPr>
            <w:pStyle w:val="TDC2"/>
            <w:tabs>
              <w:tab w:val="left" w:pos="880"/>
              <w:tab w:val="right" w:leader="dot" w:pos="8828"/>
            </w:tabs>
            <w:rPr>
              <w:rFonts w:eastAsiaTheme="minorEastAsia"/>
              <w:noProof/>
              <w:lang w:eastAsia="es-CO"/>
            </w:rPr>
          </w:pPr>
          <w:hyperlink w:anchor="_Toc393008478" w:history="1">
            <w:r w:rsidRPr="00F3271E">
              <w:rPr>
                <w:rStyle w:val="Hipervnculo"/>
                <w:noProof/>
              </w:rPr>
              <w:t>1.4</w:t>
            </w:r>
            <w:r>
              <w:rPr>
                <w:rFonts w:eastAsiaTheme="minorEastAsia"/>
                <w:noProof/>
                <w:lang w:eastAsia="es-CO"/>
              </w:rPr>
              <w:tab/>
            </w:r>
            <w:r w:rsidRPr="00F3271E">
              <w:rPr>
                <w:rStyle w:val="Hipervnculo"/>
                <w:noProof/>
              </w:rPr>
              <w:t>Visión</w:t>
            </w:r>
            <w:r>
              <w:rPr>
                <w:noProof/>
                <w:webHidden/>
              </w:rPr>
              <w:tab/>
            </w:r>
            <w:r>
              <w:rPr>
                <w:noProof/>
                <w:webHidden/>
              </w:rPr>
              <w:fldChar w:fldCharType="begin"/>
            </w:r>
            <w:r>
              <w:rPr>
                <w:noProof/>
                <w:webHidden/>
              </w:rPr>
              <w:instrText xml:space="preserve"> PAGEREF _Toc393008478 \h </w:instrText>
            </w:r>
            <w:r>
              <w:rPr>
                <w:noProof/>
                <w:webHidden/>
              </w:rPr>
            </w:r>
            <w:r>
              <w:rPr>
                <w:noProof/>
                <w:webHidden/>
              </w:rPr>
              <w:fldChar w:fldCharType="separate"/>
            </w:r>
            <w:r>
              <w:rPr>
                <w:noProof/>
                <w:webHidden/>
              </w:rPr>
              <w:t>3</w:t>
            </w:r>
            <w:r>
              <w:rPr>
                <w:noProof/>
                <w:webHidden/>
              </w:rPr>
              <w:fldChar w:fldCharType="end"/>
            </w:r>
          </w:hyperlink>
        </w:p>
        <w:p w:rsidR="007C68E9" w:rsidRDefault="007C68E9">
          <w:pPr>
            <w:pStyle w:val="TDC2"/>
            <w:tabs>
              <w:tab w:val="left" w:pos="880"/>
              <w:tab w:val="right" w:leader="dot" w:pos="8828"/>
            </w:tabs>
            <w:rPr>
              <w:rFonts w:eastAsiaTheme="minorEastAsia"/>
              <w:noProof/>
              <w:lang w:eastAsia="es-CO"/>
            </w:rPr>
          </w:pPr>
          <w:hyperlink w:anchor="_Toc393008479" w:history="1">
            <w:r w:rsidRPr="00F3271E">
              <w:rPr>
                <w:rStyle w:val="Hipervnculo"/>
                <w:noProof/>
              </w:rPr>
              <w:t>1.5</w:t>
            </w:r>
            <w:r>
              <w:rPr>
                <w:rFonts w:eastAsiaTheme="minorEastAsia"/>
                <w:noProof/>
                <w:lang w:eastAsia="es-CO"/>
              </w:rPr>
              <w:tab/>
            </w:r>
            <w:r w:rsidRPr="00F3271E">
              <w:rPr>
                <w:rStyle w:val="Hipervnculo"/>
                <w:noProof/>
              </w:rPr>
              <w:t>Objetivos de calidad</w:t>
            </w:r>
            <w:r>
              <w:rPr>
                <w:noProof/>
                <w:webHidden/>
              </w:rPr>
              <w:tab/>
            </w:r>
            <w:r>
              <w:rPr>
                <w:noProof/>
                <w:webHidden/>
              </w:rPr>
              <w:fldChar w:fldCharType="begin"/>
            </w:r>
            <w:r>
              <w:rPr>
                <w:noProof/>
                <w:webHidden/>
              </w:rPr>
              <w:instrText xml:space="preserve"> PAGEREF _Toc393008479 \h </w:instrText>
            </w:r>
            <w:r>
              <w:rPr>
                <w:noProof/>
                <w:webHidden/>
              </w:rPr>
            </w:r>
            <w:r>
              <w:rPr>
                <w:noProof/>
                <w:webHidden/>
              </w:rPr>
              <w:fldChar w:fldCharType="separate"/>
            </w:r>
            <w:r>
              <w:rPr>
                <w:noProof/>
                <w:webHidden/>
              </w:rPr>
              <w:t>4</w:t>
            </w:r>
            <w:r>
              <w:rPr>
                <w:noProof/>
                <w:webHidden/>
              </w:rPr>
              <w:fldChar w:fldCharType="end"/>
            </w:r>
          </w:hyperlink>
        </w:p>
        <w:p w:rsidR="007C68E9" w:rsidRDefault="007C68E9">
          <w:pPr>
            <w:pStyle w:val="TDC2"/>
            <w:tabs>
              <w:tab w:val="left" w:pos="880"/>
              <w:tab w:val="right" w:leader="dot" w:pos="8828"/>
            </w:tabs>
            <w:rPr>
              <w:rFonts w:eastAsiaTheme="minorEastAsia"/>
              <w:noProof/>
              <w:lang w:eastAsia="es-CO"/>
            </w:rPr>
          </w:pPr>
          <w:hyperlink w:anchor="_Toc393008480" w:history="1">
            <w:r w:rsidRPr="00F3271E">
              <w:rPr>
                <w:rStyle w:val="Hipervnculo"/>
                <w:noProof/>
              </w:rPr>
              <w:t>1.6</w:t>
            </w:r>
            <w:r>
              <w:rPr>
                <w:rFonts w:eastAsiaTheme="minorEastAsia"/>
                <w:noProof/>
                <w:lang w:eastAsia="es-CO"/>
              </w:rPr>
              <w:tab/>
            </w:r>
            <w:r w:rsidRPr="00F3271E">
              <w:rPr>
                <w:rStyle w:val="Hipervnculo"/>
                <w:noProof/>
              </w:rPr>
              <w:t>Valores corporativos</w:t>
            </w:r>
            <w:r>
              <w:rPr>
                <w:noProof/>
                <w:webHidden/>
              </w:rPr>
              <w:tab/>
            </w:r>
            <w:r>
              <w:rPr>
                <w:noProof/>
                <w:webHidden/>
              </w:rPr>
              <w:fldChar w:fldCharType="begin"/>
            </w:r>
            <w:r>
              <w:rPr>
                <w:noProof/>
                <w:webHidden/>
              </w:rPr>
              <w:instrText xml:space="preserve"> PAGEREF _Toc393008480 \h </w:instrText>
            </w:r>
            <w:r>
              <w:rPr>
                <w:noProof/>
                <w:webHidden/>
              </w:rPr>
            </w:r>
            <w:r>
              <w:rPr>
                <w:noProof/>
                <w:webHidden/>
              </w:rPr>
              <w:fldChar w:fldCharType="separate"/>
            </w:r>
            <w:r>
              <w:rPr>
                <w:noProof/>
                <w:webHidden/>
              </w:rPr>
              <w:t>4</w:t>
            </w:r>
            <w:r>
              <w:rPr>
                <w:noProof/>
                <w:webHidden/>
              </w:rPr>
              <w:fldChar w:fldCharType="end"/>
            </w:r>
          </w:hyperlink>
        </w:p>
        <w:p w:rsidR="007C68E9" w:rsidRDefault="007C68E9">
          <w:pPr>
            <w:pStyle w:val="TDC2"/>
            <w:tabs>
              <w:tab w:val="left" w:pos="880"/>
              <w:tab w:val="right" w:leader="dot" w:pos="8828"/>
            </w:tabs>
            <w:rPr>
              <w:rFonts w:eastAsiaTheme="minorEastAsia"/>
              <w:noProof/>
              <w:lang w:eastAsia="es-CO"/>
            </w:rPr>
          </w:pPr>
          <w:hyperlink w:anchor="_Toc393008481" w:history="1">
            <w:r w:rsidRPr="00F3271E">
              <w:rPr>
                <w:rStyle w:val="Hipervnculo"/>
                <w:noProof/>
              </w:rPr>
              <w:t>1.7</w:t>
            </w:r>
            <w:r>
              <w:rPr>
                <w:rFonts w:eastAsiaTheme="minorEastAsia"/>
                <w:noProof/>
                <w:lang w:eastAsia="es-CO"/>
              </w:rPr>
              <w:tab/>
            </w:r>
            <w:r w:rsidRPr="00F3271E">
              <w:rPr>
                <w:rStyle w:val="Hipervnculo"/>
                <w:noProof/>
              </w:rPr>
              <w:t>Organigrama</w:t>
            </w:r>
            <w:r>
              <w:rPr>
                <w:noProof/>
                <w:webHidden/>
              </w:rPr>
              <w:tab/>
            </w:r>
            <w:r>
              <w:rPr>
                <w:noProof/>
                <w:webHidden/>
              </w:rPr>
              <w:fldChar w:fldCharType="begin"/>
            </w:r>
            <w:r>
              <w:rPr>
                <w:noProof/>
                <w:webHidden/>
              </w:rPr>
              <w:instrText xml:space="preserve"> PAGEREF _Toc393008481 \h </w:instrText>
            </w:r>
            <w:r>
              <w:rPr>
                <w:noProof/>
                <w:webHidden/>
              </w:rPr>
            </w:r>
            <w:r>
              <w:rPr>
                <w:noProof/>
                <w:webHidden/>
              </w:rPr>
              <w:fldChar w:fldCharType="separate"/>
            </w:r>
            <w:r>
              <w:rPr>
                <w:noProof/>
                <w:webHidden/>
              </w:rPr>
              <w:t>4</w:t>
            </w:r>
            <w:r>
              <w:rPr>
                <w:noProof/>
                <w:webHidden/>
              </w:rPr>
              <w:fldChar w:fldCharType="end"/>
            </w:r>
          </w:hyperlink>
        </w:p>
        <w:p w:rsidR="007C68E9" w:rsidRDefault="007C68E9">
          <w:pPr>
            <w:pStyle w:val="TDC1"/>
            <w:rPr>
              <w:rFonts w:eastAsiaTheme="minorEastAsia"/>
              <w:noProof/>
              <w:lang w:eastAsia="es-CO"/>
            </w:rPr>
          </w:pPr>
          <w:hyperlink w:anchor="_Toc393008482" w:history="1">
            <w:r w:rsidRPr="00F3271E">
              <w:rPr>
                <w:rStyle w:val="Hipervnculo"/>
                <w:noProof/>
              </w:rPr>
              <w:t>2.</w:t>
            </w:r>
            <w:r>
              <w:rPr>
                <w:rFonts w:eastAsiaTheme="minorEastAsia"/>
                <w:noProof/>
                <w:lang w:eastAsia="es-CO"/>
              </w:rPr>
              <w:tab/>
            </w:r>
            <w:r w:rsidRPr="00F3271E">
              <w:rPr>
                <w:rStyle w:val="Hipervnculo"/>
                <w:noProof/>
              </w:rPr>
              <w:t>PORTAFOLIO DE SERVICIOS.</w:t>
            </w:r>
            <w:r>
              <w:rPr>
                <w:noProof/>
                <w:webHidden/>
              </w:rPr>
              <w:tab/>
            </w:r>
            <w:r>
              <w:rPr>
                <w:noProof/>
                <w:webHidden/>
              </w:rPr>
              <w:fldChar w:fldCharType="begin"/>
            </w:r>
            <w:r>
              <w:rPr>
                <w:noProof/>
                <w:webHidden/>
              </w:rPr>
              <w:instrText xml:space="preserve"> PAGEREF _Toc393008482 \h </w:instrText>
            </w:r>
            <w:r>
              <w:rPr>
                <w:noProof/>
                <w:webHidden/>
              </w:rPr>
            </w:r>
            <w:r>
              <w:rPr>
                <w:noProof/>
                <w:webHidden/>
              </w:rPr>
              <w:fldChar w:fldCharType="separate"/>
            </w:r>
            <w:r>
              <w:rPr>
                <w:noProof/>
                <w:webHidden/>
              </w:rPr>
              <w:t>6</w:t>
            </w:r>
            <w:r>
              <w:rPr>
                <w:noProof/>
                <w:webHidden/>
              </w:rPr>
              <w:fldChar w:fldCharType="end"/>
            </w:r>
          </w:hyperlink>
        </w:p>
        <w:p w:rsidR="007C68E9" w:rsidRDefault="007C68E9">
          <w:pPr>
            <w:pStyle w:val="TDC2"/>
            <w:tabs>
              <w:tab w:val="left" w:pos="880"/>
              <w:tab w:val="right" w:leader="dot" w:pos="8828"/>
            </w:tabs>
            <w:rPr>
              <w:rFonts w:eastAsiaTheme="minorEastAsia"/>
              <w:noProof/>
              <w:lang w:eastAsia="es-CO"/>
            </w:rPr>
          </w:pPr>
          <w:hyperlink w:anchor="_Toc393008483" w:history="1">
            <w:r w:rsidRPr="00F3271E">
              <w:rPr>
                <w:rStyle w:val="Hipervnculo"/>
                <w:noProof/>
              </w:rPr>
              <w:t>2.1</w:t>
            </w:r>
            <w:r>
              <w:rPr>
                <w:rFonts w:eastAsiaTheme="minorEastAsia"/>
                <w:noProof/>
                <w:lang w:eastAsia="es-CO"/>
              </w:rPr>
              <w:tab/>
            </w:r>
            <w:r w:rsidRPr="00F3271E">
              <w:rPr>
                <w:rStyle w:val="Hipervnculo"/>
                <w:noProof/>
              </w:rPr>
              <w:t>Gestión de procesos</w:t>
            </w:r>
            <w:r>
              <w:rPr>
                <w:noProof/>
                <w:webHidden/>
              </w:rPr>
              <w:tab/>
            </w:r>
            <w:r>
              <w:rPr>
                <w:noProof/>
                <w:webHidden/>
              </w:rPr>
              <w:fldChar w:fldCharType="begin"/>
            </w:r>
            <w:r>
              <w:rPr>
                <w:noProof/>
                <w:webHidden/>
              </w:rPr>
              <w:instrText xml:space="preserve"> PAGEREF _Toc393008483 \h </w:instrText>
            </w:r>
            <w:r>
              <w:rPr>
                <w:noProof/>
                <w:webHidden/>
              </w:rPr>
            </w:r>
            <w:r>
              <w:rPr>
                <w:noProof/>
                <w:webHidden/>
              </w:rPr>
              <w:fldChar w:fldCharType="separate"/>
            </w:r>
            <w:r>
              <w:rPr>
                <w:noProof/>
                <w:webHidden/>
              </w:rPr>
              <w:t>7</w:t>
            </w:r>
            <w:r>
              <w:rPr>
                <w:noProof/>
                <w:webHidden/>
              </w:rPr>
              <w:fldChar w:fldCharType="end"/>
            </w:r>
          </w:hyperlink>
        </w:p>
        <w:p w:rsidR="007C68E9" w:rsidRDefault="007C68E9">
          <w:pPr>
            <w:pStyle w:val="TDC3"/>
            <w:tabs>
              <w:tab w:val="left" w:pos="1320"/>
              <w:tab w:val="right" w:leader="dot" w:pos="8828"/>
            </w:tabs>
            <w:rPr>
              <w:rFonts w:eastAsiaTheme="minorEastAsia"/>
              <w:noProof/>
              <w:lang w:eastAsia="es-CO"/>
            </w:rPr>
          </w:pPr>
          <w:hyperlink w:anchor="_Toc393008484" w:history="1">
            <w:r w:rsidRPr="00F3271E">
              <w:rPr>
                <w:rStyle w:val="Hipervnculo"/>
                <w:noProof/>
              </w:rPr>
              <w:t>2.1.1</w:t>
            </w:r>
            <w:r>
              <w:rPr>
                <w:rFonts w:eastAsiaTheme="minorEastAsia"/>
                <w:noProof/>
                <w:lang w:eastAsia="es-CO"/>
              </w:rPr>
              <w:tab/>
            </w:r>
            <w:r w:rsidRPr="00F3271E">
              <w:rPr>
                <w:rStyle w:val="Hipervnculo"/>
                <w:noProof/>
              </w:rPr>
              <w:t>Gestión de Talento Humano – Proceso de selección</w:t>
            </w:r>
            <w:r>
              <w:rPr>
                <w:noProof/>
                <w:webHidden/>
              </w:rPr>
              <w:tab/>
            </w:r>
            <w:r>
              <w:rPr>
                <w:noProof/>
                <w:webHidden/>
              </w:rPr>
              <w:fldChar w:fldCharType="begin"/>
            </w:r>
            <w:r>
              <w:rPr>
                <w:noProof/>
                <w:webHidden/>
              </w:rPr>
              <w:instrText xml:space="preserve"> PAGEREF _Toc393008484 \h </w:instrText>
            </w:r>
            <w:r>
              <w:rPr>
                <w:noProof/>
                <w:webHidden/>
              </w:rPr>
            </w:r>
            <w:r>
              <w:rPr>
                <w:noProof/>
                <w:webHidden/>
              </w:rPr>
              <w:fldChar w:fldCharType="separate"/>
            </w:r>
            <w:r>
              <w:rPr>
                <w:noProof/>
                <w:webHidden/>
              </w:rPr>
              <w:t>7</w:t>
            </w:r>
            <w:r>
              <w:rPr>
                <w:noProof/>
                <w:webHidden/>
              </w:rPr>
              <w:fldChar w:fldCharType="end"/>
            </w:r>
          </w:hyperlink>
        </w:p>
        <w:p w:rsidR="007C68E9" w:rsidRDefault="007C68E9">
          <w:pPr>
            <w:pStyle w:val="TDC3"/>
            <w:tabs>
              <w:tab w:val="left" w:pos="1320"/>
              <w:tab w:val="right" w:leader="dot" w:pos="8828"/>
            </w:tabs>
            <w:rPr>
              <w:rFonts w:eastAsiaTheme="minorEastAsia"/>
              <w:noProof/>
              <w:lang w:eastAsia="es-CO"/>
            </w:rPr>
          </w:pPr>
          <w:hyperlink w:anchor="_Toc393008485" w:history="1">
            <w:r w:rsidRPr="00F3271E">
              <w:rPr>
                <w:rStyle w:val="Hipervnculo"/>
                <w:noProof/>
              </w:rPr>
              <w:t>2.1.2</w:t>
            </w:r>
            <w:r>
              <w:rPr>
                <w:rFonts w:eastAsiaTheme="minorEastAsia"/>
                <w:noProof/>
                <w:lang w:eastAsia="es-CO"/>
              </w:rPr>
              <w:tab/>
            </w:r>
            <w:r w:rsidRPr="00F3271E">
              <w:rPr>
                <w:rStyle w:val="Hipervnculo"/>
                <w:noProof/>
              </w:rPr>
              <w:t>Cesión de talento humano o Body Shopping.</w:t>
            </w:r>
            <w:r>
              <w:rPr>
                <w:noProof/>
                <w:webHidden/>
              </w:rPr>
              <w:tab/>
            </w:r>
            <w:r>
              <w:rPr>
                <w:noProof/>
                <w:webHidden/>
              </w:rPr>
              <w:fldChar w:fldCharType="begin"/>
            </w:r>
            <w:r>
              <w:rPr>
                <w:noProof/>
                <w:webHidden/>
              </w:rPr>
              <w:instrText xml:space="preserve"> PAGEREF _Toc393008485 \h </w:instrText>
            </w:r>
            <w:r>
              <w:rPr>
                <w:noProof/>
                <w:webHidden/>
              </w:rPr>
            </w:r>
            <w:r>
              <w:rPr>
                <w:noProof/>
                <w:webHidden/>
              </w:rPr>
              <w:fldChar w:fldCharType="separate"/>
            </w:r>
            <w:r>
              <w:rPr>
                <w:noProof/>
                <w:webHidden/>
              </w:rPr>
              <w:t>9</w:t>
            </w:r>
            <w:r>
              <w:rPr>
                <w:noProof/>
                <w:webHidden/>
              </w:rPr>
              <w:fldChar w:fldCharType="end"/>
            </w:r>
          </w:hyperlink>
        </w:p>
        <w:p w:rsidR="007C68E9" w:rsidRDefault="007C68E9">
          <w:pPr>
            <w:pStyle w:val="TDC3"/>
            <w:tabs>
              <w:tab w:val="left" w:pos="1320"/>
              <w:tab w:val="right" w:leader="dot" w:pos="8828"/>
            </w:tabs>
            <w:rPr>
              <w:rFonts w:eastAsiaTheme="minorEastAsia"/>
              <w:noProof/>
              <w:lang w:eastAsia="es-CO"/>
            </w:rPr>
          </w:pPr>
          <w:hyperlink w:anchor="_Toc393008486" w:history="1">
            <w:r w:rsidRPr="00F3271E">
              <w:rPr>
                <w:rStyle w:val="Hipervnculo"/>
                <w:noProof/>
              </w:rPr>
              <w:t>2.1.3</w:t>
            </w:r>
            <w:r>
              <w:rPr>
                <w:rFonts w:eastAsiaTheme="minorEastAsia"/>
                <w:noProof/>
                <w:lang w:eastAsia="es-CO"/>
              </w:rPr>
              <w:tab/>
            </w:r>
            <w:r w:rsidRPr="00F3271E">
              <w:rPr>
                <w:rStyle w:val="Hipervnculo"/>
                <w:noProof/>
              </w:rPr>
              <w:t>Procesos de Negocio - BPO (Business Process Outsourcing)</w:t>
            </w:r>
            <w:r>
              <w:rPr>
                <w:noProof/>
                <w:webHidden/>
              </w:rPr>
              <w:tab/>
            </w:r>
            <w:r>
              <w:rPr>
                <w:noProof/>
                <w:webHidden/>
              </w:rPr>
              <w:fldChar w:fldCharType="begin"/>
            </w:r>
            <w:r>
              <w:rPr>
                <w:noProof/>
                <w:webHidden/>
              </w:rPr>
              <w:instrText xml:space="preserve"> PAGEREF _Toc393008486 \h </w:instrText>
            </w:r>
            <w:r>
              <w:rPr>
                <w:noProof/>
                <w:webHidden/>
              </w:rPr>
            </w:r>
            <w:r>
              <w:rPr>
                <w:noProof/>
                <w:webHidden/>
              </w:rPr>
              <w:fldChar w:fldCharType="separate"/>
            </w:r>
            <w:r>
              <w:rPr>
                <w:noProof/>
                <w:webHidden/>
              </w:rPr>
              <w:t>10</w:t>
            </w:r>
            <w:r>
              <w:rPr>
                <w:noProof/>
                <w:webHidden/>
              </w:rPr>
              <w:fldChar w:fldCharType="end"/>
            </w:r>
          </w:hyperlink>
        </w:p>
        <w:p w:rsidR="007C68E9" w:rsidRDefault="007C68E9">
          <w:pPr>
            <w:pStyle w:val="TDC3"/>
            <w:tabs>
              <w:tab w:val="left" w:pos="1320"/>
              <w:tab w:val="right" w:leader="dot" w:pos="8828"/>
            </w:tabs>
            <w:rPr>
              <w:rFonts w:eastAsiaTheme="minorEastAsia"/>
              <w:noProof/>
              <w:lang w:eastAsia="es-CO"/>
            </w:rPr>
          </w:pPr>
          <w:hyperlink w:anchor="_Toc393008487" w:history="1">
            <w:r w:rsidRPr="00F3271E">
              <w:rPr>
                <w:rStyle w:val="Hipervnculo"/>
                <w:noProof/>
              </w:rPr>
              <w:t>2.1.4</w:t>
            </w:r>
            <w:r>
              <w:rPr>
                <w:rFonts w:eastAsiaTheme="minorEastAsia"/>
                <w:noProof/>
                <w:lang w:eastAsia="es-CO"/>
              </w:rPr>
              <w:tab/>
            </w:r>
            <w:r w:rsidRPr="00F3271E">
              <w:rPr>
                <w:rStyle w:val="Hipervnculo"/>
                <w:noProof/>
              </w:rPr>
              <w:t>Consultoría de Negocio/ Gerencia de proyectos</w:t>
            </w:r>
            <w:r>
              <w:rPr>
                <w:noProof/>
                <w:webHidden/>
              </w:rPr>
              <w:tab/>
            </w:r>
            <w:r>
              <w:rPr>
                <w:noProof/>
                <w:webHidden/>
              </w:rPr>
              <w:fldChar w:fldCharType="begin"/>
            </w:r>
            <w:r>
              <w:rPr>
                <w:noProof/>
                <w:webHidden/>
              </w:rPr>
              <w:instrText xml:space="preserve"> PAGEREF _Toc393008487 \h </w:instrText>
            </w:r>
            <w:r>
              <w:rPr>
                <w:noProof/>
                <w:webHidden/>
              </w:rPr>
            </w:r>
            <w:r>
              <w:rPr>
                <w:noProof/>
                <w:webHidden/>
              </w:rPr>
              <w:fldChar w:fldCharType="separate"/>
            </w:r>
            <w:r>
              <w:rPr>
                <w:noProof/>
                <w:webHidden/>
              </w:rPr>
              <w:t>11</w:t>
            </w:r>
            <w:r>
              <w:rPr>
                <w:noProof/>
                <w:webHidden/>
              </w:rPr>
              <w:fldChar w:fldCharType="end"/>
            </w:r>
          </w:hyperlink>
        </w:p>
        <w:p w:rsidR="007C68E9" w:rsidRDefault="007C68E9">
          <w:pPr>
            <w:pStyle w:val="TDC3"/>
            <w:tabs>
              <w:tab w:val="left" w:pos="1320"/>
              <w:tab w:val="right" w:leader="dot" w:pos="8828"/>
            </w:tabs>
            <w:rPr>
              <w:rFonts w:eastAsiaTheme="minorEastAsia"/>
              <w:noProof/>
              <w:lang w:eastAsia="es-CO"/>
            </w:rPr>
          </w:pPr>
          <w:hyperlink w:anchor="_Toc393008488" w:history="1">
            <w:r w:rsidRPr="00F3271E">
              <w:rPr>
                <w:rStyle w:val="Hipervnculo"/>
                <w:noProof/>
              </w:rPr>
              <w:t>2.1.5</w:t>
            </w:r>
            <w:r>
              <w:rPr>
                <w:rFonts w:eastAsiaTheme="minorEastAsia"/>
                <w:noProof/>
                <w:lang w:eastAsia="es-CO"/>
              </w:rPr>
              <w:tab/>
            </w:r>
            <w:r w:rsidRPr="00F3271E">
              <w:rPr>
                <w:rStyle w:val="Hipervnculo"/>
                <w:noProof/>
              </w:rPr>
              <w:t>Mesa de servicios (SERVICETONIC)</w:t>
            </w:r>
            <w:r>
              <w:rPr>
                <w:noProof/>
                <w:webHidden/>
              </w:rPr>
              <w:tab/>
            </w:r>
            <w:r>
              <w:rPr>
                <w:noProof/>
                <w:webHidden/>
              </w:rPr>
              <w:fldChar w:fldCharType="begin"/>
            </w:r>
            <w:r>
              <w:rPr>
                <w:noProof/>
                <w:webHidden/>
              </w:rPr>
              <w:instrText xml:space="preserve"> PAGEREF _Toc393008488 \h </w:instrText>
            </w:r>
            <w:r>
              <w:rPr>
                <w:noProof/>
                <w:webHidden/>
              </w:rPr>
            </w:r>
            <w:r>
              <w:rPr>
                <w:noProof/>
                <w:webHidden/>
              </w:rPr>
              <w:fldChar w:fldCharType="separate"/>
            </w:r>
            <w:r>
              <w:rPr>
                <w:noProof/>
                <w:webHidden/>
              </w:rPr>
              <w:t>12</w:t>
            </w:r>
            <w:r>
              <w:rPr>
                <w:noProof/>
                <w:webHidden/>
              </w:rPr>
              <w:fldChar w:fldCharType="end"/>
            </w:r>
          </w:hyperlink>
        </w:p>
        <w:p w:rsidR="007C68E9" w:rsidRDefault="007C68E9">
          <w:pPr>
            <w:pStyle w:val="TDC2"/>
            <w:tabs>
              <w:tab w:val="left" w:pos="880"/>
              <w:tab w:val="right" w:leader="dot" w:pos="8828"/>
            </w:tabs>
            <w:rPr>
              <w:rFonts w:eastAsiaTheme="minorEastAsia"/>
              <w:noProof/>
              <w:lang w:eastAsia="es-CO"/>
            </w:rPr>
          </w:pPr>
          <w:hyperlink w:anchor="_Toc393008489" w:history="1">
            <w:r w:rsidRPr="00F3271E">
              <w:rPr>
                <w:rStyle w:val="Hipervnculo"/>
                <w:noProof/>
              </w:rPr>
              <w:t>2.2</w:t>
            </w:r>
            <w:r>
              <w:rPr>
                <w:rFonts w:eastAsiaTheme="minorEastAsia"/>
                <w:noProof/>
                <w:lang w:eastAsia="es-CO"/>
              </w:rPr>
              <w:tab/>
            </w:r>
            <w:r w:rsidRPr="00F3271E">
              <w:rPr>
                <w:rStyle w:val="Hipervnculo"/>
                <w:noProof/>
              </w:rPr>
              <w:t>Gestión de la información</w:t>
            </w:r>
            <w:r>
              <w:rPr>
                <w:noProof/>
                <w:webHidden/>
              </w:rPr>
              <w:tab/>
            </w:r>
            <w:r>
              <w:rPr>
                <w:noProof/>
                <w:webHidden/>
              </w:rPr>
              <w:fldChar w:fldCharType="begin"/>
            </w:r>
            <w:r>
              <w:rPr>
                <w:noProof/>
                <w:webHidden/>
              </w:rPr>
              <w:instrText xml:space="preserve"> PAGEREF _Toc393008489 \h </w:instrText>
            </w:r>
            <w:r>
              <w:rPr>
                <w:noProof/>
                <w:webHidden/>
              </w:rPr>
            </w:r>
            <w:r>
              <w:rPr>
                <w:noProof/>
                <w:webHidden/>
              </w:rPr>
              <w:fldChar w:fldCharType="separate"/>
            </w:r>
            <w:r>
              <w:rPr>
                <w:noProof/>
                <w:webHidden/>
              </w:rPr>
              <w:t>14</w:t>
            </w:r>
            <w:r>
              <w:rPr>
                <w:noProof/>
                <w:webHidden/>
              </w:rPr>
              <w:fldChar w:fldCharType="end"/>
            </w:r>
          </w:hyperlink>
        </w:p>
        <w:p w:rsidR="007C68E9" w:rsidRDefault="007C68E9">
          <w:pPr>
            <w:pStyle w:val="TDC3"/>
            <w:tabs>
              <w:tab w:val="right" w:leader="dot" w:pos="8828"/>
            </w:tabs>
            <w:rPr>
              <w:rFonts w:eastAsiaTheme="minorEastAsia"/>
              <w:noProof/>
              <w:lang w:eastAsia="es-CO"/>
            </w:rPr>
          </w:pPr>
          <w:hyperlink w:anchor="_Toc393008490" w:history="1">
            <w:r w:rsidRPr="00F3271E">
              <w:rPr>
                <w:rStyle w:val="Hipervnculo"/>
                <w:noProof/>
              </w:rPr>
              <w:t>2.2.1        Desarrollos de aplicaciones móviles</w:t>
            </w:r>
            <w:r>
              <w:rPr>
                <w:noProof/>
                <w:webHidden/>
              </w:rPr>
              <w:tab/>
            </w:r>
            <w:r>
              <w:rPr>
                <w:noProof/>
                <w:webHidden/>
              </w:rPr>
              <w:fldChar w:fldCharType="begin"/>
            </w:r>
            <w:r>
              <w:rPr>
                <w:noProof/>
                <w:webHidden/>
              </w:rPr>
              <w:instrText xml:space="preserve"> PAGEREF _Toc393008490 \h </w:instrText>
            </w:r>
            <w:r>
              <w:rPr>
                <w:noProof/>
                <w:webHidden/>
              </w:rPr>
            </w:r>
            <w:r>
              <w:rPr>
                <w:noProof/>
                <w:webHidden/>
              </w:rPr>
              <w:fldChar w:fldCharType="separate"/>
            </w:r>
            <w:r>
              <w:rPr>
                <w:noProof/>
                <w:webHidden/>
              </w:rPr>
              <w:t>15</w:t>
            </w:r>
            <w:r>
              <w:rPr>
                <w:noProof/>
                <w:webHidden/>
              </w:rPr>
              <w:fldChar w:fldCharType="end"/>
            </w:r>
          </w:hyperlink>
        </w:p>
        <w:p w:rsidR="007C68E9" w:rsidRDefault="007C68E9">
          <w:pPr>
            <w:pStyle w:val="TDC3"/>
            <w:tabs>
              <w:tab w:val="left" w:pos="1320"/>
              <w:tab w:val="right" w:leader="dot" w:pos="8828"/>
            </w:tabs>
            <w:rPr>
              <w:rFonts w:eastAsiaTheme="minorEastAsia"/>
              <w:noProof/>
              <w:lang w:eastAsia="es-CO"/>
            </w:rPr>
          </w:pPr>
          <w:hyperlink w:anchor="_Toc393008491" w:history="1">
            <w:r w:rsidRPr="00F3271E">
              <w:rPr>
                <w:rStyle w:val="Hipervnculo"/>
                <w:noProof/>
              </w:rPr>
              <w:t>2.2.2</w:t>
            </w:r>
            <w:r>
              <w:rPr>
                <w:rFonts w:eastAsiaTheme="minorEastAsia"/>
                <w:noProof/>
                <w:lang w:eastAsia="es-CO"/>
              </w:rPr>
              <w:tab/>
            </w:r>
            <w:r w:rsidRPr="00F3271E">
              <w:rPr>
                <w:rStyle w:val="Hipervnculo"/>
                <w:noProof/>
              </w:rPr>
              <w:t>Contenido empresarial - Gestión documental</w:t>
            </w:r>
            <w:r>
              <w:rPr>
                <w:noProof/>
                <w:webHidden/>
              </w:rPr>
              <w:tab/>
            </w:r>
            <w:r>
              <w:rPr>
                <w:noProof/>
                <w:webHidden/>
              </w:rPr>
              <w:fldChar w:fldCharType="begin"/>
            </w:r>
            <w:r>
              <w:rPr>
                <w:noProof/>
                <w:webHidden/>
              </w:rPr>
              <w:instrText xml:space="preserve"> PAGEREF _Toc393008491 \h </w:instrText>
            </w:r>
            <w:r>
              <w:rPr>
                <w:noProof/>
                <w:webHidden/>
              </w:rPr>
            </w:r>
            <w:r>
              <w:rPr>
                <w:noProof/>
                <w:webHidden/>
              </w:rPr>
              <w:fldChar w:fldCharType="separate"/>
            </w:r>
            <w:r>
              <w:rPr>
                <w:noProof/>
                <w:webHidden/>
              </w:rPr>
              <w:t>15</w:t>
            </w:r>
            <w:r>
              <w:rPr>
                <w:noProof/>
                <w:webHidden/>
              </w:rPr>
              <w:fldChar w:fldCharType="end"/>
            </w:r>
          </w:hyperlink>
        </w:p>
        <w:p w:rsidR="007C68E9" w:rsidRDefault="007C68E9">
          <w:pPr>
            <w:pStyle w:val="TDC2"/>
            <w:tabs>
              <w:tab w:val="left" w:pos="880"/>
              <w:tab w:val="right" w:leader="dot" w:pos="8828"/>
            </w:tabs>
            <w:rPr>
              <w:rFonts w:eastAsiaTheme="minorEastAsia"/>
              <w:noProof/>
              <w:lang w:eastAsia="es-CO"/>
            </w:rPr>
          </w:pPr>
          <w:hyperlink w:anchor="_Toc393008492" w:history="1">
            <w:r w:rsidRPr="00F3271E">
              <w:rPr>
                <w:rStyle w:val="Hipervnculo"/>
                <w:noProof/>
              </w:rPr>
              <w:t>2.3</w:t>
            </w:r>
            <w:r>
              <w:rPr>
                <w:rFonts w:eastAsiaTheme="minorEastAsia"/>
                <w:noProof/>
                <w:lang w:eastAsia="es-CO"/>
              </w:rPr>
              <w:tab/>
            </w:r>
            <w:r w:rsidRPr="00F3271E">
              <w:rPr>
                <w:rStyle w:val="Hipervnculo"/>
                <w:noProof/>
              </w:rPr>
              <w:t>Tecnología de la información</w:t>
            </w:r>
            <w:r>
              <w:rPr>
                <w:noProof/>
                <w:webHidden/>
              </w:rPr>
              <w:tab/>
            </w:r>
            <w:r>
              <w:rPr>
                <w:noProof/>
                <w:webHidden/>
              </w:rPr>
              <w:fldChar w:fldCharType="begin"/>
            </w:r>
            <w:r>
              <w:rPr>
                <w:noProof/>
                <w:webHidden/>
              </w:rPr>
              <w:instrText xml:space="preserve"> PAGEREF _Toc393008492 \h </w:instrText>
            </w:r>
            <w:r>
              <w:rPr>
                <w:noProof/>
                <w:webHidden/>
              </w:rPr>
            </w:r>
            <w:r>
              <w:rPr>
                <w:noProof/>
                <w:webHidden/>
              </w:rPr>
              <w:fldChar w:fldCharType="separate"/>
            </w:r>
            <w:r>
              <w:rPr>
                <w:noProof/>
                <w:webHidden/>
              </w:rPr>
              <w:t>16</w:t>
            </w:r>
            <w:r>
              <w:rPr>
                <w:noProof/>
                <w:webHidden/>
              </w:rPr>
              <w:fldChar w:fldCharType="end"/>
            </w:r>
          </w:hyperlink>
        </w:p>
        <w:p w:rsidR="007C68E9" w:rsidRDefault="007C68E9">
          <w:pPr>
            <w:pStyle w:val="TDC3"/>
            <w:tabs>
              <w:tab w:val="left" w:pos="1320"/>
              <w:tab w:val="right" w:leader="dot" w:pos="8828"/>
            </w:tabs>
            <w:rPr>
              <w:rFonts w:eastAsiaTheme="minorEastAsia"/>
              <w:noProof/>
              <w:lang w:eastAsia="es-CO"/>
            </w:rPr>
          </w:pPr>
          <w:hyperlink w:anchor="_Toc393008493" w:history="1">
            <w:r w:rsidRPr="00F3271E">
              <w:rPr>
                <w:rStyle w:val="Hipervnculo"/>
                <w:noProof/>
              </w:rPr>
              <w:t>1.1.1</w:t>
            </w:r>
            <w:r>
              <w:rPr>
                <w:rFonts w:eastAsiaTheme="minorEastAsia"/>
                <w:noProof/>
                <w:lang w:eastAsia="es-CO"/>
              </w:rPr>
              <w:tab/>
            </w:r>
            <w:r w:rsidRPr="00F3271E">
              <w:rPr>
                <w:rStyle w:val="Hipervnculo"/>
                <w:noProof/>
              </w:rPr>
              <w:t>Integración de aplicaciones y plataformas</w:t>
            </w:r>
            <w:r>
              <w:rPr>
                <w:noProof/>
                <w:webHidden/>
              </w:rPr>
              <w:tab/>
            </w:r>
            <w:r>
              <w:rPr>
                <w:noProof/>
                <w:webHidden/>
              </w:rPr>
              <w:fldChar w:fldCharType="begin"/>
            </w:r>
            <w:r>
              <w:rPr>
                <w:noProof/>
                <w:webHidden/>
              </w:rPr>
              <w:instrText xml:space="preserve"> PAGEREF _Toc393008493 \h </w:instrText>
            </w:r>
            <w:r>
              <w:rPr>
                <w:noProof/>
                <w:webHidden/>
              </w:rPr>
            </w:r>
            <w:r>
              <w:rPr>
                <w:noProof/>
                <w:webHidden/>
              </w:rPr>
              <w:fldChar w:fldCharType="separate"/>
            </w:r>
            <w:r>
              <w:rPr>
                <w:noProof/>
                <w:webHidden/>
              </w:rPr>
              <w:t>17</w:t>
            </w:r>
            <w:r>
              <w:rPr>
                <w:noProof/>
                <w:webHidden/>
              </w:rPr>
              <w:fldChar w:fldCharType="end"/>
            </w:r>
          </w:hyperlink>
        </w:p>
        <w:p w:rsidR="007C68E9" w:rsidRDefault="007C68E9">
          <w:pPr>
            <w:pStyle w:val="TDC3"/>
            <w:tabs>
              <w:tab w:val="left" w:pos="1320"/>
              <w:tab w:val="right" w:leader="dot" w:pos="8828"/>
            </w:tabs>
            <w:rPr>
              <w:rFonts w:eastAsiaTheme="minorEastAsia"/>
              <w:noProof/>
              <w:lang w:eastAsia="es-CO"/>
            </w:rPr>
          </w:pPr>
          <w:hyperlink w:anchor="_Toc393008494" w:history="1">
            <w:r w:rsidRPr="00F3271E">
              <w:rPr>
                <w:rStyle w:val="Hipervnculo"/>
                <w:noProof/>
              </w:rPr>
              <w:t>2.3.2</w:t>
            </w:r>
            <w:r>
              <w:rPr>
                <w:rFonts w:eastAsiaTheme="minorEastAsia"/>
                <w:noProof/>
                <w:lang w:eastAsia="es-CO"/>
              </w:rPr>
              <w:tab/>
            </w:r>
            <w:r w:rsidRPr="00F3271E">
              <w:rPr>
                <w:rStyle w:val="Hipervnculo"/>
                <w:noProof/>
              </w:rPr>
              <w:t>Outsourcing y Disponibilidad</w:t>
            </w:r>
            <w:r>
              <w:rPr>
                <w:noProof/>
                <w:webHidden/>
              </w:rPr>
              <w:tab/>
            </w:r>
            <w:r>
              <w:rPr>
                <w:noProof/>
                <w:webHidden/>
              </w:rPr>
              <w:fldChar w:fldCharType="begin"/>
            </w:r>
            <w:r>
              <w:rPr>
                <w:noProof/>
                <w:webHidden/>
              </w:rPr>
              <w:instrText xml:space="preserve"> PAGEREF _Toc393008494 \h </w:instrText>
            </w:r>
            <w:r>
              <w:rPr>
                <w:noProof/>
                <w:webHidden/>
              </w:rPr>
            </w:r>
            <w:r>
              <w:rPr>
                <w:noProof/>
                <w:webHidden/>
              </w:rPr>
              <w:fldChar w:fldCharType="separate"/>
            </w:r>
            <w:r>
              <w:rPr>
                <w:noProof/>
                <w:webHidden/>
              </w:rPr>
              <w:t>17</w:t>
            </w:r>
            <w:r>
              <w:rPr>
                <w:noProof/>
                <w:webHidden/>
              </w:rPr>
              <w:fldChar w:fldCharType="end"/>
            </w:r>
          </w:hyperlink>
        </w:p>
        <w:p w:rsidR="007C68E9" w:rsidRDefault="007C68E9">
          <w:pPr>
            <w:pStyle w:val="TDC3"/>
            <w:tabs>
              <w:tab w:val="left" w:pos="1320"/>
              <w:tab w:val="right" w:leader="dot" w:pos="8828"/>
            </w:tabs>
            <w:rPr>
              <w:rFonts w:eastAsiaTheme="minorEastAsia"/>
              <w:noProof/>
              <w:lang w:eastAsia="es-CO"/>
            </w:rPr>
          </w:pPr>
          <w:hyperlink w:anchor="_Toc393008495" w:history="1">
            <w:r w:rsidRPr="00F3271E">
              <w:rPr>
                <w:rStyle w:val="Hipervnculo"/>
                <w:noProof/>
              </w:rPr>
              <w:t>1.1.2</w:t>
            </w:r>
            <w:r>
              <w:rPr>
                <w:rFonts w:eastAsiaTheme="minorEastAsia"/>
                <w:noProof/>
                <w:lang w:eastAsia="es-CO"/>
              </w:rPr>
              <w:tab/>
            </w:r>
            <w:r w:rsidRPr="00F3271E">
              <w:rPr>
                <w:rStyle w:val="Hipervnculo"/>
                <w:noProof/>
              </w:rPr>
              <w:t>Desarrollos a la medida - Fábrica de Software</w:t>
            </w:r>
            <w:r>
              <w:rPr>
                <w:noProof/>
                <w:webHidden/>
              </w:rPr>
              <w:tab/>
            </w:r>
            <w:r>
              <w:rPr>
                <w:noProof/>
                <w:webHidden/>
              </w:rPr>
              <w:fldChar w:fldCharType="begin"/>
            </w:r>
            <w:r>
              <w:rPr>
                <w:noProof/>
                <w:webHidden/>
              </w:rPr>
              <w:instrText xml:space="preserve"> PAGEREF _Toc393008495 \h </w:instrText>
            </w:r>
            <w:r>
              <w:rPr>
                <w:noProof/>
                <w:webHidden/>
              </w:rPr>
            </w:r>
            <w:r>
              <w:rPr>
                <w:noProof/>
                <w:webHidden/>
              </w:rPr>
              <w:fldChar w:fldCharType="separate"/>
            </w:r>
            <w:r>
              <w:rPr>
                <w:noProof/>
                <w:webHidden/>
              </w:rPr>
              <w:t>18</w:t>
            </w:r>
            <w:r>
              <w:rPr>
                <w:noProof/>
                <w:webHidden/>
              </w:rPr>
              <w:fldChar w:fldCharType="end"/>
            </w:r>
          </w:hyperlink>
        </w:p>
        <w:p w:rsidR="00271C98" w:rsidRDefault="00271C98">
          <w:r>
            <w:rPr>
              <w:b/>
              <w:bCs/>
              <w:lang w:val="es-ES"/>
            </w:rPr>
            <w:fldChar w:fldCharType="end"/>
          </w:r>
        </w:p>
      </w:sdtContent>
    </w:sdt>
    <w:p w:rsidR="00B12272" w:rsidRDefault="00B12272">
      <w:pPr>
        <w:rPr>
          <w:rFonts w:cstheme="minorHAnsi"/>
        </w:rPr>
      </w:pPr>
    </w:p>
    <w:p w:rsidR="00B12272" w:rsidRDefault="00B12272">
      <w:pPr>
        <w:rPr>
          <w:rFonts w:cstheme="minorHAnsi"/>
        </w:rPr>
      </w:pPr>
    </w:p>
    <w:p w:rsidR="00B12272" w:rsidRDefault="00B12272">
      <w:pPr>
        <w:rPr>
          <w:rFonts w:cstheme="minorHAnsi"/>
        </w:rPr>
      </w:pPr>
    </w:p>
    <w:p w:rsidR="00B12272" w:rsidRDefault="00B12272">
      <w:pPr>
        <w:rPr>
          <w:rFonts w:cstheme="minorHAnsi"/>
        </w:rPr>
      </w:pPr>
    </w:p>
    <w:p w:rsidR="00B12272" w:rsidRDefault="00B12272">
      <w:pPr>
        <w:rPr>
          <w:rFonts w:cstheme="minorHAnsi"/>
        </w:rPr>
      </w:pPr>
    </w:p>
    <w:p w:rsidR="00B12272" w:rsidRDefault="00B12272">
      <w:pPr>
        <w:rPr>
          <w:rFonts w:cstheme="minorHAnsi"/>
        </w:rPr>
      </w:pPr>
    </w:p>
    <w:p w:rsidR="00591AB6" w:rsidRPr="00591AB6" w:rsidRDefault="00591AB6" w:rsidP="00591AB6">
      <w:pPr>
        <w:pStyle w:val="Ttulo1"/>
        <w:numPr>
          <w:ilvl w:val="0"/>
          <w:numId w:val="5"/>
        </w:numPr>
        <w:rPr>
          <w:sz w:val="26"/>
          <w:szCs w:val="26"/>
        </w:rPr>
      </w:pPr>
      <w:bookmarkStart w:id="1" w:name="_Toc387157733"/>
      <w:bookmarkStart w:id="2" w:name="_Toc393008474"/>
      <w:r w:rsidRPr="00591AB6">
        <w:rPr>
          <w:sz w:val="26"/>
          <w:szCs w:val="26"/>
        </w:rPr>
        <w:lastRenderedPageBreak/>
        <w:t>NOSOTROS</w:t>
      </w:r>
      <w:bookmarkEnd w:id="2"/>
    </w:p>
    <w:p w:rsidR="00D017BC" w:rsidRPr="00591AB6" w:rsidRDefault="00D017BC" w:rsidP="00B11524">
      <w:pPr>
        <w:pStyle w:val="Ttulo2"/>
        <w:numPr>
          <w:ilvl w:val="1"/>
          <w:numId w:val="5"/>
        </w:numPr>
      </w:pPr>
      <w:bookmarkStart w:id="3" w:name="_Toc387156584"/>
      <w:bookmarkStart w:id="4" w:name="_Toc387157734"/>
      <w:bookmarkStart w:id="5" w:name="_Toc393008475"/>
      <w:bookmarkEnd w:id="0"/>
      <w:bookmarkEnd w:id="1"/>
      <w:r w:rsidRPr="00591AB6">
        <w:t>Reseña histórica</w:t>
      </w:r>
      <w:bookmarkEnd w:id="3"/>
      <w:bookmarkEnd w:id="4"/>
      <w:bookmarkEnd w:id="5"/>
    </w:p>
    <w:p w:rsidR="00E71D11" w:rsidRPr="00E71D11" w:rsidRDefault="00E71D11" w:rsidP="00E71D11"/>
    <w:p w:rsidR="000B4D2F" w:rsidRPr="000B4D2F" w:rsidRDefault="000B4D2F" w:rsidP="000B4D2F">
      <w:pPr>
        <w:jc w:val="both"/>
      </w:pPr>
      <w:r w:rsidRPr="000B4D2F">
        <w:rPr>
          <w:b/>
          <w:bCs/>
        </w:rPr>
        <w:t xml:space="preserve">Excellentiam Soluciones Empresariales SAS </w:t>
      </w:r>
      <w:r w:rsidRPr="000B4D2F">
        <w:t xml:space="preserve">es una organización que nace en </w:t>
      </w:r>
      <w:r w:rsidR="007C68E9">
        <w:t>Julio</w:t>
      </w:r>
      <w:r w:rsidRPr="000B4D2F">
        <w:t xml:space="preserve"> del 2012 en Bogotá, Colombia. </w:t>
      </w:r>
    </w:p>
    <w:p w:rsidR="00521091" w:rsidRPr="00C376C0" w:rsidRDefault="000B4D2F" w:rsidP="00E71D11">
      <w:pPr>
        <w:jc w:val="both"/>
      </w:pPr>
      <w:r w:rsidRPr="000B4D2F">
        <w:t>Fundada como un grupo interdisciplinario de profesionales en áreas de la tecnología de información y de procesos enfocada inicialmente en compañías del sector asegurador</w:t>
      </w:r>
      <w:r>
        <w:t xml:space="preserve"> y financiero</w:t>
      </w:r>
      <w:r w:rsidRPr="000B4D2F">
        <w:t xml:space="preserve">. Nuestro equipo de trabajo se ha focalizado en proporcionar servicios profesionales e integrales en las áreas de Tecnología y Sistemas, Organización y Métodos, Back y </w:t>
      </w:r>
      <w:proofErr w:type="spellStart"/>
      <w:r w:rsidRPr="000B4D2F">
        <w:t>front</w:t>
      </w:r>
      <w:proofErr w:type="spellEnd"/>
      <w:r w:rsidRPr="000B4D2F">
        <w:t xml:space="preserve"> Office y áreas operativas entre otras. En la búsqueda de ampliar y mejorar nuestro portafolio de servicios hemos adquirido convenios y membrecías con importantes empresas a nivel nacional e internacional vinculándonos como partner de negocios y capacitándonos en cada uno de sus productos para hacerlos partes de nuestras soluciones de negocio.</w:t>
      </w:r>
    </w:p>
    <w:p w:rsidR="00B7716D" w:rsidRPr="00591AB6" w:rsidRDefault="00AD6734" w:rsidP="00591AB6">
      <w:pPr>
        <w:pStyle w:val="Ttulo2"/>
        <w:numPr>
          <w:ilvl w:val="1"/>
          <w:numId w:val="5"/>
        </w:numPr>
      </w:pPr>
      <w:bookmarkStart w:id="6" w:name="_Toc387156585"/>
      <w:bookmarkStart w:id="7" w:name="_Toc387157735"/>
      <w:bookmarkStart w:id="8" w:name="_Toc393008476"/>
      <w:r w:rsidRPr="00591AB6">
        <w:t>Política</w:t>
      </w:r>
      <w:r w:rsidR="00B7716D" w:rsidRPr="00591AB6">
        <w:t xml:space="preserve"> de calidad</w:t>
      </w:r>
      <w:bookmarkEnd w:id="6"/>
      <w:bookmarkEnd w:id="7"/>
      <w:bookmarkEnd w:id="8"/>
    </w:p>
    <w:p w:rsidR="002F368D" w:rsidRPr="002F368D" w:rsidRDefault="002F368D" w:rsidP="002F368D"/>
    <w:p w:rsidR="00B7716D" w:rsidRDefault="0075598D" w:rsidP="001F4147">
      <w:pPr>
        <w:jc w:val="both"/>
      </w:pPr>
      <w:r>
        <w:t xml:space="preserve">Brindar a las empresas del sector financiero y asegurador servicios especializados que contribuyan a la modernización </w:t>
      </w:r>
      <w:r w:rsidR="001935F0">
        <w:t>y actualización de sus procesos internos,</w:t>
      </w:r>
      <w:r>
        <w:t xml:space="preserve"> </w:t>
      </w:r>
      <w:r w:rsidR="00BE1090">
        <w:t xml:space="preserve">a </w:t>
      </w:r>
      <w:r w:rsidR="001F4147">
        <w:t>través</w:t>
      </w:r>
      <w:r w:rsidR="00BE1090">
        <w:t xml:space="preserve"> del desarrollo de software, </w:t>
      </w:r>
      <w:r w:rsidR="00F47EDA">
        <w:t xml:space="preserve">desarrollo de </w:t>
      </w:r>
      <w:r w:rsidR="00BE1090">
        <w:t>aplicativos</w:t>
      </w:r>
      <w:r w:rsidR="00F47EDA">
        <w:t>, e</w:t>
      </w:r>
      <w:r w:rsidR="00BE1090">
        <w:t>standarización</w:t>
      </w:r>
      <w:r w:rsidR="001F4147">
        <w:t xml:space="preserve"> y</w:t>
      </w:r>
      <w:r w:rsidR="00BE1090">
        <w:t xml:space="preserve"> mejoramiento </w:t>
      </w:r>
      <w:r w:rsidR="001F4147">
        <w:t xml:space="preserve">de procesos, </w:t>
      </w:r>
      <w:r w:rsidR="00F47EDA">
        <w:t xml:space="preserve">manejo de data center, </w:t>
      </w:r>
      <w:r w:rsidR="001F4147">
        <w:t xml:space="preserve">apoyados en el uso eficiente de los recursos tanto humanos como </w:t>
      </w:r>
      <w:r w:rsidR="000E43D6">
        <w:t>tecnológicos</w:t>
      </w:r>
      <w:r w:rsidR="001F4147">
        <w:t xml:space="preserve"> y la mejora continua de los proceso de la organización.</w:t>
      </w:r>
    </w:p>
    <w:p w:rsidR="001A69A5" w:rsidRPr="00591AB6" w:rsidRDefault="008E0AFF" w:rsidP="00591AB6">
      <w:pPr>
        <w:pStyle w:val="Ttulo2"/>
        <w:numPr>
          <w:ilvl w:val="1"/>
          <w:numId w:val="5"/>
        </w:numPr>
      </w:pPr>
      <w:bookmarkStart w:id="9" w:name="_Toc387156586"/>
      <w:bookmarkStart w:id="10" w:name="_Toc387157736"/>
      <w:bookmarkStart w:id="11" w:name="_Toc393008477"/>
      <w:r w:rsidRPr="00591AB6">
        <w:t>Misión</w:t>
      </w:r>
      <w:bookmarkEnd w:id="9"/>
      <w:bookmarkEnd w:id="10"/>
      <w:bookmarkEnd w:id="11"/>
    </w:p>
    <w:p w:rsidR="00CF37B0" w:rsidRDefault="0043694D" w:rsidP="006E3B4B">
      <w:pPr>
        <w:jc w:val="both"/>
      </w:pPr>
      <w:r w:rsidRPr="00344536">
        <w:t xml:space="preserve">Prestar servicios de asesoría, consultoría y </w:t>
      </w:r>
      <w:proofErr w:type="spellStart"/>
      <w:r w:rsidRPr="00344536">
        <w:t>outsourcing</w:t>
      </w:r>
      <w:proofErr w:type="spellEnd"/>
      <w:r w:rsidRPr="00344536">
        <w:t xml:space="preserve"> en la gestión de servicios de Tecnologías de Información, procesos, telecomunicaciones, redes, seguridad de la información, organización y métodos, garantizando la satisfacción de las necesidades y expectativas de nuestros clientes a través de un servicio de innovación y alta calidad orientado hacia el mejoramiento continuo mediante un equipo de técnicos y profesionales altamente calificados, fundamentados en los valores éticos y morales que brindamos permanentemente, todo esto soportado bajo un programa de motivación qu</w:t>
      </w:r>
      <w:r w:rsidR="00344536">
        <w:t>e nos permitirá alta excelencia.</w:t>
      </w:r>
    </w:p>
    <w:p w:rsidR="006101F0" w:rsidRDefault="000C2DAA" w:rsidP="00591AB6">
      <w:pPr>
        <w:pStyle w:val="Ttulo2"/>
        <w:numPr>
          <w:ilvl w:val="1"/>
          <w:numId w:val="5"/>
        </w:numPr>
      </w:pPr>
      <w:bookmarkStart w:id="12" w:name="_Toc387156587"/>
      <w:bookmarkStart w:id="13" w:name="_Toc387157737"/>
      <w:bookmarkStart w:id="14" w:name="_Toc393008478"/>
      <w:r w:rsidRPr="00591AB6">
        <w:t>Visión</w:t>
      </w:r>
      <w:bookmarkEnd w:id="12"/>
      <w:bookmarkEnd w:id="13"/>
      <w:bookmarkEnd w:id="14"/>
    </w:p>
    <w:p w:rsidR="00344536" w:rsidRPr="00344536" w:rsidRDefault="00344536" w:rsidP="00344536"/>
    <w:p w:rsidR="000D5693" w:rsidRPr="00344536" w:rsidRDefault="0043694D" w:rsidP="006E3B4B">
      <w:pPr>
        <w:jc w:val="both"/>
      </w:pPr>
      <w:r w:rsidRPr="00344536">
        <w:t xml:space="preserve">Consolidarnos en el sector de Servicios Informáticos en Colombia dentro de los primeros 5 años como líderes en la gestión de servicios de Tecnologías de Información y procesos en el sector financiero y asegurador, contando con un recurso humano altamente calificado e innovador, permitiéndonos ser reconocidos por nuestra eficiencia y calidad en la solución y apoyo de las necesidades de nuestros clientes. </w:t>
      </w:r>
    </w:p>
    <w:p w:rsidR="002F368D" w:rsidRDefault="002F368D" w:rsidP="002F368D"/>
    <w:p w:rsidR="003F5533" w:rsidRPr="00591AB6" w:rsidRDefault="003F5533" w:rsidP="00591AB6">
      <w:pPr>
        <w:pStyle w:val="Ttulo2"/>
        <w:numPr>
          <w:ilvl w:val="1"/>
          <w:numId w:val="5"/>
        </w:numPr>
      </w:pPr>
      <w:bookmarkStart w:id="15" w:name="_Toc387156588"/>
      <w:bookmarkStart w:id="16" w:name="_Toc387157738"/>
      <w:bookmarkStart w:id="17" w:name="_Toc393008479"/>
      <w:r w:rsidRPr="00591AB6">
        <w:t>Objetivos de calidad</w:t>
      </w:r>
      <w:bookmarkEnd w:id="15"/>
      <w:bookmarkEnd w:id="16"/>
      <w:bookmarkEnd w:id="17"/>
    </w:p>
    <w:p w:rsidR="002F368D" w:rsidRPr="002F368D" w:rsidRDefault="002F368D" w:rsidP="002F368D"/>
    <w:p w:rsidR="00246647" w:rsidRPr="00B24B06" w:rsidRDefault="00246647" w:rsidP="00DF0370">
      <w:pPr>
        <w:pStyle w:val="Prrafodelista"/>
        <w:numPr>
          <w:ilvl w:val="0"/>
          <w:numId w:val="15"/>
        </w:numPr>
        <w:jc w:val="both"/>
      </w:pPr>
      <w:bookmarkStart w:id="18" w:name="_Toc387156589"/>
      <w:bookmarkStart w:id="19" w:name="_Toc387157739"/>
      <w:r w:rsidRPr="00B24B06">
        <w:t>Satisfacer las necesidades y expectativas de los clientes proporcionando un servicio técnico y tecnológico de alta calidad, con personal calificado y cumpliendo con el desarrollo de los proyectos dentro de los tiempos y los costos acordados.</w:t>
      </w:r>
    </w:p>
    <w:p w:rsidR="00246647" w:rsidRPr="00B24B06" w:rsidRDefault="00246647" w:rsidP="00DF0370">
      <w:pPr>
        <w:pStyle w:val="Prrafodelista"/>
        <w:numPr>
          <w:ilvl w:val="0"/>
          <w:numId w:val="15"/>
        </w:numPr>
        <w:jc w:val="both"/>
      </w:pPr>
      <w:r w:rsidRPr="00B24B06">
        <w:t xml:space="preserve">Aumentar la eficiencia y la eficacia de los procesos internos implementando acciones de mejora continua en cada una de las áreas de la organización. </w:t>
      </w:r>
    </w:p>
    <w:p w:rsidR="00246647" w:rsidRPr="00B24B06" w:rsidRDefault="00246647" w:rsidP="00DF0370">
      <w:pPr>
        <w:pStyle w:val="Prrafodelista"/>
        <w:numPr>
          <w:ilvl w:val="0"/>
          <w:numId w:val="15"/>
        </w:numPr>
        <w:jc w:val="both"/>
      </w:pPr>
      <w:r w:rsidRPr="00B24B06">
        <w:t>Asegurar la confiablidad en los desarrollos tecnológicos realizados por la compañía partiendo de los requerimientos de los clientes al inicio de los proyectos.</w:t>
      </w:r>
    </w:p>
    <w:p w:rsidR="00246647" w:rsidRPr="00B24B06" w:rsidRDefault="00246647" w:rsidP="00DF0370">
      <w:pPr>
        <w:pStyle w:val="Prrafodelista"/>
        <w:numPr>
          <w:ilvl w:val="0"/>
          <w:numId w:val="15"/>
        </w:numPr>
        <w:jc w:val="both"/>
      </w:pPr>
      <w:r w:rsidRPr="00B24B06">
        <w:t xml:space="preserve">Desarrollar programas que fortalezcan las competencias laborales y el desarrollo integral del talento humano </w:t>
      </w:r>
    </w:p>
    <w:p w:rsidR="00FB1237" w:rsidRDefault="00FB1237" w:rsidP="00B61DEF">
      <w:pPr>
        <w:pStyle w:val="Ttulo2"/>
        <w:numPr>
          <w:ilvl w:val="1"/>
          <w:numId w:val="5"/>
        </w:numPr>
      </w:pPr>
      <w:bookmarkStart w:id="20" w:name="_Toc393008480"/>
      <w:r w:rsidRPr="00591AB6">
        <w:t>Valores corporativos</w:t>
      </w:r>
      <w:bookmarkEnd w:id="18"/>
      <w:bookmarkEnd w:id="19"/>
      <w:bookmarkEnd w:id="20"/>
    </w:p>
    <w:p w:rsidR="00344536" w:rsidRPr="00344536" w:rsidRDefault="00344536" w:rsidP="00344536"/>
    <w:p w:rsidR="000D5693" w:rsidRPr="00344536" w:rsidRDefault="0043694D" w:rsidP="00344536">
      <w:pPr>
        <w:pStyle w:val="Sinespaciado"/>
        <w:numPr>
          <w:ilvl w:val="0"/>
          <w:numId w:val="35"/>
        </w:numPr>
      </w:pPr>
      <w:r w:rsidRPr="00344536">
        <w:t xml:space="preserve">Actitud positiva frente a la gestión y desarrollo de todos los proyectos </w:t>
      </w:r>
    </w:p>
    <w:p w:rsidR="000D5693" w:rsidRPr="00344536" w:rsidRDefault="0043694D" w:rsidP="00344536">
      <w:pPr>
        <w:pStyle w:val="Sinespaciado"/>
        <w:numPr>
          <w:ilvl w:val="0"/>
          <w:numId w:val="35"/>
        </w:numPr>
      </w:pPr>
      <w:r w:rsidRPr="00344536">
        <w:t xml:space="preserve">Dinamismo e innovación </w:t>
      </w:r>
    </w:p>
    <w:p w:rsidR="000D5693" w:rsidRPr="00344536" w:rsidRDefault="0043694D" w:rsidP="00344536">
      <w:pPr>
        <w:pStyle w:val="Sinespaciado"/>
        <w:numPr>
          <w:ilvl w:val="0"/>
          <w:numId w:val="35"/>
        </w:numPr>
      </w:pPr>
      <w:r w:rsidRPr="00344536">
        <w:t xml:space="preserve">Capacidad de adaptación </w:t>
      </w:r>
    </w:p>
    <w:p w:rsidR="000D5693" w:rsidRPr="00344536" w:rsidRDefault="0043694D" w:rsidP="00344536">
      <w:pPr>
        <w:pStyle w:val="Sinespaciado"/>
        <w:numPr>
          <w:ilvl w:val="0"/>
          <w:numId w:val="35"/>
        </w:numPr>
      </w:pPr>
      <w:r w:rsidRPr="00344536">
        <w:t xml:space="preserve">Transparencia y honestidad </w:t>
      </w:r>
    </w:p>
    <w:p w:rsidR="000D5693" w:rsidRPr="00344536" w:rsidRDefault="0043694D" w:rsidP="00344536">
      <w:pPr>
        <w:pStyle w:val="Sinespaciado"/>
        <w:numPr>
          <w:ilvl w:val="0"/>
          <w:numId w:val="35"/>
        </w:numPr>
      </w:pPr>
      <w:r w:rsidRPr="00344536">
        <w:t xml:space="preserve">Entrega impecable con ética empresarial </w:t>
      </w:r>
    </w:p>
    <w:p w:rsidR="000D5693" w:rsidRPr="00344536" w:rsidRDefault="0043694D" w:rsidP="00344536">
      <w:pPr>
        <w:pStyle w:val="Sinespaciado"/>
        <w:numPr>
          <w:ilvl w:val="0"/>
          <w:numId w:val="35"/>
        </w:numPr>
      </w:pPr>
      <w:r w:rsidRPr="00344536">
        <w:t>Compromiso con la calidad</w:t>
      </w:r>
    </w:p>
    <w:p w:rsidR="000D5693" w:rsidRPr="00344536" w:rsidRDefault="0043694D" w:rsidP="00344536">
      <w:pPr>
        <w:pStyle w:val="Sinespaciado"/>
        <w:numPr>
          <w:ilvl w:val="0"/>
          <w:numId w:val="35"/>
        </w:numPr>
      </w:pPr>
      <w:r w:rsidRPr="00344536">
        <w:t xml:space="preserve">Búsqueda de la excelencia a través de nuestros servicios </w:t>
      </w:r>
    </w:p>
    <w:p w:rsidR="00A84F55" w:rsidRDefault="00A84F55" w:rsidP="00A84F55">
      <w:pPr>
        <w:jc w:val="both"/>
      </w:pPr>
    </w:p>
    <w:p w:rsidR="00344536" w:rsidRDefault="00344536" w:rsidP="00A84F55">
      <w:pPr>
        <w:jc w:val="both"/>
      </w:pPr>
    </w:p>
    <w:p w:rsidR="00344536" w:rsidRDefault="00344536" w:rsidP="00A84F55">
      <w:pPr>
        <w:jc w:val="both"/>
      </w:pPr>
    </w:p>
    <w:p w:rsidR="00344536" w:rsidRDefault="00344536" w:rsidP="00A84F55">
      <w:pPr>
        <w:jc w:val="both"/>
      </w:pPr>
    </w:p>
    <w:p w:rsidR="00344536" w:rsidRDefault="00344536" w:rsidP="00A84F55">
      <w:pPr>
        <w:jc w:val="both"/>
      </w:pPr>
    </w:p>
    <w:p w:rsidR="006750C2" w:rsidRDefault="006750C2" w:rsidP="00A84F55">
      <w:pPr>
        <w:jc w:val="both"/>
      </w:pPr>
    </w:p>
    <w:p w:rsidR="00B12272" w:rsidRDefault="00B12272" w:rsidP="00A84F55">
      <w:pPr>
        <w:jc w:val="both"/>
      </w:pPr>
    </w:p>
    <w:p w:rsidR="00344536" w:rsidRDefault="00344536" w:rsidP="00A84F55">
      <w:pPr>
        <w:jc w:val="both"/>
      </w:pPr>
    </w:p>
    <w:p w:rsidR="00344536" w:rsidRDefault="00344536" w:rsidP="00A84F55">
      <w:pPr>
        <w:jc w:val="both"/>
      </w:pPr>
    </w:p>
    <w:p w:rsidR="00DF0370" w:rsidRDefault="00DF0370" w:rsidP="00A84F55">
      <w:pPr>
        <w:jc w:val="both"/>
      </w:pPr>
    </w:p>
    <w:p w:rsidR="00DF0370" w:rsidRDefault="00DF0370" w:rsidP="00A84F55">
      <w:pPr>
        <w:jc w:val="both"/>
      </w:pPr>
    </w:p>
    <w:p w:rsidR="006750C2" w:rsidRDefault="006750C2" w:rsidP="006750C2">
      <w:pPr>
        <w:pStyle w:val="Ttulo2"/>
        <w:numPr>
          <w:ilvl w:val="1"/>
          <w:numId w:val="5"/>
        </w:numPr>
        <w:sectPr w:rsidR="006750C2" w:rsidSect="00344536">
          <w:headerReference w:type="even" r:id="rId8"/>
          <w:headerReference w:type="default" r:id="rId9"/>
          <w:footerReference w:type="default" r:id="rId10"/>
          <w:headerReference w:type="first" r:id="rId11"/>
          <w:pgSz w:w="12240" w:h="15840" w:code="1"/>
          <w:pgMar w:top="1418" w:right="1701" w:bottom="1418" w:left="1701" w:header="397" w:footer="0" w:gutter="0"/>
          <w:cols w:space="708"/>
          <w:docGrid w:linePitch="360"/>
        </w:sectPr>
      </w:pPr>
      <w:bookmarkStart w:id="21" w:name="_Toc387156591"/>
      <w:bookmarkStart w:id="22" w:name="_Toc387157741"/>
      <w:bookmarkStart w:id="23" w:name="_Toc393008481"/>
      <w:r w:rsidRPr="00591AB6">
        <w:lastRenderedPageBreak/>
        <w:t>Organigr</w:t>
      </w:r>
      <w:bookmarkEnd w:id="21"/>
      <w:bookmarkEnd w:id="22"/>
      <w:r>
        <w:t>ama</w:t>
      </w:r>
      <w:bookmarkEnd w:id="23"/>
    </w:p>
    <w:p w:rsidR="006D665F" w:rsidRDefault="00344536" w:rsidP="006D665F">
      <w:pPr>
        <w:jc w:val="both"/>
        <w:sectPr w:rsidR="006D665F" w:rsidSect="00271C98">
          <w:headerReference w:type="even" r:id="rId12"/>
          <w:headerReference w:type="default" r:id="rId13"/>
          <w:footerReference w:type="default" r:id="rId14"/>
          <w:headerReference w:type="first" r:id="rId15"/>
          <w:pgSz w:w="15840" w:h="12240" w:orient="landscape"/>
          <w:pgMar w:top="1701" w:right="1418" w:bottom="1701" w:left="1418" w:header="397" w:footer="0" w:gutter="0"/>
          <w:cols w:space="708"/>
          <w:docGrid w:linePitch="360"/>
        </w:sectPr>
      </w:pPr>
      <w:r w:rsidRPr="000C6FBC">
        <w:rPr>
          <w:noProof/>
          <w:lang w:eastAsia="es-CO"/>
        </w:rPr>
        <w:lastRenderedPageBreak/>
        <w:drawing>
          <wp:anchor distT="0" distB="0" distL="114300" distR="114300" simplePos="0" relativeHeight="251703296" behindDoc="0" locked="0" layoutInCell="1" allowOverlap="1" wp14:anchorId="34C57922" wp14:editId="16C4EBC4">
            <wp:simplePos x="0" y="0"/>
            <wp:positionH relativeFrom="margin">
              <wp:posOffset>318770</wp:posOffset>
            </wp:positionH>
            <wp:positionV relativeFrom="paragraph">
              <wp:posOffset>1101090</wp:posOffset>
            </wp:positionV>
            <wp:extent cx="7639050" cy="3695700"/>
            <wp:effectExtent l="76200" t="190500" r="57150" b="0"/>
            <wp:wrapSquare wrapText="bothSides"/>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p>
    <w:p w:rsidR="00B12F15" w:rsidRDefault="00B12F15" w:rsidP="00B61DEF">
      <w:pPr>
        <w:pStyle w:val="Ttulo1"/>
        <w:numPr>
          <w:ilvl w:val="0"/>
          <w:numId w:val="5"/>
        </w:numPr>
        <w:rPr>
          <w:sz w:val="26"/>
          <w:szCs w:val="26"/>
        </w:rPr>
      </w:pPr>
      <w:bookmarkStart w:id="24" w:name="_Toc393008482"/>
      <w:r>
        <w:rPr>
          <w:sz w:val="26"/>
          <w:szCs w:val="26"/>
        </w:rPr>
        <w:lastRenderedPageBreak/>
        <w:t>PORTAFOLIO DE SERVICIOS.</w:t>
      </w:r>
      <w:bookmarkEnd w:id="24"/>
    </w:p>
    <w:p w:rsidR="006D665F" w:rsidRDefault="006D665F" w:rsidP="006D665F"/>
    <w:p w:rsidR="00246647" w:rsidRPr="00B24B06" w:rsidRDefault="00246647" w:rsidP="00812151">
      <w:pPr>
        <w:jc w:val="both"/>
      </w:pPr>
      <w:bookmarkStart w:id="25" w:name="_GoBack"/>
      <w:r w:rsidRPr="00B24B06">
        <w:t xml:space="preserve">Brindamos soluciones integrales en tecnologías de información que responden eficazmente a los requerimientos específicos del cliente. Es nuestro propósito convertirnos en el aliado estratégico propicio para apoyarlo en el fortalecimiento de su plataforma tecnológica, con el fin de contribuir en la eficiencia de los procesos y al aumento en el nivel de competitividad de su empresa. </w:t>
      </w:r>
    </w:p>
    <w:p w:rsidR="00246647" w:rsidRDefault="00246647" w:rsidP="00812151">
      <w:pPr>
        <w:jc w:val="both"/>
      </w:pPr>
      <w:r w:rsidRPr="00B24B06">
        <w:t xml:space="preserve">Dado que nuestro compromiso es proporcionarle servicios de excelente calidad, en Excellentiam Soluciones Empresariales encontrará el apoyo y asistencia oportunos cuando usted lo requiera; poniendo a su disposición nuestra experiencia y confiabilidad; soportado con nuestro conocimiento, metodologías acertadas, personal idóneo para brindar una excelente atención y un amplio portafolio de servicios adaptable a sus exigencias y orientado a apoyar el logro de los objetivos de su organización. </w:t>
      </w:r>
    </w:p>
    <w:bookmarkEnd w:id="25"/>
    <w:p w:rsidR="00774C8D" w:rsidRDefault="00EE07DA" w:rsidP="00246647">
      <w:pPr>
        <w:jc w:val="both"/>
      </w:pPr>
      <w:r w:rsidRPr="00EE07DA">
        <w:rPr>
          <w:noProof/>
          <w:lang w:eastAsia="es-CO"/>
        </w:rPr>
        <w:drawing>
          <wp:inline distT="0" distB="0" distL="0" distR="0" wp14:anchorId="1B956C96" wp14:editId="4E737AAD">
            <wp:extent cx="6047499" cy="311133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9614" cy="3112423"/>
                    </a:xfrm>
                    <a:prstGeom prst="rect">
                      <a:avLst/>
                    </a:prstGeom>
                  </pic:spPr>
                </pic:pic>
              </a:graphicData>
            </a:graphic>
          </wp:inline>
        </w:drawing>
      </w:r>
    </w:p>
    <w:p w:rsidR="00382D42" w:rsidRPr="00B24B06" w:rsidRDefault="00382D42" w:rsidP="00246647">
      <w:pPr>
        <w:jc w:val="both"/>
      </w:pPr>
    </w:p>
    <w:p w:rsidR="00246647" w:rsidRDefault="00246647" w:rsidP="00246647">
      <w:r w:rsidRPr="00B24B06">
        <w:t>A continuación hacemos una descripción de cada uno de nuestros servicios.</w:t>
      </w:r>
    </w:p>
    <w:p w:rsidR="00120F9C" w:rsidRDefault="00120F9C">
      <w:pPr>
        <w:rPr>
          <w:rFonts w:asciiTheme="majorHAnsi" w:eastAsiaTheme="majorEastAsia" w:hAnsiTheme="majorHAnsi" w:cstheme="majorBidi"/>
          <w:color w:val="365F91" w:themeColor="accent1" w:themeShade="BF"/>
          <w:sz w:val="26"/>
          <w:szCs w:val="26"/>
        </w:rPr>
      </w:pPr>
      <w:r>
        <w:br w:type="page"/>
      </w:r>
    </w:p>
    <w:p w:rsidR="00120F9C" w:rsidRDefault="00EE07DA" w:rsidP="00120F9C">
      <w:pPr>
        <w:pStyle w:val="Ttulo2"/>
        <w:numPr>
          <w:ilvl w:val="1"/>
          <w:numId w:val="5"/>
        </w:numPr>
      </w:pPr>
      <w:bookmarkStart w:id="26" w:name="_Toc393008483"/>
      <w:r>
        <w:rPr>
          <w:noProof/>
          <w:lang w:eastAsia="es-CO"/>
        </w:rPr>
        <w:lastRenderedPageBreak/>
        <w:drawing>
          <wp:anchor distT="0" distB="0" distL="114300" distR="114300" simplePos="0" relativeHeight="251700224" behindDoc="0" locked="0" layoutInCell="1" allowOverlap="1" wp14:anchorId="3F3623ED" wp14:editId="1B0D1637">
            <wp:simplePos x="0" y="0"/>
            <wp:positionH relativeFrom="margin">
              <wp:align>right</wp:align>
            </wp:positionH>
            <wp:positionV relativeFrom="paragraph">
              <wp:posOffset>404825</wp:posOffset>
            </wp:positionV>
            <wp:extent cx="5612130" cy="920750"/>
            <wp:effectExtent l="0" t="0" r="762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stion Procesos.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920750"/>
                    </a:xfrm>
                    <a:prstGeom prst="rect">
                      <a:avLst/>
                    </a:prstGeom>
                  </pic:spPr>
                </pic:pic>
              </a:graphicData>
            </a:graphic>
            <wp14:sizeRelH relativeFrom="page">
              <wp14:pctWidth>0</wp14:pctWidth>
            </wp14:sizeRelH>
            <wp14:sizeRelV relativeFrom="page">
              <wp14:pctHeight>0</wp14:pctHeight>
            </wp14:sizeRelV>
          </wp:anchor>
        </w:drawing>
      </w:r>
      <w:r w:rsidR="00120F9C" w:rsidRPr="00B24B06">
        <w:t>Gestión de procesos</w:t>
      </w:r>
      <w:bookmarkEnd w:id="26"/>
    </w:p>
    <w:p w:rsidR="00120F9C" w:rsidRPr="00A717CF" w:rsidRDefault="00120F9C" w:rsidP="00120F9C"/>
    <w:p w:rsidR="00120F9C" w:rsidRPr="00B24B06" w:rsidRDefault="00120F9C" w:rsidP="00120F9C"/>
    <w:p w:rsidR="00120F9C" w:rsidRDefault="00120F9C" w:rsidP="00120F9C">
      <w:pPr>
        <w:jc w:val="both"/>
      </w:pPr>
      <w:r w:rsidRPr="00B24B06">
        <w:t>Apoyamos los procesos de su negocio, permitiéndole a su organización mejorar el desempeño de sus actividades, gestionándolos, optimizándolos e integrándolos con tecnología en servicios orientada al diseño y rediseño con base en modelos de referencia habilitados por tecnología de información (BPM)</w:t>
      </w:r>
    </w:p>
    <w:p w:rsidR="00120F9C" w:rsidRDefault="00120F9C" w:rsidP="00120F9C">
      <w:r>
        <w:rPr>
          <w:rFonts w:asciiTheme="majorHAnsi" w:eastAsia="Times New Roman" w:hAnsiTheme="majorHAnsi" w:cstheme="majorBidi"/>
          <w:b/>
          <w:bCs/>
          <w:i/>
          <w:noProof/>
          <w:color w:val="000000" w:themeColor="text1"/>
          <w:sz w:val="24"/>
          <w:lang w:eastAsia="es-CO"/>
        </w:rPr>
        <w:drawing>
          <wp:anchor distT="0" distB="0" distL="114300" distR="114300" simplePos="0" relativeHeight="251689984" behindDoc="0" locked="0" layoutInCell="1" allowOverlap="1" wp14:anchorId="6019EAA9" wp14:editId="5D4C3573">
            <wp:simplePos x="0" y="0"/>
            <wp:positionH relativeFrom="margin">
              <wp:posOffset>806450</wp:posOffset>
            </wp:positionH>
            <wp:positionV relativeFrom="margin">
              <wp:posOffset>2768600</wp:posOffset>
            </wp:positionV>
            <wp:extent cx="4252595" cy="18923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52595" cy="1892300"/>
                    </a:xfrm>
                    <a:prstGeom prst="rect">
                      <a:avLst/>
                    </a:prstGeom>
                    <a:noFill/>
                  </pic:spPr>
                </pic:pic>
              </a:graphicData>
            </a:graphic>
            <wp14:sizeRelH relativeFrom="margin">
              <wp14:pctWidth>0</wp14:pctWidth>
            </wp14:sizeRelH>
            <wp14:sizeRelV relativeFrom="margin">
              <wp14:pctHeight>0</wp14:pctHeight>
            </wp14:sizeRelV>
          </wp:anchor>
        </w:drawing>
      </w:r>
    </w:p>
    <w:p w:rsidR="00120F9C" w:rsidRDefault="00120F9C" w:rsidP="00120F9C"/>
    <w:p w:rsidR="00120F9C" w:rsidRDefault="00120F9C" w:rsidP="00120F9C"/>
    <w:p w:rsidR="00120F9C" w:rsidRDefault="00120F9C" w:rsidP="00120F9C"/>
    <w:p w:rsidR="00120F9C" w:rsidRDefault="00120F9C" w:rsidP="00120F9C"/>
    <w:p w:rsidR="00A717CF" w:rsidRDefault="00A717CF" w:rsidP="00246647"/>
    <w:p w:rsidR="00A717CF" w:rsidRDefault="00A717CF" w:rsidP="00246647"/>
    <w:p w:rsidR="003D3F2D" w:rsidRPr="00B24B06" w:rsidRDefault="00C24D48" w:rsidP="003D3F2D">
      <w:pPr>
        <w:pStyle w:val="Ttulo3"/>
        <w:numPr>
          <w:ilvl w:val="2"/>
          <w:numId w:val="5"/>
        </w:numPr>
      </w:pPr>
      <w:bookmarkStart w:id="27" w:name="_Toc393008484"/>
      <w:r>
        <w:t>Gestión de T</w:t>
      </w:r>
      <w:r w:rsidR="003D3F2D" w:rsidRPr="00B24B06">
        <w:t xml:space="preserve">alento </w:t>
      </w:r>
      <w:r>
        <w:t>H</w:t>
      </w:r>
      <w:r w:rsidR="003D3F2D" w:rsidRPr="00B24B06">
        <w:t>umano</w:t>
      </w:r>
      <w:r w:rsidR="003D3F2D">
        <w:t xml:space="preserve"> – Proceso de selección</w:t>
      </w:r>
      <w:bookmarkEnd w:id="27"/>
    </w:p>
    <w:p w:rsidR="003D3F2D" w:rsidRPr="00B24B06" w:rsidRDefault="003D3F2D" w:rsidP="003D3F2D"/>
    <w:p w:rsidR="003D3F2D" w:rsidRPr="00462ACE" w:rsidRDefault="003D3F2D" w:rsidP="003D3F2D">
      <w:pPr>
        <w:spacing w:after="0" w:line="240" w:lineRule="auto"/>
        <w:jc w:val="both"/>
        <w:rPr>
          <w:rFonts w:eastAsia="Times New Roman" w:cs="Times New Roman"/>
          <w:color w:val="000000"/>
        </w:rPr>
      </w:pPr>
      <w:r w:rsidRPr="00462ACE">
        <w:rPr>
          <w:rFonts w:eastAsia="Times New Roman" w:cs="Times New Roman"/>
          <w:color w:val="000000"/>
        </w:rPr>
        <w:t>Como proceso interno y de apoyo a las empresas y clientes que así lo requieran, Excellentiam Soluciones Empresariales ejecuta y ofrece el servicio de Selección de personal técnico y profesional por medio de una serie de procedimientos y actividades para conseguir los candidatos que serán evaluados para cada cargo solicitado bajo el perfil requerido por cada empresa, de acuerdo a la implementación de normas de calidad especializadas en la selección de personal para el desarrollo de las actividades, permitiendo realizar un seguimiento a cada uno de los pasos del proceso de selección.</w:t>
      </w:r>
    </w:p>
    <w:p w:rsidR="003D3F2D" w:rsidRPr="00462ACE" w:rsidRDefault="003D3F2D" w:rsidP="003D3F2D">
      <w:pPr>
        <w:spacing w:after="0" w:line="240" w:lineRule="auto"/>
        <w:jc w:val="both"/>
        <w:rPr>
          <w:rFonts w:eastAsia="Times New Roman" w:cs="Times New Roman"/>
          <w:color w:val="000000"/>
        </w:rPr>
      </w:pPr>
    </w:p>
    <w:p w:rsidR="003D3F2D" w:rsidRPr="00462ACE" w:rsidRDefault="003D3F2D" w:rsidP="003D3F2D">
      <w:pPr>
        <w:spacing w:after="0" w:line="240" w:lineRule="auto"/>
        <w:jc w:val="both"/>
        <w:rPr>
          <w:rFonts w:eastAsia="Times New Roman" w:cs="Times New Roman"/>
          <w:color w:val="000000"/>
        </w:rPr>
      </w:pPr>
      <w:r w:rsidRPr="00462ACE">
        <w:rPr>
          <w:rFonts w:eastAsia="Times New Roman" w:cs="Times New Roman"/>
          <w:noProof/>
          <w:color w:val="000000"/>
          <w:lang w:eastAsia="es-CO"/>
        </w:rPr>
        <w:lastRenderedPageBreak/>
        <w:drawing>
          <wp:inline distT="0" distB="0" distL="0" distR="0" wp14:anchorId="4FAB77BC" wp14:editId="001D43EA">
            <wp:extent cx="5996763" cy="4019107"/>
            <wp:effectExtent l="0" t="0" r="444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4674" cy="4024409"/>
                    </a:xfrm>
                    <a:prstGeom prst="rect">
                      <a:avLst/>
                    </a:prstGeom>
                    <a:noFill/>
                  </pic:spPr>
                </pic:pic>
              </a:graphicData>
            </a:graphic>
          </wp:inline>
        </w:drawing>
      </w:r>
    </w:p>
    <w:p w:rsidR="003D3F2D" w:rsidRPr="00462ACE" w:rsidRDefault="003D3F2D" w:rsidP="003D3F2D">
      <w:pPr>
        <w:spacing w:after="0" w:line="240" w:lineRule="auto"/>
        <w:jc w:val="both"/>
        <w:rPr>
          <w:rFonts w:eastAsia="Times New Roman" w:cs="Times New Roman"/>
          <w:color w:val="000000"/>
        </w:rPr>
      </w:pPr>
      <w:r w:rsidRPr="00462ACE">
        <w:rPr>
          <w:rFonts w:eastAsia="Times New Roman" w:cs="Times New Roman"/>
          <w:color w:val="000000"/>
        </w:rPr>
        <w:t>Actividades definidas dentro del proceso de Reclutamiento / Selección de Personal:</w:t>
      </w:r>
    </w:p>
    <w:p w:rsidR="003D3F2D" w:rsidRPr="00462ACE" w:rsidRDefault="003D3F2D" w:rsidP="003D3F2D"/>
    <w:p w:rsidR="003D3F2D" w:rsidRPr="00462ACE" w:rsidRDefault="003D3F2D" w:rsidP="003D3F2D">
      <w:pPr>
        <w:pStyle w:val="Prrafodelista"/>
        <w:numPr>
          <w:ilvl w:val="0"/>
          <w:numId w:val="20"/>
        </w:numPr>
      </w:pPr>
      <w:r w:rsidRPr="00462ACE">
        <w:t>Solicitud recurso</w:t>
      </w:r>
    </w:p>
    <w:p w:rsidR="003D3F2D" w:rsidRPr="00462ACE" w:rsidRDefault="003D3F2D" w:rsidP="003D3F2D">
      <w:pPr>
        <w:pStyle w:val="Prrafodelista"/>
        <w:numPr>
          <w:ilvl w:val="0"/>
          <w:numId w:val="20"/>
        </w:numPr>
      </w:pPr>
      <w:r w:rsidRPr="00462ACE">
        <w:t>Evaluación y filtrado de hojas de vida</w:t>
      </w:r>
    </w:p>
    <w:p w:rsidR="003D3F2D" w:rsidRPr="00462ACE" w:rsidRDefault="003D3F2D" w:rsidP="003D3F2D">
      <w:pPr>
        <w:pStyle w:val="Prrafodelista"/>
        <w:numPr>
          <w:ilvl w:val="0"/>
          <w:numId w:val="20"/>
        </w:numPr>
      </w:pPr>
      <w:r w:rsidRPr="00462ACE">
        <w:t>Procesos de Selección, pruebas, entrevistas, vistas domiciliarias</w:t>
      </w:r>
    </w:p>
    <w:p w:rsidR="003D3F2D" w:rsidRPr="00462ACE" w:rsidRDefault="003D3F2D" w:rsidP="003D3F2D">
      <w:pPr>
        <w:pStyle w:val="Prrafodelista"/>
        <w:numPr>
          <w:ilvl w:val="0"/>
          <w:numId w:val="20"/>
        </w:numPr>
      </w:pPr>
      <w:r w:rsidRPr="00462ACE">
        <w:t>Presentación candidatos finalistas al cliente</w:t>
      </w:r>
    </w:p>
    <w:p w:rsidR="003D3F2D" w:rsidRPr="00462ACE" w:rsidRDefault="003D3F2D" w:rsidP="003D3F2D">
      <w:pPr>
        <w:pStyle w:val="Prrafodelista"/>
        <w:numPr>
          <w:ilvl w:val="0"/>
          <w:numId w:val="20"/>
        </w:numPr>
      </w:pPr>
      <w:r w:rsidRPr="00462ACE">
        <w:t>Aprobación final candidato, periodo de prueba</w:t>
      </w:r>
    </w:p>
    <w:p w:rsidR="003D3F2D" w:rsidRPr="00462ACE" w:rsidRDefault="003D3F2D" w:rsidP="003D3F2D">
      <w:pPr>
        <w:pStyle w:val="Prrafodelista"/>
        <w:numPr>
          <w:ilvl w:val="0"/>
          <w:numId w:val="20"/>
        </w:numPr>
      </w:pPr>
      <w:r w:rsidRPr="00462ACE">
        <w:t>Cierre Proceso selección</w:t>
      </w:r>
    </w:p>
    <w:p w:rsidR="003D3F2D" w:rsidRPr="00462ACE" w:rsidRDefault="003D3F2D" w:rsidP="003D3F2D">
      <w:pPr>
        <w:spacing w:after="0" w:line="240" w:lineRule="auto"/>
        <w:jc w:val="both"/>
        <w:rPr>
          <w:rFonts w:eastAsia="Times New Roman" w:cs="Times New Roman"/>
          <w:color w:val="000000"/>
        </w:rPr>
      </w:pPr>
    </w:p>
    <w:p w:rsidR="003D3F2D" w:rsidRPr="00462ACE" w:rsidRDefault="003D3F2D" w:rsidP="003D3F2D">
      <w:pPr>
        <w:spacing w:after="0" w:line="240" w:lineRule="auto"/>
        <w:jc w:val="both"/>
        <w:rPr>
          <w:rFonts w:eastAsia="Times New Roman"/>
          <w:b/>
          <w:color w:val="000000"/>
        </w:rPr>
      </w:pPr>
      <w:r w:rsidRPr="00462ACE">
        <w:rPr>
          <w:rFonts w:eastAsia="Times New Roman"/>
          <w:b/>
          <w:color w:val="000000"/>
        </w:rPr>
        <w:t>Levantamiento del perfil y funciones del cargo</w:t>
      </w:r>
    </w:p>
    <w:p w:rsidR="003D3F2D" w:rsidRPr="00462ACE" w:rsidRDefault="003D3F2D" w:rsidP="003D3F2D">
      <w:pPr>
        <w:spacing w:after="0" w:line="240" w:lineRule="auto"/>
        <w:jc w:val="both"/>
        <w:rPr>
          <w:rFonts w:eastAsia="Times New Roman" w:cs="Times New Roman"/>
          <w:color w:val="000000"/>
        </w:rPr>
      </w:pPr>
    </w:p>
    <w:p w:rsidR="003D3F2D" w:rsidRPr="00462ACE" w:rsidRDefault="003D3F2D" w:rsidP="003D3F2D">
      <w:pPr>
        <w:spacing w:after="0" w:line="240" w:lineRule="auto"/>
        <w:jc w:val="both"/>
        <w:rPr>
          <w:rFonts w:eastAsia="Times New Roman" w:cs="Times New Roman"/>
          <w:color w:val="000000"/>
        </w:rPr>
      </w:pPr>
      <w:r w:rsidRPr="00462ACE">
        <w:rPr>
          <w:rFonts w:eastAsia="Times New Roman" w:cs="Times New Roman"/>
          <w:color w:val="000000"/>
        </w:rPr>
        <w:t>Personalizamos cada uno de los procesos de selección, para esto realizamos una definición del perfil solicitado de manera presencial con el área (personal) responsable del proceso.</w:t>
      </w:r>
    </w:p>
    <w:p w:rsidR="003D3F2D" w:rsidRPr="00462ACE" w:rsidRDefault="003D3F2D" w:rsidP="003D3F2D">
      <w:pPr>
        <w:spacing w:after="0" w:line="240" w:lineRule="auto"/>
        <w:jc w:val="both"/>
        <w:rPr>
          <w:rFonts w:eastAsia="Times New Roman" w:cs="Times New Roman"/>
          <w:color w:val="000000"/>
        </w:rPr>
      </w:pPr>
    </w:p>
    <w:p w:rsidR="003D3F2D" w:rsidRPr="00462ACE" w:rsidRDefault="003D3F2D" w:rsidP="003D3F2D">
      <w:pPr>
        <w:spacing w:after="0" w:line="240" w:lineRule="auto"/>
        <w:jc w:val="both"/>
        <w:rPr>
          <w:rFonts w:eastAsia="Times New Roman"/>
          <w:b/>
          <w:color w:val="000000"/>
        </w:rPr>
      </w:pPr>
      <w:r w:rsidRPr="00462ACE">
        <w:rPr>
          <w:rFonts w:eastAsia="Times New Roman"/>
          <w:b/>
          <w:color w:val="000000"/>
        </w:rPr>
        <w:t>Reclutamiento</w:t>
      </w:r>
    </w:p>
    <w:p w:rsidR="003D3F2D" w:rsidRPr="00462ACE" w:rsidRDefault="003D3F2D" w:rsidP="003D3F2D">
      <w:pPr>
        <w:spacing w:after="0" w:line="240" w:lineRule="auto"/>
        <w:jc w:val="both"/>
        <w:rPr>
          <w:rFonts w:eastAsia="Times New Roman" w:cs="Times New Roman"/>
          <w:color w:val="000000"/>
        </w:rPr>
      </w:pPr>
    </w:p>
    <w:p w:rsidR="003D3F2D" w:rsidRPr="00462ACE" w:rsidRDefault="003D3F2D" w:rsidP="003D3F2D">
      <w:pPr>
        <w:spacing w:after="0" w:line="240" w:lineRule="auto"/>
        <w:jc w:val="both"/>
        <w:rPr>
          <w:rFonts w:eastAsia="Times New Roman" w:cs="Times New Roman"/>
          <w:color w:val="000000"/>
        </w:rPr>
      </w:pPr>
      <w:r w:rsidRPr="00462ACE">
        <w:rPr>
          <w:rFonts w:eastAsia="Times New Roman" w:cs="Times New Roman"/>
          <w:color w:val="000000"/>
        </w:rPr>
        <w:t xml:space="preserve">A partir de la definición de las necesidades con el cliente (levantamiento Perfil), se determina una estrategia de búsqueda de hojas de vida del personal más idóneo para el cargo solicitado, soportado en el inventario de nuestras bases de datos y diversos convenios que Excellentiam Soluciones Empresariales tiene con los más importantes portales especializados en empleos, universidades e </w:t>
      </w:r>
      <w:r w:rsidRPr="00462ACE">
        <w:rPr>
          <w:rFonts w:eastAsia="Times New Roman" w:cs="Times New Roman"/>
          <w:color w:val="000000"/>
        </w:rPr>
        <w:lastRenderedPageBreak/>
        <w:t>instituciones educativas, gremios y asociaciones de egresados, redes sociales, medios de comunicación y otros medios disponibles.</w:t>
      </w:r>
    </w:p>
    <w:p w:rsidR="003D3F2D" w:rsidRPr="00462ACE" w:rsidRDefault="003D3F2D" w:rsidP="003D3F2D">
      <w:pPr>
        <w:spacing w:after="0" w:line="240" w:lineRule="auto"/>
        <w:jc w:val="both"/>
        <w:rPr>
          <w:rFonts w:eastAsia="Times New Roman" w:cs="Times New Roman"/>
          <w:color w:val="000000"/>
        </w:rPr>
      </w:pPr>
    </w:p>
    <w:p w:rsidR="003D3F2D" w:rsidRPr="00462ACE" w:rsidRDefault="003D3F2D" w:rsidP="003D3F2D">
      <w:pPr>
        <w:spacing w:after="0" w:line="240" w:lineRule="auto"/>
        <w:jc w:val="both"/>
        <w:rPr>
          <w:rFonts w:eastAsia="Times New Roman"/>
          <w:b/>
          <w:color w:val="000000"/>
        </w:rPr>
      </w:pPr>
      <w:r w:rsidRPr="00462ACE">
        <w:rPr>
          <w:rFonts w:eastAsia="Times New Roman"/>
          <w:b/>
          <w:color w:val="000000"/>
        </w:rPr>
        <w:t>Proceso con el aspirante</w:t>
      </w:r>
    </w:p>
    <w:p w:rsidR="003D3F2D" w:rsidRPr="00462ACE" w:rsidRDefault="003D3F2D" w:rsidP="003D3F2D">
      <w:pPr>
        <w:spacing w:after="0" w:line="240" w:lineRule="auto"/>
        <w:jc w:val="both"/>
        <w:rPr>
          <w:rFonts w:eastAsia="Times New Roman" w:cs="Times New Roman"/>
          <w:color w:val="000000"/>
        </w:rPr>
      </w:pPr>
    </w:p>
    <w:p w:rsidR="003D3F2D" w:rsidRPr="00462ACE" w:rsidRDefault="003D3F2D" w:rsidP="003D3F2D">
      <w:pPr>
        <w:spacing w:after="0" w:line="240" w:lineRule="auto"/>
        <w:jc w:val="both"/>
        <w:rPr>
          <w:rFonts w:eastAsia="Times New Roman" w:cs="Times New Roman"/>
          <w:color w:val="000000"/>
        </w:rPr>
      </w:pPr>
      <w:r w:rsidRPr="00462ACE">
        <w:rPr>
          <w:rFonts w:eastAsia="Times New Roman" w:cs="Times New Roman"/>
          <w:color w:val="000000"/>
        </w:rPr>
        <w:t>Una vez obtenidas las Hojas de Vida de cada aspirante al cargo definido, procedemos a realizar las siguientes actividades:</w:t>
      </w:r>
    </w:p>
    <w:p w:rsidR="003D3F2D" w:rsidRPr="00462ACE" w:rsidRDefault="003D3F2D" w:rsidP="003D3F2D">
      <w:pPr>
        <w:spacing w:after="0" w:line="240" w:lineRule="auto"/>
        <w:ind w:left="708"/>
        <w:jc w:val="both"/>
        <w:rPr>
          <w:rFonts w:eastAsia="Times New Roman" w:cs="Times New Roman"/>
          <w:color w:val="000000"/>
        </w:rPr>
      </w:pPr>
    </w:p>
    <w:p w:rsidR="003D3F2D" w:rsidRPr="00462ACE" w:rsidRDefault="003D3F2D" w:rsidP="003D3F2D">
      <w:pPr>
        <w:pStyle w:val="Prrafodelista"/>
        <w:numPr>
          <w:ilvl w:val="0"/>
          <w:numId w:val="19"/>
        </w:numPr>
      </w:pPr>
      <w:r w:rsidRPr="00462ACE">
        <w:t>Entrevistas internas</w:t>
      </w:r>
    </w:p>
    <w:p w:rsidR="003D3F2D" w:rsidRPr="00462ACE" w:rsidRDefault="003D3F2D" w:rsidP="003D3F2D">
      <w:pPr>
        <w:pStyle w:val="Prrafodelista"/>
        <w:numPr>
          <w:ilvl w:val="0"/>
          <w:numId w:val="19"/>
        </w:numPr>
      </w:pPr>
      <w:r w:rsidRPr="00462ACE">
        <w:t xml:space="preserve">Aplicación de Pruebas técnicas y psicológicas </w:t>
      </w:r>
    </w:p>
    <w:p w:rsidR="003D3F2D" w:rsidRPr="00462ACE" w:rsidRDefault="003D3F2D" w:rsidP="003D3F2D">
      <w:pPr>
        <w:pStyle w:val="Prrafodelista"/>
        <w:numPr>
          <w:ilvl w:val="0"/>
          <w:numId w:val="19"/>
        </w:numPr>
      </w:pPr>
      <w:r w:rsidRPr="00462ACE">
        <w:t>Indagación de Referencias laborales y personales</w:t>
      </w:r>
    </w:p>
    <w:p w:rsidR="003D3F2D" w:rsidRPr="00462ACE" w:rsidRDefault="003D3F2D" w:rsidP="003D3F2D">
      <w:pPr>
        <w:pStyle w:val="Prrafodelista"/>
        <w:numPr>
          <w:ilvl w:val="0"/>
          <w:numId w:val="19"/>
        </w:numPr>
      </w:pPr>
      <w:r w:rsidRPr="00462ACE">
        <w:t>Validación de certificaciones de estudio y de trabajo</w:t>
      </w:r>
    </w:p>
    <w:p w:rsidR="003D3F2D" w:rsidRPr="00462ACE" w:rsidRDefault="003D3F2D" w:rsidP="003D3F2D">
      <w:pPr>
        <w:pStyle w:val="Prrafodelista"/>
        <w:numPr>
          <w:ilvl w:val="0"/>
          <w:numId w:val="19"/>
        </w:numPr>
      </w:pPr>
      <w:r w:rsidRPr="00462ACE">
        <w:t>Visitas domiciliarias</w:t>
      </w:r>
    </w:p>
    <w:p w:rsidR="003D3F2D" w:rsidRPr="00462ACE" w:rsidRDefault="003D3F2D" w:rsidP="003D3F2D">
      <w:pPr>
        <w:pStyle w:val="Prrafodelista"/>
        <w:numPr>
          <w:ilvl w:val="0"/>
          <w:numId w:val="19"/>
        </w:numPr>
      </w:pPr>
      <w:r w:rsidRPr="00462ACE">
        <w:t>Presentación de candidatos preseleccionados al cliente</w:t>
      </w:r>
    </w:p>
    <w:p w:rsidR="003D3F2D" w:rsidRPr="00462ACE" w:rsidRDefault="003D3F2D" w:rsidP="003D3F2D">
      <w:pPr>
        <w:spacing w:after="0" w:line="240" w:lineRule="auto"/>
        <w:jc w:val="both"/>
        <w:rPr>
          <w:rFonts w:eastAsia="Times New Roman" w:cs="Times New Roman"/>
          <w:color w:val="000000"/>
        </w:rPr>
      </w:pPr>
    </w:p>
    <w:p w:rsidR="003D3F2D" w:rsidRPr="00462ACE" w:rsidRDefault="003D3F2D" w:rsidP="003D3F2D">
      <w:pPr>
        <w:spacing w:after="0" w:line="240" w:lineRule="auto"/>
        <w:jc w:val="both"/>
        <w:rPr>
          <w:rFonts w:eastAsia="Times New Roman"/>
          <w:b/>
          <w:color w:val="000000"/>
        </w:rPr>
      </w:pPr>
      <w:r w:rsidRPr="00462ACE">
        <w:rPr>
          <w:rFonts w:eastAsia="Times New Roman"/>
          <w:b/>
          <w:color w:val="000000"/>
        </w:rPr>
        <w:t>Cierre del proceso</w:t>
      </w:r>
    </w:p>
    <w:p w:rsidR="003D3F2D" w:rsidRPr="00462ACE" w:rsidRDefault="003D3F2D" w:rsidP="003D3F2D">
      <w:pPr>
        <w:spacing w:after="0" w:line="240" w:lineRule="auto"/>
        <w:jc w:val="both"/>
        <w:rPr>
          <w:rFonts w:eastAsia="Times New Roman" w:cs="Times New Roman"/>
          <w:color w:val="000000"/>
        </w:rPr>
      </w:pPr>
    </w:p>
    <w:p w:rsidR="003D3F2D" w:rsidRPr="00462ACE" w:rsidRDefault="003D3F2D" w:rsidP="003D3F2D">
      <w:pPr>
        <w:spacing w:after="0" w:line="240" w:lineRule="auto"/>
        <w:jc w:val="both"/>
        <w:rPr>
          <w:rFonts w:eastAsia="Times New Roman" w:cs="Times New Roman"/>
          <w:color w:val="000000"/>
        </w:rPr>
      </w:pPr>
      <w:r w:rsidRPr="00462ACE">
        <w:rPr>
          <w:rFonts w:eastAsia="Times New Roman" w:cs="Times New Roman"/>
          <w:color w:val="000000"/>
        </w:rPr>
        <w:t>Una vez aplicadas todas las pruebas se presentan los mejores candidatos con su currículum al cliente  con el fin de permitir que sean conocidos a profundidad por el cliente y así sea tomada una decisión en la contratación.</w:t>
      </w:r>
    </w:p>
    <w:p w:rsidR="003D3F2D" w:rsidRPr="00462ACE" w:rsidRDefault="003D3F2D" w:rsidP="003D3F2D">
      <w:pPr>
        <w:spacing w:after="0" w:line="240" w:lineRule="auto"/>
        <w:jc w:val="both"/>
        <w:rPr>
          <w:rFonts w:eastAsia="Times New Roman" w:cs="Times New Roman"/>
          <w:color w:val="000000"/>
        </w:rPr>
      </w:pPr>
    </w:p>
    <w:p w:rsidR="003D3F2D" w:rsidRPr="00462ACE" w:rsidRDefault="003D3F2D" w:rsidP="003D3F2D">
      <w:pPr>
        <w:spacing w:after="0" w:line="240" w:lineRule="auto"/>
        <w:jc w:val="both"/>
        <w:rPr>
          <w:rFonts w:eastAsia="Times New Roman" w:cs="Times New Roman"/>
          <w:color w:val="000000"/>
        </w:rPr>
      </w:pPr>
      <w:r w:rsidRPr="00462ACE">
        <w:rPr>
          <w:rFonts w:eastAsia="Times New Roman" w:cs="Times New Roman"/>
          <w:color w:val="000000"/>
        </w:rPr>
        <w:t>Todo el proceso de selección y contratación, es realizado por nuestro equipo de sicólogos y profesionales apoyamos en los procesos que así lo requieran en compañías especializadas como Adecco y Elempleo.com</w:t>
      </w:r>
    </w:p>
    <w:p w:rsidR="003D3F2D" w:rsidRPr="007F575E" w:rsidRDefault="003D3F2D" w:rsidP="003D3F2D">
      <w:pPr>
        <w:spacing w:after="0" w:line="240" w:lineRule="auto"/>
        <w:jc w:val="both"/>
        <w:rPr>
          <w:rFonts w:eastAsia="Times New Roman" w:cs="Times New Roman"/>
          <w:color w:val="000000"/>
          <w:sz w:val="24"/>
          <w:szCs w:val="24"/>
        </w:rPr>
      </w:pPr>
    </w:p>
    <w:p w:rsidR="00BD71DD" w:rsidRDefault="003D3F2D" w:rsidP="00BD71DD">
      <w:r w:rsidRPr="007F575E">
        <w:rPr>
          <w:rFonts w:ascii="Century Gothic" w:eastAsia="Times New Roman" w:hAnsi="Century Gothic" w:cs="Times New Roman"/>
          <w:noProof/>
          <w:color w:val="000000"/>
          <w:lang w:eastAsia="es-CO"/>
        </w:rPr>
        <w:drawing>
          <wp:anchor distT="0" distB="0" distL="114300" distR="114300" simplePos="0" relativeHeight="251693056" behindDoc="0" locked="0" layoutInCell="1" allowOverlap="1" wp14:anchorId="7DC30899" wp14:editId="3E2DD650">
            <wp:simplePos x="0" y="0"/>
            <wp:positionH relativeFrom="margin">
              <wp:posOffset>1209675</wp:posOffset>
            </wp:positionH>
            <wp:positionV relativeFrom="margin">
              <wp:posOffset>4889500</wp:posOffset>
            </wp:positionV>
            <wp:extent cx="1477645" cy="361315"/>
            <wp:effectExtent l="0" t="0" r="8255" b="635"/>
            <wp:wrapSquare wrapText="bothSides"/>
            <wp:docPr id="20" name="5 Imagen"/>
            <wp:cNvGraphicFramePr/>
            <a:graphic xmlns:a="http://schemas.openxmlformats.org/drawingml/2006/main">
              <a:graphicData uri="http://schemas.openxmlformats.org/drawingml/2006/picture">
                <pic:pic xmlns:pic="http://schemas.openxmlformats.org/drawingml/2006/picture">
                  <pic:nvPicPr>
                    <pic:cNvPr id="11" name="5 Imagen"/>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7645" cy="361315"/>
                    </a:xfrm>
                    <a:prstGeom prst="rect">
                      <a:avLst/>
                    </a:prstGeom>
                    <a:noFill/>
                    <a:ln>
                      <a:noFill/>
                    </a:ln>
                  </pic:spPr>
                </pic:pic>
              </a:graphicData>
            </a:graphic>
            <wp14:sizeRelH relativeFrom="margin">
              <wp14:pctWidth>0</wp14:pctWidth>
            </wp14:sizeRelH>
          </wp:anchor>
        </w:drawing>
      </w:r>
      <w:r w:rsidRPr="007F575E">
        <w:rPr>
          <w:rFonts w:ascii="Century Gothic" w:eastAsia="Times New Roman" w:hAnsi="Century Gothic" w:cs="Times New Roman"/>
          <w:noProof/>
          <w:color w:val="000000"/>
          <w:lang w:eastAsia="es-CO"/>
        </w:rPr>
        <w:drawing>
          <wp:anchor distT="0" distB="0" distL="114300" distR="114300" simplePos="0" relativeHeight="251692032" behindDoc="0" locked="0" layoutInCell="1" allowOverlap="1" wp14:anchorId="7F837F2B" wp14:editId="72B29917">
            <wp:simplePos x="0" y="0"/>
            <wp:positionH relativeFrom="margin">
              <wp:posOffset>3053715</wp:posOffset>
            </wp:positionH>
            <wp:positionV relativeFrom="margin">
              <wp:posOffset>4888865</wp:posOffset>
            </wp:positionV>
            <wp:extent cx="1435100" cy="361315"/>
            <wp:effectExtent l="0" t="0" r="0" b="635"/>
            <wp:wrapSquare wrapText="bothSides"/>
            <wp:docPr id="8" name="4 Imagen"/>
            <wp:cNvGraphicFramePr/>
            <a:graphic xmlns:a="http://schemas.openxmlformats.org/drawingml/2006/main">
              <a:graphicData uri="http://schemas.openxmlformats.org/drawingml/2006/picture">
                <pic:pic xmlns:pic="http://schemas.openxmlformats.org/drawingml/2006/picture">
                  <pic:nvPicPr>
                    <pic:cNvPr id="10" name="4 Imagen"/>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5100" cy="361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71DD" w:rsidRDefault="00BD71DD" w:rsidP="00BD71DD"/>
    <w:p w:rsidR="00BD71DD" w:rsidRDefault="00BD71DD" w:rsidP="00BD71DD"/>
    <w:p w:rsidR="00BD71DD" w:rsidRPr="00B24B06" w:rsidRDefault="00BD71DD" w:rsidP="00BD71DD">
      <w:pPr>
        <w:pStyle w:val="Ttulo3"/>
        <w:numPr>
          <w:ilvl w:val="2"/>
          <w:numId w:val="5"/>
        </w:numPr>
      </w:pPr>
      <w:bookmarkStart w:id="28" w:name="_Toc393008485"/>
      <w:r w:rsidRPr="00B24B06">
        <w:t xml:space="preserve">Cesión de talento humano o </w:t>
      </w:r>
      <w:proofErr w:type="spellStart"/>
      <w:r w:rsidRPr="00B24B06">
        <w:t>Body</w:t>
      </w:r>
      <w:proofErr w:type="spellEnd"/>
      <w:r w:rsidRPr="00B24B06">
        <w:t xml:space="preserve"> Shopping.</w:t>
      </w:r>
      <w:bookmarkEnd w:id="28"/>
    </w:p>
    <w:p w:rsidR="00BD71DD" w:rsidRPr="00B24B06" w:rsidRDefault="00BD71DD" w:rsidP="00BD71DD"/>
    <w:p w:rsidR="00BD71DD" w:rsidRPr="00B24B06" w:rsidRDefault="00BD71DD" w:rsidP="00BD71DD">
      <w:pPr>
        <w:jc w:val="both"/>
      </w:pPr>
      <w:r w:rsidRPr="00B24B06">
        <w:t xml:space="preserve">Gracias al servicio de Cesión de talento humano o </w:t>
      </w:r>
      <w:proofErr w:type="spellStart"/>
      <w:r w:rsidRPr="00B24B06">
        <w:t>Body</w:t>
      </w:r>
      <w:proofErr w:type="spellEnd"/>
      <w:r w:rsidRPr="00B24B06">
        <w:t xml:space="preserve"> Shopping nuestros clientes centran sus esfuerzos en sus actividades productivas, una empresa nos entrega procesos operativos y lo gestionamos con recursos internos de nuestra organización.</w:t>
      </w:r>
    </w:p>
    <w:p w:rsidR="00BD71DD" w:rsidRPr="00B24B06" w:rsidRDefault="00BD71DD" w:rsidP="00BD71DD">
      <w:pPr>
        <w:jc w:val="both"/>
      </w:pPr>
      <w:r w:rsidRPr="00B24B06">
        <w:t xml:space="preserve">Externalizamos los procesos buscando generar beneficios en costes y potenciar las mejores capacidades de las organizaciones, la Cesión de talento humano o </w:t>
      </w:r>
      <w:proofErr w:type="spellStart"/>
      <w:r w:rsidRPr="00B24B06">
        <w:t>Body</w:t>
      </w:r>
      <w:proofErr w:type="spellEnd"/>
      <w:r w:rsidRPr="00B24B06">
        <w:t xml:space="preserve"> Shopping no sólo busca generar beneficios en costes para las empresas, también busca potenciar las mejores capacidades de la organización.</w:t>
      </w:r>
    </w:p>
    <w:p w:rsidR="00BD71DD" w:rsidRDefault="00BD71DD" w:rsidP="00BD71DD">
      <w:pPr>
        <w:jc w:val="both"/>
      </w:pPr>
      <w:r w:rsidRPr="00B24B06">
        <w:lastRenderedPageBreak/>
        <w:t>Creemos que una empresa puede tener más éxito si se dedica en un 100% a su actividad y las actividades o procesos que son satélites</w:t>
      </w:r>
    </w:p>
    <w:p w:rsidR="001A0CC5" w:rsidRPr="00B24B06" w:rsidRDefault="00C24D48" w:rsidP="001A0CC5">
      <w:pPr>
        <w:pStyle w:val="Ttulo3"/>
        <w:numPr>
          <w:ilvl w:val="2"/>
          <w:numId w:val="5"/>
        </w:numPr>
      </w:pPr>
      <w:bookmarkStart w:id="29" w:name="_Toc393008486"/>
      <w:r>
        <w:t xml:space="preserve">Procesos de Negocio - </w:t>
      </w:r>
      <w:r w:rsidR="001A0CC5" w:rsidRPr="00B24B06">
        <w:t xml:space="preserve">BPO (Business </w:t>
      </w:r>
      <w:proofErr w:type="spellStart"/>
      <w:r w:rsidR="001A0CC5" w:rsidRPr="00B24B06">
        <w:t>Process</w:t>
      </w:r>
      <w:proofErr w:type="spellEnd"/>
      <w:r w:rsidR="001A0CC5" w:rsidRPr="00B24B06">
        <w:t xml:space="preserve"> Outsourcing)</w:t>
      </w:r>
      <w:bookmarkEnd w:id="29"/>
    </w:p>
    <w:p w:rsidR="001A0CC5" w:rsidRPr="00B24B06" w:rsidRDefault="001A0CC5" w:rsidP="001A0CC5"/>
    <w:p w:rsidR="001A0CC5" w:rsidRDefault="001A0CC5" w:rsidP="001A0CC5">
      <w:pPr>
        <w:jc w:val="both"/>
      </w:pPr>
      <w:r w:rsidRPr="002C2F40">
        <w:t>El servicio de Outsourcing de Excellentiam Soluciones Empresariales permite que las organizaciones puedan disponer de servicios técnicos y profesionales en forma oportuna</w:t>
      </w:r>
      <w:r>
        <w:t xml:space="preserve"> y permanente</w:t>
      </w:r>
      <w:r w:rsidRPr="002C2F40">
        <w:t xml:space="preserve"> durante el periodo de tiempo convenido, aplicados a la gestión operativa, administrativa, de arquitectura, ingeniería en sistemas y de procesos, </w:t>
      </w:r>
      <w:r>
        <w:t xml:space="preserve">gestión y desarrollo de aplicaciones, operaciones de </w:t>
      </w:r>
      <w:proofErr w:type="spellStart"/>
      <w:r>
        <w:t>datacenter</w:t>
      </w:r>
      <w:proofErr w:type="spellEnd"/>
      <w:r>
        <w:t xml:space="preserve">,  </w:t>
      </w:r>
      <w:r w:rsidRPr="00B24B06">
        <w:t>consultoría especializada en arquitectura e infraestructura de IT y de procesos, administración y gestión de bases de datos</w:t>
      </w:r>
      <w:r>
        <w:t>,</w:t>
      </w:r>
      <w:r w:rsidRPr="002C2F40">
        <w:t xml:space="preserve"> aseguramiento de calidad y gestión documental con un equipo humano calificado y con el perfil adecuado para atender las necesidades específicas de su entidad.</w:t>
      </w:r>
    </w:p>
    <w:p w:rsidR="001A0CC5" w:rsidRDefault="001A0CC5" w:rsidP="001A0CC5">
      <w:pPr>
        <w:jc w:val="both"/>
      </w:pPr>
      <w:r>
        <w:t>Dentro de nuestro portafolio de servicios ofrecemos bajo esta línea:</w:t>
      </w:r>
    </w:p>
    <w:p w:rsidR="001A0CC5" w:rsidRPr="008F4444" w:rsidRDefault="001A0CC5" w:rsidP="001A0CC5">
      <w:pPr>
        <w:pStyle w:val="Prrafodelista"/>
        <w:numPr>
          <w:ilvl w:val="0"/>
          <w:numId w:val="7"/>
        </w:numPr>
        <w:jc w:val="both"/>
        <w:rPr>
          <w:b/>
        </w:rPr>
      </w:pPr>
      <w:r w:rsidRPr="008F4444">
        <w:rPr>
          <w:b/>
        </w:rPr>
        <w:t xml:space="preserve">Outsourcing en Recurso Humano Especializado </w:t>
      </w:r>
    </w:p>
    <w:p w:rsidR="001A0CC5" w:rsidRDefault="001A0CC5" w:rsidP="001A0CC5">
      <w:pPr>
        <w:jc w:val="both"/>
      </w:pPr>
      <w:r>
        <w:t>El equipo humano técnico y profesional que ofrecemos a través de este servicio, tiene amplia experiencia y conocimiento en la gerencia, gestión, desarrollo y ejecución de actividades en proyectos informáticos y de procesos en diversas empresas del sector de la economía, lo cual nos hace desde el mismo momento de su ingreso en recursos eficientes y eficaces para llevar a buen término las actividades asignadas.</w:t>
      </w:r>
    </w:p>
    <w:p w:rsidR="001A0CC5" w:rsidRDefault="001A0CC5" w:rsidP="001A0CC5">
      <w:pPr>
        <w:jc w:val="both"/>
      </w:pPr>
      <w:r>
        <w:t>Conjuntamente con el suministro de recursos especializados, Excellentiam Soluciones Empresariales realiza un plan de aseguramiento de la calidad, el cual permite ejercer un control estricto y continuo sobre el desempeño de cada una de las personas asignadas en cada Cliente.</w:t>
      </w:r>
    </w:p>
    <w:p w:rsidR="001A0CC5" w:rsidRPr="008F4444" w:rsidRDefault="001A0CC5" w:rsidP="001A0CC5">
      <w:pPr>
        <w:pStyle w:val="Prrafodelista"/>
        <w:numPr>
          <w:ilvl w:val="0"/>
          <w:numId w:val="7"/>
        </w:numPr>
        <w:jc w:val="both"/>
        <w:rPr>
          <w:b/>
        </w:rPr>
      </w:pPr>
      <w:r w:rsidRPr="008F4444">
        <w:rPr>
          <w:b/>
        </w:rPr>
        <w:t xml:space="preserve">Outsourcing en áreas de Desarrollo y Mantenimiento </w:t>
      </w:r>
    </w:p>
    <w:p w:rsidR="001A0CC5" w:rsidRDefault="001A0CC5" w:rsidP="001A0CC5">
      <w:pPr>
        <w:jc w:val="both"/>
      </w:pPr>
      <w:r>
        <w:t>Se desarrollan, mantienen y producen Sistemas de información donde se Integran los procesos de negocio, metodologías creando componentes que permitan que los sistemas de información interactúan como parte integral de la misión y visión del negocio, incrementando positivamente la producción y reduciendo considerablemente los costos y riesgos de las diferentes aplicaciones de Negocio.</w:t>
      </w:r>
    </w:p>
    <w:p w:rsidR="001A0CC5" w:rsidRDefault="001A0CC5" w:rsidP="001A0CC5">
      <w:pPr>
        <w:jc w:val="both"/>
      </w:pPr>
      <w:r>
        <w:t>Con este servicio buscamos que el recurso humano del Cliente, altamente calificado y conocedor del negocio, pueda dedicar más tiempo a labores de definición y especificación de nuevos productos para su Empresa y se desentienda de los problemas propios del desarrollo y mantenimiento de los sistemas en producción.</w:t>
      </w:r>
    </w:p>
    <w:p w:rsidR="002C543F" w:rsidRDefault="002C543F" w:rsidP="001A0CC5">
      <w:pPr>
        <w:jc w:val="both"/>
      </w:pPr>
    </w:p>
    <w:p w:rsidR="002C543F" w:rsidRDefault="002C543F" w:rsidP="001A0CC5">
      <w:pPr>
        <w:jc w:val="both"/>
      </w:pPr>
    </w:p>
    <w:p w:rsidR="001A0CC5" w:rsidRPr="008F4444" w:rsidRDefault="001A0CC5" w:rsidP="001A0CC5">
      <w:pPr>
        <w:pStyle w:val="Prrafodelista"/>
        <w:numPr>
          <w:ilvl w:val="0"/>
          <w:numId w:val="7"/>
        </w:numPr>
        <w:jc w:val="both"/>
        <w:rPr>
          <w:b/>
        </w:rPr>
      </w:pPr>
      <w:r w:rsidRPr="008F4444">
        <w:rPr>
          <w:b/>
        </w:rPr>
        <w:lastRenderedPageBreak/>
        <w:t>Outsourcing de Producción</w:t>
      </w:r>
    </w:p>
    <w:p w:rsidR="001A0CC5" w:rsidRDefault="001A0CC5" w:rsidP="001A0CC5">
      <w:pPr>
        <w:jc w:val="both"/>
      </w:pPr>
      <w:r>
        <w:t xml:space="preserve">Actualmente contamos para la prestación de este servicio con personal calificado para atender las áreas de administración, operación y soporte de Centros de Cómputo.   </w:t>
      </w:r>
    </w:p>
    <w:p w:rsidR="001A0CC5" w:rsidRPr="008F4444" w:rsidRDefault="001A0CC5" w:rsidP="001A0CC5">
      <w:pPr>
        <w:pStyle w:val="Prrafodelista"/>
        <w:numPr>
          <w:ilvl w:val="0"/>
          <w:numId w:val="7"/>
        </w:numPr>
        <w:jc w:val="both"/>
        <w:rPr>
          <w:b/>
        </w:rPr>
      </w:pPr>
      <w:r w:rsidRPr="008F4444">
        <w:rPr>
          <w:b/>
        </w:rPr>
        <w:t>Outsourcing en Mesa de Servicio</w:t>
      </w:r>
    </w:p>
    <w:p w:rsidR="001A0CC5" w:rsidRDefault="001A0CC5" w:rsidP="001A0CC5">
      <w:pPr>
        <w:jc w:val="both"/>
      </w:pPr>
      <w:r>
        <w:t>Contamos con un modelo de servicio y una herramienta de gestión - SERVICETONIC que nos permite prestar eficientemente el servicio de soporte a usuarios en el uso de aplicativos y atención de incidentes con escalamiento a segundo y tercer nivel, lo que nos ha permitido basados en nuestro conocimiento y experiencia en múltiples y diversos proyectos de mesa de servicios en importantes clientes apoyarlos en:</w:t>
      </w:r>
    </w:p>
    <w:p w:rsidR="001A0CC5" w:rsidRDefault="001A0CC5" w:rsidP="001A0CC5">
      <w:pPr>
        <w:pStyle w:val="Prrafodelista"/>
        <w:numPr>
          <w:ilvl w:val="0"/>
          <w:numId w:val="8"/>
        </w:numPr>
        <w:jc w:val="both"/>
      </w:pPr>
      <w:r w:rsidRPr="006A1430">
        <w:rPr>
          <w:b/>
        </w:rPr>
        <w:t>Consultoría:</w:t>
      </w:r>
      <w:r>
        <w:t xml:space="preserve"> Nuestro equipo de expertos desde el primer contacto con LA ORGANIZACIÓN acompañará y asesorará en todo el proceso de exploración y conocimiento de nuestra solución, quienes de acuerdo a nuestra experiencia en la automatización de servicios y una visión exterior de su problemática de negocio pueden ayudarle a sacarle el máximo de provecho a nuestras soluciones.</w:t>
      </w:r>
    </w:p>
    <w:p w:rsidR="001A0CC5" w:rsidRDefault="001A0CC5" w:rsidP="001A0CC5">
      <w:pPr>
        <w:pStyle w:val="Prrafodelista"/>
        <w:numPr>
          <w:ilvl w:val="0"/>
          <w:numId w:val="8"/>
        </w:numPr>
        <w:jc w:val="both"/>
      </w:pPr>
      <w:r w:rsidRPr="006A1430">
        <w:rPr>
          <w:b/>
        </w:rPr>
        <w:t>Formación:</w:t>
      </w:r>
      <w:r>
        <w:t xml:space="preserve"> ServiceTonic es una herramienta intuitiva y fácil de utilizar, no obstante, dispone de gran cantidad de opciones y configuraciones posibles. Nuestras sesiones de formación online o presenciales están orientadas a mostrarle todas las posibilidades que tiene disponibles con ServiceTonic.</w:t>
      </w:r>
    </w:p>
    <w:p w:rsidR="001A0CC5" w:rsidRDefault="001A0CC5" w:rsidP="001A0CC5">
      <w:pPr>
        <w:pStyle w:val="Prrafodelista"/>
        <w:numPr>
          <w:ilvl w:val="0"/>
          <w:numId w:val="8"/>
        </w:numPr>
        <w:jc w:val="both"/>
      </w:pPr>
      <w:r w:rsidRPr="006A1430">
        <w:rPr>
          <w:b/>
        </w:rPr>
        <w:t>Gerencia y ejecución del proyecto:</w:t>
      </w:r>
      <w:r>
        <w:t xml:space="preserve"> Desde el inicio del proyecto se asignará un gerente y equipo de trabajo quienes participaran y apoyarán la instalación y configuración de ServiceTonic adaptándolo a sus requerimientos en tan solo unos días o incluso horas dependiendo de sus necesidades.</w:t>
      </w:r>
    </w:p>
    <w:p w:rsidR="001A0CC5" w:rsidRDefault="001A0CC5" w:rsidP="001A0CC5">
      <w:pPr>
        <w:pStyle w:val="Prrafodelista"/>
        <w:numPr>
          <w:ilvl w:val="0"/>
          <w:numId w:val="8"/>
        </w:numPr>
        <w:jc w:val="both"/>
      </w:pPr>
      <w:r w:rsidRPr="006A1430">
        <w:rPr>
          <w:b/>
        </w:rPr>
        <w:t>Soporte:</w:t>
      </w:r>
      <w:r>
        <w:t xml:space="preserve"> Benefíciese del servicio de soporte incluido en todas nuestras soluciones pudiendo enviar consultas a nuestros expertos en cualquier momento. El equipo de ServiceTonic está constantemente trabajando para mejorar y ampliar las funcionalidades de la aplicación teniendo en cuenta las propuestas de nuestros clientes.</w:t>
      </w:r>
    </w:p>
    <w:p w:rsidR="001A0CC5" w:rsidRPr="00B24B06" w:rsidRDefault="00DC2528" w:rsidP="001A0CC5">
      <w:pPr>
        <w:pStyle w:val="Ttulo3"/>
        <w:numPr>
          <w:ilvl w:val="2"/>
          <w:numId w:val="5"/>
        </w:numPr>
      </w:pPr>
      <w:r>
        <w:t xml:space="preserve"> </w:t>
      </w:r>
      <w:bookmarkStart w:id="30" w:name="_Toc393008487"/>
      <w:r>
        <w:t>Consultoría de Negocio</w:t>
      </w:r>
      <w:r w:rsidR="00844A9F">
        <w:t>/</w:t>
      </w:r>
      <w:r w:rsidR="00844A9F" w:rsidRPr="00844A9F">
        <w:t xml:space="preserve"> </w:t>
      </w:r>
      <w:r w:rsidR="00844A9F" w:rsidRPr="00B24B06">
        <w:t>Gerencia de proyectos</w:t>
      </w:r>
      <w:bookmarkEnd w:id="30"/>
    </w:p>
    <w:p w:rsidR="001A0CC5" w:rsidRPr="00B24B06" w:rsidRDefault="001A0CC5" w:rsidP="001A0CC5"/>
    <w:p w:rsidR="001A0CC5" w:rsidRDefault="001A0CC5" w:rsidP="001A0CC5">
      <w:pPr>
        <w:jc w:val="both"/>
      </w:pPr>
      <w:r w:rsidRPr="00B24B06">
        <w:t xml:space="preserve">El objetivo de la metodología de Gerencia de Proyectos es alinear y unificar la gestión de los proyectos realizada por los directores de proyecto, con el fin de asegurar el éxito de los diferentes proyectos actuales y futuros desarrollados en la organización, convirtiéndola en una ventaja competitiva y comparativa en el mercado de la prestación de servicios informáticos. Dentro de las cuales se utiliza Project Management </w:t>
      </w:r>
      <w:proofErr w:type="spellStart"/>
      <w:r w:rsidRPr="00B24B06">
        <w:t>Insitute</w:t>
      </w:r>
      <w:proofErr w:type="spellEnd"/>
      <w:r w:rsidRPr="00B24B06">
        <w:t xml:space="preserve"> (PMI) y modelos de referencia ITIL, RUP o CMMI entre otros.</w:t>
      </w:r>
    </w:p>
    <w:p w:rsidR="00950CFA" w:rsidRDefault="00950CFA" w:rsidP="001A0CC5">
      <w:pPr>
        <w:jc w:val="both"/>
      </w:pPr>
    </w:p>
    <w:p w:rsidR="00950CFA" w:rsidRPr="00B24B06" w:rsidRDefault="00950CFA" w:rsidP="00950CFA">
      <w:pPr>
        <w:pStyle w:val="Ttulo3"/>
        <w:numPr>
          <w:ilvl w:val="2"/>
          <w:numId w:val="5"/>
        </w:numPr>
      </w:pPr>
      <w:bookmarkStart w:id="31" w:name="_Toc393008488"/>
      <w:r w:rsidRPr="00B24B06">
        <w:lastRenderedPageBreak/>
        <w:t>Mesa de servicios (SERVICETONIC)</w:t>
      </w:r>
      <w:bookmarkEnd w:id="31"/>
    </w:p>
    <w:p w:rsidR="00950CFA" w:rsidRPr="00B24B06" w:rsidRDefault="00950CFA" w:rsidP="00950CFA"/>
    <w:p w:rsidR="00950CFA" w:rsidRPr="00B24B06" w:rsidRDefault="00950CFA" w:rsidP="00950CFA">
      <w:pPr>
        <w:jc w:val="both"/>
      </w:pPr>
      <w:r w:rsidRPr="00B24B06">
        <w:t>Es la plataforma de automatización y gestión de servicios más eficiente y de menor costo del mercado, que brinda a las empresas la alternativa de hacer más con menos recursos. Es la herramienta apropiada para la gestión de incidencias, peticiones, quejas, reclamos, solicitudes (</w:t>
      </w:r>
      <w:proofErr w:type="spellStart"/>
      <w:r w:rsidRPr="00B24B06">
        <w:t>PQR´s</w:t>
      </w:r>
      <w:proofErr w:type="spellEnd"/>
      <w:r w:rsidRPr="00B24B06">
        <w:t xml:space="preserve">), en un entorno actual, amigable, potente, totalmente configurable, fácil de usar y adaptable a cualquier entorno que usted necesite en su empresa. </w:t>
      </w:r>
    </w:p>
    <w:p w:rsidR="00950CFA" w:rsidRPr="00B24B06" w:rsidRDefault="00950CFA" w:rsidP="00950CFA">
      <w:pPr>
        <w:jc w:val="both"/>
      </w:pPr>
      <w:r>
        <w:t>B</w:t>
      </w:r>
      <w:r w:rsidRPr="00A740D3">
        <w:t xml:space="preserve">asados en las métricas </w:t>
      </w:r>
      <w:r>
        <w:t xml:space="preserve">y experiencia </w:t>
      </w:r>
      <w:r w:rsidRPr="00A740D3">
        <w:t>de ITIL</w:t>
      </w:r>
      <w:r>
        <w:t xml:space="preserve"> </w:t>
      </w:r>
      <w:r w:rsidRPr="00A740D3">
        <w:t>(</w:t>
      </w:r>
      <w:proofErr w:type="spellStart"/>
      <w:r w:rsidRPr="00A740D3">
        <w:t>Information</w:t>
      </w:r>
      <w:proofErr w:type="spellEnd"/>
      <w:r w:rsidRPr="00A740D3">
        <w:t xml:space="preserve"> </w:t>
      </w:r>
      <w:proofErr w:type="spellStart"/>
      <w:r w:rsidRPr="00A740D3">
        <w:t>Technology</w:t>
      </w:r>
      <w:proofErr w:type="spellEnd"/>
      <w:r w:rsidRPr="00A740D3">
        <w:t xml:space="preserve"> </w:t>
      </w:r>
      <w:proofErr w:type="spellStart"/>
      <w:r w:rsidRPr="00A740D3">
        <w:t>Infrastructure</w:t>
      </w:r>
      <w:proofErr w:type="spellEnd"/>
      <w:r w:rsidRPr="00A740D3">
        <w:t xml:space="preserve"> Library)</w:t>
      </w:r>
      <w:r>
        <w:t xml:space="preserve">, </w:t>
      </w:r>
      <w:r w:rsidRPr="00B24B06">
        <w:t xml:space="preserve">ServiceTonic conjuga las ventajas de una aplicación 100% web, con la potencia de una aplicación de escritorio. Su enfoque optimo </w:t>
      </w:r>
      <w:r w:rsidRPr="00B24B06">
        <w:tab/>
        <w:t>orientada a la productividad, permite que tanto clientes, administradores y supervisores tengan una interacción total con el software.</w:t>
      </w:r>
    </w:p>
    <w:p w:rsidR="00950CFA" w:rsidRDefault="00950CFA" w:rsidP="00950CFA">
      <w:pPr>
        <w:jc w:val="both"/>
      </w:pPr>
      <w:r w:rsidRPr="00B24B06">
        <w:t>ServiceTonic es el software que ayuda a las empresas a gestionar de manera efectiva sus servicios dotándolos de una plataforma con todos los elementos necesarios para automatizar procesos y proporcionar la información adec</w:t>
      </w:r>
      <w:r>
        <w:t>uada para la toma de decisiones debido a s</w:t>
      </w:r>
      <w:r w:rsidRPr="006C28BC">
        <w:t>u gran adaptabilidad permite su implementación en diferentes áreas de la organización tales como Servicio al Cliente, Gestión de IT, Logística, Administración, Compras, Recursos Humanos, en fin cualquier área que usted lo requiera.</w:t>
      </w:r>
    </w:p>
    <w:p w:rsidR="00950CFA" w:rsidRPr="00F80256" w:rsidRDefault="00950CFA" w:rsidP="00950CFA">
      <w:pPr>
        <w:jc w:val="both"/>
      </w:pPr>
      <w:r w:rsidRPr="00F80256">
        <w:t>ServiceTonic se estructura en los siguientes módulos:</w:t>
      </w:r>
    </w:p>
    <w:p w:rsidR="00950CFA" w:rsidRPr="00F80256" w:rsidRDefault="00950CFA" w:rsidP="00950CFA">
      <w:pPr>
        <w:jc w:val="both"/>
        <w:rPr>
          <w:b/>
        </w:rPr>
      </w:pPr>
      <w:r w:rsidRPr="00F80256">
        <w:rPr>
          <w:b/>
        </w:rPr>
        <w:t>Componentes básicos:</w:t>
      </w:r>
    </w:p>
    <w:p w:rsidR="00950CFA" w:rsidRPr="00F80256" w:rsidRDefault="00950CFA" w:rsidP="00950CFA">
      <w:pPr>
        <w:pStyle w:val="Prrafodelista"/>
        <w:numPr>
          <w:ilvl w:val="0"/>
          <w:numId w:val="9"/>
        </w:numPr>
        <w:jc w:val="both"/>
      </w:pPr>
      <w:proofErr w:type="spellStart"/>
      <w:r w:rsidRPr="00F80256">
        <w:t>Service</w:t>
      </w:r>
      <w:proofErr w:type="spellEnd"/>
      <w:r w:rsidRPr="00F80256">
        <w:t xml:space="preserve"> </w:t>
      </w:r>
      <w:proofErr w:type="spellStart"/>
      <w:r w:rsidRPr="00F80256">
        <w:t>Desk</w:t>
      </w:r>
      <w:proofErr w:type="spellEnd"/>
      <w:r w:rsidRPr="00F80256">
        <w:t xml:space="preserve"> y Gestión de Incidencias: Gestione todo tipo de peticiones de servicio de manera eficiente en un entorno 100% web, </w:t>
      </w:r>
      <w:proofErr w:type="spellStart"/>
      <w:r w:rsidRPr="00F80256">
        <w:t>multiidioma</w:t>
      </w:r>
      <w:proofErr w:type="spellEnd"/>
      <w:r w:rsidRPr="00F80256">
        <w:t xml:space="preserve"> y multicanal (teléfono, mail, web).</w:t>
      </w:r>
    </w:p>
    <w:p w:rsidR="00950CFA" w:rsidRPr="00F80256" w:rsidRDefault="00950CFA" w:rsidP="00950CFA">
      <w:pPr>
        <w:pStyle w:val="Prrafodelista"/>
        <w:numPr>
          <w:ilvl w:val="0"/>
          <w:numId w:val="9"/>
        </w:numPr>
        <w:jc w:val="both"/>
      </w:pPr>
      <w:r w:rsidRPr="00F80256">
        <w:t>Portal de usuario: Expanda el uso de ServiceTonic por toda su organización, su capacidad multiservicio le abre un sinfín de posibilidades que permitirán a su organización beneficiarse de un sistema centralizado de gestión con personalización individual para cada servicio según sus necesidades.</w:t>
      </w:r>
    </w:p>
    <w:p w:rsidR="00950CFA" w:rsidRPr="00F80256" w:rsidRDefault="00950CFA" w:rsidP="00950CFA">
      <w:pPr>
        <w:pStyle w:val="Prrafodelista"/>
        <w:numPr>
          <w:ilvl w:val="0"/>
          <w:numId w:val="9"/>
        </w:numPr>
        <w:jc w:val="both"/>
      </w:pPr>
      <w:r w:rsidRPr="00F80256">
        <w:t>Niveles de Servicio (SLA / ANS): Completa gestión de acuerdos de nivel de servicio, para aquellos entornos más exigentes en los que tenga que responder y resolver incidencias o peticiones de servicio en unos plazos preestablecidos.</w:t>
      </w:r>
    </w:p>
    <w:p w:rsidR="00950CFA" w:rsidRPr="00F80256" w:rsidRDefault="00950CFA" w:rsidP="00950CFA">
      <w:pPr>
        <w:pStyle w:val="Prrafodelista"/>
        <w:numPr>
          <w:ilvl w:val="0"/>
          <w:numId w:val="9"/>
        </w:numPr>
        <w:jc w:val="both"/>
      </w:pPr>
      <w:r w:rsidRPr="00F80256">
        <w:t>Notificaciones e integración con correo: Aprovéchese de la completa integración con su sistema de correo electrónico permitiendo crear tickets automáticamente desde un email entrante y definiendo todo tipo de notificaciones utilizando plantillas personalizables.</w:t>
      </w:r>
    </w:p>
    <w:p w:rsidR="00950CFA" w:rsidRPr="00F80256" w:rsidRDefault="00950CFA" w:rsidP="00950CFA">
      <w:pPr>
        <w:pStyle w:val="Prrafodelista"/>
        <w:numPr>
          <w:ilvl w:val="0"/>
          <w:numId w:val="9"/>
        </w:numPr>
        <w:jc w:val="both"/>
      </w:pPr>
      <w:r w:rsidRPr="00F80256">
        <w:t>Cuadro de mando (panel de control): Disponga de información en tiempo real de aquellos indicadores más críticos para su gestión. Totalmente configurable con acceso a distintas vistas para un mejor seguimiento y control de sus servicios.</w:t>
      </w:r>
    </w:p>
    <w:p w:rsidR="00950CFA" w:rsidRPr="00F80256" w:rsidRDefault="00950CFA" w:rsidP="00950CFA">
      <w:pPr>
        <w:pStyle w:val="Prrafodelista"/>
        <w:numPr>
          <w:ilvl w:val="0"/>
          <w:numId w:val="9"/>
        </w:numPr>
        <w:jc w:val="both"/>
      </w:pPr>
      <w:r w:rsidRPr="00F80256">
        <w:t xml:space="preserve">Informes y estadísticas: Cree sus propios informes y guárdelos en los formatos más populares incluyendo </w:t>
      </w:r>
      <w:proofErr w:type="spellStart"/>
      <w:r w:rsidRPr="00F80256">
        <w:t>pdf</w:t>
      </w:r>
      <w:proofErr w:type="spellEnd"/>
      <w:r w:rsidRPr="00F80256">
        <w:t xml:space="preserve">, </w:t>
      </w:r>
      <w:proofErr w:type="spellStart"/>
      <w:r w:rsidRPr="00F80256">
        <w:t>xls</w:t>
      </w:r>
      <w:proofErr w:type="spellEnd"/>
      <w:r w:rsidRPr="00F80256">
        <w:t xml:space="preserve"> y </w:t>
      </w:r>
      <w:proofErr w:type="spellStart"/>
      <w:r w:rsidRPr="00F80256">
        <w:t>html</w:t>
      </w:r>
      <w:proofErr w:type="spellEnd"/>
      <w:r w:rsidRPr="00F80256">
        <w:t>. Defina sus propias consultas para acceder a la información de manera rápida y segmentada.</w:t>
      </w:r>
    </w:p>
    <w:p w:rsidR="00950CFA" w:rsidRPr="00F80256" w:rsidRDefault="00950CFA" w:rsidP="00950CFA">
      <w:pPr>
        <w:pStyle w:val="Prrafodelista"/>
        <w:numPr>
          <w:ilvl w:val="0"/>
          <w:numId w:val="9"/>
        </w:numPr>
        <w:jc w:val="both"/>
      </w:pPr>
      <w:r w:rsidRPr="00F80256">
        <w:lastRenderedPageBreak/>
        <w:t>Base de datos de conocimiento: Reutilice el conocimiento acumulado en sus servicios poniéndolo a disposición de agentes y clientes.</w:t>
      </w:r>
    </w:p>
    <w:p w:rsidR="00950CFA" w:rsidRPr="00F80256" w:rsidRDefault="00950CFA" w:rsidP="00950CFA">
      <w:pPr>
        <w:pStyle w:val="Prrafodelista"/>
        <w:numPr>
          <w:ilvl w:val="0"/>
          <w:numId w:val="9"/>
        </w:numPr>
        <w:jc w:val="both"/>
      </w:pPr>
      <w:r w:rsidRPr="00F80256">
        <w:t>Encuestas de calidad: Conozca el nivel de satisfacción de sus clientes respecto del servicio mediante el uso de encuestas.</w:t>
      </w:r>
    </w:p>
    <w:p w:rsidR="00950CFA" w:rsidRPr="00F80256" w:rsidRDefault="00950CFA" w:rsidP="00950CFA">
      <w:pPr>
        <w:pStyle w:val="Prrafodelista"/>
        <w:numPr>
          <w:ilvl w:val="0"/>
          <w:numId w:val="9"/>
        </w:numPr>
        <w:jc w:val="both"/>
      </w:pPr>
      <w:r w:rsidRPr="00F80256">
        <w:t xml:space="preserve">ITIL Compatible: Incremente la calidad y la eficiencia de sus servicios gestionándolos según las recomendaciones ITIL. Implemente los principales procesos y funciones descritos en ITIL: </w:t>
      </w:r>
      <w:proofErr w:type="spellStart"/>
      <w:r w:rsidRPr="00F80256">
        <w:t>Service</w:t>
      </w:r>
      <w:proofErr w:type="spellEnd"/>
      <w:r w:rsidRPr="00F80256">
        <w:t xml:space="preserve"> </w:t>
      </w:r>
      <w:proofErr w:type="spellStart"/>
      <w:r w:rsidRPr="00F80256">
        <w:t>Desk</w:t>
      </w:r>
      <w:proofErr w:type="spellEnd"/>
      <w:r w:rsidRPr="00F80256">
        <w:t>, Gestión de la Configuración (CMDB), Gestión de Incidencias, Gestión de problemas, Gestión de Niveles de Servicio, Gestión de Peticiones, Gestión de Eventos, Gestión del Conocimiento.</w:t>
      </w:r>
    </w:p>
    <w:p w:rsidR="00950CFA" w:rsidRPr="00F80256" w:rsidRDefault="00950CFA" w:rsidP="00950CFA">
      <w:pPr>
        <w:jc w:val="both"/>
        <w:rPr>
          <w:b/>
        </w:rPr>
      </w:pPr>
      <w:r w:rsidRPr="00F80256">
        <w:rPr>
          <w:b/>
        </w:rPr>
        <w:t>Módulos opcionales:</w:t>
      </w:r>
    </w:p>
    <w:p w:rsidR="00950CFA" w:rsidRPr="00F80256" w:rsidRDefault="00950CFA" w:rsidP="00950CFA">
      <w:pPr>
        <w:pStyle w:val="Prrafodelista"/>
        <w:numPr>
          <w:ilvl w:val="0"/>
          <w:numId w:val="10"/>
        </w:numPr>
        <w:jc w:val="both"/>
      </w:pPr>
      <w:r w:rsidRPr="00F80256">
        <w:t>CMDB y Gestión de Activos: Gestione los elementos que configuran sus servicios (CI).</w:t>
      </w:r>
    </w:p>
    <w:p w:rsidR="00950CFA" w:rsidRPr="00F80256" w:rsidRDefault="00950CFA" w:rsidP="00950CFA">
      <w:pPr>
        <w:pStyle w:val="Prrafodelista"/>
        <w:numPr>
          <w:ilvl w:val="0"/>
          <w:numId w:val="10"/>
        </w:numPr>
        <w:jc w:val="both"/>
      </w:pPr>
      <w:r w:rsidRPr="00F80256">
        <w:t>Listas de contacto dinámicas</w:t>
      </w:r>
    </w:p>
    <w:p w:rsidR="00950CFA" w:rsidRPr="00F80256" w:rsidRDefault="00950CFA" w:rsidP="00950CFA">
      <w:pPr>
        <w:pStyle w:val="Prrafodelista"/>
        <w:numPr>
          <w:ilvl w:val="0"/>
          <w:numId w:val="10"/>
        </w:numPr>
        <w:jc w:val="both"/>
      </w:pPr>
      <w:r w:rsidRPr="00F80256">
        <w:t>Integración con sistemas externo: ServiceTonic permite integrarse fácilmente con sus sistemas corporativos.</w:t>
      </w:r>
    </w:p>
    <w:p w:rsidR="00950CFA" w:rsidRPr="00F80256" w:rsidRDefault="00950CFA" w:rsidP="00950CFA">
      <w:pPr>
        <w:pStyle w:val="Prrafodelista"/>
        <w:numPr>
          <w:ilvl w:val="0"/>
          <w:numId w:val="10"/>
        </w:numPr>
        <w:jc w:val="both"/>
      </w:pPr>
      <w:r w:rsidRPr="00F80256">
        <w:t>Gestión de Problemas: Incremente la calidad y eficiencia de sus servicios Implementando la gestión de problemas de su servicio según las recomendaciones ITIL.</w:t>
      </w:r>
    </w:p>
    <w:p w:rsidR="00950CFA" w:rsidRPr="00F80256" w:rsidRDefault="00950CFA" w:rsidP="00950CFA">
      <w:pPr>
        <w:pStyle w:val="Prrafodelista"/>
        <w:numPr>
          <w:ilvl w:val="0"/>
          <w:numId w:val="10"/>
        </w:numPr>
        <w:jc w:val="both"/>
      </w:pPr>
      <w:r w:rsidRPr="00F80256">
        <w:t>Control Remoto: Acceda remotamente al PC de sus clientes o usuarios de forma fácil y sin instalaciones. Mejore el servicio prestado accediendo en tiempo real al equipo afectado y realizando las intervenciones pertinentes como si estuviera delante del mismo equipo.</w:t>
      </w:r>
    </w:p>
    <w:p w:rsidR="00950CFA" w:rsidRPr="00F80256" w:rsidRDefault="00950CFA" w:rsidP="00950CFA">
      <w:pPr>
        <w:jc w:val="both"/>
        <w:rPr>
          <w:b/>
        </w:rPr>
      </w:pPr>
      <w:r w:rsidRPr="00F80256">
        <w:rPr>
          <w:b/>
        </w:rPr>
        <w:t>Características Generales:</w:t>
      </w:r>
    </w:p>
    <w:p w:rsidR="00950CFA" w:rsidRPr="00F80256" w:rsidRDefault="00950CFA" w:rsidP="00950CFA">
      <w:pPr>
        <w:pStyle w:val="Prrafodelista"/>
        <w:numPr>
          <w:ilvl w:val="0"/>
          <w:numId w:val="11"/>
        </w:numPr>
        <w:jc w:val="both"/>
      </w:pPr>
      <w:r w:rsidRPr="00F80256">
        <w:t xml:space="preserve">Disponible en formato licencia o </w:t>
      </w:r>
      <w:proofErr w:type="spellStart"/>
      <w:r w:rsidRPr="00F80256">
        <w:t>SaaS</w:t>
      </w:r>
      <w:proofErr w:type="spellEnd"/>
      <w:r w:rsidRPr="00F80256">
        <w:t xml:space="preserve"> (software as a </w:t>
      </w:r>
      <w:proofErr w:type="spellStart"/>
      <w:r w:rsidRPr="00F80256">
        <w:t>service</w:t>
      </w:r>
      <w:proofErr w:type="spellEnd"/>
      <w:r w:rsidRPr="00F80256">
        <w:t>).</w:t>
      </w:r>
    </w:p>
    <w:p w:rsidR="00950CFA" w:rsidRPr="00F80256" w:rsidRDefault="00950CFA" w:rsidP="00950CFA">
      <w:pPr>
        <w:pStyle w:val="Prrafodelista"/>
        <w:numPr>
          <w:ilvl w:val="0"/>
          <w:numId w:val="11"/>
        </w:numPr>
        <w:jc w:val="both"/>
      </w:pPr>
      <w:r w:rsidRPr="00F80256">
        <w:t>Aplicación 100% web. Se incrementa la accesibilidad y simplifica la distribución de cambios en la configuración de los servicios.</w:t>
      </w:r>
    </w:p>
    <w:p w:rsidR="00950CFA" w:rsidRPr="00F80256" w:rsidRDefault="00950CFA" w:rsidP="00950CFA">
      <w:pPr>
        <w:pStyle w:val="Prrafodelista"/>
        <w:numPr>
          <w:ilvl w:val="0"/>
          <w:numId w:val="11"/>
        </w:numPr>
        <w:jc w:val="both"/>
      </w:pPr>
      <w:r w:rsidRPr="00F80256">
        <w:t>Internacionalización. Permite que la plataforma se comunique con cada agente/contacto en su propio idioma, con su franja horaria y con sus preferencias de formato de fecha y de día de inicio de la semana.</w:t>
      </w:r>
    </w:p>
    <w:p w:rsidR="00950CFA" w:rsidRPr="00F80256" w:rsidRDefault="00950CFA" w:rsidP="00950CFA">
      <w:pPr>
        <w:pStyle w:val="Prrafodelista"/>
        <w:numPr>
          <w:ilvl w:val="0"/>
          <w:numId w:val="11"/>
        </w:numPr>
        <w:jc w:val="both"/>
      </w:pPr>
      <w:r w:rsidRPr="00F80256">
        <w:t xml:space="preserve">Multiplataforma. La aplicación se puede instalar en entornos Windows y Linux, y utilizando los sistemas gestores de BBDD Oracle, </w:t>
      </w:r>
      <w:proofErr w:type="spellStart"/>
      <w:r w:rsidRPr="00F80256">
        <w:t>MySql</w:t>
      </w:r>
      <w:proofErr w:type="spellEnd"/>
      <w:r w:rsidRPr="00F80256">
        <w:t xml:space="preserve"> y </w:t>
      </w:r>
      <w:proofErr w:type="spellStart"/>
      <w:r w:rsidRPr="00F80256">
        <w:t>SqlServer</w:t>
      </w:r>
      <w:proofErr w:type="spellEnd"/>
      <w:r w:rsidRPr="00F80256">
        <w:t>.</w:t>
      </w:r>
    </w:p>
    <w:p w:rsidR="00950CFA" w:rsidRPr="00F80256" w:rsidRDefault="00950CFA" w:rsidP="00950CFA">
      <w:pPr>
        <w:pStyle w:val="Prrafodelista"/>
        <w:numPr>
          <w:ilvl w:val="0"/>
          <w:numId w:val="11"/>
        </w:numPr>
        <w:jc w:val="both"/>
      </w:pPr>
      <w:r w:rsidRPr="00F80256">
        <w:t>Multiservicio. Permite el acceso a múltiples servicios desde una misma instancia de ServiceTonic, asociando a cada servicio su propia configuración.</w:t>
      </w:r>
    </w:p>
    <w:p w:rsidR="00950CFA" w:rsidRPr="00F80256" w:rsidRDefault="00950CFA" w:rsidP="00950CFA">
      <w:pPr>
        <w:pStyle w:val="Prrafodelista"/>
        <w:numPr>
          <w:ilvl w:val="0"/>
          <w:numId w:val="11"/>
        </w:numPr>
        <w:jc w:val="both"/>
      </w:pPr>
      <w:r w:rsidRPr="00F80256">
        <w:t>Usabilidad. Los criterios de diseño de la interfaz de usuario y el uso de una tecnología RIA (</w:t>
      </w:r>
      <w:proofErr w:type="spellStart"/>
      <w:r w:rsidRPr="00F80256">
        <w:t>Rich</w:t>
      </w:r>
      <w:proofErr w:type="spellEnd"/>
      <w:r w:rsidRPr="00F80256">
        <w:t xml:space="preserve"> Internet </w:t>
      </w:r>
      <w:proofErr w:type="spellStart"/>
      <w:r w:rsidRPr="00F80256">
        <w:t>Applications</w:t>
      </w:r>
      <w:proofErr w:type="spellEnd"/>
      <w:r w:rsidRPr="00F80256">
        <w:t>) hacen de ServiceTonic una aplicación ergonómica, fácil de aprender y de usar.</w:t>
      </w:r>
    </w:p>
    <w:p w:rsidR="00950CFA" w:rsidRPr="00F80256" w:rsidRDefault="00950CFA" w:rsidP="00950CFA">
      <w:pPr>
        <w:pStyle w:val="Prrafodelista"/>
        <w:numPr>
          <w:ilvl w:val="0"/>
          <w:numId w:val="11"/>
        </w:numPr>
        <w:jc w:val="both"/>
      </w:pPr>
      <w:r w:rsidRPr="00F80256">
        <w:t>Orientado a la productividad. Dispone de múltiples posibilidades de automatización de tareas que optimizan la operativa diaria del servicio.</w:t>
      </w:r>
    </w:p>
    <w:p w:rsidR="00950CFA" w:rsidRPr="00F80256" w:rsidRDefault="00950CFA" w:rsidP="00950CFA">
      <w:pPr>
        <w:pStyle w:val="Prrafodelista"/>
        <w:numPr>
          <w:ilvl w:val="0"/>
          <w:numId w:val="11"/>
        </w:numPr>
        <w:jc w:val="both"/>
      </w:pPr>
      <w:r w:rsidRPr="00F80256">
        <w:t xml:space="preserve">Orientado a ITIL. Incremente la calidad y la eficiencia de su Servicio IT automatizando las principales funciones y procesos operativos de la metodología ITIL incluyendo </w:t>
      </w:r>
      <w:proofErr w:type="spellStart"/>
      <w:r w:rsidRPr="00F80256">
        <w:t>Service</w:t>
      </w:r>
      <w:proofErr w:type="spellEnd"/>
      <w:r w:rsidRPr="00F80256">
        <w:t xml:space="preserve"> </w:t>
      </w:r>
      <w:proofErr w:type="spellStart"/>
      <w:r w:rsidRPr="00F80256">
        <w:t>Desk</w:t>
      </w:r>
      <w:proofErr w:type="spellEnd"/>
      <w:r w:rsidRPr="00F80256">
        <w:t xml:space="preserve">, Gestión de la Configuración (CMDB), Gestión de Incidencias, Gestión de problemas, Gestión </w:t>
      </w:r>
      <w:r w:rsidRPr="00F80256">
        <w:lastRenderedPageBreak/>
        <w:t>de Niveles de Servicio, Gestión de Peticiones, Gestión de Eventos y la Gestión del Conocimiento.</w:t>
      </w:r>
    </w:p>
    <w:p w:rsidR="00950CFA" w:rsidRPr="00F80256" w:rsidRDefault="00950CFA" w:rsidP="00950CFA">
      <w:pPr>
        <w:pStyle w:val="Prrafodelista"/>
        <w:numPr>
          <w:ilvl w:val="0"/>
          <w:numId w:val="11"/>
        </w:numPr>
        <w:jc w:val="both"/>
      </w:pPr>
      <w:r w:rsidRPr="00F80256">
        <w:t>Rápida puesta en marcha. Disponible en cuestión de días en función de los requerimientos del cliente.</w:t>
      </w:r>
    </w:p>
    <w:p w:rsidR="00950CFA" w:rsidRPr="00F80256" w:rsidRDefault="00950CFA" w:rsidP="00950CFA">
      <w:pPr>
        <w:pStyle w:val="Prrafodelista"/>
        <w:numPr>
          <w:ilvl w:val="0"/>
          <w:numId w:val="11"/>
        </w:numPr>
        <w:jc w:val="both"/>
      </w:pPr>
      <w:r w:rsidRPr="00F80256">
        <w:t>Sencillez, flexibilidad y potencia. ServiceTonic es totalmente configurable sin necesidad de programar, permitiendo la adaptación constante a los nuevos requerimientos del cliente de forma prácticamente inmediata.</w:t>
      </w:r>
    </w:p>
    <w:p w:rsidR="00950CFA" w:rsidRPr="00F80256" w:rsidRDefault="00950CFA" w:rsidP="00950CFA">
      <w:pPr>
        <w:pStyle w:val="Prrafodelista"/>
        <w:numPr>
          <w:ilvl w:val="0"/>
          <w:numId w:val="11"/>
        </w:numPr>
        <w:jc w:val="both"/>
      </w:pPr>
      <w:r w:rsidRPr="00F80256">
        <w:t>Escalabilidad. Desde unos pocos usuarios hasta miles de ellos gracias su arquitectura Java totalmente escalable.</w:t>
      </w:r>
    </w:p>
    <w:p w:rsidR="003D3F2D" w:rsidRDefault="00950CFA" w:rsidP="00246647">
      <w:pPr>
        <w:pStyle w:val="Prrafodelista"/>
        <w:numPr>
          <w:ilvl w:val="0"/>
          <w:numId w:val="11"/>
        </w:numPr>
        <w:jc w:val="both"/>
      </w:pPr>
      <w:r w:rsidRPr="00F80256">
        <w:t>Gestión de roles. Proporciona diferentes niveles de acceso a las funcionalidades de ServiceTonic.</w:t>
      </w:r>
    </w:p>
    <w:p w:rsidR="00D41B0E" w:rsidRDefault="00D41B0E" w:rsidP="00D62191">
      <w:pPr>
        <w:pStyle w:val="Ttulo2"/>
        <w:numPr>
          <w:ilvl w:val="1"/>
          <w:numId w:val="5"/>
        </w:numPr>
      </w:pPr>
      <w:bookmarkStart w:id="32" w:name="_Toc393008489"/>
      <w:r>
        <w:t xml:space="preserve">Gestión </w:t>
      </w:r>
      <w:r w:rsidRPr="00B24B06">
        <w:t>de la información</w:t>
      </w:r>
      <w:bookmarkEnd w:id="32"/>
    </w:p>
    <w:p w:rsidR="00950CFA" w:rsidRDefault="00EE07DA" w:rsidP="00950CFA">
      <w:r>
        <w:rPr>
          <w:noProof/>
          <w:lang w:eastAsia="es-CO"/>
        </w:rPr>
        <w:drawing>
          <wp:anchor distT="0" distB="0" distL="114300" distR="114300" simplePos="0" relativeHeight="251701248" behindDoc="0" locked="0" layoutInCell="1" allowOverlap="1" wp14:anchorId="48A80CF4" wp14:editId="7205C162">
            <wp:simplePos x="0" y="0"/>
            <wp:positionH relativeFrom="column">
              <wp:posOffset>-35420</wp:posOffset>
            </wp:positionH>
            <wp:positionV relativeFrom="paragraph">
              <wp:posOffset>207167</wp:posOffset>
            </wp:positionV>
            <wp:extent cx="5612130" cy="830580"/>
            <wp:effectExtent l="0" t="0" r="7620" b="762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ion de Informacion.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830580"/>
                    </a:xfrm>
                    <a:prstGeom prst="rect">
                      <a:avLst/>
                    </a:prstGeom>
                  </pic:spPr>
                </pic:pic>
              </a:graphicData>
            </a:graphic>
            <wp14:sizeRelH relativeFrom="page">
              <wp14:pctWidth>0</wp14:pctWidth>
            </wp14:sizeRelH>
            <wp14:sizeRelV relativeFrom="page">
              <wp14:pctHeight>0</wp14:pctHeight>
            </wp14:sizeRelV>
          </wp:anchor>
        </w:drawing>
      </w:r>
    </w:p>
    <w:p w:rsidR="00EE07DA" w:rsidRDefault="00EE07DA" w:rsidP="00950CFA">
      <w:pPr>
        <w:jc w:val="both"/>
      </w:pPr>
    </w:p>
    <w:p w:rsidR="00950CFA" w:rsidRDefault="00950CFA" w:rsidP="00950CFA">
      <w:pPr>
        <w:jc w:val="both"/>
      </w:pPr>
      <w:r w:rsidRPr="00B24B06">
        <w:t>Apoyamos a las organizaciones alineando a las personas, los procesos y su infraestructura tecnológica bajo una sola visión y propósito empresarial, transformando datos en información y conocimiento, de tal manera que la gerencia pueda planear, comunicar, ejecutar y controlar permitiendo el cumplimiento de objetivos operacionales y estratégicos, a través de:</w:t>
      </w:r>
    </w:p>
    <w:p w:rsidR="00950CFA" w:rsidRPr="00B24B06" w:rsidRDefault="00950CFA" w:rsidP="00950CFA">
      <w:pPr>
        <w:spacing w:after="0"/>
        <w:jc w:val="both"/>
      </w:pPr>
      <w:r w:rsidRPr="00B24B06">
        <w:t>Estrategia</w:t>
      </w:r>
    </w:p>
    <w:p w:rsidR="00950CFA" w:rsidRPr="00B24B06" w:rsidRDefault="00950CFA" w:rsidP="00950CFA">
      <w:pPr>
        <w:spacing w:after="0"/>
        <w:jc w:val="both"/>
      </w:pPr>
      <w:r w:rsidRPr="00B24B06">
        <w:t>Organización y procesos</w:t>
      </w:r>
    </w:p>
    <w:p w:rsidR="00950CFA" w:rsidRPr="00B24B06" w:rsidRDefault="00950CFA" w:rsidP="00950CFA">
      <w:pPr>
        <w:spacing w:after="0"/>
        <w:jc w:val="both"/>
      </w:pPr>
      <w:r w:rsidRPr="00B24B06">
        <w:t xml:space="preserve">Explotación de información </w:t>
      </w:r>
    </w:p>
    <w:p w:rsidR="00950CFA" w:rsidRDefault="00950CFA" w:rsidP="00950CFA">
      <w:pPr>
        <w:spacing w:after="0"/>
        <w:jc w:val="both"/>
      </w:pPr>
      <w:r w:rsidRPr="00B24B06">
        <w:t>Infraestructura y tecnología.</w:t>
      </w:r>
    </w:p>
    <w:p w:rsidR="00950CFA" w:rsidRPr="00950CFA" w:rsidRDefault="00950CFA" w:rsidP="00950CFA"/>
    <w:p w:rsidR="00DC2528" w:rsidRDefault="001364D0" w:rsidP="00DC2528">
      <w:r w:rsidRPr="001364D0">
        <w:rPr>
          <w:noProof/>
          <w:lang w:eastAsia="es-CO"/>
        </w:rPr>
        <w:drawing>
          <wp:inline distT="0" distB="0" distL="0" distR="0" wp14:anchorId="61D8B726" wp14:editId="51F71208">
            <wp:extent cx="6364242" cy="1790065"/>
            <wp:effectExtent l="95250" t="0" r="7493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9340E5" w:rsidRDefault="009340E5" w:rsidP="009340E5">
      <w:pPr>
        <w:pStyle w:val="Ttulo3"/>
        <w:ind w:left="2136" w:hanging="720"/>
        <w:jc w:val="both"/>
      </w:pPr>
    </w:p>
    <w:p w:rsidR="009340E5" w:rsidRDefault="009340E5" w:rsidP="00CF38AD">
      <w:pPr>
        <w:pStyle w:val="Ttulo3"/>
        <w:jc w:val="both"/>
      </w:pPr>
      <w:bookmarkStart w:id="33" w:name="_Toc393008490"/>
      <w:r>
        <w:t>2.2.1</w:t>
      </w:r>
      <w:r w:rsidRPr="009340E5">
        <w:t xml:space="preserve">        </w:t>
      </w:r>
      <w:r w:rsidRPr="00CF38AD">
        <w:rPr>
          <w:color w:val="365F91" w:themeColor="accent1" w:themeShade="BF"/>
          <w:sz w:val="26"/>
          <w:szCs w:val="26"/>
        </w:rPr>
        <w:t>Desarrollos de aplicaciones móviles</w:t>
      </w:r>
      <w:bookmarkEnd w:id="33"/>
    </w:p>
    <w:p w:rsidR="009340E5" w:rsidRDefault="009340E5" w:rsidP="009340E5">
      <w:pPr>
        <w:spacing w:before="100" w:beforeAutospacing="1" w:after="100" w:afterAutospacing="1"/>
        <w:ind w:left="1056"/>
      </w:pPr>
      <w:r>
        <w:t> </w:t>
      </w:r>
    </w:p>
    <w:p w:rsidR="009340E5" w:rsidRDefault="009340E5" w:rsidP="00CF38AD">
      <w:pPr>
        <w:spacing w:before="100" w:beforeAutospacing="1" w:after="100" w:afterAutospacing="1"/>
        <w:jc w:val="both"/>
      </w:pPr>
      <w:r>
        <w:t xml:space="preserve">Contamos con un equipo de expertos en el desarrollo de aplicaciones móviles adaptables a todos los dispositivos y sistemas operativos existentes. </w:t>
      </w:r>
    </w:p>
    <w:p w:rsidR="009340E5" w:rsidRDefault="009340E5" w:rsidP="00CF38AD">
      <w:pPr>
        <w:spacing w:before="100" w:beforeAutospacing="1" w:after="100" w:afterAutospacing="1"/>
        <w:jc w:val="both"/>
      </w:pPr>
      <w:r>
        <w:t xml:space="preserve">Nuestras soluciones permiten obtener ventajas competitivas para las nuestros clientes quienes apoyados en estas aplicaciones les permiten presentar y hacer más fácil, eficiente y cómoda la navegación de sus aplicaciones y entornos de negocio en estos dispositivos. </w:t>
      </w:r>
    </w:p>
    <w:p w:rsidR="009340E5" w:rsidRDefault="009340E5" w:rsidP="00CF38AD">
      <w:pPr>
        <w:spacing w:before="100" w:beforeAutospacing="1" w:after="100" w:afterAutospacing="1"/>
        <w:jc w:val="both"/>
      </w:pPr>
      <w:r>
        <w:t xml:space="preserve">Desde el momento de publicación de nuestras soluciones, su empresa aumentará las oportunidades de negocio situándola a la vanguardia en tecnología y sistemas de información, reforzando su visibilidad y presencia en su mercado que a su vez permanecerá siempre en total actualización con sus sistemas de información.  </w:t>
      </w:r>
    </w:p>
    <w:p w:rsidR="00CF38AD" w:rsidRDefault="009340E5" w:rsidP="00CF38AD">
      <w:pPr>
        <w:spacing w:before="100" w:beforeAutospacing="1" w:after="100" w:afterAutospacing="1"/>
        <w:jc w:val="both"/>
      </w:pPr>
      <w:r>
        <w:t xml:space="preserve"> Características de nuestro servicio:  </w:t>
      </w:r>
    </w:p>
    <w:p w:rsidR="009340E5" w:rsidRPr="00CF38AD" w:rsidRDefault="009340E5" w:rsidP="00CF38AD">
      <w:pPr>
        <w:spacing w:before="100" w:beforeAutospacing="1" w:after="100" w:afterAutospacing="1"/>
        <w:jc w:val="both"/>
      </w:pPr>
      <w:r w:rsidRPr="00CF38AD">
        <w:rPr>
          <w:b/>
        </w:rPr>
        <w:t xml:space="preserve">Servicio Cloud  </w:t>
      </w:r>
    </w:p>
    <w:p w:rsidR="00CF38AD" w:rsidRDefault="009340E5" w:rsidP="00CF38AD">
      <w:pPr>
        <w:pStyle w:val="NormalWeb"/>
        <w:rPr>
          <w:rFonts w:ascii="Calibri" w:hAnsi="Calibri"/>
          <w:sz w:val="22"/>
          <w:szCs w:val="22"/>
        </w:rPr>
      </w:pPr>
      <w:r>
        <w:rPr>
          <w:rFonts w:ascii="Calibri" w:hAnsi="Calibri"/>
          <w:sz w:val="22"/>
          <w:szCs w:val="22"/>
        </w:rPr>
        <w:t xml:space="preserve">Su aplicación se ubicará en nuestras plataformas (nube) donde no tendrá que asumir costos de  infraestructura y mantenimiento de su aplicación. </w:t>
      </w:r>
    </w:p>
    <w:p w:rsidR="009340E5" w:rsidRPr="00CF38AD" w:rsidRDefault="009340E5" w:rsidP="00CF38AD">
      <w:pPr>
        <w:pStyle w:val="NormalWeb"/>
      </w:pPr>
      <w:r w:rsidRPr="00CF38AD">
        <w:rPr>
          <w:rFonts w:asciiTheme="minorHAnsi" w:eastAsiaTheme="minorHAnsi" w:hAnsiTheme="minorHAnsi" w:cstheme="minorBidi"/>
          <w:b/>
          <w:sz w:val="22"/>
          <w:szCs w:val="22"/>
        </w:rPr>
        <w:t>Desarrollo aplicaciones propias</w:t>
      </w:r>
    </w:p>
    <w:p w:rsidR="00DC2528" w:rsidRDefault="009340E5" w:rsidP="00CF38AD">
      <w:pPr>
        <w:pStyle w:val="NormalWeb"/>
      </w:pPr>
      <w:r>
        <w:rPr>
          <w:rFonts w:ascii="Calibri" w:hAnsi="Calibri"/>
          <w:sz w:val="22"/>
          <w:szCs w:val="22"/>
        </w:rPr>
        <w:t>Su aplicación será Desarrollada basada en alternativas de diseño y publicación propias donde se potencializará su idea en cada dispositivo móvil, permitiendo transferencia de datos y códigos (imágenes), hacer uso de tecnologías de ubicación (GPS - Georefenciación), mensajería Push y ubicación de su aplicación en los diferentes portales y mercados de la internet.</w:t>
      </w:r>
    </w:p>
    <w:p w:rsidR="00DC2528" w:rsidRDefault="00DC2528" w:rsidP="00DC2528">
      <w:pPr>
        <w:pStyle w:val="Ttulo3"/>
        <w:ind w:left="1080"/>
      </w:pPr>
    </w:p>
    <w:p w:rsidR="00246647" w:rsidRPr="00CF38AD" w:rsidRDefault="00BD71DD" w:rsidP="00CF38AD">
      <w:pPr>
        <w:pStyle w:val="Ttulo3"/>
        <w:numPr>
          <w:ilvl w:val="2"/>
          <w:numId w:val="30"/>
        </w:numPr>
        <w:rPr>
          <w:color w:val="365F91" w:themeColor="accent1" w:themeShade="BF"/>
          <w:sz w:val="26"/>
          <w:szCs w:val="26"/>
        </w:rPr>
      </w:pPr>
      <w:bookmarkStart w:id="34" w:name="_Toc393008491"/>
      <w:r w:rsidRPr="00CF38AD">
        <w:rPr>
          <w:color w:val="365F91" w:themeColor="accent1" w:themeShade="BF"/>
          <w:sz w:val="26"/>
          <w:szCs w:val="26"/>
        </w:rPr>
        <w:t xml:space="preserve">Contenido empresarial - </w:t>
      </w:r>
      <w:r w:rsidR="00246647" w:rsidRPr="00CF38AD">
        <w:rPr>
          <w:color w:val="365F91" w:themeColor="accent1" w:themeShade="BF"/>
          <w:sz w:val="26"/>
          <w:szCs w:val="26"/>
        </w:rPr>
        <w:t>Gestión documental</w:t>
      </w:r>
      <w:bookmarkEnd w:id="34"/>
    </w:p>
    <w:p w:rsidR="00246647" w:rsidRPr="00B24B06" w:rsidRDefault="00246647" w:rsidP="00246647"/>
    <w:p w:rsidR="00246647" w:rsidRDefault="00FA09AE" w:rsidP="00246647">
      <w:pPr>
        <w:jc w:val="both"/>
      </w:pPr>
      <w:r>
        <w:t xml:space="preserve">Excellentiam Soluciones Empresariales, </w:t>
      </w:r>
      <w:r w:rsidR="00B741A6">
        <w:t>les</w:t>
      </w:r>
      <w:r>
        <w:t xml:space="preserve"> permite a sus clientes poder a</w:t>
      </w:r>
      <w:r w:rsidR="00246647" w:rsidRPr="00B24B06">
        <w:t>dministrar</w:t>
      </w:r>
      <w:r>
        <w:t xml:space="preserve"> y operar </w:t>
      </w:r>
      <w:r w:rsidR="00246647" w:rsidRPr="00B24B06">
        <w:t>el ciclo de vida de la información</w:t>
      </w:r>
      <w:r>
        <w:t xml:space="preserve"> documental</w:t>
      </w:r>
      <w:r w:rsidR="0047417F">
        <w:t xml:space="preserve"> diaria e histórica</w:t>
      </w:r>
      <w:r w:rsidR="00246647" w:rsidRPr="00B24B06">
        <w:t>, permitiendo a la organización disponer en cualquier momento de su</w:t>
      </w:r>
      <w:r>
        <w:t>s datos (</w:t>
      </w:r>
      <w:r w:rsidR="00246647" w:rsidRPr="00B24B06">
        <w:t>información</w:t>
      </w:r>
      <w:r>
        <w:t>)</w:t>
      </w:r>
      <w:r w:rsidR="00246647" w:rsidRPr="00B24B06">
        <w:t xml:space="preserve"> e imágenes en minutos mediante búsquedas avanzadas, </w:t>
      </w:r>
      <w:proofErr w:type="spellStart"/>
      <w:r w:rsidR="00246647" w:rsidRPr="00B24B06">
        <w:t>versionamiento</w:t>
      </w:r>
      <w:r w:rsidR="008575CD">
        <w:t>s</w:t>
      </w:r>
      <w:proofErr w:type="spellEnd"/>
      <w:r w:rsidR="002D4745">
        <w:t>, a</w:t>
      </w:r>
      <w:r w:rsidR="002D4745" w:rsidRPr="002D4745">
        <w:t>utomatización de flujos de documentación</w:t>
      </w:r>
      <w:r w:rsidR="008575CD">
        <w:t xml:space="preserve"> y reutilización de contenidos sobre diversas soluciones de </w:t>
      </w:r>
      <w:r w:rsidR="00AE41DC">
        <w:t>G</w:t>
      </w:r>
      <w:r w:rsidR="008575CD">
        <w:t>estión Documental.</w:t>
      </w:r>
    </w:p>
    <w:p w:rsidR="00FA09AE" w:rsidRDefault="00B741A6" w:rsidP="00246647">
      <w:pPr>
        <w:jc w:val="both"/>
      </w:pPr>
      <w:r>
        <w:t xml:space="preserve">Mediante </w:t>
      </w:r>
      <w:r w:rsidR="00E222D7">
        <w:t>p</w:t>
      </w:r>
      <w:r w:rsidR="00FA09AE" w:rsidRPr="00FA09AE">
        <w:t xml:space="preserve">rocesos </w:t>
      </w:r>
      <w:r w:rsidR="00E222D7">
        <w:t>avanzados de c</w:t>
      </w:r>
      <w:r w:rsidR="00FA09AE" w:rsidRPr="00FA09AE">
        <w:t xml:space="preserve">aptura </w:t>
      </w:r>
      <w:r w:rsidR="00E222D7">
        <w:t xml:space="preserve">distribuida </w:t>
      </w:r>
      <w:r w:rsidR="00FA09AE" w:rsidRPr="00FA09AE">
        <w:t>de datos</w:t>
      </w:r>
      <w:r w:rsidR="00E222D7">
        <w:t xml:space="preserve"> sobre c</w:t>
      </w:r>
      <w:r w:rsidR="00E222D7" w:rsidRPr="00E222D7">
        <w:t>ualquier documento o tipos de archivos</w:t>
      </w:r>
      <w:r w:rsidR="00E222D7">
        <w:t>, realizamos actividades técnicas de a</w:t>
      </w:r>
      <w:r>
        <w:t>listamiento, d</w:t>
      </w:r>
      <w:r w:rsidR="00FA09AE" w:rsidRPr="00FA09AE">
        <w:t xml:space="preserve">igitalización, manipulación e </w:t>
      </w:r>
      <w:r w:rsidR="00FA09AE" w:rsidRPr="00FA09AE">
        <w:lastRenderedPageBreak/>
        <w:t xml:space="preserve">Indexación, </w:t>
      </w:r>
      <w:r>
        <w:t>verificación detallada en Calidad (QA)</w:t>
      </w:r>
      <w:r w:rsidR="00FA09AE" w:rsidRPr="00FA09AE">
        <w:t>,</w:t>
      </w:r>
      <w:r w:rsidR="0002531A">
        <w:t xml:space="preserve"> </w:t>
      </w:r>
      <w:r w:rsidR="00FA09AE" w:rsidRPr="00FA09AE">
        <w:t>Consultoría Documental, trabajos documentalistas y archivísticos, logística documental, custodia, formación, desarrollo de software para estaciones de captura a medida, flujos documentales o publicación de los reposit</w:t>
      </w:r>
      <w:r>
        <w:t>orios en un dominio de internet, Excellentiam Soluciones Empresariales provee y ejecuta todos los ciclos de vida de sus documentos</w:t>
      </w:r>
      <w:r w:rsidR="002D4745">
        <w:t xml:space="preserve"> </w:t>
      </w:r>
      <w:r>
        <w:t xml:space="preserve">desde la recepción hasta la </w:t>
      </w:r>
      <w:r w:rsidR="002D4745">
        <w:t>d</w:t>
      </w:r>
      <w:r>
        <w:t>isposición final de los mismos.</w:t>
      </w:r>
    </w:p>
    <w:p w:rsidR="009731C7" w:rsidRDefault="009731C7" w:rsidP="00246647">
      <w:pPr>
        <w:jc w:val="both"/>
      </w:pPr>
    </w:p>
    <w:p w:rsidR="00FA09AE" w:rsidRDefault="00FA09AE" w:rsidP="003A3882">
      <w:pPr>
        <w:ind w:left="360"/>
        <w:jc w:val="center"/>
      </w:pPr>
      <w:r>
        <w:rPr>
          <w:noProof/>
          <w:lang w:eastAsia="es-CO"/>
        </w:rPr>
        <w:drawing>
          <wp:inline distT="0" distB="0" distL="0" distR="0" wp14:anchorId="0E7BA5F6" wp14:editId="389A74CE">
            <wp:extent cx="3141345" cy="210480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4501" cy="2106923"/>
                    </a:xfrm>
                    <a:prstGeom prst="rect">
                      <a:avLst/>
                    </a:prstGeom>
                    <a:noFill/>
                  </pic:spPr>
                </pic:pic>
              </a:graphicData>
            </a:graphic>
          </wp:inline>
        </w:drawing>
      </w:r>
    </w:p>
    <w:p w:rsidR="00FA09AE" w:rsidRPr="00B24B06" w:rsidRDefault="00FA09AE" w:rsidP="00246647">
      <w:pPr>
        <w:jc w:val="both"/>
      </w:pPr>
    </w:p>
    <w:p w:rsidR="00246647" w:rsidRDefault="00246647" w:rsidP="00CF38AD">
      <w:pPr>
        <w:pStyle w:val="Ttulo2"/>
        <w:numPr>
          <w:ilvl w:val="1"/>
          <w:numId w:val="30"/>
        </w:numPr>
      </w:pPr>
      <w:bookmarkStart w:id="35" w:name="_Toc393008492"/>
      <w:r w:rsidRPr="00B24B06">
        <w:t>Tecnología de la información</w:t>
      </w:r>
      <w:bookmarkEnd w:id="35"/>
    </w:p>
    <w:p w:rsidR="005D69E9" w:rsidRPr="005D69E9" w:rsidRDefault="00EE07DA" w:rsidP="005D69E9">
      <w:r>
        <w:rPr>
          <w:noProof/>
          <w:lang w:eastAsia="es-CO"/>
        </w:rPr>
        <w:drawing>
          <wp:anchor distT="0" distB="0" distL="114300" distR="114300" simplePos="0" relativeHeight="251702272" behindDoc="0" locked="0" layoutInCell="1" allowOverlap="1" wp14:anchorId="187FE3A5" wp14:editId="7D4CFE7D">
            <wp:simplePos x="0" y="0"/>
            <wp:positionH relativeFrom="margin">
              <wp:align>right</wp:align>
            </wp:positionH>
            <wp:positionV relativeFrom="paragraph">
              <wp:posOffset>363690</wp:posOffset>
            </wp:positionV>
            <wp:extent cx="5612130" cy="889000"/>
            <wp:effectExtent l="0" t="0" r="7620" b="63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cnologia de la informacion.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889000"/>
                    </a:xfrm>
                    <a:prstGeom prst="rect">
                      <a:avLst/>
                    </a:prstGeom>
                  </pic:spPr>
                </pic:pic>
              </a:graphicData>
            </a:graphic>
            <wp14:sizeRelH relativeFrom="page">
              <wp14:pctWidth>0</wp14:pctWidth>
            </wp14:sizeRelH>
            <wp14:sizeRelV relativeFrom="page">
              <wp14:pctHeight>0</wp14:pctHeight>
            </wp14:sizeRelV>
          </wp:anchor>
        </w:drawing>
      </w:r>
    </w:p>
    <w:p w:rsidR="00D57910" w:rsidRDefault="00D57910" w:rsidP="00246647"/>
    <w:p w:rsidR="00705F2F" w:rsidRDefault="00246647" w:rsidP="00246647">
      <w:pPr>
        <w:jc w:val="both"/>
      </w:pPr>
      <w:r w:rsidRPr="00B24B06">
        <w:t xml:space="preserve">Las </w:t>
      </w:r>
      <w:r w:rsidR="00B21D7E">
        <w:t>actividades</w:t>
      </w:r>
      <w:r w:rsidRPr="00B24B06">
        <w:t xml:space="preserve"> de la</w:t>
      </w:r>
      <w:r w:rsidR="00EF1379">
        <w:t>s</w:t>
      </w:r>
      <w:r w:rsidRPr="00B24B06">
        <w:t xml:space="preserve"> </w:t>
      </w:r>
      <w:r w:rsidR="00EF1379" w:rsidRPr="00B24B06">
        <w:t>organizacion</w:t>
      </w:r>
      <w:r w:rsidR="00EF1379">
        <w:t>es</w:t>
      </w:r>
      <w:r w:rsidRPr="00B24B06">
        <w:t xml:space="preserve"> se apalancan en la</w:t>
      </w:r>
      <w:r w:rsidR="00EF1379">
        <w:t>s</w:t>
      </w:r>
      <w:r w:rsidRPr="00B24B06">
        <w:t xml:space="preserve"> </w:t>
      </w:r>
      <w:r w:rsidR="00EF1379">
        <w:t>T</w:t>
      </w:r>
      <w:r w:rsidRPr="00B24B06">
        <w:t>ecnología</w:t>
      </w:r>
      <w:r w:rsidR="00EF1379">
        <w:t>s</w:t>
      </w:r>
      <w:r w:rsidRPr="00B24B06">
        <w:t xml:space="preserve"> de </w:t>
      </w:r>
      <w:r w:rsidR="00EF1379">
        <w:t>I</w:t>
      </w:r>
      <w:r w:rsidRPr="00B24B06">
        <w:t>nformación</w:t>
      </w:r>
      <w:r w:rsidR="00705F2F">
        <w:t xml:space="preserve"> las cuales </w:t>
      </w:r>
      <w:r w:rsidRPr="00B24B06">
        <w:t xml:space="preserve"> redunda</w:t>
      </w:r>
      <w:r w:rsidR="00705F2F">
        <w:t>n</w:t>
      </w:r>
      <w:r w:rsidRPr="00B24B06">
        <w:t xml:space="preserve"> en procesamiento</w:t>
      </w:r>
      <w:r w:rsidR="00705F2F">
        <w:t>s</w:t>
      </w:r>
      <w:r w:rsidRPr="00B24B06">
        <w:t xml:space="preserve"> más rápido</w:t>
      </w:r>
      <w:r w:rsidR="00705F2F">
        <w:t>s</w:t>
      </w:r>
      <w:r w:rsidRPr="00B24B06">
        <w:t xml:space="preserve"> y confiable</w:t>
      </w:r>
      <w:r w:rsidR="00705F2F">
        <w:t>s</w:t>
      </w:r>
      <w:r w:rsidRPr="00B24B06">
        <w:t xml:space="preserve"> de sus datos</w:t>
      </w:r>
      <w:r w:rsidR="00EF1379">
        <w:t>.</w:t>
      </w:r>
      <w:r w:rsidRPr="00B24B06">
        <w:t xml:space="preserve"> La información resultante </w:t>
      </w:r>
      <w:r w:rsidR="00BA1F73">
        <w:t xml:space="preserve">de cada uno de estos procesos </w:t>
      </w:r>
      <w:r w:rsidRPr="00B24B06">
        <w:t>tiene</w:t>
      </w:r>
      <w:r w:rsidR="00BA1F73">
        <w:t>n</w:t>
      </w:r>
      <w:r w:rsidRPr="00B24B06">
        <w:t xml:space="preserve"> mayor movilidad y accesibilidad, y cuenta con mayor integridad, creando valor, racionaliza</w:t>
      </w:r>
      <w:r>
        <w:t>ndo</w:t>
      </w:r>
      <w:r w:rsidRPr="00B24B06">
        <w:t xml:space="preserve"> costos y </w:t>
      </w:r>
      <w:r>
        <w:t>convirtiéndose en</w:t>
      </w:r>
      <w:r w:rsidRPr="00B24B06">
        <w:t xml:space="preserve"> parte de la gestión </w:t>
      </w:r>
      <w:r w:rsidR="00BA1F73">
        <w:t xml:space="preserve">empresarial de cada área de negocio minimizando </w:t>
      </w:r>
      <w:r w:rsidRPr="00B24B06">
        <w:t>riesgos</w:t>
      </w:r>
      <w:r w:rsidR="00BA1F73">
        <w:t xml:space="preserve"> operativos y financieros</w:t>
      </w:r>
      <w:r w:rsidRPr="00B24B06">
        <w:t>.</w:t>
      </w:r>
      <w:r w:rsidR="00705F2F">
        <w:t xml:space="preserve"> Es por esto que en Excellentiam Soluciones Empresariales participar como parte integral de nuestros clientes alineado a la misión y objetivos de cada uno</w:t>
      </w:r>
      <w:r w:rsidR="0009186E">
        <w:t>,</w:t>
      </w:r>
      <w:r w:rsidR="00705F2F">
        <w:t xml:space="preserve"> nos obliga a tener el mejor equipo de profesionales y técnicos puestos al servicio</w:t>
      </w:r>
      <w:r w:rsidR="0009186E">
        <w:t xml:space="preserve"> de cada cliente</w:t>
      </w:r>
      <w:r w:rsidR="00705F2F">
        <w:t>.</w:t>
      </w:r>
    </w:p>
    <w:p w:rsidR="00EE07DA" w:rsidRDefault="00EE07DA" w:rsidP="00246647">
      <w:pPr>
        <w:jc w:val="both"/>
      </w:pPr>
    </w:p>
    <w:p w:rsidR="00267388" w:rsidRPr="00B24B06" w:rsidRDefault="00267388" w:rsidP="00267388">
      <w:pPr>
        <w:pStyle w:val="Ttulo3"/>
        <w:numPr>
          <w:ilvl w:val="2"/>
          <w:numId w:val="29"/>
        </w:numPr>
      </w:pPr>
      <w:bookmarkStart w:id="36" w:name="_Toc393008493"/>
      <w:r w:rsidRPr="00B24B06">
        <w:lastRenderedPageBreak/>
        <w:t>Integración de aplicaciones y plataformas</w:t>
      </w:r>
      <w:bookmarkEnd w:id="36"/>
    </w:p>
    <w:p w:rsidR="00267388" w:rsidRPr="00B24B06" w:rsidRDefault="00267388" w:rsidP="00267388"/>
    <w:p w:rsidR="00267388" w:rsidRPr="00B24B06" w:rsidRDefault="00267388" w:rsidP="00267388">
      <w:pPr>
        <w:jc w:val="both"/>
      </w:pPr>
      <w:r w:rsidRPr="00B24B06">
        <w:t>Debido a los diferentes aplicativos y plataformas que adquieren o desarrollan las empresas, hoy en día se utiliza más de una base de datos de diferente proveedor con la información de su empresa y clientes, creando así con el tiempo inconsistente y duplicación de esta información.</w:t>
      </w:r>
    </w:p>
    <w:p w:rsidR="00267388" w:rsidRPr="00B24B06" w:rsidRDefault="00267388" w:rsidP="00246647">
      <w:pPr>
        <w:jc w:val="both"/>
      </w:pPr>
      <w:r w:rsidRPr="00B24B06">
        <w:t>Por este motivo se presenta una metodología que permite unificar bajo nuestra experiencia esta información, bases de datos, plataformas y aplicaciones, logrando tener como resultado una única base de información de su empresa, generando de esta manera un sistema integrado de información.</w:t>
      </w:r>
    </w:p>
    <w:p w:rsidR="008925E0" w:rsidRDefault="008925E0" w:rsidP="008925E0">
      <w:pPr>
        <w:pStyle w:val="Ttulo3"/>
        <w:ind w:left="1080"/>
      </w:pPr>
    </w:p>
    <w:p w:rsidR="00246647" w:rsidRPr="00B24B06" w:rsidRDefault="0008332E" w:rsidP="00CF38AD">
      <w:pPr>
        <w:pStyle w:val="Ttulo3"/>
        <w:numPr>
          <w:ilvl w:val="2"/>
          <w:numId w:val="30"/>
        </w:numPr>
      </w:pPr>
      <w:bookmarkStart w:id="37" w:name="_Toc393008494"/>
      <w:r>
        <w:t>Outsourcing y Disponibilidad</w:t>
      </w:r>
      <w:bookmarkEnd w:id="37"/>
      <w:r>
        <w:t xml:space="preserve"> </w:t>
      </w:r>
    </w:p>
    <w:p w:rsidR="00246647" w:rsidRDefault="00246647" w:rsidP="00246647"/>
    <w:p w:rsidR="00E5603D" w:rsidRPr="00B24B06" w:rsidRDefault="00E5603D" w:rsidP="00E5603D">
      <w:pPr>
        <w:jc w:val="both"/>
      </w:pPr>
      <w:r>
        <w:t>El equipo humano profesional y técnico que ofrecemos a través de este servicio, tiene amplia experiencia y conocimiento en la gerencia, gestión, desarrollo y ejecución de actividades en proyectos informáticos y de procesos en diversas empresas del sector de la economía, lo cual nos hace desde el mismo momento de su ingreso en recursos eficientes y eficaces para llevar a buen término las actividades asignadas</w:t>
      </w:r>
    </w:p>
    <w:p w:rsidR="0008332E" w:rsidRDefault="0008332E" w:rsidP="00E5603D">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 xml:space="preserve">Nuestro </w:t>
      </w:r>
      <w:r w:rsidRPr="0008332E">
        <w:rPr>
          <w:rFonts w:asciiTheme="minorHAnsi" w:hAnsiTheme="minorHAnsi" w:cstheme="minorBidi"/>
          <w:color w:val="auto"/>
          <w:sz w:val="22"/>
          <w:szCs w:val="22"/>
        </w:rPr>
        <w:t xml:space="preserve">servicio de Outsourcing </w:t>
      </w:r>
      <w:r>
        <w:rPr>
          <w:rFonts w:asciiTheme="minorHAnsi" w:hAnsiTheme="minorHAnsi" w:cstheme="minorBidi"/>
          <w:color w:val="auto"/>
          <w:sz w:val="22"/>
          <w:szCs w:val="22"/>
        </w:rPr>
        <w:t xml:space="preserve">y disponibilidad </w:t>
      </w:r>
      <w:r w:rsidR="00D50A24">
        <w:rPr>
          <w:rFonts w:asciiTheme="minorHAnsi" w:hAnsiTheme="minorHAnsi" w:cstheme="minorBidi"/>
          <w:color w:val="auto"/>
          <w:sz w:val="22"/>
          <w:szCs w:val="22"/>
        </w:rPr>
        <w:t>en</w:t>
      </w:r>
      <w:r>
        <w:rPr>
          <w:rFonts w:asciiTheme="minorHAnsi" w:hAnsiTheme="minorHAnsi" w:cstheme="minorBidi"/>
          <w:color w:val="auto"/>
          <w:sz w:val="22"/>
          <w:szCs w:val="22"/>
        </w:rPr>
        <w:t xml:space="preserve"> servicios de IT</w:t>
      </w:r>
      <w:r w:rsidR="00E5603D">
        <w:rPr>
          <w:rFonts w:asciiTheme="minorHAnsi" w:hAnsiTheme="minorHAnsi" w:cstheme="minorBidi"/>
          <w:color w:val="auto"/>
          <w:sz w:val="22"/>
          <w:szCs w:val="22"/>
        </w:rPr>
        <w:t xml:space="preserve"> y de procesos</w:t>
      </w:r>
      <w:r>
        <w:rPr>
          <w:rFonts w:asciiTheme="minorHAnsi" w:hAnsiTheme="minorHAnsi" w:cstheme="minorBidi"/>
          <w:color w:val="auto"/>
          <w:sz w:val="22"/>
          <w:szCs w:val="22"/>
        </w:rPr>
        <w:t xml:space="preserve">, </w:t>
      </w:r>
      <w:r w:rsidRPr="0008332E">
        <w:rPr>
          <w:rFonts w:asciiTheme="minorHAnsi" w:hAnsiTheme="minorHAnsi" w:cstheme="minorBidi"/>
          <w:color w:val="auto"/>
          <w:sz w:val="22"/>
          <w:szCs w:val="22"/>
        </w:rPr>
        <w:t>consta de l</w:t>
      </w:r>
      <w:r>
        <w:rPr>
          <w:rFonts w:asciiTheme="minorHAnsi" w:hAnsiTheme="minorHAnsi" w:cstheme="minorBidi"/>
          <w:color w:val="auto"/>
          <w:sz w:val="22"/>
          <w:szCs w:val="22"/>
        </w:rPr>
        <w:t>o</w:t>
      </w:r>
      <w:r w:rsidRPr="0008332E">
        <w:rPr>
          <w:rFonts w:asciiTheme="minorHAnsi" w:hAnsiTheme="minorHAnsi" w:cstheme="minorBidi"/>
          <w:color w:val="auto"/>
          <w:sz w:val="22"/>
          <w:szCs w:val="22"/>
        </w:rPr>
        <w:t xml:space="preserve">s siguientes </w:t>
      </w:r>
      <w:r>
        <w:rPr>
          <w:rFonts w:asciiTheme="minorHAnsi" w:hAnsiTheme="minorHAnsi" w:cstheme="minorBidi"/>
          <w:color w:val="auto"/>
          <w:sz w:val="22"/>
          <w:szCs w:val="22"/>
        </w:rPr>
        <w:t>componentes:</w:t>
      </w:r>
      <w:r w:rsidRPr="0008332E">
        <w:rPr>
          <w:rFonts w:asciiTheme="minorHAnsi" w:hAnsiTheme="minorHAnsi" w:cstheme="minorBidi"/>
          <w:color w:val="auto"/>
          <w:sz w:val="22"/>
          <w:szCs w:val="22"/>
        </w:rPr>
        <w:t xml:space="preserve"> </w:t>
      </w:r>
    </w:p>
    <w:p w:rsidR="002F751E" w:rsidRDefault="002F751E" w:rsidP="00E5603D">
      <w:pPr>
        <w:pStyle w:val="Default"/>
        <w:jc w:val="both"/>
        <w:rPr>
          <w:rFonts w:asciiTheme="minorHAnsi" w:hAnsiTheme="minorHAnsi" w:cstheme="minorBidi"/>
          <w:color w:val="auto"/>
          <w:sz w:val="22"/>
          <w:szCs w:val="22"/>
        </w:rPr>
      </w:pPr>
    </w:p>
    <w:p w:rsidR="00E5603D" w:rsidRDefault="00E5603D" w:rsidP="00E5603D">
      <w:pPr>
        <w:pStyle w:val="Default"/>
        <w:spacing w:after="253"/>
        <w:jc w:val="both"/>
      </w:pPr>
      <w:r w:rsidRPr="00ED0138">
        <w:rPr>
          <w:rFonts w:asciiTheme="minorHAnsi" w:hAnsiTheme="minorHAnsi" w:cstheme="minorBidi"/>
          <w:b/>
          <w:color w:val="auto"/>
          <w:sz w:val="22"/>
          <w:szCs w:val="22"/>
        </w:rPr>
        <w:t>Gestión de Proyectos:</w:t>
      </w:r>
      <w:r w:rsidRPr="0008332E">
        <w:rPr>
          <w:rFonts w:asciiTheme="minorHAnsi" w:hAnsiTheme="minorHAnsi" w:cstheme="minorBidi"/>
          <w:color w:val="auto"/>
          <w:sz w:val="22"/>
          <w:szCs w:val="22"/>
        </w:rPr>
        <w:t xml:space="preserve"> </w:t>
      </w:r>
      <w:r>
        <w:rPr>
          <w:rFonts w:asciiTheme="minorHAnsi" w:hAnsiTheme="minorHAnsi" w:cstheme="minorBidi"/>
          <w:color w:val="auto"/>
          <w:sz w:val="22"/>
          <w:szCs w:val="22"/>
        </w:rPr>
        <w:t xml:space="preserve">Nuestro </w:t>
      </w:r>
      <w:r w:rsidRPr="0001429E">
        <w:rPr>
          <w:rFonts w:asciiTheme="minorHAnsi" w:hAnsiTheme="minorHAnsi" w:cstheme="minorBidi"/>
          <w:color w:val="auto"/>
          <w:sz w:val="22"/>
          <w:szCs w:val="22"/>
        </w:rPr>
        <w:t>objetivo</w:t>
      </w:r>
      <w:r>
        <w:rPr>
          <w:rFonts w:asciiTheme="minorHAnsi" w:hAnsiTheme="minorHAnsi" w:cstheme="minorBidi"/>
          <w:color w:val="auto"/>
          <w:sz w:val="22"/>
          <w:szCs w:val="22"/>
        </w:rPr>
        <w:t xml:space="preserve"> en la Gestion y Gerencia de Proyectos </w:t>
      </w:r>
      <w:r w:rsidRPr="0001429E">
        <w:rPr>
          <w:rFonts w:asciiTheme="minorHAnsi" w:hAnsiTheme="minorHAnsi" w:cstheme="minorBidi"/>
          <w:color w:val="auto"/>
          <w:sz w:val="22"/>
          <w:szCs w:val="22"/>
        </w:rPr>
        <w:t xml:space="preserve"> </w:t>
      </w:r>
      <w:r>
        <w:rPr>
          <w:rFonts w:asciiTheme="minorHAnsi" w:hAnsiTheme="minorHAnsi" w:cstheme="minorBidi"/>
          <w:color w:val="auto"/>
          <w:sz w:val="22"/>
          <w:szCs w:val="22"/>
        </w:rPr>
        <w:t xml:space="preserve">es la aplicación </w:t>
      </w:r>
      <w:r w:rsidRPr="0001429E">
        <w:rPr>
          <w:rFonts w:asciiTheme="minorHAnsi" w:hAnsiTheme="minorHAnsi" w:cstheme="minorBidi"/>
          <w:color w:val="auto"/>
          <w:sz w:val="22"/>
          <w:szCs w:val="22"/>
        </w:rPr>
        <w:t xml:space="preserve">de </w:t>
      </w:r>
      <w:r>
        <w:rPr>
          <w:rFonts w:asciiTheme="minorHAnsi" w:hAnsiTheme="minorHAnsi" w:cstheme="minorBidi"/>
          <w:color w:val="auto"/>
          <w:sz w:val="22"/>
          <w:szCs w:val="22"/>
        </w:rPr>
        <w:t xml:space="preserve">nuestra </w:t>
      </w:r>
      <w:r w:rsidRPr="0001429E">
        <w:rPr>
          <w:rFonts w:asciiTheme="minorHAnsi" w:hAnsiTheme="minorHAnsi" w:cstheme="minorBidi"/>
          <w:color w:val="auto"/>
          <w:sz w:val="22"/>
          <w:szCs w:val="22"/>
        </w:rPr>
        <w:t xml:space="preserve">metodología </w:t>
      </w:r>
      <w:r>
        <w:rPr>
          <w:rFonts w:asciiTheme="minorHAnsi" w:hAnsiTheme="minorHAnsi" w:cstheme="minorBidi"/>
          <w:color w:val="auto"/>
          <w:sz w:val="22"/>
          <w:szCs w:val="22"/>
        </w:rPr>
        <w:t xml:space="preserve">basada y diseñada en los fundamentos del </w:t>
      </w:r>
      <w:r w:rsidRPr="0001429E">
        <w:rPr>
          <w:rFonts w:asciiTheme="minorHAnsi" w:hAnsiTheme="minorHAnsi" w:cstheme="minorBidi"/>
          <w:color w:val="auto"/>
          <w:sz w:val="22"/>
          <w:szCs w:val="22"/>
        </w:rPr>
        <w:t xml:space="preserve">Project Management </w:t>
      </w:r>
      <w:proofErr w:type="spellStart"/>
      <w:r w:rsidRPr="0001429E">
        <w:rPr>
          <w:rFonts w:asciiTheme="minorHAnsi" w:hAnsiTheme="minorHAnsi" w:cstheme="minorBidi"/>
          <w:color w:val="auto"/>
          <w:sz w:val="22"/>
          <w:szCs w:val="22"/>
        </w:rPr>
        <w:t>Insitute</w:t>
      </w:r>
      <w:proofErr w:type="spellEnd"/>
      <w:r w:rsidRPr="0001429E">
        <w:rPr>
          <w:rFonts w:asciiTheme="minorHAnsi" w:hAnsiTheme="minorHAnsi" w:cstheme="minorBidi"/>
          <w:color w:val="auto"/>
          <w:sz w:val="22"/>
          <w:szCs w:val="22"/>
        </w:rPr>
        <w:t xml:space="preserve"> (PMI) y modelos de referencia ITIL, RUP o CMMI entre otros, donde </w:t>
      </w:r>
      <w:r>
        <w:rPr>
          <w:rFonts w:asciiTheme="minorHAnsi" w:hAnsiTheme="minorHAnsi" w:cstheme="minorBidi"/>
          <w:color w:val="auto"/>
          <w:sz w:val="22"/>
          <w:szCs w:val="22"/>
        </w:rPr>
        <w:t>alineados</w:t>
      </w:r>
      <w:r w:rsidRPr="0001429E">
        <w:rPr>
          <w:rFonts w:asciiTheme="minorHAnsi" w:hAnsiTheme="minorHAnsi" w:cstheme="minorBidi"/>
          <w:color w:val="auto"/>
          <w:sz w:val="22"/>
          <w:szCs w:val="22"/>
        </w:rPr>
        <w:t xml:space="preserve"> y unifica</w:t>
      </w:r>
      <w:r>
        <w:rPr>
          <w:rFonts w:asciiTheme="minorHAnsi" w:hAnsiTheme="minorHAnsi" w:cstheme="minorBidi"/>
          <w:color w:val="auto"/>
          <w:sz w:val="22"/>
          <w:szCs w:val="22"/>
        </w:rPr>
        <w:t>mos</w:t>
      </w:r>
      <w:r w:rsidRPr="0001429E">
        <w:rPr>
          <w:rFonts w:asciiTheme="minorHAnsi" w:hAnsiTheme="minorHAnsi" w:cstheme="minorBidi"/>
          <w:color w:val="auto"/>
          <w:sz w:val="22"/>
          <w:szCs w:val="22"/>
        </w:rPr>
        <w:t xml:space="preserve"> la gestión de los proyectos</w:t>
      </w:r>
      <w:r>
        <w:rPr>
          <w:rFonts w:asciiTheme="minorHAnsi" w:hAnsiTheme="minorHAnsi" w:cstheme="minorBidi"/>
          <w:color w:val="auto"/>
          <w:sz w:val="22"/>
          <w:szCs w:val="22"/>
        </w:rPr>
        <w:t xml:space="preserve"> y nuestra experiencia</w:t>
      </w:r>
      <w:r w:rsidRPr="0001429E">
        <w:rPr>
          <w:rFonts w:asciiTheme="minorHAnsi" w:hAnsiTheme="minorHAnsi" w:cstheme="minorBidi"/>
          <w:color w:val="auto"/>
          <w:sz w:val="22"/>
          <w:szCs w:val="22"/>
        </w:rPr>
        <w:t xml:space="preserve">, con el fin de asegurar el éxito de </w:t>
      </w:r>
      <w:r>
        <w:rPr>
          <w:rFonts w:asciiTheme="minorHAnsi" w:hAnsiTheme="minorHAnsi" w:cstheme="minorBidi"/>
          <w:color w:val="auto"/>
          <w:sz w:val="22"/>
          <w:szCs w:val="22"/>
        </w:rPr>
        <w:t xml:space="preserve">cada </w:t>
      </w:r>
      <w:r w:rsidRPr="0001429E">
        <w:rPr>
          <w:rFonts w:asciiTheme="minorHAnsi" w:hAnsiTheme="minorHAnsi" w:cstheme="minorBidi"/>
          <w:color w:val="auto"/>
          <w:sz w:val="22"/>
          <w:szCs w:val="22"/>
        </w:rPr>
        <w:t>proyecto en la organización, convirtiéndola en una ventaja competiti</w:t>
      </w:r>
      <w:r>
        <w:rPr>
          <w:rFonts w:asciiTheme="minorHAnsi" w:hAnsiTheme="minorHAnsi" w:cstheme="minorBidi"/>
          <w:color w:val="auto"/>
          <w:sz w:val="22"/>
          <w:szCs w:val="22"/>
        </w:rPr>
        <w:t xml:space="preserve">va y comparativa en el mercado </w:t>
      </w:r>
      <w:r w:rsidRPr="0001429E">
        <w:rPr>
          <w:rFonts w:asciiTheme="minorHAnsi" w:hAnsiTheme="minorHAnsi" w:cstheme="minorBidi"/>
          <w:color w:val="auto"/>
          <w:sz w:val="22"/>
          <w:szCs w:val="22"/>
        </w:rPr>
        <w:t>e</w:t>
      </w:r>
      <w:r>
        <w:rPr>
          <w:rFonts w:asciiTheme="minorHAnsi" w:hAnsiTheme="minorHAnsi" w:cstheme="minorBidi"/>
          <w:color w:val="auto"/>
          <w:sz w:val="22"/>
          <w:szCs w:val="22"/>
        </w:rPr>
        <w:t>n</w:t>
      </w:r>
      <w:r w:rsidRPr="0001429E">
        <w:rPr>
          <w:rFonts w:asciiTheme="minorHAnsi" w:hAnsiTheme="minorHAnsi" w:cstheme="minorBidi"/>
          <w:color w:val="auto"/>
          <w:sz w:val="22"/>
          <w:szCs w:val="22"/>
        </w:rPr>
        <w:t xml:space="preserve"> la prestación de servicios informáticos.</w:t>
      </w:r>
    </w:p>
    <w:p w:rsidR="00E5603D" w:rsidRDefault="00E5603D" w:rsidP="0008332E">
      <w:pPr>
        <w:pStyle w:val="Default"/>
        <w:spacing w:after="253"/>
        <w:jc w:val="both"/>
        <w:rPr>
          <w:rFonts w:asciiTheme="minorHAnsi" w:hAnsiTheme="minorHAnsi" w:cstheme="minorBidi"/>
          <w:b/>
          <w:color w:val="auto"/>
          <w:sz w:val="22"/>
          <w:szCs w:val="22"/>
        </w:rPr>
      </w:pPr>
      <w:r w:rsidRPr="0001429E">
        <w:rPr>
          <w:rFonts w:asciiTheme="minorHAnsi" w:hAnsiTheme="minorHAnsi" w:cstheme="minorBidi"/>
          <w:color w:val="auto"/>
          <w:sz w:val="22"/>
          <w:szCs w:val="22"/>
        </w:rPr>
        <w:t>La</w:t>
      </w:r>
      <w:r>
        <w:rPr>
          <w:rFonts w:asciiTheme="minorHAnsi" w:hAnsiTheme="minorHAnsi" w:cstheme="minorBidi"/>
          <w:color w:val="auto"/>
          <w:sz w:val="22"/>
          <w:szCs w:val="22"/>
        </w:rPr>
        <w:t xml:space="preserve"> </w:t>
      </w:r>
      <w:r w:rsidRPr="0001429E">
        <w:rPr>
          <w:rFonts w:asciiTheme="minorHAnsi" w:hAnsiTheme="minorHAnsi" w:cstheme="minorBidi"/>
          <w:color w:val="auto"/>
          <w:sz w:val="22"/>
          <w:szCs w:val="22"/>
        </w:rPr>
        <w:t>Gestión</w:t>
      </w:r>
      <w:r>
        <w:rPr>
          <w:rFonts w:asciiTheme="minorHAnsi" w:hAnsiTheme="minorHAnsi" w:cstheme="minorBidi"/>
          <w:color w:val="auto"/>
          <w:sz w:val="22"/>
          <w:szCs w:val="22"/>
        </w:rPr>
        <w:t xml:space="preserve"> </w:t>
      </w:r>
      <w:r w:rsidRPr="0001429E">
        <w:rPr>
          <w:rFonts w:asciiTheme="minorHAnsi" w:hAnsiTheme="minorHAnsi" w:cstheme="minorBidi"/>
          <w:color w:val="auto"/>
          <w:sz w:val="22"/>
          <w:szCs w:val="22"/>
        </w:rPr>
        <w:t xml:space="preserve">de Proyectos </w:t>
      </w:r>
      <w:r>
        <w:rPr>
          <w:rFonts w:asciiTheme="minorHAnsi" w:hAnsiTheme="minorHAnsi" w:cstheme="minorBidi"/>
          <w:color w:val="auto"/>
          <w:sz w:val="22"/>
          <w:szCs w:val="22"/>
        </w:rPr>
        <w:t xml:space="preserve">resume y ejecuta las buenas prácticas </w:t>
      </w:r>
      <w:r w:rsidRPr="0001429E">
        <w:rPr>
          <w:rFonts w:asciiTheme="minorHAnsi" w:hAnsiTheme="minorHAnsi" w:cstheme="minorBidi"/>
          <w:color w:val="auto"/>
          <w:sz w:val="22"/>
          <w:szCs w:val="22"/>
        </w:rPr>
        <w:t>de habilidades,</w:t>
      </w:r>
      <w:r>
        <w:rPr>
          <w:rFonts w:asciiTheme="minorHAnsi" w:hAnsiTheme="minorHAnsi" w:cstheme="minorBidi"/>
          <w:color w:val="auto"/>
          <w:sz w:val="22"/>
          <w:szCs w:val="22"/>
        </w:rPr>
        <w:t xml:space="preserve"> </w:t>
      </w:r>
      <w:r w:rsidRPr="0001429E">
        <w:rPr>
          <w:rFonts w:asciiTheme="minorHAnsi" w:hAnsiTheme="minorHAnsi" w:cstheme="minorBidi"/>
          <w:color w:val="auto"/>
          <w:sz w:val="22"/>
          <w:szCs w:val="22"/>
        </w:rPr>
        <w:t>conocimientos, herramientas y técnicas según las nueve áreas del</w:t>
      </w:r>
      <w:r>
        <w:rPr>
          <w:rFonts w:asciiTheme="minorHAnsi" w:hAnsiTheme="minorHAnsi" w:cstheme="minorBidi"/>
          <w:color w:val="auto"/>
          <w:sz w:val="22"/>
          <w:szCs w:val="22"/>
        </w:rPr>
        <w:t xml:space="preserve"> </w:t>
      </w:r>
      <w:r w:rsidRPr="0001429E">
        <w:rPr>
          <w:rFonts w:asciiTheme="minorHAnsi" w:hAnsiTheme="minorHAnsi" w:cstheme="minorBidi"/>
          <w:color w:val="auto"/>
          <w:sz w:val="22"/>
          <w:szCs w:val="22"/>
        </w:rPr>
        <w:t>conocimiento, en las distintas etapas que conforman un proyecto, para lograr</w:t>
      </w:r>
      <w:r>
        <w:rPr>
          <w:rFonts w:asciiTheme="minorHAnsi" w:hAnsiTheme="minorHAnsi" w:cstheme="minorBidi"/>
          <w:color w:val="auto"/>
          <w:sz w:val="22"/>
          <w:szCs w:val="22"/>
        </w:rPr>
        <w:t xml:space="preserve"> </w:t>
      </w:r>
      <w:r w:rsidRPr="0001429E">
        <w:rPr>
          <w:rFonts w:asciiTheme="minorHAnsi" w:hAnsiTheme="minorHAnsi" w:cstheme="minorBidi"/>
          <w:color w:val="auto"/>
          <w:sz w:val="22"/>
          <w:szCs w:val="22"/>
        </w:rPr>
        <w:t>cumplir los objetivos estratégicos del mismo</w:t>
      </w:r>
      <w:r>
        <w:rPr>
          <w:rFonts w:asciiTheme="minorHAnsi" w:hAnsiTheme="minorHAnsi" w:cstheme="minorBidi"/>
          <w:color w:val="auto"/>
          <w:sz w:val="22"/>
          <w:szCs w:val="22"/>
        </w:rPr>
        <w:t>,</w:t>
      </w:r>
      <w:r w:rsidRPr="0001429E">
        <w:rPr>
          <w:rFonts w:asciiTheme="minorHAnsi" w:hAnsiTheme="minorHAnsi" w:cstheme="minorBidi"/>
          <w:color w:val="auto"/>
          <w:sz w:val="22"/>
          <w:szCs w:val="22"/>
        </w:rPr>
        <w:t xml:space="preserve"> mediante la aplicación e integración de los procesos de dirección de</w:t>
      </w:r>
      <w:r>
        <w:rPr>
          <w:rFonts w:asciiTheme="minorHAnsi" w:hAnsiTheme="minorHAnsi" w:cstheme="minorBidi"/>
          <w:color w:val="auto"/>
          <w:sz w:val="22"/>
          <w:szCs w:val="22"/>
        </w:rPr>
        <w:t xml:space="preserve"> </w:t>
      </w:r>
      <w:r w:rsidRPr="0001429E">
        <w:rPr>
          <w:rFonts w:asciiTheme="minorHAnsi" w:hAnsiTheme="minorHAnsi" w:cstheme="minorBidi"/>
          <w:color w:val="auto"/>
          <w:sz w:val="22"/>
          <w:szCs w:val="22"/>
        </w:rPr>
        <w:t>proyectos de inicio, planificación, ejecución, seguimiento y control y cierre.</w:t>
      </w:r>
    </w:p>
    <w:p w:rsidR="001D389B" w:rsidRDefault="001D389B" w:rsidP="00A740D3">
      <w:pPr>
        <w:pStyle w:val="Default"/>
        <w:spacing w:after="253"/>
        <w:jc w:val="both"/>
        <w:rPr>
          <w:rFonts w:asciiTheme="minorHAnsi" w:hAnsiTheme="minorHAnsi" w:cstheme="minorBidi"/>
          <w:color w:val="auto"/>
          <w:sz w:val="22"/>
          <w:szCs w:val="22"/>
        </w:rPr>
      </w:pPr>
      <w:r>
        <w:rPr>
          <w:rFonts w:asciiTheme="minorHAnsi" w:hAnsiTheme="minorHAnsi" w:cstheme="minorBidi"/>
          <w:b/>
          <w:color w:val="auto"/>
          <w:sz w:val="22"/>
          <w:szCs w:val="22"/>
        </w:rPr>
        <w:t>Gestion de Mesa de Servicios</w:t>
      </w:r>
      <w:r w:rsidR="0008332E" w:rsidRPr="00ED0138">
        <w:rPr>
          <w:rFonts w:asciiTheme="minorHAnsi" w:hAnsiTheme="minorHAnsi" w:cstheme="minorBidi"/>
          <w:b/>
          <w:color w:val="auto"/>
          <w:sz w:val="22"/>
          <w:szCs w:val="22"/>
        </w:rPr>
        <w:t>:</w:t>
      </w:r>
      <w:r w:rsidR="0008332E" w:rsidRPr="0008332E">
        <w:rPr>
          <w:rFonts w:asciiTheme="minorHAnsi" w:hAnsiTheme="minorHAnsi" w:cstheme="minorBidi"/>
          <w:color w:val="auto"/>
          <w:sz w:val="22"/>
          <w:szCs w:val="22"/>
        </w:rPr>
        <w:t xml:space="preserve"> </w:t>
      </w:r>
      <w:r w:rsidR="00A740D3">
        <w:rPr>
          <w:rFonts w:asciiTheme="minorHAnsi" w:hAnsiTheme="minorHAnsi" w:cstheme="minorBidi"/>
          <w:color w:val="auto"/>
          <w:sz w:val="22"/>
          <w:szCs w:val="22"/>
        </w:rPr>
        <w:t>B</w:t>
      </w:r>
      <w:r w:rsidR="00A740D3" w:rsidRPr="00A740D3">
        <w:rPr>
          <w:rFonts w:asciiTheme="minorHAnsi" w:hAnsiTheme="minorHAnsi" w:cstheme="minorBidi"/>
          <w:color w:val="auto"/>
          <w:sz w:val="22"/>
          <w:szCs w:val="22"/>
        </w:rPr>
        <w:t xml:space="preserve">asados en las métricas </w:t>
      </w:r>
      <w:r w:rsidR="00A740D3">
        <w:rPr>
          <w:rFonts w:asciiTheme="minorHAnsi" w:hAnsiTheme="minorHAnsi" w:cstheme="minorBidi"/>
          <w:color w:val="auto"/>
          <w:sz w:val="22"/>
          <w:szCs w:val="22"/>
        </w:rPr>
        <w:t xml:space="preserve">y experiencia </w:t>
      </w:r>
      <w:r w:rsidR="00A740D3" w:rsidRPr="00A740D3">
        <w:rPr>
          <w:rFonts w:asciiTheme="minorHAnsi" w:hAnsiTheme="minorHAnsi" w:cstheme="minorBidi"/>
          <w:color w:val="auto"/>
          <w:sz w:val="22"/>
          <w:szCs w:val="22"/>
        </w:rPr>
        <w:t>de ITIL</w:t>
      </w:r>
      <w:r w:rsidR="00A740D3">
        <w:rPr>
          <w:rFonts w:asciiTheme="minorHAnsi" w:hAnsiTheme="minorHAnsi" w:cstheme="minorBidi"/>
          <w:color w:val="auto"/>
          <w:sz w:val="22"/>
          <w:szCs w:val="22"/>
        </w:rPr>
        <w:t xml:space="preserve"> </w:t>
      </w:r>
      <w:r w:rsidR="00A740D3" w:rsidRPr="00A740D3">
        <w:rPr>
          <w:rFonts w:asciiTheme="minorHAnsi" w:hAnsiTheme="minorHAnsi" w:cstheme="minorBidi"/>
          <w:color w:val="auto"/>
          <w:sz w:val="22"/>
          <w:szCs w:val="22"/>
        </w:rPr>
        <w:t>(</w:t>
      </w:r>
      <w:proofErr w:type="spellStart"/>
      <w:r w:rsidR="00A740D3" w:rsidRPr="00A740D3">
        <w:rPr>
          <w:rFonts w:asciiTheme="minorHAnsi" w:hAnsiTheme="minorHAnsi" w:cstheme="minorBidi"/>
          <w:color w:val="auto"/>
          <w:sz w:val="22"/>
          <w:szCs w:val="22"/>
        </w:rPr>
        <w:t>Information</w:t>
      </w:r>
      <w:proofErr w:type="spellEnd"/>
      <w:r w:rsidR="00A740D3" w:rsidRPr="00A740D3">
        <w:rPr>
          <w:rFonts w:asciiTheme="minorHAnsi" w:hAnsiTheme="minorHAnsi" w:cstheme="minorBidi"/>
          <w:color w:val="auto"/>
          <w:sz w:val="22"/>
          <w:szCs w:val="22"/>
        </w:rPr>
        <w:t xml:space="preserve"> </w:t>
      </w:r>
      <w:proofErr w:type="spellStart"/>
      <w:r w:rsidR="00A740D3" w:rsidRPr="00A740D3">
        <w:rPr>
          <w:rFonts w:asciiTheme="minorHAnsi" w:hAnsiTheme="minorHAnsi" w:cstheme="minorBidi"/>
          <w:color w:val="auto"/>
          <w:sz w:val="22"/>
          <w:szCs w:val="22"/>
        </w:rPr>
        <w:t>Technology</w:t>
      </w:r>
      <w:proofErr w:type="spellEnd"/>
      <w:r w:rsidR="00A740D3" w:rsidRPr="00A740D3">
        <w:rPr>
          <w:rFonts w:asciiTheme="minorHAnsi" w:hAnsiTheme="minorHAnsi" w:cstheme="minorBidi"/>
          <w:color w:val="auto"/>
          <w:sz w:val="22"/>
          <w:szCs w:val="22"/>
        </w:rPr>
        <w:t xml:space="preserve"> </w:t>
      </w:r>
      <w:proofErr w:type="spellStart"/>
      <w:r w:rsidR="00A740D3" w:rsidRPr="00A740D3">
        <w:rPr>
          <w:rFonts w:asciiTheme="minorHAnsi" w:hAnsiTheme="minorHAnsi" w:cstheme="minorBidi"/>
          <w:color w:val="auto"/>
          <w:sz w:val="22"/>
          <w:szCs w:val="22"/>
        </w:rPr>
        <w:t>Infrastructure</w:t>
      </w:r>
      <w:proofErr w:type="spellEnd"/>
      <w:r w:rsidR="00A740D3" w:rsidRPr="00A740D3">
        <w:rPr>
          <w:rFonts w:asciiTheme="minorHAnsi" w:hAnsiTheme="minorHAnsi" w:cstheme="minorBidi"/>
          <w:color w:val="auto"/>
          <w:sz w:val="22"/>
          <w:szCs w:val="22"/>
        </w:rPr>
        <w:t xml:space="preserve"> Library)</w:t>
      </w:r>
      <w:r w:rsidR="00A740D3">
        <w:rPr>
          <w:rFonts w:asciiTheme="minorHAnsi" w:hAnsiTheme="minorHAnsi" w:cstheme="minorBidi"/>
          <w:color w:val="auto"/>
          <w:sz w:val="22"/>
          <w:szCs w:val="22"/>
        </w:rPr>
        <w:t>, c</w:t>
      </w:r>
      <w:r w:rsidRPr="001D389B">
        <w:rPr>
          <w:rFonts w:asciiTheme="minorHAnsi" w:hAnsiTheme="minorHAnsi" w:cstheme="minorBidi"/>
          <w:color w:val="auto"/>
          <w:sz w:val="22"/>
          <w:szCs w:val="22"/>
        </w:rPr>
        <w:t xml:space="preserve">ontamos con un modelo de servicio y una herramienta de gestión - SERVICETONIC que nos permite prestar eficientemente el servicio de </w:t>
      </w:r>
      <w:r>
        <w:rPr>
          <w:rFonts w:asciiTheme="minorHAnsi" w:hAnsiTheme="minorHAnsi" w:cstheme="minorBidi"/>
          <w:color w:val="auto"/>
          <w:sz w:val="22"/>
          <w:szCs w:val="22"/>
        </w:rPr>
        <w:t xml:space="preserve">atención y </w:t>
      </w:r>
      <w:r w:rsidRPr="001D389B">
        <w:rPr>
          <w:rFonts w:asciiTheme="minorHAnsi" w:hAnsiTheme="minorHAnsi" w:cstheme="minorBidi"/>
          <w:color w:val="auto"/>
          <w:sz w:val="22"/>
          <w:szCs w:val="22"/>
        </w:rPr>
        <w:t>soporte a usuarios en el uso de aplicativos</w:t>
      </w:r>
      <w:r>
        <w:rPr>
          <w:rFonts w:asciiTheme="minorHAnsi" w:hAnsiTheme="minorHAnsi" w:cstheme="minorBidi"/>
          <w:color w:val="auto"/>
          <w:sz w:val="22"/>
          <w:szCs w:val="22"/>
        </w:rPr>
        <w:t xml:space="preserve">, </w:t>
      </w:r>
      <w:r w:rsidRPr="001D389B">
        <w:rPr>
          <w:rFonts w:asciiTheme="minorHAnsi" w:hAnsiTheme="minorHAnsi" w:cstheme="minorBidi"/>
          <w:color w:val="auto"/>
          <w:sz w:val="22"/>
          <w:szCs w:val="22"/>
        </w:rPr>
        <w:t xml:space="preserve">atención de incidentes </w:t>
      </w:r>
      <w:r>
        <w:rPr>
          <w:rFonts w:asciiTheme="minorHAnsi" w:hAnsiTheme="minorHAnsi" w:cstheme="minorBidi"/>
          <w:color w:val="auto"/>
          <w:sz w:val="22"/>
          <w:szCs w:val="22"/>
        </w:rPr>
        <w:t xml:space="preserve">y requerimientos (PQR’S) </w:t>
      </w:r>
      <w:r w:rsidRPr="001D389B">
        <w:rPr>
          <w:rFonts w:asciiTheme="minorHAnsi" w:hAnsiTheme="minorHAnsi" w:cstheme="minorBidi"/>
          <w:color w:val="auto"/>
          <w:sz w:val="22"/>
          <w:szCs w:val="22"/>
        </w:rPr>
        <w:t xml:space="preserve">con escalamiento a segundo y tercer nivel, lo que nos ha permitido </w:t>
      </w:r>
      <w:r>
        <w:rPr>
          <w:rFonts w:asciiTheme="minorHAnsi" w:hAnsiTheme="minorHAnsi" w:cstheme="minorBidi"/>
          <w:color w:val="auto"/>
          <w:sz w:val="22"/>
          <w:szCs w:val="22"/>
        </w:rPr>
        <w:t xml:space="preserve">gran eficiencia y eficacia excelentes resultados de atención a clientes </w:t>
      </w:r>
      <w:r w:rsidRPr="001D389B">
        <w:rPr>
          <w:rFonts w:asciiTheme="minorHAnsi" w:hAnsiTheme="minorHAnsi" w:cstheme="minorBidi"/>
          <w:color w:val="auto"/>
          <w:sz w:val="22"/>
          <w:szCs w:val="22"/>
        </w:rPr>
        <w:t>basados en nuestro conocimiento y experiencia en múltiples y diversos proyectos de mesa de servicios</w:t>
      </w:r>
      <w:r>
        <w:rPr>
          <w:rFonts w:asciiTheme="minorHAnsi" w:hAnsiTheme="minorHAnsi" w:cstheme="minorBidi"/>
          <w:color w:val="auto"/>
          <w:sz w:val="22"/>
          <w:szCs w:val="22"/>
        </w:rPr>
        <w:t>.</w:t>
      </w:r>
    </w:p>
    <w:p w:rsidR="00BC6F09" w:rsidRPr="00BC6F09" w:rsidRDefault="00E5603D" w:rsidP="00BC6F09">
      <w:pPr>
        <w:pStyle w:val="Default"/>
        <w:spacing w:after="253"/>
        <w:jc w:val="both"/>
        <w:rPr>
          <w:rFonts w:asciiTheme="minorHAnsi" w:hAnsiTheme="minorHAnsi" w:cstheme="minorBidi"/>
          <w:color w:val="auto"/>
          <w:sz w:val="22"/>
          <w:szCs w:val="22"/>
        </w:rPr>
      </w:pPr>
      <w:r>
        <w:rPr>
          <w:rFonts w:asciiTheme="minorHAnsi" w:hAnsiTheme="minorHAnsi" w:cstheme="minorBidi"/>
          <w:b/>
          <w:color w:val="auto"/>
          <w:sz w:val="22"/>
          <w:szCs w:val="22"/>
        </w:rPr>
        <w:lastRenderedPageBreak/>
        <w:t xml:space="preserve">Gestion en </w:t>
      </w:r>
      <w:r w:rsidR="00BC6F09">
        <w:rPr>
          <w:rFonts w:asciiTheme="minorHAnsi" w:hAnsiTheme="minorHAnsi" w:cstheme="minorBidi"/>
          <w:b/>
          <w:color w:val="auto"/>
          <w:sz w:val="22"/>
          <w:szCs w:val="22"/>
        </w:rPr>
        <w:t xml:space="preserve">Desarrollo y </w:t>
      </w:r>
      <w:r w:rsidR="0008332E" w:rsidRPr="00ED0138">
        <w:rPr>
          <w:rFonts w:asciiTheme="minorHAnsi" w:hAnsiTheme="minorHAnsi" w:cstheme="minorBidi"/>
          <w:b/>
          <w:color w:val="auto"/>
          <w:sz w:val="22"/>
          <w:szCs w:val="22"/>
        </w:rPr>
        <w:t xml:space="preserve">Mantenimiento </w:t>
      </w:r>
      <w:r w:rsidR="00BC6F09">
        <w:rPr>
          <w:rFonts w:asciiTheme="minorHAnsi" w:hAnsiTheme="minorHAnsi" w:cstheme="minorBidi"/>
          <w:b/>
          <w:color w:val="auto"/>
          <w:sz w:val="22"/>
          <w:szCs w:val="22"/>
        </w:rPr>
        <w:t xml:space="preserve">de </w:t>
      </w:r>
      <w:r w:rsidR="0008332E" w:rsidRPr="00ED0138">
        <w:rPr>
          <w:rFonts w:asciiTheme="minorHAnsi" w:hAnsiTheme="minorHAnsi" w:cstheme="minorBidi"/>
          <w:b/>
          <w:color w:val="auto"/>
          <w:sz w:val="22"/>
          <w:szCs w:val="22"/>
        </w:rPr>
        <w:t>Aplicaciones</w:t>
      </w:r>
      <w:r w:rsidR="0008332E" w:rsidRPr="0008332E">
        <w:rPr>
          <w:rFonts w:asciiTheme="minorHAnsi" w:hAnsiTheme="minorHAnsi" w:cstheme="minorBidi"/>
          <w:color w:val="auto"/>
          <w:sz w:val="22"/>
          <w:szCs w:val="22"/>
        </w:rPr>
        <w:t xml:space="preserve">: </w:t>
      </w:r>
      <w:r w:rsidR="00BC6F09" w:rsidRPr="00BC6F09">
        <w:rPr>
          <w:rFonts w:asciiTheme="minorHAnsi" w:hAnsiTheme="minorHAnsi" w:cstheme="minorBidi"/>
          <w:color w:val="auto"/>
          <w:sz w:val="22"/>
          <w:szCs w:val="22"/>
        </w:rPr>
        <w:t>Se desarrollan</w:t>
      </w:r>
      <w:r w:rsidR="00CC4700">
        <w:rPr>
          <w:rFonts w:asciiTheme="minorHAnsi" w:hAnsiTheme="minorHAnsi" w:cstheme="minorBidi"/>
          <w:color w:val="auto"/>
          <w:sz w:val="22"/>
          <w:szCs w:val="22"/>
        </w:rPr>
        <w:t xml:space="preserve"> y </w:t>
      </w:r>
      <w:r w:rsidR="00BC6F09" w:rsidRPr="00BC6F09">
        <w:rPr>
          <w:rFonts w:asciiTheme="minorHAnsi" w:hAnsiTheme="minorHAnsi" w:cstheme="minorBidi"/>
          <w:color w:val="auto"/>
          <w:sz w:val="22"/>
          <w:szCs w:val="22"/>
        </w:rPr>
        <w:t xml:space="preserve">mantienen </w:t>
      </w:r>
      <w:r w:rsidR="00BC6F09">
        <w:rPr>
          <w:rFonts w:asciiTheme="minorHAnsi" w:hAnsiTheme="minorHAnsi" w:cstheme="minorBidi"/>
          <w:color w:val="auto"/>
          <w:sz w:val="22"/>
          <w:szCs w:val="22"/>
        </w:rPr>
        <w:t xml:space="preserve">a nivel </w:t>
      </w:r>
      <w:r w:rsidR="00BC6F09" w:rsidRPr="0008332E">
        <w:rPr>
          <w:rFonts w:asciiTheme="minorHAnsi" w:hAnsiTheme="minorHAnsi" w:cstheme="minorBidi"/>
          <w:color w:val="auto"/>
          <w:sz w:val="22"/>
          <w:szCs w:val="22"/>
        </w:rPr>
        <w:t>correctivo (</w:t>
      </w:r>
      <w:r w:rsidR="00BC6F09">
        <w:rPr>
          <w:rFonts w:asciiTheme="minorHAnsi" w:hAnsiTheme="minorHAnsi" w:cstheme="minorBidi"/>
          <w:color w:val="auto"/>
          <w:sz w:val="22"/>
          <w:szCs w:val="22"/>
        </w:rPr>
        <w:t>solución de</w:t>
      </w:r>
      <w:r w:rsidR="00BC6F09" w:rsidRPr="0008332E">
        <w:rPr>
          <w:rFonts w:asciiTheme="minorHAnsi" w:hAnsiTheme="minorHAnsi" w:cstheme="minorBidi"/>
          <w:color w:val="auto"/>
          <w:sz w:val="22"/>
          <w:szCs w:val="22"/>
        </w:rPr>
        <w:t xml:space="preserve"> </w:t>
      </w:r>
      <w:r w:rsidR="00BC6F09">
        <w:rPr>
          <w:rFonts w:asciiTheme="minorHAnsi" w:hAnsiTheme="minorHAnsi" w:cstheme="minorBidi"/>
          <w:color w:val="auto"/>
          <w:sz w:val="22"/>
          <w:szCs w:val="22"/>
        </w:rPr>
        <w:t xml:space="preserve">incidencias en las </w:t>
      </w:r>
      <w:r w:rsidR="00BC6F09" w:rsidRPr="0008332E">
        <w:rPr>
          <w:rFonts w:asciiTheme="minorHAnsi" w:hAnsiTheme="minorHAnsi" w:cstheme="minorBidi"/>
          <w:color w:val="auto"/>
          <w:sz w:val="22"/>
          <w:szCs w:val="22"/>
        </w:rPr>
        <w:t>aplicacion</w:t>
      </w:r>
      <w:r w:rsidR="00BC6F09">
        <w:rPr>
          <w:rFonts w:asciiTheme="minorHAnsi" w:hAnsiTheme="minorHAnsi" w:cstheme="minorBidi"/>
          <w:color w:val="auto"/>
          <w:sz w:val="22"/>
          <w:szCs w:val="22"/>
        </w:rPr>
        <w:t>es</w:t>
      </w:r>
      <w:r w:rsidR="00BC6F09" w:rsidRPr="0008332E">
        <w:rPr>
          <w:rFonts w:asciiTheme="minorHAnsi" w:hAnsiTheme="minorHAnsi" w:cstheme="minorBidi"/>
          <w:color w:val="auto"/>
          <w:sz w:val="22"/>
          <w:szCs w:val="22"/>
        </w:rPr>
        <w:t>) y evolutivo (</w:t>
      </w:r>
      <w:r w:rsidR="00BC6F09">
        <w:rPr>
          <w:rFonts w:asciiTheme="minorHAnsi" w:hAnsiTheme="minorHAnsi" w:cstheme="minorBidi"/>
          <w:color w:val="auto"/>
          <w:sz w:val="22"/>
          <w:szCs w:val="22"/>
        </w:rPr>
        <w:t xml:space="preserve">Desarrollo de </w:t>
      </w:r>
      <w:r w:rsidR="00BC6F09" w:rsidRPr="0008332E">
        <w:rPr>
          <w:rFonts w:asciiTheme="minorHAnsi" w:hAnsiTheme="minorHAnsi" w:cstheme="minorBidi"/>
          <w:color w:val="auto"/>
          <w:sz w:val="22"/>
          <w:szCs w:val="22"/>
        </w:rPr>
        <w:t>nueva</w:t>
      </w:r>
      <w:r w:rsidR="00BC6F09">
        <w:rPr>
          <w:rFonts w:asciiTheme="minorHAnsi" w:hAnsiTheme="minorHAnsi" w:cstheme="minorBidi"/>
          <w:color w:val="auto"/>
          <w:sz w:val="22"/>
          <w:szCs w:val="22"/>
        </w:rPr>
        <w:t>s</w:t>
      </w:r>
      <w:r w:rsidR="00BC6F09" w:rsidRPr="0008332E">
        <w:rPr>
          <w:rFonts w:asciiTheme="minorHAnsi" w:hAnsiTheme="minorHAnsi" w:cstheme="minorBidi"/>
          <w:color w:val="auto"/>
          <w:sz w:val="22"/>
          <w:szCs w:val="22"/>
        </w:rPr>
        <w:t xml:space="preserve"> funcionalidades</w:t>
      </w:r>
      <w:r w:rsidR="00377465">
        <w:rPr>
          <w:rFonts w:asciiTheme="minorHAnsi" w:hAnsiTheme="minorHAnsi" w:cstheme="minorBidi"/>
          <w:color w:val="auto"/>
          <w:sz w:val="22"/>
          <w:szCs w:val="22"/>
        </w:rPr>
        <w:t>)</w:t>
      </w:r>
      <w:r w:rsidR="00883812">
        <w:rPr>
          <w:rFonts w:asciiTheme="minorHAnsi" w:hAnsiTheme="minorHAnsi" w:cstheme="minorBidi"/>
          <w:color w:val="auto"/>
          <w:sz w:val="22"/>
          <w:szCs w:val="22"/>
        </w:rPr>
        <w:t xml:space="preserve"> los</w:t>
      </w:r>
      <w:r w:rsidR="00BC6F09" w:rsidRPr="00BC6F09">
        <w:rPr>
          <w:rFonts w:asciiTheme="minorHAnsi" w:hAnsiTheme="minorHAnsi" w:cstheme="minorBidi"/>
          <w:color w:val="auto"/>
          <w:sz w:val="22"/>
          <w:szCs w:val="22"/>
        </w:rPr>
        <w:t xml:space="preserve"> Sistemas de información</w:t>
      </w:r>
      <w:r w:rsidR="00883812">
        <w:rPr>
          <w:rFonts w:asciiTheme="minorHAnsi" w:hAnsiTheme="minorHAnsi" w:cstheme="minorBidi"/>
          <w:color w:val="auto"/>
          <w:sz w:val="22"/>
          <w:szCs w:val="22"/>
        </w:rPr>
        <w:t xml:space="preserve"> (aplicaciones)</w:t>
      </w:r>
      <w:r w:rsidR="00BC6F09" w:rsidRPr="00BC6F09">
        <w:rPr>
          <w:rFonts w:asciiTheme="minorHAnsi" w:hAnsiTheme="minorHAnsi" w:cstheme="minorBidi"/>
          <w:color w:val="auto"/>
          <w:sz w:val="22"/>
          <w:szCs w:val="22"/>
        </w:rPr>
        <w:t xml:space="preserve"> </w:t>
      </w:r>
      <w:r w:rsidR="00211CC9">
        <w:rPr>
          <w:rFonts w:asciiTheme="minorHAnsi" w:hAnsiTheme="minorHAnsi" w:cstheme="minorBidi"/>
          <w:color w:val="auto"/>
          <w:sz w:val="22"/>
          <w:szCs w:val="22"/>
        </w:rPr>
        <w:t xml:space="preserve">así como los procesos (interfaces) donde </w:t>
      </w:r>
      <w:r w:rsidR="00BC6F09" w:rsidRPr="00BC6F09">
        <w:rPr>
          <w:rFonts w:asciiTheme="minorHAnsi" w:hAnsiTheme="minorHAnsi" w:cstheme="minorBidi"/>
          <w:color w:val="auto"/>
          <w:sz w:val="22"/>
          <w:szCs w:val="22"/>
        </w:rPr>
        <w:t xml:space="preserve">se </w:t>
      </w:r>
      <w:r w:rsidR="00CC4700">
        <w:rPr>
          <w:rFonts w:asciiTheme="minorHAnsi" w:hAnsiTheme="minorHAnsi" w:cstheme="minorBidi"/>
          <w:color w:val="auto"/>
          <w:sz w:val="22"/>
          <w:szCs w:val="22"/>
        </w:rPr>
        <w:t>i</w:t>
      </w:r>
      <w:r w:rsidR="00BC6F09" w:rsidRPr="00BC6F09">
        <w:rPr>
          <w:rFonts w:asciiTheme="minorHAnsi" w:hAnsiTheme="minorHAnsi" w:cstheme="minorBidi"/>
          <w:color w:val="auto"/>
          <w:sz w:val="22"/>
          <w:szCs w:val="22"/>
        </w:rPr>
        <w:t xml:space="preserve">ntegran </w:t>
      </w:r>
      <w:r w:rsidR="00211CC9">
        <w:rPr>
          <w:rFonts w:asciiTheme="minorHAnsi" w:hAnsiTheme="minorHAnsi" w:cstheme="minorBidi"/>
          <w:color w:val="auto"/>
          <w:sz w:val="22"/>
          <w:szCs w:val="22"/>
        </w:rPr>
        <w:t xml:space="preserve">cada una de las aplicaciones, </w:t>
      </w:r>
      <w:r w:rsidR="00BC6F09" w:rsidRPr="00BC6F09">
        <w:rPr>
          <w:rFonts w:asciiTheme="minorHAnsi" w:hAnsiTheme="minorHAnsi" w:cstheme="minorBidi"/>
          <w:color w:val="auto"/>
          <w:sz w:val="22"/>
          <w:szCs w:val="22"/>
        </w:rPr>
        <w:t>permit</w:t>
      </w:r>
      <w:r w:rsidR="00211CC9">
        <w:rPr>
          <w:rFonts w:asciiTheme="minorHAnsi" w:hAnsiTheme="minorHAnsi" w:cstheme="minorBidi"/>
          <w:color w:val="auto"/>
          <w:sz w:val="22"/>
          <w:szCs w:val="22"/>
        </w:rPr>
        <w:t xml:space="preserve">iendo </w:t>
      </w:r>
      <w:r w:rsidR="00BC6F09" w:rsidRPr="00BC6F09">
        <w:rPr>
          <w:rFonts w:asciiTheme="minorHAnsi" w:hAnsiTheme="minorHAnsi" w:cstheme="minorBidi"/>
          <w:color w:val="auto"/>
          <w:sz w:val="22"/>
          <w:szCs w:val="22"/>
        </w:rPr>
        <w:t xml:space="preserve">que los sistemas de información interactúan </w:t>
      </w:r>
      <w:r w:rsidR="00211CC9">
        <w:rPr>
          <w:rFonts w:asciiTheme="minorHAnsi" w:hAnsiTheme="minorHAnsi" w:cstheme="minorBidi"/>
          <w:color w:val="auto"/>
          <w:sz w:val="22"/>
          <w:szCs w:val="22"/>
        </w:rPr>
        <w:t xml:space="preserve">en forma armónica e </w:t>
      </w:r>
      <w:r w:rsidR="00BC6F09" w:rsidRPr="00BC6F09">
        <w:rPr>
          <w:rFonts w:asciiTheme="minorHAnsi" w:hAnsiTheme="minorHAnsi" w:cstheme="minorBidi"/>
          <w:color w:val="auto"/>
          <w:sz w:val="22"/>
          <w:szCs w:val="22"/>
        </w:rPr>
        <w:t xml:space="preserve">integral </w:t>
      </w:r>
      <w:r w:rsidR="00211CC9">
        <w:rPr>
          <w:rFonts w:asciiTheme="minorHAnsi" w:hAnsiTheme="minorHAnsi" w:cstheme="minorBidi"/>
          <w:color w:val="auto"/>
          <w:sz w:val="22"/>
          <w:szCs w:val="22"/>
        </w:rPr>
        <w:t xml:space="preserve">como parte </w:t>
      </w:r>
      <w:r w:rsidR="00BC6F09" w:rsidRPr="00BC6F09">
        <w:rPr>
          <w:rFonts w:asciiTheme="minorHAnsi" w:hAnsiTheme="minorHAnsi" w:cstheme="minorBidi"/>
          <w:color w:val="auto"/>
          <w:sz w:val="22"/>
          <w:szCs w:val="22"/>
        </w:rPr>
        <w:t>de la misión y visión del negocio, incrementando positivamente la producción y reduciendo considerablemente los costos y riesgos de las diferentes aplicaciones de Negocio.</w:t>
      </w:r>
    </w:p>
    <w:p w:rsidR="00BC6F09" w:rsidRDefault="00BC6F09" w:rsidP="00BC6F09">
      <w:pPr>
        <w:pStyle w:val="Default"/>
        <w:spacing w:after="253"/>
        <w:jc w:val="both"/>
        <w:rPr>
          <w:rFonts w:asciiTheme="minorHAnsi" w:hAnsiTheme="minorHAnsi" w:cstheme="minorBidi"/>
          <w:color w:val="auto"/>
          <w:sz w:val="22"/>
          <w:szCs w:val="22"/>
        </w:rPr>
      </w:pPr>
      <w:r w:rsidRPr="00BC6F09">
        <w:rPr>
          <w:rFonts w:asciiTheme="minorHAnsi" w:hAnsiTheme="minorHAnsi" w:cstheme="minorBidi"/>
          <w:color w:val="auto"/>
          <w:sz w:val="22"/>
          <w:szCs w:val="22"/>
        </w:rPr>
        <w:t xml:space="preserve">Con este servicio buscamos que el recurso humano del Cliente, altamente calificado y conocedor del negocio, pueda dedicar más tiempo a labores de definición y especificación de nuevos productos para </w:t>
      </w:r>
      <w:r w:rsidR="00211CC9">
        <w:rPr>
          <w:rFonts w:asciiTheme="minorHAnsi" w:hAnsiTheme="minorHAnsi" w:cstheme="minorBidi"/>
          <w:color w:val="auto"/>
          <w:sz w:val="22"/>
          <w:szCs w:val="22"/>
        </w:rPr>
        <w:t>la e</w:t>
      </w:r>
      <w:r w:rsidRPr="00BC6F09">
        <w:rPr>
          <w:rFonts w:asciiTheme="minorHAnsi" w:hAnsiTheme="minorHAnsi" w:cstheme="minorBidi"/>
          <w:color w:val="auto"/>
          <w:sz w:val="22"/>
          <w:szCs w:val="22"/>
        </w:rPr>
        <w:t>mpresa y se desentienda de los problemas propios del desarrollo y mantenimiento de los sistemas en producción</w:t>
      </w:r>
      <w:r w:rsidR="00211CC9">
        <w:rPr>
          <w:rFonts w:asciiTheme="minorHAnsi" w:hAnsiTheme="minorHAnsi" w:cstheme="minorBidi"/>
          <w:color w:val="auto"/>
          <w:sz w:val="22"/>
          <w:szCs w:val="22"/>
        </w:rPr>
        <w:t>.</w:t>
      </w:r>
    </w:p>
    <w:p w:rsidR="00126E1D" w:rsidRDefault="00126E1D" w:rsidP="00126E1D">
      <w:pPr>
        <w:jc w:val="both"/>
      </w:pPr>
      <w:r>
        <w:rPr>
          <w:b/>
        </w:rPr>
        <w:t xml:space="preserve">Gestion de Servicios en Procesos: </w:t>
      </w:r>
      <w:r w:rsidRPr="00126E1D">
        <w:t xml:space="preserve">Nuestro equipo de </w:t>
      </w:r>
      <w:r>
        <w:t>profesionales y especialistas en ingeniería industrial y de procesos</w:t>
      </w:r>
      <w:r w:rsidRPr="00126E1D">
        <w:t xml:space="preserve"> tiene</w:t>
      </w:r>
      <w:r>
        <w:t>n</w:t>
      </w:r>
      <w:r w:rsidRPr="00126E1D">
        <w:t xml:space="preserve"> como objetivo principal analizar, </w:t>
      </w:r>
      <w:r>
        <w:t xml:space="preserve">diseñar, </w:t>
      </w:r>
      <w:r w:rsidRPr="00126E1D">
        <w:t>evaluar, mejorar y documentar los Procesos de negocio</w:t>
      </w:r>
      <w:r>
        <w:t xml:space="preserve"> a nivel funcional y operativo</w:t>
      </w:r>
      <w:r w:rsidRPr="00126E1D">
        <w:t xml:space="preserve"> de las empresas, asegura</w:t>
      </w:r>
      <w:r w:rsidR="00E92D34">
        <w:t>ndo en forma continua los procesos y procedimientos del negocio alineados al plan estratégico de las empresas</w:t>
      </w:r>
      <w:r w:rsidRPr="00126E1D">
        <w:t>, con un servicio de primera calidad mediante resultados reales, efectivos y eficientes.</w:t>
      </w:r>
    </w:p>
    <w:p w:rsidR="00950CFA" w:rsidRPr="00DC2528" w:rsidRDefault="00DD3CE5" w:rsidP="00DC2528">
      <w:pPr>
        <w:pStyle w:val="Default"/>
        <w:spacing w:after="253"/>
        <w:jc w:val="both"/>
        <w:rPr>
          <w:rFonts w:asciiTheme="minorHAnsi" w:hAnsiTheme="minorHAnsi" w:cstheme="minorBidi"/>
          <w:color w:val="auto"/>
          <w:sz w:val="22"/>
          <w:szCs w:val="22"/>
        </w:rPr>
      </w:pPr>
      <w:r w:rsidRPr="00C40059">
        <w:rPr>
          <w:rFonts w:asciiTheme="minorHAnsi" w:hAnsiTheme="minorHAnsi" w:cstheme="minorBidi"/>
          <w:b/>
          <w:color w:val="auto"/>
          <w:sz w:val="22"/>
          <w:szCs w:val="22"/>
        </w:rPr>
        <w:t xml:space="preserve">Gestión de </w:t>
      </w:r>
      <w:r>
        <w:rPr>
          <w:rFonts w:asciiTheme="minorHAnsi" w:hAnsiTheme="minorHAnsi" w:cstheme="minorBidi"/>
          <w:b/>
          <w:color w:val="auto"/>
          <w:sz w:val="22"/>
          <w:szCs w:val="22"/>
        </w:rPr>
        <w:t>S</w:t>
      </w:r>
      <w:r w:rsidRPr="00C40059">
        <w:rPr>
          <w:rFonts w:asciiTheme="minorHAnsi" w:hAnsiTheme="minorHAnsi" w:cstheme="minorBidi"/>
          <w:b/>
          <w:color w:val="auto"/>
          <w:sz w:val="22"/>
          <w:szCs w:val="22"/>
        </w:rPr>
        <w:t>ervicios en Soporte y mantenimiento</w:t>
      </w:r>
      <w:r>
        <w:rPr>
          <w:rFonts w:asciiTheme="minorHAnsi" w:hAnsiTheme="minorHAnsi" w:cstheme="minorBidi"/>
          <w:b/>
          <w:color w:val="auto"/>
          <w:sz w:val="22"/>
          <w:szCs w:val="22"/>
        </w:rPr>
        <w:t>:</w:t>
      </w:r>
      <w:r w:rsidRPr="0008332E">
        <w:rPr>
          <w:rFonts w:asciiTheme="minorHAnsi" w:hAnsiTheme="minorHAnsi" w:cstheme="minorBidi"/>
          <w:color w:val="auto"/>
          <w:sz w:val="22"/>
          <w:szCs w:val="22"/>
        </w:rPr>
        <w:t xml:space="preserve"> Todos las aplicaciones de negocio necesitan para funcionar una infraestructura de servidores, bases de datos</w:t>
      </w:r>
      <w:r>
        <w:rPr>
          <w:rFonts w:asciiTheme="minorHAnsi" w:hAnsiTheme="minorHAnsi" w:cstheme="minorBidi"/>
          <w:color w:val="auto"/>
          <w:sz w:val="22"/>
          <w:szCs w:val="22"/>
        </w:rPr>
        <w:t xml:space="preserve">, equipos de cómputo, </w:t>
      </w:r>
      <w:r w:rsidRPr="0008332E">
        <w:rPr>
          <w:rFonts w:asciiTheme="minorHAnsi" w:hAnsiTheme="minorHAnsi" w:cstheme="minorBidi"/>
          <w:color w:val="auto"/>
          <w:sz w:val="22"/>
          <w:szCs w:val="22"/>
        </w:rPr>
        <w:t>elementos de comunicaciones</w:t>
      </w:r>
      <w:r>
        <w:rPr>
          <w:rFonts w:asciiTheme="minorHAnsi" w:hAnsiTheme="minorHAnsi" w:cstheme="minorBidi"/>
          <w:color w:val="auto"/>
          <w:sz w:val="22"/>
          <w:szCs w:val="22"/>
        </w:rPr>
        <w:t xml:space="preserve"> y móviles</w:t>
      </w:r>
      <w:r w:rsidRPr="0008332E">
        <w:rPr>
          <w:rFonts w:asciiTheme="minorHAnsi" w:hAnsiTheme="minorHAnsi" w:cstheme="minorBidi"/>
          <w:color w:val="auto"/>
          <w:sz w:val="22"/>
          <w:szCs w:val="22"/>
        </w:rPr>
        <w:t xml:space="preserve"> que hay que administrar</w:t>
      </w:r>
      <w:r>
        <w:rPr>
          <w:rFonts w:asciiTheme="minorHAnsi" w:hAnsiTheme="minorHAnsi" w:cstheme="minorBidi"/>
          <w:color w:val="auto"/>
          <w:sz w:val="22"/>
          <w:szCs w:val="22"/>
        </w:rPr>
        <w:t xml:space="preserve"> y mantener a nivel preventivo y correctivo</w:t>
      </w:r>
      <w:r w:rsidRPr="0008332E">
        <w:rPr>
          <w:rFonts w:asciiTheme="minorHAnsi" w:hAnsiTheme="minorHAnsi" w:cstheme="minorBidi"/>
          <w:color w:val="auto"/>
          <w:sz w:val="22"/>
          <w:szCs w:val="22"/>
        </w:rPr>
        <w:t xml:space="preserve">. </w:t>
      </w:r>
      <w:r>
        <w:rPr>
          <w:rFonts w:asciiTheme="minorHAnsi" w:hAnsiTheme="minorHAnsi" w:cstheme="minorBidi"/>
          <w:color w:val="auto"/>
          <w:sz w:val="22"/>
          <w:szCs w:val="22"/>
        </w:rPr>
        <w:t xml:space="preserve">Es por esto que nuestro equipo de ingenieros y técnicos especializados tendrán como objetivo </w:t>
      </w:r>
      <w:r w:rsidRPr="0008332E">
        <w:rPr>
          <w:rFonts w:asciiTheme="minorHAnsi" w:hAnsiTheme="minorHAnsi" w:cstheme="minorBidi"/>
          <w:color w:val="auto"/>
          <w:sz w:val="22"/>
          <w:szCs w:val="22"/>
        </w:rPr>
        <w:t xml:space="preserve">mantener </w:t>
      </w:r>
      <w:r>
        <w:rPr>
          <w:rFonts w:asciiTheme="minorHAnsi" w:hAnsiTheme="minorHAnsi" w:cstheme="minorBidi"/>
          <w:color w:val="auto"/>
          <w:sz w:val="22"/>
          <w:szCs w:val="22"/>
        </w:rPr>
        <w:t xml:space="preserve">en el estado y condiciones óptimas toda la </w:t>
      </w:r>
      <w:r w:rsidRPr="0008332E">
        <w:rPr>
          <w:rFonts w:asciiTheme="minorHAnsi" w:hAnsiTheme="minorHAnsi" w:cstheme="minorBidi"/>
          <w:color w:val="auto"/>
          <w:sz w:val="22"/>
          <w:szCs w:val="22"/>
        </w:rPr>
        <w:t xml:space="preserve">infraestructura </w:t>
      </w:r>
      <w:r>
        <w:rPr>
          <w:rFonts w:asciiTheme="minorHAnsi" w:hAnsiTheme="minorHAnsi" w:cstheme="minorBidi"/>
          <w:color w:val="auto"/>
          <w:sz w:val="22"/>
          <w:szCs w:val="22"/>
        </w:rPr>
        <w:t xml:space="preserve">tecnológica </w:t>
      </w:r>
      <w:r w:rsidRPr="0008332E">
        <w:rPr>
          <w:rFonts w:asciiTheme="minorHAnsi" w:hAnsiTheme="minorHAnsi" w:cstheme="minorBidi"/>
          <w:color w:val="auto"/>
          <w:sz w:val="22"/>
          <w:szCs w:val="22"/>
        </w:rPr>
        <w:t xml:space="preserve">y de </w:t>
      </w:r>
      <w:r>
        <w:rPr>
          <w:rFonts w:asciiTheme="minorHAnsi" w:hAnsiTheme="minorHAnsi" w:cstheme="minorBidi"/>
          <w:color w:val="auto"/>
          <w:sz w:val="22"/>
          <w:szCs w:val="22"/>
        </w:rPr>
        <w:t>comunicaciones utilizada por nuestros clientes garantizando su total disponibilidad y uso eficaz</w:t>
      </w:r>
      <w:r w:rsidRPr="0008332E">
        <w:rPr>
          <w:rFonts w:asciiTheme="minorHAnsi" w:hAnsiTheme="minorHAnsi" w:cstheme="minorBidi"/>
          <w:color w:val="auto"/>
          <w:sz w:val="22"/>
          <w:szCs w:val="22"/>
        </w:rPr>
        <w:t>.</w:t>
      </w:r>
    </w:p>
    <w:p w:rsidR="007856B5" w:rsidRPr="00B24B06" w:rsidRDefault="007856B5" w:rsidP="00950CFA">
      <w:pPr>
        <w:pStyle w:val="Ttulo3"/>
        <w:numPr>
          <w:ilvl w:val="2"/>
          <w:numId w:val="29"/>
        </w:numPr>
      </w:pPr>
      <w:bookmarkStart w:id="38" w:name="_Toc393008495"/>
      <w:r>
        <w:t xml:space="preserve">Desarrollos a la medida - </w:t>
      </w:r>
      <w:r w:rsidRPr="00B24B06">
        <w:t>Fábrica de Software</w:t>
      </w:r>
      <w:bookmarkEnd w:id="38"/>
    </w:p>
    <w:p w:rsidR="00BC1E02" w:rsidRDefault="00BC1E02" w:rsidP="00830026">
      <w:pPr>
        <w:jc w:val="both"/>
      </w:pPr>
    </w:p>
    <w:p w:rsidR="007856B5" w:rsidRDefault="007856B5" w:rsidP="00830026">
      <w:pPr>
        <w:jc w:val="both"/>
      </w:pPr>
      <w:r>
        <w:t>Conscientes de la evolución de la tecnología y de los enormes beneficios que representan para una orga</w:t>
      </w:r>
      <w:r w:rsidR="00BC1E02">
        <w:t>nización,</w:t>
      </w:r>
      <w:r>
        <w:t xml:space="preserve"> Excellentiam Soluciones Empresariales</w:t>
      </w:r>
      <w:r w:rsidR="00830026">
        <w:t xml:space="preserve"> definió un modelo</w:t>
      </w:r>
      <w:r>
        <w:t xml:space="preserve"> </w:t>
      </w:r>
      <w:r w:rsidR="00830026">
        <w:t xml:space="preserve">organizativo que tiene como objetivo principal contribuir a elevar la productividad de los procesos y el empleo adecuado de los recursos humanos asignados a las áreas de tecnología y </w:t>
      </w:r>
      <w:r w:rsidR="00BD170F">
        <w:t xml:space="preserve">de </w:t>
      </w:r>
      <w:r w:rsidR="00830026">
        <w:t xml:space="preserve">procesos. Excellentiam Soluciones Empresariales </w:t>
      </w:r>
      <w:r w:rsidR="0005211C">
        <w:t xml:space="preserve">le </w:t>
      </w:r>
      <w:r>
        <w:t xml:space="preserve">ofrece </w:t>
      </w:r>
      <w:r w:rsidR="0005211C">
        <w:t xml:space="preserve">y </w:t>
      </w:r>
      <w:r w:rsidR="0005211C" w:rsidRPr="0005211C">
        <w:t>asesora</w:t>
      </w:r>
      <w:r w:rsidR="0005211C">
        <w:t xml:space="preserve"> </w:t>
      </w:r>
      <w:r w:rsidR="0005211C" w:rsidRPr="0005211C">
        <w:t>para armar el paquete que más se adapte a sus necesidades</w:t>
      </w:r>
      <w:r w:rsidR="0005211C">
        <w:t xml:space="preserve">, apoyándolos desde la gerencia, planificación, </w:t>
      </w:r>
      <w:r w:rsidR="0005211C" w:rsidRPr="0005211C">
        <w:t xml:space="preserve"> </w:t>
      </w:r>
      <w:r>
        <w:t xml:space="preserve">diseño </w:t>
      </w:r>
      <w:r w:rsidR="0005211C">
        <w:t>e implementación d</w:t>
      </w:r>
      <w:r>
        <w:t xml:space="preserve">e proyectos </w:t>
      </w:r>
      <w:r w:rsidR="0005211C">
        <w:t xml:space="preserve">informáticos </w:t>
      </w:r>
      <w:r>
        <w:t>basados en Plataformas Oracle, java, J2EE, .NET, MySQL, PostgreSQL</w:t>
      </w:r>
      <w:r w:rsidR="00E61059">
        <w:t>, pa</w:t>
      </w:r>
      <w:r>
        <w:t xml:space="preserve">ra </w:t>
      </w:r>
      <w:r w:rsidR="00E61059">
        <w:t>lograr esto</w:t>
      </w:r>
      <w:r>
        <w:t xml:space="preserve"> contamos con una </w:t>
      </w:r>
      <w:r w:rsidR="00E61059">
        <w:t>a</w:t>
      </w:r>
      <w:r>
        <w:t xml:space="preserve">rquitectura ampliamente probada en cada Plataforma, </w:t>
      </w:r>
      <w:r w:rsidR="00E61059">
        <w:t>m</w:t>
      </w:r>
      <w:r>
        <w:t>etodologías orientadas a una exitosa implementación liderada por gerentes de proyectos, arquitectos e ingenieros expertos en estas plataformas apoyados con consultores de negocios y de pr</w:t>
      </w:r>
      <w:r w:rsidR="00DA5701">
        <w:t>ocesos que apoyaran a nuestros c</w:t>
      </w:r>
      <w:r>
        <w:t>lientes a aprovechar rápida y eficientemente los beneficios de soluciones integrales.</w:t>
      </w:r>
    </w:p>
    <w:p w:rsidR="00AB6ACF" w:rsidRDefault="00830026" w:rsidP="00AB6ACF">
      <w:pPr>
        <w:jc w:val="both"/>
      </w:pPr>
      <w:r w:rsidRPr="0005211C">
        <w:t xml:space="preserve">Nuestros consultores en administración, IT y mejora de procesos le asesorarán para crear un software que fomente la rentabilidad de su negocio, para que </w:t>
      </w:r>
      <w:r w:rsidR="00CF0957">
        <w:t>nuestros clientes</w:t>
      </w:r>
      <w:r w:rsidRPr="0005211C">
        <w:t xml:space="preserve"> se concentre</w:t>
      </w:r>
      <w:r w:rsidR="00CF0957">
        <w:t>n</w:t>
      </w:r>
      <w:r w:rsidRPr="0005211C">
        <w:t xml:space="preserve"> en su negocio</w:t>
      </w:r>
      <w:r w:rsidR="00095FD9">
        <w:t xml:space="preserve">, logrando </w:t>
      </w:r>
      <w:r w:rsidRPr="00830026">
        <w:t xml:space="preserve">transformar los requerimientos en modelos y especificaciones que guíen a los </w:t>
      </w:r>
      <w:r w:rsidRPr="00830026">
        <w:lastRenderedPageBreak/>
        <w:t>programadores durante el desarrollo, integración y pruebas de los componentes de software que integran la solución.</w:t>
      </w:r>
    </w:p>
    <w:p w:rsidR="00830026" w:rsidRPr="00830026" w:rsidRDefault="00830026" w:rsidP="00AB6ACF">
      <w:pPr>
        <w:jc w:val="both"/>
      </w:pPr>
      <w:r w:rsidRPr="00830026">
        <w:br/>
      </w:r>
      <w:r w:rsidR="008242C7">
        <w:t xml:space="preserve">Nuestra </w:t>
      </w:r>
      <w:r w:rsidRPr="00830026">
        <w:t xml:space="preserve">Fábrica de Software se enfoca </w:t>
      </w:r>
      <w:r w:rsidR="008242C7">
        <w:t>en</w:t>
      </w:r>
      <w:r w:rsidRPr="00830026">
        <w:t>:</w:t>
      </w:r>
    </w:p>
    <w:p w:rsidR="00830026" w:rsidRPr="00830026" w:rsidRDefault="00830026" w:rsidP="008242C7">
      <w:pPr>
        <w:numPr>
          <w:ilvl w:val="0"/>
          <w:numId w:val="28"/>
        </w:numPr>
        <w:spacing w:before="100" w:beforeAutospacing="1" w:after="100" w:afterAutospacing="1" w:line="240" w:lineRule="auto"/>
        <w:jc w:val="both"/>
      </w:pPr>
      <w:r w:rsidRPr="00830026">
        <w:t>Modelar el cambio del comportamiento deseado en la organiza</w:t>
      </w:r>
      <w:r w:rsidR="008242C7">
        <w:t>ción (arquitectura de procesos)</w:t>
      </w:r>
    </w:p>
    <w:p w:rsidR="00830026" w:rsidRPr="00830026" w:rsidRDefault="00830026" w:rsidP="008242C7">
      <w:pPr>
        <w:numPr>
          <w:ilvl w:val="0"/>
          <w:numId w:val="28"/>
        </w:numPr>
        <w:spacing w:before="100" w:beforeAutospacing="1" w:after="100" w:afterAutospacing="1" w:line="240" w:lineRule="auto"/>
        <w:jc w:val="both"/>
      </w:pPr>
      <w:r w:rsidRPr="00830026">
        <w:t>Identificar nuevas necesidades de automatización, cambios a fu</w:t>
      </w:r>
      <w:r w:rsidR="008242C7">
        <w:t>ncionalidad y reglas de negocio</w:t>
      </w:r>
    </w:p>
    <w:p w:rsidR="00830026" w:rsidRPr="00830026" w:rsidRDefault="00830026" w:rsidP="008242C7">
      <w:pPr>
        <w:numPr>
          <w:ilvl w:val="0"/>
          <w:numId w:val="28"/>
        </w:numPr>
        <w:spacing w:before="100" w:beforeAutospacing="1" w:after="100" w:afterAutospacing="1" w:line="240" w:lineRule="auto"/>
        <w:jc w:val="both"/>
      </w:pPr>
      <w:r w:rsidRPr="00830026">
        <w:t>Integrar especificacione</w:t>
      </w:r>
      <w:r w:rsidR="008242C7">
        <w:t>s funcionales y casos de prueba / uso</w:t>
      </w:r>
    </w:p>
    <w:p w:rsidR="00830026" w:rsidRDefault="00830026" w:rsidP="008242C7">
      <w:pPr>
        <w:numPr>
          <w:ilvl w:val="0"/>
          <w:numId w:val="28"/>
        </w:numPr>
        <w:spacing w:before="100" w:beforeAutospacing="1" w:after="100" w:afterAutospacing="1" w:line="240" w:lineRule="auto"/>
        <w:jc w:val="both"/>
      </w:pPr>
      <w:r w:rsidRPr="00830026">
        <w:t xml:space="preserve">Estimar esfuerzo, tiempo y costo para </w:t>
      </w:r>
      <w:r w:rsidR="008242C7">
        <w:t xml:space="preserve">cada </w:t>
      </w:r>
      <w:r w:rsidRPr="00830026">
        <w:t>fase del proyecto.</w:t>
      </w:r>
    </w:p>
    <w:p w:rsidR="008242C7" w:rsidRPr="00830026" w:rsidRDefault="008242C7" w:rsidP="000F486F">
      <w:pPr>
        <w:numPr>
          <w:ilvl w:val="0"/>
          <w:numId w:val="28"/>
        </w:numPr>
        <w:spacing w:before="100" w:beforeAutospacing="1" w:after="100" w:afterAutospacing="1" w:line="240" w:lineRule="auto"/>
        <w:jc w:val="both"/>
      </w:pPr>
      <w:r w:rsidRPr="00830026">
        <w:t>Realizar cambios al modelo físico de la base de datos. </w:t>
      </w:r>
    </w:p>
    <w:p w:rsidR="008242C7" w:rsidRPr="00830026" w:rsidRDefault="008242C7" w:rsidP="000F486F">
      <w:pPr>
        <w:numPr>
          <w:ilvl w:val="0"/>
          <w:numId w:val="28"/>
        </w:numPr>
        <w:spacing w:before="100" w:beforeAutospacing="1" w:after="100" w:afterAutospacing="1" w:line="240" w:lineRule="auto"/>
        <w:jc w:val="both"/>
      </w:pPr>
      <w:r w:rsidRPr="00830026">
        <w:t>Realizar cambios a la arquitectura del software.</w:t>
      </w:r>
    </w:p>
    <w:p w:rsidR="008242C7" w:rsidRPr="00830026" w:rsidRDefault="008242C7" w:rsidP="00FE1F71">
      <w:pPr>
        <w:numPr>
          <w:ilvl w:val="0"/>
          <w:numId w:val="28"/>
        </w:numPr>
        <w:spacing w:before="100" w:beforeAutospacing="1" w:after="100" w:afterAutospacing="1" w:line="240" w:lineRule="auto"/>
        <w:jc w:val="both"/>
      </w:pPr>
      <w:r w:rsidRPr="00830026">
        <w:t>Construir o modificar pantallas y desarrollar el código de cada servicio.</w:t>
      </w:r>
    </w:p>
    <w:p w:rsidR="008242C7" w:rsidRPr="00830026" w:rsidRDefault="008242C7" w:rsidP="008242C7">
      <w:pPr>
        <w:numPr>
          <w:ilvl w:val="0"/>
          <w:numId w:val="28"/>
        </w:numPr>
        <w:spacing w:before="100" w:beforeAutospacing="1" w:after="100" w:afterAutospacing="1" w:line="240" w:lineRule="auto"/>
        <w:jc w:val="both"/>
      </w:pPr>
      <w:r w:rsidRPr="00830026">
        <w:t>Desarrollar o modificar reglas de negocio afectadas.</w:t>
      </w:r>
    </w:p>
    <w:p w:rsidR="008242C7" w:rsidRPr="00830026" w:rsidRDefault="008242C7" w:rsidP="008242C7">
      <w:pPr>
        <w:numPr>
          <w:ilvl w:val="0"/>
          <w:numId w:val="28"/>
        </w:numPr>
        <w:spacing w:before="100" w:beforeAutospacing="1" w:after="100" w:afterAutospacing="1" w:line="240" w:lineRule="auto"/>
        <w:jc w:val="both"/>
      </w:pPr>
      <w:r w:rsidRPr="00830026">
        <w:t>Integrar pantallas y servicios para cada actividad del proceso de negocio.</w:t>
      </w:r>
    </w:p>
    <w:p w:rsidR="008242C7" w:rsidRPr="00830026" w:rsidRDefault="008242C7" w:rsidP="009340E5">
      <w:pPr>
        <w:numPr>
          <w:ilvl w:val="0"/>
          <w:numId w:val="28"/>
        </w:numPr>
        <w:spacing w:before="100" w:beforeAutospacing="1" w:after="100" w:afterAutospacing="1" w:line="240" w:lineRule="auto"/>
        <w:jc w:val="both"/>
      </w:pPr>
      <w:r w:rsidRPr="00830026">
        <w:t>Realizar pruebas unitarias y de integración de los procesos automatizados.</w:t>
      </w:r>
    </w:p>
    <w:p w:rsidR="00DC2528" w:rsidRDefault="00DC2528" w:rsidP="00830026">
      <w:pPr>
        <w:spacing w:before="100" w:beforeAutospacing="1" w:after="100" w:afterAutospacing="1" w:line="240" w:lineRule="auto"/>
        <w:jc w:val="both"/>
      </w:pPr>
    </w:p>
    <w:p w:rsidR="00830026" w:rsidRPr="00830026" w:rsidRDefault="00830026" w:rsidP="00830026">
      <w:pPr>
        <w:spacing w:before="100" w:beforeAutospacing="1" w:after="100" w:afterAutospacing="1" w:line="240" w:lineRule="auto"/>
        <w:jc w:val="both"/>
      </w:pPr>
      <w:r w:rsidRPr="00830026">
        <w:t>BENEFICIOS</w:t>
      </w:r>
    </w:p>
    <w:p w:rsidR="00830026" w:rsidRPr="00830026" w:rsidRDefault="00830026" w:rsidP="008242C7">
      <w:pPr>
        <w:numPr>
          <w:ilvl w:val="0"/>
          <w:numId w:val="28"/>
        </w:numPr>
        <w:spacing w:before="100" w:beforeAutospacing="1" w:after="100" w:afterAutospacing="1" w:line="240" w:lineRule="auto"/>
        <w:jc w:val="both"/>
      </w:pPr>
      <w:r w:rsidRPr="00830026">
        <w:t>Adaptación ágil de sus sistemas de información.</w:t>
      </w:r>
    </w:p>
    <w:p w:rsidR="00830026" w:rsidRPr="00830026" w:rsidRDefault="00830026" w:rsidP="008242C7">
      <w:pPr>
        <w:numPr>
          <w:ilvl w:val="0"/>
          <w:numId w:val="28"/>
        </w:numPr>
        <w:spacing w:before="100" w:beforeAutospacing="1" w:after="100" w:afterAutospacing="1" w:line="240" w:lineRule="auto"/>
        <w:jc w:val="both"/>
      </w:pPr>
      <w:r w:rsidRPr="00830026">
        <w:t>Elimina riesgos laborales y disminuye el costo del pasivo laboral.</w:t>
      </w:r>
    </w:p>
    <w:p w:rsidR="00830026" w:rsidRPr="00830026" w:rsidRDefault="00830026" w:rsidP="008242C7">
      <w:pPr>
        <w:numPr>
          <w:ilvl w:val="0"/>
          <w:numId w:val="28"/>
        </w:numPr>
        <w:spacing w:before="100" w:beforeAutospacing="1" w:after="100" w:afterAutospacing="1" w:line="240" w:lineRule="auto"/>
        <w:jc w:val="both"/>
      </w:pPr>
      <w:r w:rsidRPr="00830026">
        <w:t>Foco en su negocio.</w:t>
      </w:r>
    </w:p>
    <w:p w:rsidR="00830026" w:rsidRPr="00830026" w:rsidRDefault="00830026" w:rsidP="008242C7">
      <w:pPr>
        <w:numPr>
          <w:ilvl w:val="0"/>
          <w:numId w:val="28"/>
        </w:numPr>
        <w:spacing w:before="100" w:beforeAutospacing="1" w:after="100" w:afterAutospacing="1" w:line="240" w:lineRule="auto"/>
        <w:jc w:val="both"/>
      </w:pPr>
      <w:r w:rsidRPr="00830026">
        <w:t>Integración ágil de equipos de trabajo en función de la cantidad de requerimientos y características de sus proyectos.</w:t>
      </w:r>
    </w:p>
    <w:p w:rsidR="00830026" w:rsidRPr="00830026" w:rsidRDefault="00830026" w:rsidP="008242C7">
      <w:pPr>
        <w:numPr>
          <w:ilvl w:val="0"/>
          <w:numId w:val="28"/>
        </w:numPr>
        <w:spacing w:before="100" w:beforeAutospacing="1" w:after="100" w:afterAutospacing="1" w:line="240" w:lineRule="auto"/>
        <w:jc w:val="both"/>
      </w:pPr>
      <w:r w:rsidRPr="00830026">
        <w:t>Asignación de profesionales experimentados en las principales tecnologías de información.</w:t>
      </w:r>
    </w:p>
    <w:p w:rsidR="00830026" w:rsidRPr="00830026" w:rsidRDefault="00830026" w:rsidP="008242C7">
      <w:pPr>
        <w:numPr>
          <w:ilvl w:val="0"/>
          <w:numId w:val="28"/>
        </w:numPr>
        <w:spacing w:before="100" w:beforeAutospacing="1" w:after="100" w:afterAutospacing="1" w:line="240" w:lineRule="auto"/>
        <w:jc w:val="both"/>
      </w:pPr>
      <w:r w:rsidRPr="00830026">
        <w:t>Integración ágil de nuevas tecnologías de información.</w:t>
      </w:r>
    </w:p>
    <w:p w:rsidR="00830026" w:rsidRPr="00830026" w:rsidRDefault="00830026" w:rsidP="008242C7">
      <w:pPr>
        <w:numPr>
          <w:ilvl w:val="0"/>
          <w:numId w:val="28"/>
        </w:numPr>
        <w:spacing w:before="100" w:beforeAutospacing="1" w:after="100" w:afterAutospacing="1" w:line="240" w:lineRule="auto"/>
        <w:jc w:val="both"/>
      </w:pPr>
      <w:r w:rsidRPr="00830026">
        <w:t>Disminución del tiempo y costo destinado al mantenimiento de sistemas.</w:t>
      </w:r>
    </w:p>
    <w:p w:rsidR="00830026" w:rsidRPr="00830026" w:rsidRDefault="00830026" w:rsidP="008242C7">
      <w:pPr>
        <w:numPr>
          <w:ilvl w:val="0"/>
          <w:numId w:val="28"/>
        </w:numPr>
        <w:spacing w:before="100" w:beforeAutospacing="1" w:after="100" w:afterAutospacing="1" w:line="240" w:lineRule="auto"/>
        <w:jc w:val="both"/>
      </w:pPr>
      <w:r w:rsidRPr="00830026">
        <w:t>Disminución de riesgos en proyectos complejos.</w:t>
      </w:r>
    </w:p>
    <w:p w:rsidR="00830026" w:rsidRPr="00830026" w:rsidRDefault="00830026" w:rsidP="008242C7">
      <w:pPr>
        <w:numPr>
          <w:ilvl w:val="0"/>
          <w:numId w:val="28"/>
        </w:numPr>
        <w:spacing w:before="100" w:beforeAutospacing="1" w:after="100" w:afterAutospacing="1" w:line="240" w:lineRule="auto"/>
        <w:jc w:val="both"/>
      </w:pPr>
      <w:r w:rsidRPr="00830026">
        <w:t>Foco en las TI estratégicas para la organización.</w:t>
      </w:r>
    </w:p>
    <w:p w:rsidR="00830026" w:rsidRPr="00830026" w:rsidRDefault="00830026" w:rsidP="008242C7">
      <w:pPr>
        <w:numPr>
          <w:ilvl w:val="0"/>
          <w:numId w:val="28"/>
        </w:numPr>
        <w:spacing w:before="100" w:beforeAutospacing="1" w:after="100" w:afterAutospacing="1" w:line="240" w:lineRule="auto"/>
        <w:jc w:val="both"/>
      </w:pPr>
      <w:r w:rsidRPr="00830026">
        <w:t>Reducción de costos operativos.</w:t>
      </w:r>
    </w:p>
    <w:p w:rsidR="00830026" w:rsidRPr="00830026" w:rsidRDefault="00830026" w:rsidP="008242C7">
      <w:pPr>
        <w:numPr>
          <w:ilvl w:val="0"/>
          <w:numId w:val="28"/>
        </w:numPr>
        <w:spacing w:before="100" w:beforeAutospacing="1" w:after="100" w:afterAutospacing="1" w:line="240" w:lineRule="auto"/>
        <w:jc w:val="both"/>
      </w:pPr>
      <w:r w:rsidRPr="00830026">
        <w:t>Costos predecibles.</w:t>
      </w:r>
    </w:p>
    <w:p w:rsidR="00830026" w:rsidRPr="00830026" w:rsidRDefault="00830026" w:rsidP="008242C7">
      <w:pPr>
        <w:numPr>
          <w:ilvl w:val="0"/>
          <w:numId w:val="28"/>
        </w:numPr>
        <w:spacing w:before="100" w:beforeAutospacing="1" w:after="100" w:afterAutospacing="1" w:line="240" w:lineRule="auto"/>
        <w:jc w:val="both"/>
      </w:pPr>
      <w:r w:rsidRPr="00830026">
        <w:t>Redirección de inversiones.</w:t>
      </w:r>
    </w:p>
    <w:p w:rsidR="00830026" w:rsidRPr="00830026" w:rsidRDefault="00830026" w:rsidP="008242C7">
      <w:pPr>
        <w:numPr>
          <w:ilvl w:val="0"/>
          <w:numId w:val="28"/>
        </w:numPr>
        <w:spacing w:before="100" w:beforeAutospacing="1" w:after="100" w:afterAutospacing="1" w:line="240" w:lineRule="auto"/>
        <w:jc w:val="both"/>
      </w:pPr>
      <w:r w:rsidRPr="00830026">
        <w:t>Responsabilidad por contrato.</w:t>
      </w:r>
    </w:p>
    <w:p w:rsidR="00830026" w:rsidRDefault="00830026" w:rsidP="007856B5">
      <w:pPr>
        <w:jc w:val="both"/>
      </w:pPr>
    </w:p>
    <w:p w:rsidR="00830026" w:rsidRDefault="00830026" w:rsidP="007856B5">
      <w:pPr>
        <w:jc w:val="both"/>
      </w:pPr>
    </w:p>
    <w:p w:rsidR="00830026" w:rsidRDefault="00830026" w:rsidP="007856B5">
      <w:pPr>
        <w:jc w:val="both"/>
      </w:pPr>
    </w:p>
    <w:p w:rsidR="007856B5" w:rsidRDefault="007856B5" w:rsidP="0008332E">
      <w:pPr>
        <w:jc w:val="both"/>
        <w:rPr>
          <w:rFonts w:ascii="Century Gothic" w:eastAsia="Times New Roman" w:hAnsi="Century Gothic" w:cs="Times New Roman"/>
          <w:color w:val="000000"/>
        </w:rPr>
      </w:pPr>
    </w:p>
    <w:sectPr w:rsidR="007856B5" w:rsidSect="006D665F">
      <w:pgSz w:w="12240" w:h="15840" w:code="1"/>
      <w:pgMar w:top="1418" w:right="1701" w:bottom="1418" w:left="1701" w:header="39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758B" w:rsidRDefault="00BA758B" w:rsidP="0031767D">
      <w:pPr>
        <w:spacing w:after="0" w:line="240" w:lineRule="auto"/>
      </w:pPr>
      <w:r>
        <w:separator/>
      </w:r>
    </w:p>
  </w:endnote>
  <w:endnote w:type="continuationSeparator" w:id="0">
    <w:p w:rsidR="00BA758B" w:rsidRDefault="00BA758B" w:rsidP="00317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ndara">
    <w:altName w:val="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747" w:type="dxa"/>
      <w:tblInd w:w="-456" w:type="dxa"/>
      <w:tblLook w:val="04A0" w:firstRow="1" w:lastRow="0" w:firstColumn="1" w:lastColumn="0" w:noHBand="0" w:noVBand="1"/>
    </w:tblPr>
    <w:tblGrid>
      <w:gridCol w:w="3227"/>
      <w:gridCol w:w="3544"/>
      <w:gridCol w:w="2976"/>
    </w:tblGrid>
    <w:tr w:rsidR="006750C2" w:rsidTr="00303C98">
      <w:tc>
        <w:tcPr>
          <w:tcW w:w="3227" w:type="dxa"/>
        </w:tcPr>
        <w:p w:rsidR="006750C2" w:rsidRPr="0030491A" w:rsidRDefault="006750C2" w:rsidP="0030491A">
          <w:pPr>
            <w:pStyle w:val="Piedepgina"/>
            <w:jc w:val="center"/>
            <w:rPr>
              <w:b/>
            </w:rPr>
          </w:pPr>
          <w:r w:rsidRPr="0030491A">
            <w:rPr>
              <w:b/>
            </w:rPr>
            <w:t>ELABORO</w:t>
          </w:r>
        </w:p>
      </w:tc>
      <w:tc>
        <w:tcPr>
          <w:tcW w:w="3544" w:type="dxa"/>
        </w:tcPr>
        <w:p w:rsidR="006750C2" w:rsidRPr="0030491A" w:rsidRDefault="006750C2" w:rsidP="0030491A">
          <w:pPr>
            <w:pStyle w:val="Piedepgina"/>
            <w:jc w:val="center"/>
            <w:rPr>
              <w:b/>
            </w:rPr>
          </w:pPr>
          <w:r w:rsidRPr="0030491A">
            <w:rPr>
              <w:b/>
            </w:rPr>
            <w:t>REVISO</w:t>
          </w:r>
        </w:p>
      </w:tc>
      <w:tc>
        <w:tcPr>
          <w:tcW w:w="2976" w:type="dxa"/>
        </w:tcPr>
        <w:p w:rsidR="006750C2" w:rsidRPr="0030491A" w:rsidRDefault="006750C2" w:rsidP="0030491A">
          <w:pPr>
            <w:pStyle w:val="Piedepgina"/>
            <w:jc w:val="center"/>
            <w:rPr>
              <w:b/>
            </w:rPr>
          </w:pPr>
          <w:r w:rsidRPr="0030491A">
            <w:rPr>
              <w:b/>
            </w:rPr>
            <w:t>APROBÓ</w:t>
          </w:r>
        </w:p>
      </w:tc>
    </w:tr>
    <w:tr w:rsidR="006750C2" w:rsidRPr="0030491A" w:rsidTr="00303C98">
      <w:trPr>
        <w:trHeight w:val="701"/>
      </w:trPr>
      <w:tc>
        <w:tcPr>
          <w:tcW w:w="3227" w:type="dxa"/>
        </w:tcPr>
        <w:p w:rsidR="006750C2" w:rsidRPr="0030491A" w:rsidRDefault="006750C2">
          <w:pPr>
            <w:pStyle w:val="Piedepgina"/>
            <w:rPr>
              <w:sz w:val="17"/>
              <w:szCs w:val="17"/>
            </w:rPr>
          </w:pPr>
          <w:r w:rsidRPr="0030491A">
            <w:rPr>
              <w:b/>
              <w:sz w:val="17"/>
              <w:szCs w:val="17"/>
            </w:rPr>
            <w:t xml:space="preserve">Nombre: </w:t>
          </w:r>
          <w:r w:rsidRPr="0030491A">
            <w:rPr>
              <w:sz w:val="17"/>
              <w:szCs w:val="17"/>
            </w:rPr>
            <w:t>Jorge Orlando Zamudio Melo</w:t>
          </w:r>
        </w:p>
        <w:p w:rsidR="006750C2" w:rsidRPr="0030491A" w:rsidRDefault="006750C2">
          <w:pPr>
            <w:pStyle w:val="Piedepgina"/>
            <w:rPr>
              <w:b/>
              <w:sz w:val="17"/>
              <w:szCs w:val="17"/>
            </w:rPr>
          </w:pPr>
          <w:r w:rsidRPr="0030491A">
            <w:rPr>
              <w:b/>
              <w:sz w:val="17"/>
              <w:szCs w:val="17"/>
            </w:rPr>
            <w:t>Cargo</w:t>
          </w:r>
          <w:r w:rsidRPr="0030491A">
            <w:rPr>
              <w:sz w:val="17"/>
              <w:szCs w:val="17"/>
            </w:rPr>
            <w:t>: Consultor de procesos</w:t>
          </w:r>
        </w:p>
        <w:p w:rsidR="006750C2" w:rsidRPr="0030491A" w:rsidRDefault="006750C2">
          <w:pPr>
            <w:pStyle w:val="Piedepgina"/>
            <w:rPr>
              <w:b/>
              <w:sz w:val="18"/>
            </w:rPr>
          </w:pPr>
          <w:r w:rsidRPr="0030491A">
            <w:rPr>
              <w:b/>
              <w:sz w:val="17"/>
              <w:szCs w:val="17"/>
            </w:rPr>
            <w:t xml:space="preserve">Fecha: </w:t>
          </w:r>
          <w:r w:rsidRPr="0030491A">
            <w:rPr>
              <w:sz w:val="17"/>
              <w:szCs w:val="17"/>
            </w:rPr>
            <w:t>29 abril 2014</w:t>
          </w:r>
        </w:p>
      </w:tc>
      <w:tc>
        <w:tcPr>
          <w:tcW w:w="3544" w:type="dxa"/>
        </w:tcPr>
        <w:p w:rsidR="006750C2" w:rsidRPr="0030491A" w:rsidRDefault="006750C2" w:rsidP="0030491A">
          <w:pPr>
            <w:pStyle w:val="Piedepgina"/>
            <w:rPr>
              <w:sz w:val="17"/>
              <w:szCs w:val="17"/>
            </w:rPr>
          </w:pPr>
          <w:r w:rsidRPr="0030491A">
            <w:rPr>
              <w:b/>
              <w:sz w:val="17"/>
              <w:szCs w:val="17"/>
            </w:rPr>
            <w:t xml:space="preserve">Nombre: </w:t>
          </w:r>
          <w:r>
            <w:rPr>
              <w:sz w:val="17"/>
              <w:szCs w:val="17"/>
            </w:rPr>
            <w:t>Humberto García</w:t>
          </w:r>
        </w:p>
        <w:p w:rsidR="006750C2" w:rsidRPr="0030491A" w:rsidRDefault="006750C2" w:rsidP="0030491A">
          <w:pPr>
            <w:pStyle w:val="Piedepgina"/>
            <w:rPr>
              <w:b/>
              <w:sz w:val="17"/>
              <w:szCs w:val="17"/>
            </w:rPr>
          </w:pPr>
          <w:r w:rsidRPr="0030491A">
            <w:rPr>
              <w:b/>
              <w:sz w:val="17"/>
              <w:szCs w:val="17"/>
            </w:rPr>
            <w:t>Cargo</w:t>
          </w:r>
          <w:r w:rsidRPr="0030491A">
            <w:rPr>
              <w:sz w:val="17"/>
              <w:szCs w:val="17"/>
            </w:rPr>
            <w:t xml:space="preserve">: </w:t>
          </w:r>
          <w:r>
            <w:rPr>
              <w:sz w:val="17"/>
              <w:szCs w:val="17"/>
            </w:rPr>
            <w:t>Gerente Administrativo</w:t>
          </w:r>
        </w:p>
        <w:p w:rsidR="006750C2" w:rsidRPr="0030491A" w:rsidRDefault="006750C2" w:rsidP="0030491A">
          <w:pPr>
            <w:pStyle w:val="Piedepgina"/>
            <w:rPr>
              <w:b/>
              <w:sz w:val="18"/>
            </w:rPr>
          </w:pPr>
          <w:r w:rsidRPr="0030491A">
            <w:rPr>
              <w:b/>
              <w:sz w:val="17"/>
              <w:szCs w:val="17"/>
            </w:rPr>
            <w:t xml:space="preserve">Fecha: </w:t>
          </w:r>
          <w:r w:rsidRPr="0030491A">
            <w:rPr>
              <w:sz w:val="17"/>
              <w:szCs w:val="17"/>
            </w:rPr>
            <w:t>29 abril 2014</w:t>
          </w:r>
        </w:p>
      </w:tc>
      <w:tc>
        <w:tcPr>
          <w:tcW w:w="2976" w:type="dxa"/>
        </w:tcPr>
        <w:p w:rsidR="006750C2" w:rsidRPr="0030491A" w:rsidRDefault="006750C2" w:rsidP="0030491A">
          <w:pPr>
            <w:pStyle w:val="Piedepgina"/>
            <w:rPr>
              <w:sz w:val="17"/>
              <w:szCs w:val="17"/>
            </w:rPr>
          </w:pPr>
          <w:r w:rsidRPr="0030491A">
            <w:rPr>
              <w:b/>
              <w:sz w:val="17"/>
              <w:szCs w:val="17"/>
            </w:rPr>
            <w:t xml:space="preserve">Nombre: </w:t>
          </w:r>
          <w:r>
            <w:rPr>
              <w:sz w:val="17"/>
              <w:szCs w:val="17"/>
            </w:rPr>
            <w:t>Hector Orlando Forero Reyes</w:t>
          </w:r>
        </w:p>
        <w:p w:rsidR="006750C2" w:rsidRPr="0030491A" w:rsidRDefault="006750C2" w:rsidP="0030491A">
          <w:pPr>
            <w:pStyle w:val="Piedepgina"/>
            <w:rPr>
              <w:b/>
              <w:sz w:val="17"/>
              <w:szCs w:val="17"/>
            </w:rPr>
          </w:pPr>
          <w:r w:rsidRPr="0030491A">
            <w:rPr>
              <w:b/>
              <w:sz w:val="17"/>
              <w:szCs w:val="17"/>
            </w:rPr>
            <w:t>Cargo</w:t>
          </w:r>
          <w:r w:rsidRPr="0030491A">
            <w:rPr>
              <w:sz w:val="17"/>
              <w:szCs w:val="17"/>
            </w:rPr>
            <w:t xml:space="preserve">: </w:t>
          </w:r>
          <w:r>
            <w:rPr>
              <w:sz w:val="17"/>
              <w:szCs w:val="17"/>
            </w:rPr>
            <w:t>Gerente General</w:t>
          </w:r>
        </w:p>
        <w:p w:rsidR="006750C2" w:rsidRPr="0030491A" w:rsidRDefault="006750C2" w:rsidP="0030491A">
          <w:pPr>
            <w:pStyle w:val="Piedepgina"/>
            <w:rPr>
              <w:b/>
              <w:sz w:val="18"/>
            </w:rPr>
          </w:pPr>
          <w:r w:rsidRPr="0030491A">
            <w:rPr>
              <w:b/>
              <w:sz w:val="17"/>
              <w:szCs w:val="17"/>
            </w:rPr>
            <w:t xml:space="preserve">Fecha: </w:t>
          </w:r>
          <w:r w:rsidRPr="0030491A">
            <w:rPr>
              <w:sz w:val="17"/>
              <w:szCs w:val="17"/>
            </w:rPr>
            <w:t>29 abril 2014</w:t>
          </w:r>
        </w:p>
      </w:tc>
    </w:tr>
  </w:tbl>
  <w:p w:rsidR="006750C2" w:rsidRPr="0030491A" w:rsidRDefault="006750C2">
    <w:pPr>
      <w:pStyle w:val="Piedepgina"/>
      <w:rPr>
        <w:sz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747" w:type="dxa"/>
      <w:tblInd w:w="-456" w:type="dxa"/>
      <w:tblLook w:val="04A0" w:firstRow="1" w:lastRow="0" w:firstColumn="1" w:lastColumn="0" w:noHBand="0" w:noVBand="1"/>
    </w:tblPr>
    <w:tblGrid>
      <w:gridCol w:w="3227"/>
      <w:gridCol w:w="3544"/>
      <w:gridCol w:w="2976"/>
    </w:tblGrid>
    <w:tr w:rsidR="00CF38AD" w:rsidTr="00303C98">
      <w:tc>
        <w:tcPr>
          <w:tcW w:w="3227" w:type="dxa"/>
        </w:tcPr>
        <w:p w:rsidR="00CF38AD" w:rsidRPr="0030491A" w:rsidRDefault="00CF38AD" w:rsidP="0030491A">
          <w:pPr>
            <w:pStyle w:val="Piedepgina"/>
            <w:jc w:val="center"/>
            <w:rPr>
              <w:b/>
            </w:rPr>
          </w:pPr>
          <w:r w:rsidRPr="0030491A">
            <w:rPr>
              <w:b/>
            </w:rPr>
            <w:t>ELABORO</w:t>
          </w:r>
        </w:p>
      </w:tc>
      <w:tc>
        <w:tcPr>
          <w:tcW w:w="3544" w:type="dxa"/>
        </w:tcPr>
        <w:p w:rsidR="00CF38AD" w:rsidRPr="0030491A" w:rsidRDefault="00CF38AD" w:rsidP="0030491A">
          <w:pPr>
            <w:pStyle w:val="Piedepgina"/>
            <w:jc w:val="center"/>
            <w:rPr>
              <w:b/>
            </w:rPr>
          </w:pPr>
          <w:r w:rsidRPr="0030491A">
            <w:rPr>
              <w:b/>
            </w:rPr>
            <w:t>REVISO</w:t>
          </w:r>
        </w:p>
      </w:tc>
      <w:tc>
        <w:tcPr>
          <w:tcW w:w="2976" w:type="dxa"/>
        </w:tcPr>
        <w:p w:rsidR="00CF38AD" w:rsidRPr="0030491A" w:rsidRDefault="00CF38AD" w:rsidP="0030491A">
          <w:pPr>
            <w:pStyle w:val="Piedepgina"/>
            <w:jc w:val="center"/>
            <w:rPr>
              <w:b/>
            </w:rPr>
          </w:pPr>
          <w:r w:rsidRPr="0030491A">
            <w:rPr>
              <w:b/>
            </w:rPr>
            <w:t>APROBÓ</w:t>
          </w:r>
        </w:p>
      </w:tc>
    </w:tr>
    <w:tr w:rsidR="00CF38AD" w:rsidRPr="0030491A" w:rsidTr="00303C98">
      <w:trPr>
        <w:trHeight w:val="701"/>
      </w:trPr>
      <w:tc>
        <w:tcPr>
          <w:tcW w:w="3227" w:type="dxa"/>
        </w:tcPr>
        <w:p w:rsidR="00CF38AD" w:rsidRPr="0030491A" w:rsidRDefault="00CF38AD">
          <w:pPr>
            <w:pStyle w:val="Piedepgina"/>
            <w:rPr>
              <w:sz w:val="17"/>
              <w:szCs w:val="17"/>
            </w:rPr>
          </w:pPr>
          <w:r w:rsidRPr="0030491A">
            <w:rPr>
              <w:b/>
              <w:sz w:val="17"/>
              <w:szCs w:val="17"/>
            </w:rPr>
            <w:t xml:space="preserve">Nombre: </w:t>
          </w:r>
          <w:r w:rsidRPr="0030491A">
            <w:rPr>
              <w:sz w:val="17"/>
              <w:szCs w:val="17"/>
            </w:rPr>
            <w:t>Jorge Orlando Zamudio Melo</w:t>
          </w:r>
        </w:p>
        <w:p w:rsidR="00CF38AD" w:rsidRPr="0030491A" w:rsidRDefault="00CF38AD">
          <w:pPr>
            <w:pStyle w:val="Piedepgina"/>
            <w:rPr>
              <w:b/>
              <w:sz w:val="17"/>
              <w:szCs w:val="17"/>
            </w:rPr>
          </w:pPr>
          <w:r w:rsidRPr="0030491A">
            <w:rPr>
              <w:b/>
              <w:sz w:val="17"/>
              <w:szCs w:val="17"/>
            </w:rPr>
            <w:t>Cargo</w:t>
          </w:r>
          <w:r w:rsidRPr="0030491A">
            <w:rPr>
              <w:sz w:val="17"/>
              <w:szCs w:val="17"/>
            </w:rPr>
            <w:t>: Consultor de procesos</w:t>
          </w:r>
        </w:p>
        <w:p w:rsidR="00CF38AD" w:rsidRPr="0030491A" w:rsidRDefault="00CF38AD">
          <w:pPr>
            <w:pStyle w:val="Piedepgina"/>
            <w:rPr>
              <w:b/>
              <w:sz w:val="18"/>
            </w:rPr>
          </w:pPr>
          <w:r w:rsidRPr="0030491A">
            <w:rPr>
              <w:b/>
              <w:sz w:val="17"/>
              <w:szCs w:val="17"/>
            </w:rPr>
            <w:t xml:space="preserve">Fecha: </w:t>
          </w:r>
          <w:r w:rsidRPr="0030491A">
            <w:rPr>
              <w:sz w:val="17"/>
              <w:szCs w:val="17"/>
            </w:rPr>
            <w:t>29 abril 2014</w:t>
          </w:r>
        </w:p>
      </w:tc>
      <w:tc>
        <w:tcPr>
          <w:tcW w:w="3544" w:type="dxa"/>
        </w:tcPr>
        <w:p w:rsidR="00CF38AD" w:rsidRPr="0030491A" w:rsidRDefault="00CF38AD" w:rsidP="0030491A">
          <w:pPr>
            <w:pStyle w:val="Piedepgina"/>
            <w:rPr>
              <w:sz w:val="17"/>
              <w:szCs w:val="17"/>
            </w:rPr>
          </w:pPr>
          <w:r w:rsidRPr="0030491A">
            <w:rPr>
              <w:b/>
              <w:sz w:val="17"/>
              <w:szCs w:val="17"/>
            </w:rPr>
            <w:t xml:space="preserve">Nombre: </w:t>
          </w:r>
          <w:r>
            <w:rPr>
              <w:sz w:val="17"/>
              <w:szCs w:val="17"/>
            </w:rPr>
            <w:t>Humberto García</w:t>
          </w:r>
        </w:p>
        <w:p w:rsidR="00CF38AD" w:rsidRPr="0030491A" w:rsidRDefault="00CF38AD" w:rsidP="0030491A">
          <w:pPr>
            <w:pStyle w:val="Piedepgina"/>
            <w:rPr>
              <w:b/>
              <w:sz w:val="17"/>
              <w:szCs w:val="17"/>
            </w:rPr>
          </w:pPr>
          <w:r w:rsidRPr="0030491A">
            <w:rPr>
              <w:b/>
              <w:sz w:val="17"/>
              <w:szCs w:val="17"/>
            </w:rPr>
            <w:t>Cargo</w:t>
          </w:r>
          <w:r w:rsidRPr="0030491A">
            <w:rPr>
              <w:sz w:val="17"/>
              <w:szCs w:val="17"/>
            </w:rPr>
            <w:t xml:space="preserve">: </w:t>
          </w:r>
          <w:r>
            <w:rPr>
              <w:sz w:val="17"/>
              <w:szCs w:val="17"/>
            </w:rPr>
            <w:t>Gerente Administrativo</w:t>
          </w:r>
        </w:p>
        <w:p w:rsidR="00CF38AD" w:rsidRPr="0030491A" w:rsidRDefault="00CF38AD" w:rsidP="0030491A">
          <w:pPr>
            <w:pStyle w:val="Piedepgina"/>
            <w:rPr>
              <w:b/>
              <w:sz w:val="18"/>
            </w:rPr>
          </w:pPr>
          <w:r w:rsidRPr="0030491A">
            <w:rPr>
              <w:b/>
              <w:sz w:val="17"/>
              <w:szCs w:val="17"/>
            </w:rPr>
            <w:t xml:space="preserve">Fecha: </w:t>
          </w:r>
          <w:r w:rsidRPr="0030491A">
            <w:rPr>
              <w:sz w:val="17"/>
              <w:szCs w:val="17"/>
            </w:rPr>
            <w:t>29 abril 2014</w:t>
          </w:r>
        </w:p>
      </w:tc>
      <w:tc>
        <w:tcPr>
          <w:tcW w:w="2976" w:type="dxa"/>
        </w:tcPr>
        <w:p w:rsidR="00CF38AD" w:rsidRPr="0030491A" w:rsidRDefault="00CF38AD" w:rsidP="0030491A">
          <w:pPr>
            <w:pStyle w:val="Piedepgina"/>
            <w:rPr>
              <w:sz w:val="17"/>
              <w:szCs w:val="17"/>
            </w:rPr>
          </w:pPr>
          <w:r w:rsidRPr="0030491A">
            <w:rPr>
              <w:b/>
              <w:sz w:val="17"/>
              <w:szCs w:val="17"/>
            </w:rPr>
            <w:t xml:space="preserve">Nombre: </w:t>
          </w:r>
          <w:r>
            <w:rPr>
              <w:sz w:val="17"/>
              <w:szCs w:val="17"/>
            </w:rPr>
            <w:t>Hector Orlando Forero Reyes</w:t>
          </w:r>
        </w:p>
        <w:p w:rsidR="00CF38AD" w:rsidRPr="0030491A" w:rsidRDefault="00CF38AD" w:rsidP="0030491A">
          <w:pPr>
            <w:pStyle w:val="Piedepgina"/>
            <w:rPr>
              <w:b/>
              <w:sz w:val="17"/>
              <w:szCs w:val="17"/>
            </w:rPr>
          </w:pPr>
          <w:r w:rsidRPr="0030491A">
            <w:rPr>
              <w:b/>
              <w:sz w:val="17"/>
              <w:szCs w:val="17"/>
            </w:rPr>
            <w:t>Cargo</w:t>
          </w:r>
          <w:r w:rsidRPr="0030491A">
            <w:rPr>
              <w:sz w:val="17"/>
              <w:szCs w:val="17"/>
            </w:rPr>
            <w:t xml:space="preserve">: </w:t>
          </w:r>
          <w:r>
            <w:rPr>
              <w:sz w:val="17"/>
              <w:szCs w:val="17"/>
            </w:rPr>
            <w:t>Gerente General</w:t>
          </w:r>
        </w:p>
        <w:p w:rsidR="00CF38AD" w:rsidRPr="0030491A" w:rsidRDefault="00CF38AD" w:rsidP="0030491A">
          <w:pPr>
            <w:pStyle w:val="Piedepgina"/>
            <w:rPr>
              <w:b/>
              <w:sz w:val="18"/>
            </w:rPr>
          </w:pPr>
          <w:r w:rsidRPr="0030491A">
            <w:rPr>
              <w:b/>
              <w:sz w:val="17"/>
              <w:szCs w:val="17"/>
            </w:rPr>
            <w:t xml:space="preserve">Fecha: </w:t>
          </w:r>
          <w:r w:rsidRPr="0030491A">
            <w:rPr>
              <w:sz w:val="17"/>
              <w:szCs w:val="17"/>
            </w:rPr>
            <w:t>29 abril 2014</w:t>
          </w:r>
        </w:p>
      </w:tc>
    </w:tr>
  </w:tbl>
  <w:p w:rsidR="00CF38AD" w:rsidRPr="0030491A" w:rsidRDefault="00CF38AD">
    <w:pPr>
      <w:pStyle w:val="Piedepgina"/>
      <w:rPr>
        <w:sz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758B" w:rsidRDefault="00BA758B" w:rsidP="0031767D">
      <w:pPr>
        <w:spacing w:after="0" w:line="240" w:lineRule="auto"/>
      </w:pPr>
      <w:r>
        <w:separator/>
      </w:r>
    </w:p>
  </w:footnote>
  <w:footnote w:type="continuationSeparator" w:id="0">
    <w:p w:rsidR="00BA758B" w:rsidRDefault="00BA758B" w:rsidP="003176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0C2" w:rsidRDefault="00BA758B">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margin-left:0;margin-top:0;width:441.7pt;height:106.05pt;z-index:-251652096;mso-position-horizontal:center;mso-position-horizontal-relative:margin;mso-position-vertical:center;mso-position-vertical-relative:margin" o:allowincell="f">
          <v:imagedata r:id="rId1" o:title="256_logo-o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88"/>
      <w:gridCol w:w="6444"/>
      <w:gridCol w:w="1993"/>
    </w:tblGrid>
    <w:tr w:rsidR="006750C2" w:rsidTr="00F3681B">
      <w:trPr>
        <w:cantSplit/>
        <w:trHeight w:val="251"/>
        <w:jc w:val="center"/>
      </w:trPr>
      <w:tc>
        <w:tcPr>
          <w:tcW w:w="2188" w:type="dxa"/>
          <w:vMerge w:val="restart"/>
        </w:tcPr>
        <w:p w:rsidR="006750C2" w:rsidRDefault="006750C2" w:rsidP="000E33A1">
          <w:pPr>
            <w:pStyle w:val="Encabezado"/>
            <w:tabs>
              <w:tab w:val="left" w:pos="1935"/>
            </w:tabs>
            <w:jc w:val="center"/>
            <w:rPr>
              <w:rFonts w:cs="Arial"/>
              <w:b/>
              <w:bCs/>
              <w:sz w:val="20"/>
            </w:rPr>
          </w:pPr>
          <w:r>
            <w:rPr>
              <w:noProof/>
              <w:lang w:eastAsia="es-CO"/>
            </w:rPr>
            <w:drawing>
              <wp:anchor distT="0" distB="0" distL="114300" distR="114300" simplePos="0" relativeHeight="251666432" behindDoc="0" locked="0" layoutInCell="1" allowOverlap="1" wp14:anchorId="446A9E53" wp14:editId="4948ABCC">
                <wp:simplePos x="0" y="0"/>
                <wp:positionH relativeFrom="margin">
                  <wp:posOffset>-24130</wp:posOffset>
                </wp:positionH>
                <wp:positionV relativeFrom="margin">
                  <wp:posOffset>122555</wp:posOffset>
                </wp:positionV>
                <wp:extent cx="1301750" cy="352425"/>
                <wp:effectExtent l="0" t="0" r="0" b="9525"/>
                <wp:wrapSquare wrapText="bothSides"/>
                <wp:docPr id="11" name="Imagen 11" descr="http://excellentiam.mobi/images/256_log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xcellentiam.mobi/images/256_logo-o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1750" cy="352425"/>
                        </a:xfrm>
                        <a:prstGeom prst="rect">
                          <a:avLst/>
                        </a:prstGeom>
                        <a:noFill/>
                        <a:ln>
                          <a:noFill/>
                        </a:ln>
                      </pic:spPr>
                    </pic:pic>
                  </a:graphicData>
                </a:graphic>
                <wp14:sizeRelH relativeFrom="margin">
                  <wp14:pctWidth>0</wp14:pctWidth>
                </wp14:sizeRelH>
              </wp:anchor>
            </w:drawing>
          </w:r>
        </w:p>
      </w:tc>
      <w:tc>
        <w:tcPr>
          <w:tcW w:w="6444" w:type="dxa"/>
          <w:vMerge w:val="restart"/>
        </w:tcPr>
        <w:p w:rsidR="006750C2" w:rsidRDefault="006750C2" w:rsidP="0031767D">
          <w:pPr>
            <w:pStyle w:val="Encabezado"/>
            <w:tabs>
              <w:tab w:val="left" w:pos="1935"/>
            </w:tabs>
            <w:jc w:val="center"/>
            <w:rPr>
              <w:rFonts w:ascii="Century Gothic" w:hAnsi="Century Gothic" w:cs="Arial"/>
              <w:b/>
              <w:bCs/>
              <w:sz w:val="18"/>
              <w:szCs w:val="18"/>
            </w:rPr>
          </w:pPr>
        </w:p>
        <w:p w:rsidR="006750C2" w:rsidRPr="00B22A28" w:rsidRDefault="006750C2" w:rsidP="0031767D">
          <w:pPr>
            <w:pStyle w:val="Encabezado"/>
            <w:tabs>
              <w:tab w:val="left" w:pos="1935"/>
            </w:tabs>
            <w:jc w:val="center"/>
            <w:rPr>
              <w:rFonts w:ascii="Century Gothic" w:hAnsi="Century Gothic" w:cs="Arial"/>
              <w:b/>
              <w:bCs/>
              <w:sz w:val="18"/>
              <w:szCs w:val="18"/>
            </w:rPr>
          </w:pPr>
          <w:r>
            <w:rPr>
              <w:rFonts w:ascii="Century Gothic" w:hAnsi="Century Gothic" w:cs="Arial"/>
              <w:b/>
              <w:bCs/>
              <w:sz w:val="18"/>
              <w:szCs w:val="18"/>
            </w:rPr>
            <w:t>Excellentiam Soluciones Empresariales</w:t>
          </w:r>
        </w:p>
      </w:tc>
      <w:tc>
        <w:tcPr>
          <w:tcW w:w="1993" w:type="dxa"/>
          <w:vAlign w:val="center"/>
        </w:tcPr>
        <w:p w:rsidR="006750C2" w:rsidRPr="00B22A28" w:rsidRDefault="006750C2" w:rsidP="0031767D">
          <w:pPr>
            <w:pStyle w:val="Encabezado"/>
            <w:tabs>
              <w:tab w:val="left" w:pos="1935"/>
            </w:tabs>
            <w:rPr>
              <w:rFonts w:ascii="Century Gothic" w:hAnsi="Century Gothic" w:cs="Arial"/>
              <w:b/>
              <w:bCs/>
              <w:sz w:val="18"/>
              <w:szCs w:val="18"/>
            </w:rPr>
          </w:pPr>
          <w:r>
            <w:rPr>
              <w:rFonts w:ascii="Century Gothic" w:hAnsi="Century Gothic" w:cs="Arial"/>
              <w:b/>
              <w:bCs/>
              <w:sz w:val="18"/>
              <w:szCs w:val="18"/>
            </w:rPr>
            <w:t>Versión: 1</w:t>
          </w:r>
        </w:p>
      </w:tc>
    </w:tr>
    <w:tr w:rsidR="006750C2" w:rsidTr="00F3681B">
      <w:trPr>
        <w:cantSplit/>
        <w:trHeight w:val="269"/>
        <w:jc w:val="center"/>
      </w:trPr>
      <w:tc>
        <w:tcPr>
          <w:tcW w:w="2188" w:type="dxa"/>
          <w:vMerge/>
        </w:tcPr>
        <w:p w:rsidR="006750C2" w:rsidRDefault="006750C2" w:rsidP="00830026">
          <w:pPr>
            <w:pStyle w:val="Encabezado"/>
            <w:tabs>
              <w:tab w:val="left" w:pos="1935"/>
            </w:tabs>
            <w:jc w:val="center"/>
            <w:rPr>
              <w:noProof/>
              <w:lang w:eastAsia="es-CO"/>
            </w:rPr>
          </w:pPr>
        </w:p>
      </w:tc>
      <w:tc>
        <w:tcPr>
          <w:tcW w:w="6444" w:type="dxa"/>
          <w:vMerge/>
        </w:tcPr>
        <w:p w:rsidR="006750C2" w:rsidRDefault="006750C2" w:rsidP="0031767D">
          <w:pPr>
            <w:pStyle w:val="Encabezado"/>
            <w:tabs>
              <w:tab w:val="left" w:pos="1935"/>
            </w:tabs>
            <w:jc w:val="center"/>
            <w:rPr>
              <w:rFonts w:ascii="Century Gothic" w:hAnsi="Century Gothic" w:cs="Arial"/>
              <w:b/>
              <w:bCs/>
              <w:sz w:val="18"/>
              <w:szCs w:val="18"/>
            </w:rPr>
          </w:pPr>
        </w:p>
      </w:tc>
      <w:tc>
        <w:tcPr>
          <w:tcW w:w="1993" w:type="dxa"/>
          <w:vMerge w:val="restart"/>
          <w:vAlign w:val="center"/>
        </w:tcPr>
        <w:p w:rsidR="006750C2" w:rsidRPr="00B22A28" w:rsidRDefault="006750C2" w:rsidP="0031767D">
          <w:pPr>
            <w:pStyle w:val="Encabezado"/>
            <w:tabs>
              <w:tab w:val="left" w:pos="1935"/>
            </w:tabs>
            <w:rPr>
              <w:rFonts w:ascii="Century Gothic" w:hAnsi="Century Gothic" w:cs="Arial"/>
              <w:b/>
              <w:bCs/>
              <w:sz w:val="18"/>
              <w:szCs w:val="18"/>
            </w:rPr>
          </w:pPr>
          <w:r>
            <w:rPr>
              <w:rFonts w:ascii="Century Gothic" w:hAnsi="Century Gothic" w:cs="Arial"/>
              <w:b/>
              <w:bCs/>
              <w:sz w:val="18"/>
              <w:szCs w:val="18"/>
            </w:rPr>
            <w:t>CÓDIGO:</w:t>
          </w:r>
        </w:p>
      </w:tc>
    </w:tr>
    <w:tr w:rsidR="006750C2" w:rsidTr="00F3681B">
      <w:trPr>
        <w:cantSplit/>
        <w:trHeight w:val="244"/>
        <w:jc w:val="center"/>
      </w:trPr>
      <w:tc>
        <w:tcPr>
          <w:tcW w:w="2188" w:type="dxa"/>
          <w:vMerge/>
        </w:tcPr>
        <w:p w:rsidR="006750C2" w:rsidRDefault="006750C2" w:rsidP="00830026">
          <w:pPr>
            <w:pStyle w:val="Encabezado"/>
            <w:tabs>
              <w:tab w:val="left" w:pos="1935"/>
            </w:tabs>
            <w:jc w:val="center"/>
            <w:rPr>
              <w:rFonts w:cs="Arial"/>
              <w:b/>
              <w:bCs/>
              <w:sz w:val="20"/>
            </w:rPr>
          </w:pPr>
        </w:p>
      </w:tc>
      <w:tc>
        <w:tcPr>
          <w:tcW w:w="6444" w:type="dxa"/>
          <w:vMerge w:val="restart"/>
          <w:vAlign w:val="center"/>
        </w:tcPr>
        <w:p w:rsidR="006750C2" w:rsidRPr="008C0A3A" w:rsidRDefault="006750C2" w:rsidP="0031767D">
          <w:pPr>
            <w:pStyle w:val="Encabezado"/>
            <w:tabs>
              <w:tab w:val="left" w:pos="1935"/>
            </w:tabs>
            <w:jc w:val="center"/>
            <w:rPr>
              <w:rFonts w:ascii="Century Gothic" w:hAnsi="Century Gothic" w:cs="Arial"/>
              <w:b/>
              <w:bCs/>
              <w:i/>
              <w:color w:val="FF0000"/>
              <w:sz w:val="18"/>
              <w:szCs w:val="18"/>
            </w:rPr>
          </w:pPr>
          <w:r w:rsidRPr="00D017BC">
            <w:rPr>
              <w:rFonts w:ascii="Century Gothic" w:hAnsi="Century Gothic" w:cs="Arial"/>
              <w:b/>
              <w:bCs/>
              <w:sz w:val="18"/>
              <w:szCs w:val="18"/>
            </w:rPr>
            <w:t>MANUAL DE CALIDAD</w:t>
          </w:r>
        </w:p>
      </w:tc>
      <w:tc>
        <w:tcPr>
          <w:tcW w:w="1993" w:type="dxa"/>
          <w:vMerge/>
        </w:tcPr>
        <w:p w:rsidR="006750C2" w:rsidRPr="00F41E19" w:rsidRDefault="006750C2" w:rsidP="00830026">
          <w:pPr>
            <w:pStyle w:val="Encabezado"/>
            <w:tabs>
              <w:tab w:val="left" w:pos="1935"/>
            </w:tabs>
            <w:jc w:val="center"/>
            <w:rPr>
              <w:sz w:val="20"/>
            </w:rPr>
          </w:pPr>
        </w:p>
      </w:tc>
    </w:tr>
    <w:tr w:rsidR="006750C2" w:rsidTr="00F3681B">
      <w:trPr>
        <w:cantSplit/>
        <w:trHeight w:val="55"/>
        <w:jc w:val="center"/>
      </w:trPr>
      <w:tc>
        <w:tcPr>
          <w:tcW w:w="2188" w:type="dxa"/>
          <w:vMerge/>
        </w:tcPr>
        <w:p w:rsidR="006750C2" w:rsidRDefault="006750C2" w:rsidP="00830026">
          <w:pPr>
            <w:pStyle w:val="Encabezado"/>
            <w:tabs>
              <w:tab w:val="left" w:pos="1935"/>
            </w:tabs>
            <w:jc w:val="center"/>
            <w:rPr>
              <w:rFonts w:cs="Arial"/>
              <w:b/>
              <w:bCs/>
              <w:sz w:val="20"/>
            </w:rPr>
          </w:pPr>
        </w:p>
      </w:tc>
      <w:tc>
        <w:tcPr>
          <w:tcW w:w="6444" w:type="dxa"/>
          <w:vMerge/>
          <w:vAlign w:val="center"/>
        </w:tcPr>
        <w:p w:rsidR="006750C2" w:rsidRDefault="006750C2" w:rsidP="0031767D">
          <w:pPr>
            <w:pStyle w:val="Encabezado"/>
            <w:tabs>
              <w:tab w:val="left" w:pos="1935"/>
            </w:tabs>
            <w:jc w:val="center"/>
            <w:rPr>
              <w:rFonts w:ascii="Century Gothic" w:hAnsi="Century Gothic" w:cs="Arial"/>
              <w:b/>
              <w:bCs/>
              <w:color w:val="FF0000"/>
              <w:sz w:val="18"/>
              <w:szCs w:val="18"/>
            </w:rPr>
          </w:pPr>
        </w:p>
      </w:tc>
      <w:tc>
        <w:tcPr>
          <w:tcW w:w="1993" w:type="dxa"/>
          <w:vAlign w:val="center"/>
        </w:tcPr>
        <w:p w:rsidR="006750C2" w:rsidRPr="00F41E19" w:rsidRDefault="006750C2" w:rsidP="0031767D">
          <w:pPr>
            <w:pStyle w:val="Encabezado"/>
            <w:tabs>
              <w:tab w:val="left" w:pos="1935"/>
            </w:tabs>
            <w:rPr>
              <w:sz w:val="20"/>
            </w:rPr>
          </w:pPr>
          <w:r w:rsidRPr="0031767D">
            <w:rPr>
              <w:rFonts w:ascii="Century Gothic" w:hAnsi="Century Gothic" w:cs="Arial"/>
              <w:b/>
              <w:bCs/>
              <w:sz w:val="18"/>
              <w:szCs w:val="18"/>
            </w:rPr>
            <w:t>FECHA: 29/04/2014</w:t>
          </w:r>
        </w:p>
      </w:tc>
    </w:tr>
  </w:tbl>
  <w:p w:rsidR="006750C2" w:rsidRDefault="00BA758B">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0;margin-top:0;width:441.7pt;height:106.05pt;z-index:-251651072;mso-position-horizontal:center;mso-position-horizontal-relative:margin;mso-position-vertical:center;mso-position-vertical-relative:margin" o:allowincell="f">
          <v:imagedata r:id="rId2" o:title="256_logo-ok"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0C2" w:rsidRDefault="00BA758B">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margin-left:0;margin-top:0;width:441.7pt;height:106.05pt;z-index:-251653120;mso-position-horizontal:center;mso-position-horizontal-relative:margin;mso-position-vertical:center;mso-position-vertical-relative:margin" o:allowincell="f">
          <v:imagedata r:id="rId1" o:title="256_logo-ok"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8AD" w:rsidRDefault="00BA758B">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02770" o:spid="_x0000_s2054" type="#_x0000_t75" style="position:absolute;margin-left:0;margin-top:0;width:441.7pt;height:106.05pt;z-index:-251656192;mso-position-horizontal:center;mso-position-horizontal-relative:margin;mso-position-vertical:center;mso-position-vertical-relative:margin" o:allowincell="f">
          <v:imagedata r:id="rId1" o:title="256_logo-ok"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88"/>
      <w:gridCol w:w="6444"/>
      <w:gridCol w:w="1993"/>
    </w:tblGrid>
    <w:tr w:rsidR="00CF38AD" w:rsidTr="00F3681B">
      <w:trPr>
        <w:cantSplit/>
        <w:trHeight w:val="251"/>
        <w:jc w:val="center"/>
      </w:trPr>
      <w:tc>
        <w:tcPr>
          <w:tcW w:w="2188" w:type="dxa"/>
          <w:vMerge w:val="restart"/>
        </w:tcPr>
        <w:p w:rsidR="00CF38AD" w:rsidRDefault="00CF38AD" w:rsidP="000E33A1">
          <w:pPr>
            <w:pStyle w:val="Encabezado"/>
            <w:tabs>
              <w:tab w:val="left" w:pos="1935"/>
            </w:tabs>
            <w:jc w:val="center"/>
            <w:rPr>
              <w:rFonts w:cs="Arial"/>
              <w:b/>
              <w:bCs/>
              <w:sz w:val="20"/>
            </w:rPr>
          </w:pPr>
          <w:r>
            <w:rPr>
              <w:noProof/>
              <w:lang w:eastAsia="es-CO"/>
            </w:rPr>
            <w:drawing>
              <wp:inline distT="0" distB="0" distL="0" distR="0" wp14:anchorId="03F37C31" wp14:editId="2EF0176E">
                <wp:extent cx="1235498" cy="523875"/>
                <wp:effectExtent l="0" t="0" r="3175" b="0"/>
                <wp:docPr id="14" name="Imagen 14" descr="http://excellentiam.mobi/images/256_log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xcellentiam.mobi/images/256_logo-o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7077" cy="524544"/>
                        </a:xfrm>
                        <a:prstGeom prst="rect">
                          <a:avLst/>
                        </a:prstGeom>
                        <a:noFill/>
                        <a:ln>
                          <a:noFill/>
                        </a:ln>
                      </pic:spPr>
                    </pic:pic>
                  </a:graphicData>
                </a:graphic>
              </wp:inline>
            </w:drawing>
          </w:r>
        </w:p>
      </w:tc>
      <w:tc>
        <w:tcPr>
          <w:tcW w:w="6444" w:type="dxa"/>
          <w:vMerge w:val="restart"/>
        </w:tcPr>
        <w:p w:rsidR="00CF38AD" w:rsidRDefault="00CF38AD" w:rsidP="0031767D">
          <w:pPr>
            <w:pStyle w:val="Encabezado"/>
            <w:tabs>
              <w:tab w:val="left" w:pos="1935"/>
            </w:tabs>
            <w:jc w:val="center"/>
            <w:rPr>
              <w:rFonts w:ascii="Century Gothic" w:hAnsi="Century Gothic" w:cs="Arial"/>
              <w:b/>
              <w:bCs/>
              <w:sz w:val="18"/>
              <w:szCs w:val="18"/>
            </w:rPr>
          </w:pPr>
        </w:p>
        <w:p w:rsidR="00CF38AD" w:rsidRPr="00B22A28" w:rsidRDefault="00CF38AD" w:rsidP="0031767D">
          <w:pPr>
            <w:pStyle w:val="Encabezado"/>
            <w:tabs>
              <w:tab w:val="left" w:pos="1935"/>
            </w:tabs>
            <w:jc w:val="center"/>
            <w:rPr>
              <w:rFonts w:ascii="Century Gothic" w:hAnsi="Century Gothic" w:cs="Arial"/>
              <w:b/>
              <w:bCs/>
              <w:sz w:val="18"/>
              <w:szCs w:val="18"/>
            </w:rPr>
          </w:pPr>
          <w:r>
            <w:rPr>
              <w:rFonts w:ascii="Century Gothic" w:hAnsi="Century Gothic" w:cs="Arial"/>
              <w:b/>
              <w:bCs/>
              <w:sz w:val="18"/>
              <w:szCs w:val="18"/>
            </w:rPr>
            <w:t>Excellentiam Soluciones Empresariales</w:t>
          </w:r>
        </w:p>
      </w:tc>
      <w:tc>
        <w:tcPr>
          <w:tcW w:w="1993" w:type="dxa"/>
          <w:vAlign w:val="center"/>
        </w:tcPr>
        <w:p w:rsidR="00CF38AD" w:rsidRPr="00B22A28" w:rsidRDefault="00CF38AD" w:rsidP="0031767D">
          <w:pPr>
            <w:pStyle w:val="Encabezado"/>
            <w:tabs>
              <w:tab w:val="left" w:pos="1935"/>
            </w:tabs>
            <w:rPr>
              <w:rFonts w:ascii="Century Gothic" w:hAnsi="Century Gothic" w:cs="Arial"/>
              <w:b/>
              <w:bCs/>
              <w:sz w:val="18"/>
              <w:szCs w:val="18"/>
            </w:rPr>
          </w:pPr>
          <w:r>
            <w:rPr>
              <w:rFonts w:ascii="Century Gothic" w:hAnsi="Century Gothic" w:cs="Arial"/>
              <w:b/>
              <w:bCs/>
              <w:sz w:val="18"/>
              <w:szCs w:val="18"/>
            </w:rPr>
            <w:t>Versión: 1</w:t>
          </w:r>
        </w:p>
      </w:tc>
    </w:tr>
    <w:tr w:rsidR="00CF38AD" w:rsidTr="00F3681B">
      <w:trPr>
        <w:cantSplit/>
        <w:trHeight w:val="269"/>
        <w:jc w:val="center"/>
      </w:trPr>
      <w:tc>
        <w:tcPr>
          <w:tcW w:w="2188" w:type="dxa"/>
          <w:vMerge/>
        </w:tcPr>
        <w:p w:rsidR="00CF38AD" w:rsidRDefault="00CF38AD" w:rsidP="00830026">
          <w:pPr>
            <w:pStyle w:val="Encabezado"/>
            <w:tabs>
              <w:tab w:val="left" w:pos="1935"/>
            </w:tabs>
            <w:jc w:val="center"/>
            <w:rPr>
              <w:noProof/>
              <w:lang w:eastAsia="es-CO"/>
            </w:rPr>
          </w:pPr>
        </w:p>
      </w:tc>
      <w:tc>
        <w:tcPr>
          <w:tcW w:w="6444" w:type="dxa"/>
          <w:vMerge/>
        </w:tcPr>
        <w:p w:rsidR="00CF38AD" w:rsidRDefault="00CF38AD" w:rsidP="0031767D">
          <w:pPr>
            <w:pStyle w:val="Encabezado"/>
            <w:tabs>
              <w:tab w:val="left" w:pos="1935"/>
            </w:tabs>
            <w:jc w:val="center"/>
            <w:rPr>
              <w:rFonts w:ascii="Century Gothic" w:hAnsi="Century Gothic" w:cs="Arial"/>
              <w:b/>
              <w:bCs/>
              <w:sz w:val="18"/>
              <w:szCs w:val="18"/>
            </w:rPr>
          </w:pPr>
        </w:p>
      </w:tc>
      <w:tc>
        <w:tcPr>
          <w:tcW w:w="1993" w:type="dxa"/>
          <w:vMerge w:val="restart"/>
          <w:vAlign w:val="center"/>
        </w:tcPr>
        <w:p w:rsidR="00CF38AD" w:rsidRPr="00B22A28" w:rsidRDefault="00CF38AD" w:rsidP="0031767D">
          <w:pPr>
            <w:pStyle w:val="Encabezado"/>
            <w:tabs>
              <w:tab w:val="left" w:pos="1935"/>
            </w:tabs>
            <w:rPr>
              <w:rFonts w:ascii="Century Gothic" w:hAnsi="Century Gothic" w:cs="Arial"/>
              <w:b/>
              <w:bCs/>
              <w:sz w:val="18"/>
              <w:szCs w:val="18"/>
            </w:rPr>
          </w:pPr>
          <w:r>
            <w:rPr>
              <w:rFonts w:ascii="Century Gothic" w:hAnsi="Century Gothic" w:cs="Arial"/>
              <w:b/>
              <w:bCs/>
              <w:sz w:val="18"/>
              <w:szCs w:val="18"/>
            </w:rPr>
            <w:t>CÓDIGO:</w:t>
          </w:r>
        </w:p>
      </w:tc>
    </w:tr>
    <w:tr w:rsidR="00CF38AD" w:rsidTr="00F3681B">
      <w:trPr>
        <w:cantSplit/>
        <w:trHeight w:val="244"/>
        <w:jc w:val="center"/>
      </w:trPr>
      <w:tc>
        <w:tcPr>
          <w:tcW w:w="2188" w:type="dxa"/>
          <w:vMerge/>
        </w:tcPr>
        <w:p w:rsidR="00CF38AD" w:rsidRDefault="00CF38AD" w:rsidP="00830026">
          <w:pPr>
            <w:pStyle w:val="Encabezado"/>
            <w:tabs>
              <w:tab w:val="left" w:pos="1935"/>
            </w:tabs>
            <w:jc w:val="center"/>
            <w:rPr>
              <w:rFonts w:cs="Arial"/>
              <w:b/>
              <w:bCs/>
              <w:sz w:val="20"/>
            </w:rPr>
          </w:pPr>
        </w:p>
      </w:tc>
      <w:tc>
        <w:tcPr>
          <w:tcW w:w="6444" w:type="dxa"/>
          <w:vMerge w:val="restart"/>
          <w:vAlign w:val="center"/>
        </w:tcPr>
        <w:p w:rsidR="00CF38AD" w:rsidRPr="008C0A3A" w:rsidRDefault="00CF38AD" w:rsidP="0031767D">
          <w:pPr>
            <w:pStyle w:val="Encabezado"/>
            <w:tabs>
              <w:tab w:val="left" w:pos="1935"/>
            </w:tabs>
            <w:jc w:val="center"/>
            <w:rPr>
              <w:rFonts w:ascii="Century Gothic" w:hAnsi="Century Gothic" w:cs="Arial"/>
              <w:b/>
              <w:bCs/>
              <w:i/>
              <w:color w:val="FF0000"/>
              <w:sz w:val="18"/>
              <w:szCs w:val="18"/>
            </w:rPr>
          </w:pPr>
          <w:r w:rsidRPr="00D017BC">
            <w:rPr>
              <w:rFonts w:ascii="Century Gothic" w:hAnsi="Century Gothic" w:cs="Arial"/>
              <w:b/>
              <w:bCs/>
              <w:sz w:val="18"/>
              <w:szCs w:val="18"/>
            </w:rPr>
            <w:t>MANUAL DE CALIDAD</w:t>
          </w:r>
        </w:p>
      </w:tc>
      <w:tc>
        <w:tcPr>
          <w:tcW w:w="1993" w:type="dxa"/>
          <w:vMerge/>
        </w:tcPr>
        <w:p w:rsidR="00CF38AD" w:rsidRPr="00F41E19" w:rsidRDefault="00CF38AD" w:rsidP="00830026">
          <w:pPr>
            <w:pStyle w:val="Encabezado"/>
            <w:tabs>
              <w:tab w:val="left" w:pos="1935"/>
            </w:tabs>
            <w:jc w:val="center"/>
            <w:rPr>
              <w:sz w:val="20"/>
            </w:rPr>
          </w:pPr>
        </w:p>
      </w:tc>
    </w:tr>
    <w:tr w:rsidR="00CF38AD" w:rsidTr="00F3681B">
      <w:trPr>
        <w:cantSplit/>
        <w:trHeight w:val="55"/>
        <w:jc w:val="center"/>
      </w:trPr>
      <w:tc>
        <w:tcPr>
          <w:tcW w:w="2188" w:type="dxa"/>
          <w:vMerge/>
        </w:tcPr>
        <w:p w:rsidR="00CF38AD" w:rsidRDefault="00CF38AD" w:rsidP="00830026">
          <w:pPr>
            <w:pStyle w:val="Encabezado"/>
            <w:tabs>
              <w:tab w:val="left" w:pos="1935"/>
            </w:tabs>
            <w:jc w:val="center"/>
            <w:rPr>
              <w:rFonts w:cs="Arial"/>
              <w:b/>
              <w:bCs/>
              <w:sz w:val="20"/>
            </w:rPr>
          </w:pPr>
        </w:p>
      </w:tc>
      <w:tc>
        <w:tcPr>
          <w:tcW w:w="6444" w:type="dxa"/>
          <w:vMerge/>
          <w:vAlign w:val="center"/>
        </w:tcPr>
        <w:p w:rsidR="00CF38AD" w:rsidRDefault="00CF38AD" w:rsidP="0031767D">
          <w:pPr>
            <w:pStyle w:val="Encabezado"/>
            <w:tabs>
              <w:tab w:val="left" w:pos="1935"/>
            </w:tabs>
            <w:jc w:val="center"/>
            <w:rPr>
              <w:rFonts w:ascii="Century Gothic" w:hAnsi="Century Gothic" w:cs="Arial"/>
              <w:b/>
              <w:bCs/>
              <w:color w:val="FF0000"/>
              <w:sz w:val="18"/>
              <w:szCs w:val="18"/>
            </w:rPr>
          </w:pPr>
        </w:p>
      </w:tc>
      <w:tc>
        <w:tcPr>
          <w:tcW w:w="1993" w:type="dxa"/>
          <w:vAlign w:val="center"/>
        </w:tcPr>
        <w:p w:rsidR="00CF38AD" w:rsidRPr="00F41E19" w:rsidRDefault="00CF38AD" w:rsidP="0031767D">
          <w:pPr>
            <w:pStyle w:val="Encabezado"/>
            <w:tabs>
              <w:tab w:val="left" w:pos="1935"/>
            </w:tabs>
            <w:rPr>
              <w:sz w:val="20"/>
            </w:rPr>
          </w:pPr>
          <w:r w:rsidRPr="0031767D">
            <w:rPr>
              <w:rFonts w:ascii="Century Gothic" w:hAnsi="Century Gothic" w:cs="Arial"/>
              <w:b/>
              <w:bCs/>
              <w:sz w:val="18"/>
              <w:szCs w:val="18"/>
            </w:rPr>
            <w:t>FECHA: 29/04/2014</w:t>
          </w:r>
        </w:p>
      </w:tc>
    </w:tr>
  </w:tbl>
  <w:p w:rsidR="00CF38AD" w:rsidRDefault="00BA758B">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02771" o:spid="_x0000_s2055" type="#_x0000_t75" style="position:absolute;margin-left:0;margin-top:0;width:441.7pt;height:106.05pt;z-index:-251655168;mso-position-horizontal:center;mso-position-horizontal-relative:margin;mso-position-vertical:center;mso-position-vertical-relative:margin" o:allowincell="f">
          <v:imagedata r:id="rId2" o:title="256_logo-ok"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38AD" w:rsidRDefault="00BA758B">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02769" o:spid="_x0000_s2053" type="#_x0000_t75" style="position:absolute;margin-left:0;margin-top:0;width:441.7pt;height:106.05pt;z-index:-251657216;mso-position-horizontal:center;mso-position-horizontal-relative:margin;mso-position-vertical:center;mso-position-vertical-relative:margin" o:allowincell="f">
          <v:imagedata r:id="rId1" o:title="256_logo-o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94EA8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BD21342_"/>
      </v:shape>
    </w:pict>
  </w:numPicBullet>
  <w:abstractNum w:abstractNumId="0">
    <w:nsid w:val="019C7BED"/>
    <w:multiLevelType w:val="hybridMultilevel"/>
    <w:tmpl w:val="2286E2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7532294"/>
    <w:multiLevelType w:val="hybridMultilevel"/>
    <w:tmpl w:val="64129104"/>
    <w:lvl w:ilvl="0" w:tplc="EEA0002A">
      <w:start w:val="1"/>
      <w:numFmt w:val="bullet"/>
      <w:lvlText w:val="•"/>
      <w:lvlJc w:val="left"/>
      <w:pPr>
        <w:tabs>
          <w:tab w:val="num" w:pos="720"/>
        </w:tabs>
        <w:ind w:left="720" w:hanging="360"/>
      </w:pPr>
      <w:rPr>
        <w:rFonts w:ascii="Times New Roman" w:hAnsi="Times New Roman" w:hint="default"/>
      </w:rPr>
    </w:lvl>
    <w:lvl w:ilvl="1" w:tplc="9AD43A66" w:tentative="1">
      <w:start w:val="1"/>
      <w:numFmt w:val="bullet"/>
      <w:lvlText w:val="•"/>
      <w:lvlJc w:val="left"/>
      <w:pPr>
        <w:tabs>
          <w:tab w:val="num" w:pos="1440"/>
        </w:tabs>
        <w:ind w:left="1440" w:hanging="360"/>
      </w:pPr>
      <w:rPr>
        <w:rFonts w:ascii="Times New Roman" w:hAnsi="Times New Roman" w:hint="default"/>
      </w:rPr>
    </w:lvl>
    <w:lvl w:ilvl="2" w:tplc="C1740E26" w:tentative="1">
      <w:start w:val="1"/>
      <w:numFmt w:val="bullet"/>
      <w:lvlText w:val="•"/>
      <w:lvlJc w:val="left"/>
      <w:pPr>
        <w:tabs>
          <w:tab w:val="num" w:pos="2160"/>
        </w:tabs>
        <w:ind w:left="2160" w:hanging="360"/>
      </w:pPr>
      <w:rPr>
        <w:rFonts w:ascii="Times New Roman" w:hAnsi="Times New Roman" w:hint="default"/>
      </w:rPr>
    </w:lvl>
    <w:lvl w:ilvl="3" w:tplc="4B5EE4E4" w:tentative="1">
      <w:start w:val="1"/>
      <w:numFmt w:val="bullet"/>
      <w:lvlText w:val="•"/>
      <w:lvlJc w:val="left"/>
      <w:pPr>
        <w:tabs>
          <w:tab w:val="num" w:pos="2880"/>
        </w:tabs>
        <w:ind w:left="2880" w:hanging="360"/>
      </w:pPr>
      <w:rPr>
        <w:rFonts w:ascii="Times New Roman" w:hAnsi="Times New Roman" w:hint="default"/>
      </w:rPr>
    </w:lvl>
    <w:lvl w:ilvl="4" w:tplc="AFE0D930" w:tentative="1">
      <w:start w:val="1"/>
      <w:numFmt w:val="bullet"/>
      <w:lvlText w:val="•"/>
      <w:lvlJc w:val="left"/>
      <w:pPr>
        <w:tabs>
          <w:tab w:val="num" w:pos="3600"/>
        </w:tabs>
        <w:ind w:left="3600" w:hanging="360"/>
      </w:pPr>
      <w:rPr>
        <w:rFonts w:ascii="Times New Roman" w:hAnsi="Times New Roman" w:hint="default"/>
      </w:rPr>
    </w:lvl>
    <w:lvl w:ilvl="5" w:tplc="C4A8EE06" w:tentative="1">
      <w:start w:val="1"/>
      <w:numFmt w:val="bullet"/>
      <w:lvlText w:val="•"/>
      <w:lvlJc w:val="left"/>
      <w:pPr>
        <w:tabs>
          <w:tab w:val="num" w:pos="4320"/>
        </w:tabs>
        <w:ind w:left="4320" w:hanging="360"/>
      </w:pPr>
      <w:rPr>
        <w:rFonts w:ascii="Times New Roman" w:hAnsi="Times New Roman" w:hint="default"/>
      </w:rPr>
    </w:lvl>
    <w:lvl w:ilvl="6" w:tplc="19DC9308" w:tentative="1">
      <w:start w:val="1"/>
      <w:numFmt w:val="bullet"/>
      <w:lvlText w:val="•"/>
      <w:lvlJc w:val="left"/>
      <w:pPr>
        <w:tabs>
          <w:tab w:val="num" w:pos="5040"/>
        </w:tabs>
        <w:ind w:left="5040" w:hanging="360"/>
      </w:pPr>
      <w:rPr>
        <w:rFonts w:ascii="Times New Roman" w:hAnsi="Times New Roman" w:hint="default"/>
      </w:rPr>
    </w:lvl>
    <w:lvl w:ilvl="7" w:tplc="444C7A1C" w:tentative="1">
      <w:start w:val="1"/>
      <w:numFmt w:val="bullet"/>
      <w:lvlText w:val="•"/>
      <w:lvlJc w:val="left"/>
      <w:pPr>
        <w:tabs>
          <w:tab w:val="num" w:pos="5760"/>
        </w:tabs>
        <w:ind w:left="5760" w:hanging="360"/>
      </w:pPr>
      <w:rPr>
        <w:rFonts w:ascii="Times New Roman" w:hAnsi="Times New Roman" w:hint="default"/>
      </w:rPr>
    </w:lvl>
    <w:lvl w:ilvl="8" w:tplc="1DE8BFFE" w:tentative="1">
      <w:start w:val="1"/>
      <w:numFmt w:val="bullet"/>
      <w:lvlText w:val="•"/>
      <w:lvlJc w:val="left"/>
      <w:pPr>
        <w:tabs>
          <w:tab w:val="num" w:pos="6480"/>
        </w:tabs>
        <w:ind w:left="6480" w:hanging="360"/>
      </w:pPr>
      <w:rPr>
        <w:rFonts w:ascii="Times New Roman" w:hAnsi="Times New Roman" w:hint="default"/>
      </w:rPr>
    </w:lvl>
  </w:abstractNum>
  <w:abstractNum w:abstractNumId="2">
    <w:nsid w:val="0C223324"/>
    <w:multiLevelType w:val="hybridMultilevel"/>
    <w:tmpl w:val="6C487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4846C8"/>
    <w:multiLevelType w:val="hybridMultilevel"/>
    <w:tmpl w:val="C0B69B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A8D557B"/>
    <w:multiLevelType w:val="hybridMultilevel"/>
    <w:tmpl w:val="A5680F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B233E11"/>
    <w:multiLevelType w:val="hybridMultilevel"/>
    <w:tmpl w:val="CAFA5A08"/>
    <w:lvl w:ilvl="0" w:tplc="2D9C1E8E">
      <w:start w:val="1"/>
      <w:numFmt w:val="bullet"/>
      <w:lvlText w:val=""/>
      <w:lvlPicBulletId w:val="0"/>
      <w:lvlJc w:val="left"/>
      <w:pPr>
        <w:ind w:left="720" w:hanging="360"/>
      </w:pPr>
      <w:rPr>
        <w:rFonts w:ascii="Symbol" w:hAnsi="Symbol" w:hint="default"/>
        <w:color w:val="auto"/>
        <w:sz w:val="1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C7B5244"/>
    <w:multiLevelType w:val="multilevel"/>
    <w:tmpl w:val="77F8DE22"/>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E0C6A1C"/>
    <w:multiLevelType w:val="hybridMultilevel"/>
    <w:tmpl w:val="F8C0A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E8F042C"/>
    <w:multiLevelType w:val="multilevel"/>
    <w:tmpl w:val="5A8414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16D02AA"/>
    <w:multiLevelType w:val="hybridMultilevel"/>
    <w:tmpl w:val="D81A02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ED4113"/>
    <w:multiLevelType w:val="hybridMultilevel"/>
    <w:tmpl w:val="61C668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8D40B22"/>
    <w:multiLevelType w:val="multilevel"/>
    <w:tmpl w:val="5A8414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2A067574"/>
    <w:multiLevelType w:val="hybridMultilevel"/>
    <w:tmpl w:val="71228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A17777F"/>
    <w:multiLevelType w:val="hybridMultilevel"/>
    <w:tmpl w:val="430CB5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E720626"/>
    <w:multiLevelType w:val="multilevel"/>
    <w:tmpl w:val="01DEF58A"/>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nsid w:val="2F422A39"/>
    <w:multiLevelType w:val="multilevel"/>
    <w:tmpl w:val="01A4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373157"/>
    <w:multiLevelType w:val="multilevel"/>
    <w:tmpl w:val="37DEC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2C1651D"/>
    <w:multiLevelType w:val="multilevel"/>
    <w:tmpl w:val="BEA0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562947"/>
    <w:multiLevelType w:val="hybridMultilevel"/>
    <w:tmpl w:val="89CCED9E"/>
    <w:lvl w:ilvl="0" w:tplc="7EAAA7EA">
      <w:start w:val="1"/>
      <w:numFmt w:val="bullet"/>
      <w:lvlText w:val="•"/>
      <w:lvlJc w:val="left"/>
      <w:pPr>
        <w:tabs>
          <w:tab w:val="num" w:pos="720"/>
        </w:tabs>
        <w:ind w:left="720" w:hanging="360"/>
      </w:pPr>
      <w:rPr>
        <w:rFonts w:ascii="Times New Roman" w:hAnsi="Times New Roman" w:hint="default"/>
      </w:rPr>
    </w:lvl>
    <w:lvl w:ilvl="1" w:tplc="42F4015A" w:tentative="1">
      <w:start w:val="1"/>
      <w:numFmt w:val="bullet"/>
      <w:lvlText w:val="•"/>
      <w:lvlJc w:val="left"/>
      <w:pPr>
        <w:tabs>
          <w:tab w:val="num" w:pos="1440"/>
        </w:tabs>
        <w:ind w:left="1440" w:hanging="360"/>
      </w:pPr>
      <w:rPr>
        <w:rFonts w:ascii="Times New Roman" w:hAnsi="Times New Roman" w:hint="default"/>
      </w:rPr>
    </w:lvl>
    <w:lvl w:ilvl="2" w:tplc="44560304" w:tentative="1">
      <w:start w:val="1"/>
      <w:numFmt w:val="bullet"/>
      <w:lvlText w:val="•"/>
      <w:lvlJc w:val="left"/>
      <w:pPr>
        <w:tabs>
          <w:tab w:val="num" w:pos="2160"/>
        </w:tabs>
        <w:ind w:left="2160" w:hanging="360"/>
      </w:pPr>
      <w:rPr>
        <w:rFonts w:ascii="Times New Roman" w:hAnsi="Times New Roman" w:hint="default"/>
      </w:rPr>
    </w:lvl>
    <w:lvl w:ilvl="3" w:tplc="305A423C" w:tentative="1">
      <w:start w:val="1"/>
      <w:numFmt w:val="bullet"/>
      <w:lvlText w:val="•"/>
      <w:lvlJc w:val="left"/>
      <w:pPr>
        <w:tabs>
          <w:tab w:val="num" w:pos="2880"/>
        </w:tabs>
        <w:ind w:left="2880" w:hanging="360"/>
      </w:pPr>
      <w:rPr>
        <w:rFonts w:ascii="Times New Roman" w:hAnsi="Times New Roman" w:hint="default"/>
      </w:rPr>
    </w:lvl>
    <w:lvl w:ilvl="4" w:tplc="819E1B2A" w:tentative="1">
      <w:start w:val="1"/>
      <w:numFmt w:val="bullet"/>
      <w:lvlText w:val="•"/>
      <w:lvlJc w:val="left"/>
      <w:pPr>
        <w:tabs>
          <w:tab w:val="num" w:pos="3600"/>
        </w:tabs>
        <w:ind w:left="3600" w:hanging="360"/>
      </w:pPr>
      <w:rPr>
        <w:rFonts w:ascii="Times New Roman" w:hAnsi="Times New Roman" w:hint="default"/>
      </w:rPr>
    </w:lvl>
    <w:lvl w:ilvl="5" w:tplc="67F23428" w:tentative="1">
      <w:start w:val="1"/>
      <w:numFmt w:val="bullet"/>
      <w:lvlText w:val="•"/>
      <w:lvlJc w:val="left"/>
      <w:pPr>
        <w:tabs>
          <w:tab w:val="num" w:pos="4320"/>
        </w:tabs>
        <w:ind w:left="4320" w:hanging="360"/>
      </w:pPr>
      <w:rPr>
        <w:rFonts w:ascii="Times New Roman" w:hAnsi="Times New Roman" w:hint="default"/>
      </w:rPr>
    </w:lvl>
    <w:lvl w:ilvl="6" w:tplc="2FDA24DA" w:tentative="1">
      <w:start w:val="1"/>
      <w:numFmt w:val="bullet"/>
      <w:lvlText w:val="•"/>
      <w:lvlJc w:val="left"/>
      <w:pPr>
        <w:tabs>
          <w:tab w:val="num" w:pos="5040"/>
        </w:tabs>
        <w:ind w:left="5040" w:hanging="360"/>
      </w:pPr>
      <w:rPr>
        <w:rFonts w:ascii="Times New Roman" w:hAnsi="Times New Roman" w:hint="default"/>
      </w:rPr>
    </w:lvl>
    <w:lvl w:ilvl="7" w:tplc="377614CA" w:tentative="1">
      <w:start w:val="1"/>
      <w:numFmt w:val="bullet"/>
      <w:lvlText w:val="•"/>
      <w:lvlJc w:val="left"/>
      <w:pPr>
        <w:tabs>
          <w:tab w:val="num" w:pos="5760"/>
        </w:tabs>
        <w:ind w:left="5760" w:hanging="360"/>
      </w:pPr>
      <w:rPr>
        <w:rFonts w:ascii="Times New Roman" w:hAnsi="Times New Roman" w:hint="default"/>
      </w:rPr>
    </w:lvl>
    <w:lvl w:ilvl="8" w:tplc="F6BC2368" w:tentative="1">
      <w:start w:val="1"/>
      <w:numFmt w:val="bullet"/>
      <w:lvlText w:val="•"/>
      <w:lvlJc w:val="left"/>
      <w:pPr>
        <w:tabs>
          <w:tab w:val="num" w:pos="6480"/>
        </w:tabs>
        <w:ind w:left="6480" w:hanging="360"/>
      </w:pPr>
      <w:rPr>
        <w:rFonts w:ascii="Times New Roman" w:hAnsi="Times New Roman" w:hint="default"/>
      </w:rPr>
    </w:lvl>
  </w:abstractNum>
  <w:abstractNum w:abstractNumId="19">
    <w:nsid w:val="39C61876"/>
    <w:multiLevelType w:val="hybridMultilevel"/>
    <w:tmpl w:val="361AE982"/>
    <w:lvl w:ilvl="0" w:tplc="A182876C">
      <w:start w:val="1"/>
      <w:numFmt w:val="bullet"/>
      <w:lvlText w:val="•"/>
      <w:lvlJc w:val="left"/>
      <w:pPr>
        <w:tabs>
          <w:tab w:val="num" w:pos="720"/>
        </w:tabs>
        <w:ind w:left="720" w:hanging="360"/>
      </w:pPr>
      <w:rPr>
        <w:rFonts w:ascii="Times New Roman" w:hAnsi="Times New Roman" w:hint="default"/>
      </w:rPr>
    </w:lvl>
    <w:lvl w:ilvl="1" w:tplc="9ED26636" w:tentative="1">
      <w:start w:val="1"/>
      <w:numFmt w:val="bullet"/>
      <w:lvlText w:val="•"/>
      <w:lvlJc w:val="left"/>
      <w:pPr>
        <w:tabs>
          <w:tab w:val="num" w:pos="1440"/>
        </w:tabs>
        <w:ind w:left="1440" w:hanging="360"/>
      </w:pPr>
      <w:rPr>
        <w:rFonts w:ascii="Times New Roman" w:hAnsi="Times New Roman" w:hint="default"/>
      </w:rPr>
    </w:lvl>
    <w:lvl w:ilvl="2" w:tplc="802A49C8" w:tentative="1">
      <w:start w:val="1"/>
      <w:numFmt w:val="bullet"/>
      <w:lvlText w:val="•"/>
      <w:lvlJc w:val="left"/>
      <w:pPr>
        <w:tabs>
          <w:tab w:val="num" w:pos="2160"/>
        </w:tabs>
        <w:ind w:left="2160" w:hanging="360"/>
      </w:pPr>
      <w:rPr>
        <w:rFonts w:ascii="Times New Roman" w:hAnsi="Times New Roman" w:hint="default"/>
      </w:rPr>
    </w:lvl>
    <w:lvl w:ilvl="3" w:tplc="CDE0A41A" w:tentative="1">
      <w:start w:val="1"/>
      <w:numFmt w:val="bullet"/>
      <w:lvlText w:val="•"/>
      <w:lvlJc w:val="left"/>
      <w:pPr>
        <w:tabs>
          <w:tab w:val="num" w:pos="2880"/>
        </w:tabs>
        <w:ind w:left="2880" w:hanging="360"/>
      </w:pPr>
      <w:rPr>
        <w:rFonts w:ascii="Times New Roman" w:hAnsi="Times New Roman" w:hint="default"/>
      </w:rPr>
    </w:lvl>
    <w:lvl w:ilvl="4" w:tplc="0F0221CC" w:tentative="1">
      <w:start w:val="1"/>
      <w:numFmt w:val="bullet"/>
      <w:lvlText w:val="•"/>
      <w:lvlJc w:val="left"/>
      <w:pPr>
        <w:tabs>
          <w:tab w:val="num" w:pos="3600"/>
        </w:tabs>
        <w:ind w:left="3600" w:hanging="360"/>
      </w:pPr>
      <w:rPr>
        <w:rFonts w:ascii="Times New Roman" w:hAnsi="Times New Roman" w:hint="default"/>
      </w:rPr>
    </w:lvl>
    <w:lvl w:ilvl="5" w:tplc="DD242AFA" w:tentative="1">
      <w:start w:val="1"/>
      <w:numFmt w:val="bullet"/>
      <w:lvlText w:val="•"/>
      <w:lvlJc w:val="left"/>
      <w:pPr>
        <w:tabs>
          <w:tab w:val="num" w:pos="4320"/>
        </w:tabs>
        <w:ind w:left="4320" w:hanging="360"/>
      </w:pPr>
      <w:rPr>
        <w:rFonts w:ascii="Times New Roman" w:hAnsi="Times New Roman" w:hint="default"/>
      </w:rPr>
    </w:lvl>
    <w:lvl w:ilvl="6" w:tplc="2270A454" w:tentative="1">
      <w:start w:val="1"/>
      <w:numFmt w:val="bullet"/>
      <w:lvlText w:val="•"/>
      <w:lvlJc w:val="left"/>
      <w:pPr>
        <w:tabs>
          <w:tab w:val="num" w:pos="5040"/>
        </w:tabs>
        <w:ind w:left="5040" w:hanging="360"/>
      </w:pPr>
      <w:rPr>
        <w:rFonts w:ascii="Times New Roman" w:hAnsi="Times New Roman" w:hint="default"/>
      </w:rPr>
    </w:lvl>
    <w:lvl w:ilvl="7" w:tplc="96584DFA" w:tentative="1">
      <w:start w:val="1"/>
      <w:numFmt w:val="bullet"/>
      <w:lvlText w:val="•"/>
      <w:lvlJc w:val="left"/>
      <w:pPr>
        <w:tabs>
          <w:tab w:val="num" w:pos="5760"/>
        </w:tabs>
        <w:ind w:left="5760" w:hanging="360"/>
      </w:pPr>
      <w:rPr>
        <w:rFonts w:ascii="Times New Roman" w:hAnsi="Times New Roman" w:hint="default"/>
      </w:rPr>
    </w:lvl>
    <w:lvl w:ilvl="8" w:tplc="BDC0E6C4" w:tentative="1">
      <w:start w:val="1"/>
      <w:numFmt w:val="bullet"/>
      <w:lvlText w:val="•"/>
      <w:lvlJc w:val="left"/>
      <w:pPr>
        <w:tabs>
          <w:tab w:val="num" w:pos="6480"/>
        </w:tabs>
        <w:ind w:left="6480" w:hanging="360"/>
      </w:pPr>
      <w:rPr>
        <w:rFonts w:ascii="Times New Roman" w:hAnsi="Times New Roman" w:hint="default"/>
      </w:rPr>
    </w:lvl>
  </w:abstractNum>
  <w:abstractNum w:abstractNumId="20">
    <w:nsid w:val="427413BA"/>
    <w:multiLevelType w:val="multilevel"/>
    <w:tmpl w:val="D9EA9578"/>
    <w:lvl w:ilvl="0">
      <w:start w:val="1"/>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6B561D8"/>
    <w:multiLevelType w:val="multilevel"/>
    <w:tmpl w:val="E2101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6C124F6"/>
    <w:multiLevelType w:val="hybridMultilevel"/>
    <w:tmpl w:val="36F23A8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60293FE1"/>
    <w:multiLevelType w:val="hybridMultilevel"/>
    <w:tmpl w:val="D994B5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2AA599D"/>
    <w:multiLevelType w:val="hybridMultilevel"/>
    <w:tmpl w:val="D3BC62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4F011D0"/>
    <w:multiLevelType w:val="hybridMultilevel"/>
    <w:tmpl w:val="76BCA7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6D9E27F9"/>
    <w:multiLevelType w:val="multilevel"/>
    <w:tmpl w:val="87EA9AE6"/>
    <w:lvl w:ilvl="0">
      <w:start w:val="1"/>
      <w:numFmt w:val="decimal"/>
      <w:lvlText w:val="%1"/>
      <w:lvlJc w:val="left"/>
      <w:pPr>
        <w:ind w:left="360" w:hanging="36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7">
    <w:nsid w:val="704B3981"/>
    <w:multiLevelType w:val="hybridMultilevel"/>
    <w:tmpl w:val="76BCA7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71301F06"/>
    <w:multiLevelType w:val="hybridMultilevel"/>
    <w:tmpl w:val="D3D079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4D60157"/>
    <w:multiLevelType w:val="hybridMultilevel"/>
    <w:tmpl w:val="D33A16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756D19E8"/>
    <w:multiLevelType w:val="multilevel"/>
    <w:tmpl w:val="5A8414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775D747C"/>
    <w:multiLevelType w:val="multilevel"/>
    <w:tmpl w:val="E21012DC"/>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7871650B"/>
    <w:multiLevelType w:val="multilevel"/>
    <w:tmpl w:val="5A8414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7D154F98"/>
    <w:multiLevelType w:val="multilevel"/>
    <w:tmpl w:val="5EFC667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nsid w:val="7F8A30C5"/>
    <w:multiLevelType w:val="hybridMultilevel"/>
    <w:tmpl w:val="4B881A78"/>
    <w:lvl w:ilvl="0" w:tplc="240A0001">
      <w:start w:val="1"/>
      <w:numFmt w:val="bullet"/>
      <w:lvlText w:val=""/>
      <w:lvlJc w:val="left"/>
      <w:pPr>
        <w:ind w:left="720" w:hanging="360"/>
      </w:pPr>
      <w:rPr>
        <w:rFonts w:ascii="Symbol" w:hAnsi="Symbol" w:hint="default"/>
        <w:color w:val="auto"/>
        <w:sz w:val="1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29"/>
  </w:num>
  <w:num w:numId="3">
    <w:abstractNumId w:val="24"/>
  </w:num>
  <w:num w:numId="4">
    <w:abstractNumId w:val="3"/>
  </w:num>
  <w:num w:numId="5">
    <w:abstractNumId w:val="32"/>
  </w:num>
  <w:num w:numId="6">
    <w:abstractNumId w:val="22"/>
  </w:num>
  <w:num w:numId="7">
    <w:abstractNumId w:val="27"/>
  </w:num>
  <w:num w:numId="8">
    <w:abstractNumId w:val="4"/>
  </w:num>
  <w:num w:numId="9">
    <w:abstractNumId w:val="9"/>
  </w:num>
  <w:num w:numId="10">
    <w:abstractNumId w:val="28"/>
  </w:num>
  <w:num w:numId="11">
    <w:abstractNumId w:val="23"/>
  </w:num>
  <w:num w:numId="12">
    <w:abstractNumId w:val="20"/>
  </w:num>
  <w:num w:numId="13">
    <w:abstractNumId w:val="26"/>
  </w:num>
  <w:num w:numId="14">
    <w:abstractNumId w:val="14"/>
  </w:num>
  <w:num w:numId="15">
    <w:abstractNumId w:val="7"/>
  </w:num>
  <w:num w:numId="16">
    <w:abstractNumId w:val="2"/>
  </w:num>
  <w:num w:numId="17">
    <w:abstractNumId w:val="5"/>
  </w:num>
  <w:num w:numId="18">
    <w:abstractNumId w:val="34"/>
  </w:num>
  <w:num w:numId="19">
    <w:abstractNumId w:val="13"/>
  </w:num>
  <w:num w:numId="20">
    <w:abstractNumId w:val="10"/>
  </w:num>
  <w:num w:numId="21">
    <w:abstractNumId w:val="0"/>
  </w:num>
  <w:num w:numId="22">
    <w:abstractNumId w:val="30"/>
  </w:num>
  <w:num w:numId="23">
    <w:abstractNumId w:val="8"/>
  </w:num>
  <w:num w:numId="24">
    <w:abstractNumId w:val="25"/>
  </w:num>
  <w:num w:numId="25">
    <w:abstractNumId w:val="17"/>
  </w:num>
  <w:num w:numId="26">
    <w:abstractNumId w:val="16"/>
  </w:num>
  <w:num w:numId="27">
    <w:abstractNumId w:val="15"/>
  </w:num>
  <w:num w:numId="28">
    <w:abstractNumId w:val="33"/>
  </w:num>
  <w:num w:numId="29">
    <w:abstractNumId w:val="11"/>
  </w:num>
  <w:num w:numId="30">
    <w:abstractNumId w:val="6"/>
  </w:num>
  <w:num w:numId="31">
    <w:abstractNumId w:val="18"/>
  </w:num>
  <w:num w:numId="32">
    <w:abstractNumId w:val="19"/>
  </w:num>
  <w:num w:numId="33">
    <w:abstractNumId w:val="1"/>
  </w:num>
  <w:num w:numId="34">
    <w:abstractNumId w:val="21"/>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AFF"/>
    <w:rsid w:val="00011A69"/>
    <w:rsid w:val="0001429E"/>
    <w:rsid w:val="0002531A"/>
    <w:rsid w:val="0005211C"/>
    <w:rsid w:val="000525AF"/>
    <w:rsid w:val="000535B6"/>
    <w:rsid w:val="000717B6"/>
    <w:rsid w:val="0008332E"/>
    <w:rsid w:val="0008653A"/>
    <w:rsid w:val="0009186E"/>
    <w:rsid w:val="00093B08"/>
    <w:rsid w:val="00095FD9"/>
    <w:rsid w:val="000B2C48"/>
    <w:rsid w:val="000B4D2F"/>
    <w:rsid w:val="000C2DAA"/>
    <w:rsid w:val="000C6FBC"/>
    <w:rsid w:val="000D5693"/>
    <w:rsid w:val="000E33A1"/>
    <w:rsid w:val="000E43D6"/>
    <w:rsid w:val="000E5D30"/>
    <w:rsid w:val="000F486F"/>
    <w:rsid w:val="00104048"/>
    <w:rsid w:val="00116DCD"/>
    <w:rsid w:val="00120F9C"/>
    <w:rsid w:val="00126E1D"/>
    <w:rsid w:val="001364D0"/>
    <w:rsid w:val="00145322"/>
    <w:rsid w:val="00161976"/>
    <w:rsid w:val="0017312B"/>
    <w:rsid w:val="001737D9"/>
    <w:rsid w:val="00180E5F"/>
    <w:rsid w:val="00184EC9"/>
    <w:rsid w:val="001935F0"/>
    <w:rsid w:val="001A0CC5"/>
    <w:rsid w:val="001A69A5"/>
    <w:rsid w:val="001D1AD7"/>
    <w:rsid w:val="001D389B"/>
    <w:rsid w:val="001F4147"/>
    <w:rsid w:val="00211CC9"/>
    <w:rsid w:val="002126DB"/>
    <w:rsid w:val="0021611F"/>
    <w:rsid w:val="00246647"/>
    <w:rsid w:val="00267388"/>
    <w:rsid w:val="00271C98"/>
    <w:rsid w:val="00283F1F"/>
    <w:rsid w:val="002C543F"/>
    <w:rsid w:val="002D4745"/>
    <w:rsid w:val="002D5B47"/>
    <w:rsid w:val="002E3967"/>
    <w:rsid w:val="002E7C9A"/>
    <w:rsid w:val="002F368D"/>
    <w:rsid w:val="002F66F5"/>
    <w:rsid w:val="002F751E"/>
    <w:rsid w:val="00300AEA"/>
    <w:rsid w:val="00303C7E"/>
    <w:rsid w:val="00303C98"/>
    <w:rsid w:val="0030491A"/>
    <w:rsid w:val="00314D36"/>
    <w:rsid w:val="0031767D"/>
    <w:rsid w:val="003244FB"/>
    <w:rsid w:val="00324D57"/>
    <w:rsid w:val="0033119E"/>
    <w:rsid w:val="00344536"/>
    <w:rsid w:val="00360A8A"/>
    <w:rsid w:val="003665D5"/>
    <w:rsid w:val="00377465"/>
    <w:rsid w:val="00377726"/>
    <w:rsid w:val="00382D42"/>
    <w:rsid w:val="003944A9"/>
    <w:rsid w:val="003967A9"/>
    <w:rsid w:val="003A3882"/>
    <w:rsid w:val="003D3BB6"/>
    <w:rsid w:val="003D3F2D"/>
    <w:rsid w:val="003E4993"/>
    <w:rsid w:val="003F5533"/>
    <w:rsid w:val="00402B36"/>
    <w:rsid w:val="0042781B"/>
    <w:rsid w:val="0043694D"/>
    <w:rsid w:val="00462ACE"/>
    <w:rsid w:val="0047417F"/>
    <w:rsid w:val="00475077"/>
    <w:rsid w:val="0049483D"/>
    <w:rsid w:val="004D557A"/>
    <w:rsid w:val="004E37FD"/>
    <w:rsid w:val="004E75AA"/>
    <w:rsid w:val="004F520D"/>
    <w:rsid w:val="005070DC"/>
    <w:rsid w:val="00521091"/>
    <w:rsid w:val="00570DD3"/>
    <w:rsid w:val="00572C00"/>
    <w:rsid w:val="00591AB6"/>
    <w:rsid w:val="005D69E9"/>
    <w:rsid w:val="006101F0"/>
    <w:rsid w:val="0062223D"/>
    <w:rsid w:val="00627721"/>
    <w:rsid w:val="00643047"/>
    <w:rsid w:val="00654B86"/>
    <w:rsid w:val="00665863"/>
    <w:rsid w:val="00667770"/>
    <w:rsid w:val="006750C2"/>
    <w:rsid w:val="00686E46"/>
    <w:rsid w:val="006A5C11"/>
    <w:rsid w:val="006D665F"/>
    <w:rsid w:val="006E3B4B"/>
    <w:rsid w:val="00705F2F"/>
    <w:rsid w:val="00710276"/>
    <w:rsid w:val="00712F68"/>
    <w:rsid w:val="0075598D"/>
    <w:rsid w:val="007609C0"/>
    <w:rsid w:val="00774C8D"/>
    <w:rsid w:val="0078297A"/>
    <w:rsid w:val="007856B5"/>
    <w:rsid w:val="007A2C8B"/>
    <w:rsid w:val="007C50B2"/>
    <w:rsid w:val="007C68E9"/>
    <w:rsid w:val="007F5FC6"/>
    <w:rsid w:val="00812151"/>
    <w:rsid w:val="00815847"/>
    <w:rsid w:val="008242C7"/>
    <w:rsid w:val="00830026"/>
    <w:rsid w:val="0083045A"/>
    <w:rsid w:val="00840047"/>
    <w:rsid w:val="00844A9F"/>
    <w:rsid w:val="00852E8C"/>
    <w:rsid w:val="0085602B"/>
    <w:rsid w:val="008575CD"/>
    <w:rsid w:val="00880F14"/>
    <w:rsid w:val="00883812"/>
    <w:rsid w:val="008925E0"/>
    <w:rsid w:val="008A050E"/>
    <w:rsid w:val="008A4558"/>
    <w:rsid w:val="008B2E19"/>
    <w:rsid w:val="008B7FC1"/>
    <w:rsid w:val="008C04DA"/>
    <w:rsid w:val="008E0AFF"/>
    <w:rsid w:val="008F41BD"/>
    <w:rsid w:val="009340E5"/>
    <w:rsid w:val="00942905"/>
    <w:rsid w:val="00950CFA"/>
    <w:rsid w:val="00961F01"/>
    <w:rsid w:val="00970DBF"/>
    <w:rsid w:val="009731C7"/>
    <w:rsid w:val="00985F80"/>
    <w:rsid w:val="009B5062"/>
    <w:rsid w:val="009F67AC"/>
    <w:rsid w:val="00A010A6"/>
    <w:rsid w:val="00A36478"/>
    <w:rsid w:val="00A3673A"/>
    <w:rsid w:val="00A556B1"/>
    <w:rsid w:val="00A576D2"/>
    <w:rsid w:val="00A711C8"/>
    <w:rsid w:val="00A717CF"/>
    <w:rsid w:val="00A740D3"/>
    <w:rsid w:val="00A84F55"/>
    <w:rsid w:val="00A87030"/>
    <w:rsid w:val="00A940F4"/>
    <w:rsid w:val="00A9501D"/>
    <w:rsid w:val="00AA4C6C"/>
    <w:rsid w:val="00AB4889"/>
    <w:rsid w:val="00AB6ACF"/>
    <w:rsid w:val="00AD6734"/>
    <w:rsid w:val="00AE324C"/>
    <w:rsid w:val="00AE41DC"/>
    <w:rsid w:val="00AF1BBF"/>
    <w:rsid w:val="00AF3141"/>
    <w:rsid w:val="00B06BD0"/>
    <w:rsid w:val="00B11524"/>
    <w:rsid w:val="00B12272"/>
    <w:rsid w:val="00B12F15"/>
    <w:rsid w:val="00B21D7E"/>
    <w:rsid w:val="00B412A0"/>
    <w:rsid w:val="00B61DEF"/>
    <w:rsid w:val="00B741A6"/>
    <w:rsid w:val="00B7716D"/>
    <w:rsid w:val="00BA1F73"/>
    <w:rsid w:val="00BA758B"/>
    <w:rsid w:val="00BC1E02"/>
    <w:rsid w:val="00BC6F09"/>
    <w:rsid w:val="00BD1000"/>
    <w:rsid w:val="00BD170F"/>
    <w:rsid w:val="00BD71DD"/>
    <w:rsid w:val="00BE1090"/>
    <w:rsid w:val="00BE4FC5"/>
    <w:rsid w:val="00BE685E"/>
    <w:rsid w:val="00BE7004"/>
    <w:rsid w:val="00BE76A2"/>
    <w:rsid w:val="00C24D48"/>
    <w:rsid w:val="00C30140"/>
    <w:rsid w:val="00C376C0"/>
    <w:rsid w:val="00C40059"/>
    <w:rsid w:val="00C47ECB"/>
    <w:rsid w:val="00C56BF5"/>
    <w:rsid w:val="00C6215F"/>
    <w:rsid w:val="00C7284C"/>
    <w:rsid w:val="00CA5620"/>
    <w:rsid w:val="00CB459F"/>
    <w:rsid w:val="00CB68E6"/>
    <w:rsid w:val="00CC4700"/>
    <w:rsid w:val="00CC549E"/>
    <w:rsid w:val="00CF0957"/>
    <w:rsid w:val="00CF37B0"/>
    <w:rsid w:val="00CF38AD"/>
    <w:rsid w:val="00D017BC"/>
    <w:rsid w:val="00D41B0E"/>
    <w:rsid w:val="00D44AE1"/>
    <w:rsid w:val="00D50A24"/>
    <w:rsid w:val="00D57910"/>
    <w:rsid w:val="00D62191"/>
    <w:rsid w:val="00DA5701"/>
    <w:rsid w:val="00DC2528"/>
    <w:rsid w:val="00DD3CE5"/>
    <w:rsid w:val="00DD6A18"/>
    <w:rsid w:val="00DE7B6E"/>
    <w:rsid w:val="00DF0370"/>
    <w:rsid w:val="00E02C27"/>
    <w:rsid w:val="00E1425A"/>
    <w:rsid w:val="00E222D7"/>
    <w:rsid w:val="00E31766"/>
    <w:rsid w:val="00E42E0E"/>
    <w:rsid w:val="00E5603D"/>
    <w:rsid w:val="00E61059"/>
    <w:rsid w:val="00E65F28"/>
    <w:rsid w:val="00E6734C"/>
    <w:rsid w:val="00E71D11"/>
    <w:rsid w:val="00E80259"/>
    <w:rsid w:val="00E92D34"/>
    <w:rsid w:val="00EA2DCC"/>
    <w:rsid w:val="00ED0138"/>
    <w:rsid w:val="00EE07DA"/>
    <w:rsid w:val="00EE29E3"/>
    <w:rsid w:val="00EF1379"/>
    <w:rsid w:val="00F1228E"/>
    <w:rsid w:val="00F31E60"/>
    <w:rsid w:val="00F364BF"/>
    <w:rsid w:val="00F3681B"/>
    <w:rsid w:val="00F47EDA"/>
    <w:rsid w:val="00F707ED"/>
    <w:rsid w:val="00F87691"/>
    <w:rsid w:val="00FA09AE"/>
    <w:rsid w:val="00FB1237"/>
    <w:rsid w:val="00FC2827"/>
    <w:rsid w:val="00FD6C99"/>
    <w:rsid w:val="00FE0056"/>
    <w:rsid w:val="00FE1F71"/>
    <w:rsid w:val="00FF36F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5:docId w15:val="{132E00B4-C97D-4E4F-B0F2-80B1D8893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F36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91AB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3D3F2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70DBF"/>
    <w:pPr>
      <w:ind w:left="720"/>
      <w:contextualSpacing/>
    </w:pPr>
  </w:style>
  <w:style w:type="character" w:customStyle="1" w:styleId="Ttulo1Car">
    <w:name w:val="Título 1 Car"/>
    <w:basedOn w:val="Fuentedeprrafopredeter"/>
    <w:link w:val="Ttulo1"/>
    <w:uiPriority w:val="9"/>
    <w:rsid w:val="002F368D"/>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nhideWhenUsed/>
    <w:rsid w:val="0031767D"/>
    <w:pPr>
      <w:tabs>
        <w:tab w:val="center" w:pos="4419"/>
        <w:tab w:val="right" w:pos="8838"/>
      </w:tabs>
      <w:spacing w:after="0" w:line="240" w:lineRule="auto"/>
    </w:pPr>
  </w:style>
  <w:style w:type="character" w:customStyle="1" w:styleId="EncabezadoCar">
    <w:name w:val="Encabezado Car"/>
    <w:basedOn w:val="Fuentedeprrafopredeter"/>
    <w:link w:val="Encabezado"/>
    <w:rsid w:val="0031767D"/>
  </w:style>
  <w:style w:type="paragraph" w:styleId="Piedepgina">
    <w:name w:val="footer"/>
    <w:basedOn w:val="Normal"/>
    <w:link w:val="PiedepginaCar"/>
    <w:uiPriority w:val="99"/>
    <w:unhideWhenUsed/>
    <w:rsid w:val="003176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767D"/>
  </w:style>
  <w:style w:type="character" w:styleId="Nmerodepgina">
    <w:name w:val="page number"/>
    <w:basedOn w:val="Fuentedeprrafopredeter"/>
    <w:rsid w:val="0031767D"/>
  </w:style>
  <w:style w:type="paragraph" w:styleId="Textodeglobo">
    <w:name w:val="Balloon Text"/>
    <w:basedOn w:val="Normal"/>
    <w:link w:val="TextodegloboCar"/>
    <w:uiPriority w:val="99"/>
    <w:semiHidden/>
    <w:unhideWhenUsed/>
    <w:rsid w:val="003176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1767D"/>
    <w:rPr>
      <w:rFonts w:ascii="Tahoma" w:hAnsi="Tahoma" w:cs="Tahoma"/>
      <w:sz w:val="16"/>
      <w:szCs w:val="16"/>
    </w:rPr>
  </w:style>
  <w:style w:type="paragraph" w:styleId="TtulodeTDC">
    <w:name w:val="TOC Heading"/>
    <w:basedOn w:val="Ttulo1"/>
    <w:next w:val="Normal"/>
    <w:uiPriority w:val="39"/>
    <w:unhideWhenUsed/>
    <w:qFormat/>
    <w:rsid w:val="00D017BC"/>
    <w:pPr>
      <w:outlineLvl w:val="9"/>
    </w:pPr>
    <w:rPr>
      <w:lang w:eastAsia="es-CO"/>
    </w:rPr>
  </w:style>
  <w:style w:type="paragraph" w:styleId="TDC1">
    <w:name w:val="toc 1"/>
    <w:basedOn w:val="Normal"/>
    <w:next w:val="Normal"/>
    <w:autoRedefine/>
    <w:uiPriority w:val="39"/>
    <w:unhideWhenUsed/>
    <w:rsid w:val="00271C98"/>
    <w:pPr>
      <w:tabs>
        <w:tab w:val="left" w:pos="440"/>
        <w:tab w:val="right" w:leader="dot" w:pos="8789"/>
      </w:tabs>
      <w:spacing w:after="100"/>
      <w:ind w:right="49"/>
      <w:jc w:val="right"/>
    </w:pPr>
  </w:style>
  <w:style w:type="character" w:styleId="Hipervnculo">
    <w:name w:val="Hyperlink"/>
    <w:basedOn w:val="Fuentedeprrafopredeter"/>
    <w:uiPriority w:val="99"/>
    <w:unhideWhenUsed/>
    <w:rsid w:val="00D017BC"/>
    <w:rPr>
      <w:color w:val="0000FF" w:themeColor="hyperlink"/>
      <w:u w:val="single"/>
    </w:rPr>
  </w:style>
  <w:style w:type="table" w:styleId="Tablaconcuadrcula">
    <w:name w:val="Table Grid"/>
    <w:basedOn w:val="Tablanormal"/>
    <w:uiPriority w:val="59"/>
    <w:rsid w:val="003049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591AB6"/>
    <w:rPr>
      <w:rFonts w:asciiTheme="majorHAnsi" w:eastAsiaTheme="majorEastAsia" w:hAnsiTheme="majorHAnsi" w:cstheme="majorBidi"/>
      <w:color w:val="365F91" w:themeColor="accent1" w:themeShade="BF"/>
      <w:sz w:val="26"/>
      <w:szCs w:val="26"/>
    </w:rPr>
  </w:style>
  <w:style w:type="paragraph" w:styleId="TDC2">
    <w:name w:val="toc 2"/>
    <w:basedOn w:val="Normal"/>
    <w:next w:val="Normal"/>
    <w:autoRedefine/>
    <w:uiPriority w:val="39"/>
    <w:unhideWhenUsed/>
    <w:rsid w:val="00E80259"/>
    <w:pPr>
      <w:spacing w:after="100"/>
      <w:ind w:left="220"/>
    </w:pPr>
  </w:style>
  <w:style w:type="paragraph" w:styleId="Sinespaciado">
    <w:name w:val="No Spacing"/>
    <w:uiPriority w:val="1"/>
    <w:qFormat/>
    <w:rsid w:val="00B61DEF"/>
    <w:pPr>
      <w:spacing w:after="0" w:line="240" w:lineRule="auto"/>
    </w:pPr>
  </w:style>
  <w:style w:type="character" w:customStyle="1" w:styleId="PrrafodelistaCar">
    <w:name w:val="Párrafo de lista Car"/>
    <w:basedOn w:val="Fuentedeprrafopredeter"/>
    <w:link w:val="Prrafodelista"/>
    <w:uiPriority w:val="34"/>
    <w:locked/>
    <w:rsid w:val="00462ACE"/>
  </w:style>
  <w:style w:type="character" w:customStyle="1" w:styleId="Ttulo3Car">
    <w:name w:val="Título 3 Car"/>
    <w:basedOn w:val="Fuentedeprrafopredeter"/>
    <w:link w:val="Ttulo3"/>
    <w:uiPriority w:val="9"/>
    <w:rsid w:val="003D3F2D"/>
    <w:rPr>
      <w:rFonts w:asciiTheme="majorHAnsi" w:eastAsiaTheme="majorEastAsia" w:hAnsiTheme="majorHAnsi" w:cstheme="majorBidi"/>
      <w:color w:val="243F60" w:themeColor="accent1" w:themeShade="7F"/>
      <w:sz w:val="24"/>
      <w:szCs w:val="24"/>
    </w:rPr>
  </w:style>
  <w:style w:type="paragraph" w:styleId="TDC3">
    <w:name w:val="toc 3"/>
    <w:basedOn w:val="Normal"/>
    <w:next w:val="Normal"/>
    <w:autoRedefine/>
    <w:uiPriority w:val="39"/>
    <w:unhideWhenUsed/>
    <w:rsid w:val="002C543F"/>
    <w:pPr>
      <w:spacing w:after="100"/>
      <w:ind w:left="440"/>
    </w:pPr>
  </w:style>
  <w:style w:type="paragraph" w:customStyle="1" w:styleId="Default">
    <w:name w:val="Default"/>
    <w:rsid w:val="0008332E"/>
    <w:pPr>
      <w:autoSpaceDE w:val="0"/>
      <w:autoSpaceDN w:val="0"/>
      <w:adjustRightInd w:val="0"/>
      <w:spacing w:after="0" w:line="240" w:lineRule="auto"/>
    </w:pPr>
    <w:rPr>
      <w:rFonts w:ascii="Candara" w:hAnsi="Candara" w:cs="Candara"/>
      <w:color w:val="000000"/>
      <w:sz w:val="24"/>
      <w:szCs w:val="24"/>
    </w:rPr>
  </w:style>
  <w:style w:type="paragraph" w:styleId="NormalWeb">
    <w:name w:val="Normal (Web)"/>
    <w:basedOn w:val="Normal"/>
    <w:uiPriority w:val="99"/>
    <w:unhideWhenUsed/>
    <w:rsid w:val="0083002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8300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69448">
      <w:bodyDiv w:val="1"/>
      <w:marLeft w:val="0"/>
      <w:marRight w:val="0"/>
      <w:marTop w:val="0"/>
      <w:marBottom w:val="0"/>
      <w:divBdr>
        <w:top w:val="none" w:sz="0" w:space="0" w:color="auto"/>
        <w:left w:val="none" w:sz="0" w:space="0" w:color="auto"/>
        <w:bottom w:val="none" w:sz="0" w:space="0" w:color="auto"/>
        <w:right w:val="none" w:sz="0" w:space="0" w:color="auto"/>
      </w:divBdr>
    </w:div>
    <w:div w:id="198517661">
      <w:bodyDiv w:val="1"/>
      <w:marLeft w:val="0"/>
      <w:marRight w:val="0"/>
      <w:marTop w:val="0"/>
      <w:marBottom w:val="0"/>
      <w:divBdr>
        <w:top w:val="none" w:sz="0" w:space="0" w:color="auto"/>
        <w:left w:val="none" w:sz="0" w:space="0" w:color="auto"/>
        <w:bottom w:val="none" w:sz="0" w:space="0" w:color="auto"/>
        <w:right w:val="none" w:sz="0" w:space="0" w:color="auto"/>
      </w:divBdr>
      <w:divsChild>
        <w:div w:id="1781145223">
          <w:marLeft w:val="0"/>
          <w:marRight w:val="0"/>
          <w:marTop w:val="0"/>
          <w:marBottom w:val="0"/>
          <w:divBdr>
            <w:top w:val="none" w:sz="0" w:space="0" w:color="auto"/>
            <w:left w:val="none" w:sz="0" w:space="0" w:color="auto"/>
            <w:bottom w:val="none" w:sz="0" w:space="0" w:color="auto"/>
            <w:right w:val="none" w:sz="0" w:space="0" w:color="auto"/>
          </w:divBdr>
        </w:div>
        <w:div w:id="646054343">
          <w:marLeft w:val="0"/>
          <w:marRight w:val="0"/>
          <w:marTop w:val="0"/>
          <w:marBottom w:val="0"/>
          <w:divBdr>
            <w:top w:val="none" w:sz="0" w:space="0" w:color="auto"/>
            <w:left w:val="none" w:sz="0" w:space="0" w:color="auto"/>
            <w:bottom w:val="none" w:sz="0" w:space="0" w:color="auto"/>
            <w:right w:val="none" w:sz="0" w:space="0" w:color="auto"/>
          </w:divBdr>
        </w:div>
        <w:div w:id="1093282800">
          <w:marLeft w:val="0"/>
          <w:marRight w:val="0"/>
          <w:marTop w:val="0"/>
          <w:marBottom w:val="0"/>
          <w:divBdr>
            <w:top w:val="none" w:sz="0" w:space="0" w:color="auto"/>
            <w:left w:val="none" w:sz="0" w:space="0" w:color="auto"/>
            <w:bottom w:val="none" w:sz="0" w:space="0" w:color="auto"/>
            <w:right w:val="none" w:sz="0" w:space="0" w:color="auto"/>
          </w:divBdr>
        </w:div>
        <w:div w:id="986277572">
          <w:marLeft w:val="0"/>
          <w:marRight w:val="0"/>
          <w:marTop w:val="0"/>
          <w:marBottom w:val="0"/>
          <w:divBdr>
            <w:top w:val="none" w:sz="0" w:space="0" w:color="auto"/>
            <w:left w:val="none" w:sz="0" w:space="0" w:color="auto"/>
            <w:bottom w:val="none" w:sz="0" w:space="0" w:color="auto"/>
            <w:right w:val="none" w:sz="0" w:space="0" w:color="auto"/>
          </w:divBdr>
        </w:div>
        <w:div w:id="28578126">
          <w:marLeft w:val="0"/>
          <w:marRight w:val="0"/>
          <w:marTop w:val="0"/>
          <w:marBottom w:val="0"/>
          <w:divBdr>
            <w:top w:val="none" w:sz="0" w:space="0" w:color="auto"/>
            <w:left w:val="none" w:sz="0" w:space="0" w:color="auto"/>
            <w:bottom w:val="none" w:sz="0" w:space="0" w:color="auto"/>
            <w:right w:val="none" w:sz="0" w:space="0" w:color="auto"/>
          </w:divBdr>
        </w:div>
        <w:div w:id="1487820053">
          <w:marLeft w:val="0"/>
          <w:marRight w:val="0"/>
          <w:marTop w:val="0"/>
          <w:marBottom w:val="0"/>
          <w:divBdr>
            <w:top w:val="none" w:sz="0" w:space="0" w:color="auto"/>
            <w:left w:val="none" w:sz="0" w:space="0" w:color="auto"/>
            <w:bottom w:val="none" w:sz="0" w:space="0" w:color="auto"/>
            <w:right w:val="none" w:sz="0" w:space="0" w:color="auto"/>
          </w:divBdr>
        </w:div>
        <w:div w:id="404303729">
          <w:marLeft w:val="0"/>
          <w:marRight w:val="0"/>
          <w:marTop w:val="0"/>
          <w:marBottom w:val="0"/>
          <w:divBdr>
            <w:top w:val="none" w:sz="0" w:space="0" w:color="auto"/>
            <w:left w:val="none" w:sz="0" w:space="0" w:color="auto"/>
            <w:bottom w:val="none" w:sz="0" w:space="0" w:color="auto"/>
            <w:right w:val="none" w:sz="0" w:space="0" w:color="auto"/>
          </w:divBdr>
        </w:div>
        <w:div w:id="672076177">
          <w:marLeft w:val="0"/>
          <w:marRight w:val="0"/>
          <w:marTop w:val="0"/>
          <w:marBottom w:val="0"/>
          <w:divBdr>
            <w:top w:val="none" w:sz="0" w:space="0" w:color="auto"/>
            <w:left w:val="none" w:sz="0" w:space="0" w:color="auto"/>
            <w:bottom w:val="none" w:sz="0" w:space="0" w:color="auto"/>
            <w:right w:val="none" w:sz="0" w:space="0" w:color="auto"/>
          </w:divBdr>
        </w:div>
        <w:div w:id="15810391">
          <w:marLeft w:val="0"/>
          <w:marRight w:val="0"/>
          <w:marTop w:val="0"/>
          <w:marBottom w:val="0"/>
          <w:divBdr>
            <w:top w:val="none" w:sz="0" w:space="0" w:color="auto"/>
            <w:left w:val="none" w:sz="0" w:space="0" w:color="auto"/>
            <w:bottom w:val="none" w:sz="0" w:space="0" w:color="auto"/>
            <w:right w:val="none" w:sz="0" w:space="0" w:color="auto"/>
          </w:divBdr>
        </w:div>
        <w:div w:id="2092194433">
          <w:marLeft w:val="0"/>
          <w:marRight w:val="0"/>
          <w:marTop w:val="0"/>
          <w:marBottom w:val="0"/>
          <w:divBdr>
            <w:top w:val="none" w:sz="0" w:space="0" w:color="auto"/>
            <w:left w:val="none" w:sz="0" w:space="0" w:color="auto"/>
            <w:bottom w:val="none" w:sz="0" w:space="0" w:color="auto"/>
            <w:right w:val="none" w:sz="0" w:space="0" w:color="auto"/>
          </w:divBdr>
        </w:div>
        <w:div w:id="640574678">
          <w:marLeft w:val="0"/>
          <w:marRight w:val="0"/>
          <w:marTop w:val="0"/>
          <w:marBottom w:val="0"/>
          <w:divBdr>
            <w:top w:val="none" w:sz="0" w:space="0" w:color="auto"/>
            <w:left w:val="none" w:sz="0" w:space="0" w:color="auto"/>
            <w:bottom w:val="none" w:sz="0" w:space="0" w:color="auto"/>
            <w:right w:val="none" w:sz="0" w:space="0" w:color="auto"/>
          </w:divBdr>
        </w:div>
      </w:divsChild>
    </w:div>
    <w:div w:id="340665440">
      <w:bodyDiv w:val="1"/>
      <w:marLeft w:val="0"/>
      <w:marRight w:val="0"/>
      <w:marTop w:val="0"/>
      <w:marBottom w:val="0"/>
      <w:divBdr>
        <w:top w:val="none" w:sz="0" w:space="0" w:color="auto"/>
        <w:left w:val="none" w:sz="0" w:space="0" w:color="auto"/>
        <w:bottom w:val="none" w:sz="0" w:space="0" w:color="auto"/>
        <w:right w:val="none" w:sz="0" w:space="0" w:color="auto"/>
      </w:divBdr>
      <w:divsChild>
        <w:div w:id="1260605130">
          <w:marLeft w:val="547"/>
          <w:marRight w:val="0"/>
          <w:marTop w:val="0"/>
          <w:marBottom w:val="0"/>
          <w:divBdr>
            <w:top w:val="none" w:sz="0" w:space="0" w:color="auto"/>
            <w:left w:val="none" w:sz="0" w:space="0" w:color="auto"/>
            <w:bottom w:val="none" w:sz="0" w:space="0" w:color="auto"/>
            <w:right w:val="none" w:sz="0" w:space="0" w:color="auto"/>
          </w:divBdr>
        </w:div>
        <w:div w:id="208032652">
          <w:marLeft w:val="547"/>
          <w:marRight w:val="0"/>
          <w:marTop w:val="0"/>
          <w:marBottom w:val="0"/>
          <w:divBdr>
            <w:top w:val="none" w:sz="0" w:space="0" w:color="auto"/>
            <w:left w:val="none" w:sz="0" w:space="0" w:color="auto"/>
            <w:bottom w:val="none" w:sz="0" w:space="0" w:color="auto"/>
            <w:right w:val="none" w:sz="0" w:space="0" w:color="auto"/>
          </w:divBdr>
        </w:div>
        <w:div w:id="1764764080">
          <w:marLeft w:val="547"/>
          <w:marRight w:val="0"/>
          <w:marTop w:val="0"/>
          <w:marBottom w:val="0"/>
          <w:divBdr>
            <w:top w:val="none" w:sz="0" w:space="0" w:color="auto"/>
            <w:left w:val="none" w:sz="0" w:space="0" w:color="auto"/>
            <w:bottom w:val="none" w:sz="0" w:space="0" w:color="auto"/>
            <w:right w:val="none" w:sz="0" w:space="0" w:color="auto"/>
          </w:divBdr>
        </w:div>
        <w:div w:id="1010374">
          <w:marLeft w:val="547"/>
          <w:marRight w:val="0"/>
          <w:marTop w:val="0"/>
          <w:marBottom w:val="0"/>
          <w:divBdr>
            <w:top w:val="none" w:sz="0" w:space="0" w:color="auto"/>
            <w:left w:val="none" w:sz="0" w:space="0" w:color="auto"/>
            <w:bottom w:val="none" w:sz="0" w:space="0" w:color="auto"/>
            <w:right w:val="none" w:sz="0" w:space="0" w:color="auto"/>
          </w:divBdr>
        </w:div>
        <w:div w:id="414596271">
          <w:marLeft w:val="547"/>
          <w:marRight w:val="0"/>
          <w:marTop w:val="0"/>
          <w:marBottom w:val="0"/>
          <w:divBdr>
            <w:top w:val="none" w:sz="0" w:space="0" w:color="auto"/>
            <w:left w:val="none" w:sz="0" w:space="0" w:color="auto"/>
            <w:bottom w:val="none" w:sz="0" w:space="0" w:color="auto"/>
            <w:right w:val="none" w:sz="0" w:space="0" w:color="auto"/>
          </w:divBdr>
        </w:div>
        <w:div w:id="858356018">
          <w:marLeft w:val="547"/>
          <w:marRight w:val="0"/>
          <w:marTop w:val="0"/>
          <w:marBottom w:val="0"/>
          <w:divBdr>
            <w:top w:val="none" w:sz="0" w:space="0" w:color="auto"/>
            <w:left w:val="none" w:sz="0" w:space="0" w:color="auto"/>
            <w:bottom w:val="none" w:sz="0" w:space="0" w:color="auto"/>
            <w:right w:val="none" w:sz="0" w:space="0" w:color="auto"/>
          </w:divBdr>
        </w:div>
        <w:div w:id="1150295329">
          <w:marLeft w:val="547"/>
          <w:marRight w:val="0"/>
          <w:marTop w:val="0"/>
          <w:marBottom w:val="0"/>
          <w:divBdr>
            <w:top w:val="none" w:sz="0" w:space="0" w:color="auto"/>
            <w:left w:val="none" w:sz="0" w:space="0" w:color="auto"/>
            <w:bottom w:val="none" w:sz="0" w:space="0" w:color="auto"/>
            <w:right w:val="none" w:sz="0" w:space="0" w:color="auto"/>
          </w:divBdr>
        </w:div>
      </w:divsChild>
    </w:div>
    <w:div w:id="748774883">
      <w:bodyDiv w:val="1"/>
      <w:marLeft w:val="0"/>
      <w:marRight w:val="0"/>
      <w:marTop w:val="0"/>
      <w:marBottom w:val="0"/>
      <w:divBdr>
        <w:top w:val="none" w:sz="0" w:space="0" w:color="auto"/>
        <w:left w:val="none" w:sz="0" w:space="0" w:color="auto"/>
        <w:bottom w:val="none" w:sz="0" w:space="0" w:color="auto"/>
        <w:right w:val="none" w:sz="0" w:space="0" w:color="auto"/>
      </w:divBdr>
    </w:div>
    <w:div w:id="847449789">
      <w:bodyDiv w:val="1"/>
      <w:marLeft w:val="0"/>
      <w:marRight w:val="0"/>
      <w:marTop w:val="0"/>
      <w:marBottom w:val="0"/>
      <w:divBdr>
        <w:top w:val="none" w:sz="0" w:space="0" w:color="auto"/>
        <w:left w:val="none" w:sz="0" w:space="0" w:color="auto"/>
        <w:bottom w:val="none" w:sz="0" w:space="0" w:color="auto"/>
        <w:right w:val="none" w:sz="0" w:space="0" w:color="auto"/>
      </w:divBdr>
      <w:divsChild>
        <w:div w:id="971330791">
          <w:marLeft w:val="360"/>
          <w:marRight w:val="0"/>
          <w:marTop w:val="240"/>
          <w:marBottom w:val="0"/>
          <w:divBdr>
            <w:top w:val="none" w:sz="0" w:space="0" w:color="auto"/>
            <w:left w:val="none" w:sz="0" w:space="0" w:color="auto"/>
            <w:bottom w:val="none" w:sz="0" w:space="0" w:color="auto"/>
            <w:right w:val="none" w:sz="0" w:space="0" w:color="auto"/>
          </w:divBdr>
        </w:div>
      </w:divsChild>
    </w:div>
    <w:div w:id="888036123">
      <w:bodyDiv w:val="1"/>
      <w:marLeft w:val="0"/>
      <w:marRight w:val="0"/>
      <w:marTop w:val="0"/>
      <w:marBottom w:val="0"/>
      <w:divBdr>
        <w:top w:val="none" w:sz="0" w:space="0" w:color="auto"/>
        <w:left w:val="none" w:sz="0" w:space="0" w:color="auto"/>
        <w:bottom w:val="none" w:sz="0" w:space="0" w:color="auto"/>
        <w:right w:val="none" w:sz="0" w:space="0" w:color="auto"/>
      </w:divBdr>
      <w:divsChild>
        <w:div w:id="1531870021">
          <w:marLeft w:val="547"/>
          <w:marRight w:val="0"/>
          <w:marTop w:val="0"/>
          <w:marBottom w:val="0"/>
          <w:divBdr>
            <w:top w:val="none" w:sz="0" w:space="0" w:color="auto"/>
            <w:left w:val="none" w:sz="0" w:space="0" w:color="auto"/>
            <w:bottom w:val="none" w:sz="0" w:space="0" w:color="auto"/>
            <w:right w:val="none" w:sz="0" w:space="0" w:color="auto"/>
          </w:divBdr>
        </w:div>
      </w:divsChild>
    </w:div>
    <w:div w:id="903417182">
      <w:bodyDiv w:val="1"/>
      <w:marLeft w:val="0"/>
      <w:marRight w:val="0"/>
      <w:marTop w:val="0"/>
      <w:marBottom w:val="0"/>
      <w:divBdr>
        <w:top w:val="none" w:sz="0" w:space="0" w:color="auto"/>
        <w:left w:val="none" w:sz="0" w:space="0" w:color="auto"/>
        <w:bottom w:val="none" w:sz="0" w:space="0" w:color="auto"/>
        <w:right w:val="none" w:sz="0" w:space="0" w:color="auto"/>
      </w:divBdr>
      <w:divsChild>
        <w:div w:id="279607047">
          <w:marLeft w:val="0"/>
          <w:marRight w:val="0"/>
          <w:marTop w:val="0"/>
          <w:marBottom w:val="0"/>
          <w:divBdr>
            <w:top w:val="none" w:sz="0" w:space="0" w:color="auto"/>
            <w:left w:val="none" w:sz="0" w:space="0" w:color="auto"/>
            <w:bottom w:val="none" w:sz="0" w:space="0" w:color="auto"/>
            <w:right w:val="none" w:sz="0" w:space="0" w:color="auto"/>
          </w:divBdr>
        </w:div>
        <w:div w:id="2109883766">
          <w:marLeft w:val="0"/>
          <w:marRight w:val="0"/>
          <w:marTop w:val="0"/>
          <w:marBottom w:val="0"/>
          <w:divBdr>
            <w:top w:val="none" w:sz="0" w:space="0" w:color="auto"/>
            <w:left w:val="none" w:sz="0" w:space="0" w:color="auto"/>
            <w:bottom w:val="none" w:sz="0" w:space="0" w:color="auto"/>
            <w:right w:val="none" w:sz="0" w:space="0" w:color="auto"/>
          </w:divBdr>
        </w:div>
        <w:div w:id="1480345230">
          <w:marLeft w:val="0"/>
          <w:marRight w:val="0"/>
          <w:marTop w:val="0"/>
          <w:marBottom w:val="0"/>
          <w:divBdr>
            <w:top w:val="none" w:sz="0" w:space="0" w:color="auto"/>
            <w:left w:val="none" w:sz="0" w:space="0" w:color="auto"/>
            <w:bottom w:val="none" w:sz="0" w:space="0" w:color="auto"/>
            <w:right w:val="none" w:sz="0" w:space="0" w:color="auto"/>
          </w:divBdr>
        </w:div>
        <w:div w:id="1324049922">
          <w:marLeft w:val="0"/>
          <w:marRight w:val="0"/>
          <w:marTop w:val="0"/>
          <w:marBottom w:val="0"/>
          <w:divBdr>
            <w:top w:val="none" w:sz="0" w:space="0" w:color="auto"/>
            <w:left w:val="none" w:sz="0" w:space="0" w:color="auto"/>
            <w:bottom w:val="none" w:sz="0" w:space="0" w:color="auto"/>
            <w:right w:val="none" w:sz="0" w:space="0" w:color="auto"/>
          </w:divBdr>
        </w:div>
        <w:div w:id="1995186033">
          <w:marLeft w:val="0"/>
          <w:marRight w:val="0"/>
          <w:marTop w:val="0"/>
          <w:marBottom w:val="0"/>
          <w:divBdr>
            <w:top w:val="none" w:sz="0" w:space="0" w:color="auto"/>
            <w:left w:val="none" w:sz="0" w:space="0" w:color="auto"/>
            <w:bottom w:val="none" w:sz="0" w:space="0" w:color="auto"/>
            <w:right w:val="none" w:sz="0" w:space="0" w:color="auto"/>
          </w:divBdr>
        </w:div>
        <w:div w:id="1375498798">
          <w:marLeft w:val="0"/>
          <w:marRight w:val="0"/>
          <w:marTop w:val="0"/>
          <w:marBottom w:val="0"/>
          <w:divBdr>
            <w:top w:val="none" w:sz="0" w:space="0" w:color="auto"/>
            <w:left w:val="none" w:sz="0" w:space="0" w:color="auto"/>
            <w:bottom w:val="none" w:sz="0" w:space="0" w:color="auto"/>
            <w:right w:val="none" w:sz="0" w:space="0" w:color="auto"/>
          </w:divBdr>
        </w:div>
        <w:div w:id="2020699087">
          <w:marLeft w:val="0"/>
          <w:marRight w:val="0"/>
          <w:marTop w:val="0"/>
          <w:marBottom w:val="0"/>
          <w:divBdr>
            <w:top w:val="none" w:sz="0" w:space="0" w:color="auto"/>
            <w:left w:val="none" w:sz="0" w:space="0" w:color="auto"/>
            <w:bottom w:val="none" w:sz="0" w:space="0" w:color="auto"/>
            <w:right w:val="none" w:sz="0" w:space="0" w:color="auto"/>
          </w:divBdr>
        </w:div>
        <w:div w:id="474299126">
          <w:marLeft w:val="0"/>
          <w:marRight w:val="0"/>
          <w:marTop w:val="0"/>
          <w:marBottom w:val="0"/>
          <w:divBdr>
            <w:top w:val="none" w:sz="0" w:space="0" w:color="auto"/>
            <w:left w:val="none" w:sz="0" w:space="0" w:color="auto"/>
            <w:bottom w:val="none" w:sz="0" w:space="0" w:color="auto"/>
            <w:right w:val="none" w:sz="0" w:space="0" w:color="auto"/>
          </w:divBdr>
        </w:div>
        <w:div w:id="2094548903">
          <w:marLeft w:val="0"/>
          <w:marRight w:val="0"/>
          <w:marTop w:val="0"/>
          <w:marBottom w:val="0"/>
          <w:divBdr>
            <w:top w:val="none" w:sz="0" w:space="0" w:color="auto"/>
            <w:left w:val="none" w:sz="0" w:space="0" w:color="auto"/>
            <w:bottom w:val="none" w:sz="0" w:space="0" w:color="auto"/>
            <w:right w:val="none" w:sz="0" w:space="0" w:color="auto"/>
          </w:divBdr>
        </w:div>
        <w:div w:id="2046716362">
          <w:marLeft w:val="0"/>
          <w:marRight w:val="0"/>
          <w:marTop w:val="0"/>
          <w:marBottom w:val="0"/>
          <w:divBdr>
            <w:top w:val="none" w:sz="0" w:space="0" w:color="auto"/>
            <w:left w:val="none" w:sz="0" w:space="0" w:color="auto"/>
            <w:bottom w:val="none" w:sz="0" w:space="0" w:color="auto"/>
            <w:right w:val="none" w:sz="0" w:space="0" w:color="auto"/>
          </w:divBdr>
        </w:div>
        <w:div w:id="11105422">
          <w:marLeft w:val="0"/>
          <w:marRight w:val="0"/>
          <w:marTop w:val="0"/>
          <w:marBottom w:val="0"/>
          <w:divBdr>
            <w:top w:val="none" w:sz="0" w:space="0" w:color="auto"/>
            <w:left w:val="none" w:sz="0" w:space="0" w:color="auto"/>
            <w:bottom w:val="none" w:sz="0" w:space="0" w:color="auto"/>
            <w:right w:val="none" w:sz="0" w:space="0" w:color="auto"/>
          </w:divBdr>
        </w:div>
        <w:div w:id="435833297">
          <w:marLeft w:val="0"/>
          <w:marRight w:val="0"/>
          <w:marTop w:val="0"/>
          <w:marBottom w:val="0"/>
          <w:divBdr>
            <w:top w:val="none" w:sz="0" w:space="0" w:color="auto"/>
            <w:left w:val="none" w:sz="0" w:space="0" w:color="auto"/>
            <w:bottom w:val="none" w:sz="0" w:space="0" w:color="auto"/>
            <w:right w:val="none" w:sz="0" w:space="0" w:color="auto"/>
          </w:divBdr>
        </w:div>
        <w:div w:id="43524233">
          <w:marLeft w:val="0"/>
          <w:marRight w:val="0"/>
          <w:marTop w:val="0"/>
          <w:marBottom w:val="0"/>
          <w:divBdr>
            <w:top w:val="none" w:sz="0" w:space="0" w:color="auto"/>
            <w:left w:val="none" w:sz="0" w:space="0" w:color="auto"/>
            <w:bottom w:val="none" w:sz="0" w:space="0" w:color="auto"/>
            <w:right w:val="none" w:sz="0" w:space="0" w:color="auto"/>
          </w:divBdr>
        </w:div>
      </w:divsChild>
    </w:div>
    <w:div w:id="1004478435">
      <w:bodyDiv w:val="1"/>
      <w:marLeft w:val="0"/>
      <w:marRight w:val="0"/>
      <w:marTop w:val="0"/>
      <w:marBottom w:val="0"/>
      <w:divBdr>
        <w:top w:val="none" w:sz="0" w:space="0" w:color="auto"/>
        <w:left w:val="none" w:sz="0" w:space="0" w:color="auto"/>
        <w:bottom w:val="none" w:sz="0" w:space="0" w:color="auto"/>
        <w:right w:val="none" w:sz="0" w:space="0" w:color="auto"/>
      </w:divBdr>
      <w:divsChild>
        <w:div w:id="2080516171">
          <w:marLeft w:val="0"/>
          <w:marRight w:val="0"/>
          <w:marTop w:val="0"/>
          <w:marBottom w:val="0"/>
          <w:divBdr>
            <w:top w:val="none" w:sz="0" w:space="0" w:color="auto"/>
            <w:left w:val="none" w:sz="0" w:space="0" w:color="auto"/>
            <w:bottom w:val="none" w:sz="0" w:space="0" w:color="auto"/>
            <w:right w:val="none" w:sz="0" w:space="0" w:color="auto"/>
          </w:divBdr>
        </w:div>
        <w:div w:id="1722024332">
          <w:marLeft w:val="0"/>
          <w:marRight w:val="0"/>
          <w:marTop w:val="0"/>
          <w:marBottom w:val="0"/>
          <w:divBdr>
            <w:top w:val="none" w:sz="0" w:space="0" w:color="auto"/>
            <w:left w:val="none" w:sz="0" w:space="0" w:color="auto"/>
            <w:bottom w:val="none" w:sz="0" w:space="0" w:color="auto"/>
            <w:right w:val="none" w:sz="0" w:space="0" w:color="auto"/>
          </w:divBdr>
        </w:div>
        <w:div w:id="1764256839">
          <w:marLeft w:val="0"/>
          <w:marRight w:val="0"/>
          <w:marTop w:val="0"/>
          <w:marBottom w:val="0"/>
          <w:divBdr>
            <w:top w:val="none" w:sz="0" w:space="0" w:color="auto"/>
            <w:left w:val="none" w:sz="0" w:space="0" w:color="auto"/>
            <w:bottom w:val="none" w:sz="0" w:space="0" w:color="auto"/>
            <w:right w:val="none" w:sz="0" w:space="0" w:color="auto"/>
          </w:divBdr>
        </w:div>
        <w:div w:id="149836332">
          <w:marLeft w:val="0"/>
          <w:marRight w:val="0"/>
          <w:marTop w:val="0"/>
          <w:marBottom w:val="0"/>
          <w:divBdr>
            <w:top w:val="none" w:sz="0" w:space="0" w:color="auto"/>
            <w:left w:val="none" w:sz="0" w:space="0" w:color="auto"/>
            <w:bottom w:val="none" w:sz="0" w:space="0" w:color="auto"/>
            <w:right w:val="none" w:sz="0" w:space="0" w:color="auto"/>
          </w:divBdr>
        </w:div>
        <w:div w:id="1872451672">
          <w:marLeft w:val="0"/>
          <w:marRight w:val="0"/>
          <w:marTop w:val="0"/>
          <w:marBottom w:val="0"/>
          <w:divBdr>
            <w:top w:val="none" w:sz="0" w:space="0" w:color="auto"/>
            <w:left w:val="none" w:sz="0" w:space="0" w:color="auto"/>
            <w:bottom w:val="none" w:sz="0" w:space="0" w:color="auto"/>
            <w:right w:val="none" w:sz="0" w:space="0" w:color="auto"/>
          </w:divBdr>
        </w:div>
        <w:div w:id="1478910722">
          <w:marLeft w:val="0"/>
          <w:marRight w:val="0"/>
          <w:marTop w:val="0"/>
          <w:marBottom w:val="0"/>
          <w:divBdr>
            <w:top w:val="none" w:sz="0" w:space="0" w:color="auto"/>
            <w:left w:val="none" w:sz="0" w:space="0" w:color="auto"/>
            <w:bottom w:val="none" w:sz="0" w:space="0" w:color="auto"/>
            <w:right w:val="none" w:sz="0" w:space="0" w:color="auto"/>
          </w:divBdr>
        </w:div>
        <w:div w:id="1652900971">
          <w:marLeft w:val="0"/>
          <w:marRight w:val="0"/>
          <w:marTop w:val="0"/>
          <w:marBottom w:val="0"/>
          <w:divBdr>
            <w:top w:val="none" w:sz="0" w:space="0" w:color="auto"/>
            <w:left w:val="none" w:sz="0" w:space="0" w:color="auto"/>
            <w:bottom w:val="none" w:sz="0" w:space="0" w:color="auto"/>
            <w:right w:val="none" w:sz="0" w:space="0" w:color="auto"/>
          </w:divBdr>
        </w:div>
        <w:div w:id="1553805276">
          <w:marLeft w:val="0"/>
          <w:marRight w:val="0"/>
          <w:marTop w:val="0"/>
          <w:marBottom w:val="0"/>
          <w:divBdr>
            <w:top w:val="none" w:sz="0" w:space="0" w:color="auto"/>
            <w:left w:val="none" w:sz="0" w:space="0" w:color="auto"/>
            <w:bottom w:val="none" w:sz="0" w:space="0" w:color="auto"/>
            <w:right w:val="none" w:sz="0" w:space="0" w:color="auto"/>
          </w:divBdr>
        </w:div>
        <w:div w:id="265771626">
          <w:marLeft w:val="0"/>
          <w:marRight w:val="0"/>
          <w:marTop w:val="0"/>
          <w:marBottom w:val="0"/>
          <w:divBdr>
            <w:top w:val="none" w:sz="0" w:space="0" w:color="auto"/>
            <w:left w:val="none" w:sz="0" w:space="0" w:color="auto"/>
            <w:bottom w:val="none" w:sz="0" w:space="0" w:color="auto"/>
            <w:right w:val="none" w:sz="0" w:space="0" w:color="auto"/>
          </w:divBdr>
        </w:div>
        <w:div w:id="920720177">
          <w:marLeft w:val="0"/>
          <w:marRight w:val="0"/>
          <w:marTop w:val="0"/>
          <w:marBottom w:val="0"/>
          <w:divBdr>
            <w:top w:val="none" w:sz="0" w:space="0" w:color="auto"/>
            <w:left w:val="none" w:sz="0" w:space="0" w:color="auto"/>
            <w:bottom w:val="none" w:sz="0" w:space="0" w:color="auto"/>
            <w:right w:val="none" w:sz="0" w:space="0" w:color="auto"/>
          </w:divBdr>
        </w:div>
        <w:div w:id="1056859473">
          <w:marLeft w:val="0"/>
          <w:marRight w:val="0"/>
          <w:marTop w:val="0"/>
          <w:marBottom w:val="0"/>
          <w:divBdr>
            <w:top w:val="none" w:sz="0" w:space="0" w:color="auto"/>
            <w:left w:val="none" w:sz="0" w:space="0" w:color="auto"/>
            <w:bottom w:val="none" w:sz="0" w:space="0" w:color="auto"/>
            <w:right w:val="none" w:sz="0" w:space="0" w:color="auto"/>
          </w:divBdr>
        </w:div>
        <w:div w:id="184485619">
          <w:marLeft w:val="0"/>
          <w:marRight w:val="0"/>
          <w:marTop w:val="0"/>
          <w:marBottom w:val="0"/>
          <w:divBdr>
            <w:top w:val="none" w:sz="0" w:space="0" w:color="auto"/>
            <w:left w:val="none" w:sz="0" w:space="0" w:color="auto"/>
            <w:bottom w:val="none" w:sz="0" w:space="0" w:color="auto"/>
            <w:right w:val="none" w:sz="0" w:space="0" w:color="auto"/>
          </w:divBdr>
        </w:div>
        <w:div w:id="448818704">
          <w:marLeft w:val="0"/>
          <w:marRight w:val="0"/>
          <w:marTop w:val="0"/>
          <w:marBottom w:val="0"/>
          <w:divBdr>
            <w:top w:val="none" w:sz="0" w:space="0" w:color="auto"/>
            <w:left w:val="none" w:sz="0" w:space="0" w:color="auto"/>
            <w:bottom w:val="none" w:sz="0" w:space="0" w:color="auto"/>
            <w:right w:val="none" w:sz="0" w:space="0" w:color="auto"/>
          </w:divBdr>
        </w:div>
        <w:div w:id="71204008">
          <w:marLeft w:val="0"/>
          <w:marRight w:val="0"/>
          <w:marTop w:val="0"/>
          <w:marBottom w:val="0"/>
          <w:divBdr>
            <w:top w:val="none" w:sz="0" w:space="0" w:color="auto"/>
            <w:left w:val="none" w:sz="0" w:space="0" w:color="auto"/>
            <w:bottom w:val="none" w:sz="0" w:space="0" w:color="auto"/>
            <w:right w:val="none" w:sz="0" w:space="0" w:color="auto"/>
          </w:divBdr>
        </w:div>
        <w:div w:id="1572038566">
          <w:marLeft w:val="0"/>
          <w:marRight w:val="0"/>
          <w:marTop w:val="0"/>
          <w:marBottom w:val="0"/>
          <w:divBdr>
            <w:top w:val="none" w:sz="0" w:space="0" w:color="auto"/>
            <w:left w:val="none" w:sz="0" w:space="0" w:color="auto"/>
            <w:bottom w:val="none" w:sz="0" w:space="0" w:color="auto"/>
            <w:right w:val="none" w:sz="0" w:space="0" w:color="auto"/>
          </w:divBdr>
        </w:div>
        <w:div w:id="1654220286">
          <w:marLeft w:val="0"/>
          <w:marRight w:val="0"/>
          <w:marTop w:val="0"/>
          <w:marBottom w:val="0"/>
          <w:divBdr>
            <w:top w:val="none" w:sz="0" w:space="0" w:color="auto"/>
            <w:left w:val="none" w:sz="0" w:space="0" w:color="auto"/>
            <w:bottom w:val="none" w:sz="0" w:space="0" w:color="auto"/>
            <w:right w:val="none" w:sz="0" w:space="0" w:color="auto"/>
          </w:divBdr>
        </w:div>
        <w:div w:id="1944530813">
          <w:marLeft w:val="0"/>
          <w:marRight w:val="0"/>
          <w:marTop w:val="0"/>
          <w:marBottom w:val="0"/>
          <w:divBdr>
            <w:top w:val="none" w:sz="0" w:space="0" w:color="auto"/>
            <w:left w:val="none" w:sz="0" w:space="0" w:color="auto"/>
            <w:bottom w:val="none" w:sz="0" w:space="0" w:color="auto"/>
            <w:right w:val="none" w:sz="0" w:space="0" w:color="auto"/>
          </w:divBdr>
        </w:div>
        <w:div w:id="1603411646">
          <w:marLeft w:val="0"/>
          <w:marRight w:val="0"/>
          <w:marTop w:val="0"/>
          <w:marBottom w:val="0"/>
          <w:divBdr>
            <w:top w:val="none" w:sz="0" w:space="0" w:color="auto"/>
            <w:left w:val="none" w:sz="0" w:space="0" w:color="auto"/>
            <w:bottom w:val="none" w:sz="0" w:space="0" w:color="auto"/>
            <w:right w:val="none" w:sz="0" w:space="0" w:color="auto"/>
          </w:divBdr>
        </w:div>
        <w:div w:id="1667634517">
          <w:marLeft w:val="0"/>
          <w:marRight w:val="0"/>
          <w:marTop w:val="0"/>
          <w:marBottom w:val="0"/>
          <w:divBdr>
            <w:top w:val="none" w:sz="0" w:space="0" w:color="auto"/>
            <w:left w:val="none" w:sz="0" w:space="0" w:color="auto"/>
            <w:bottom w:val="none" w:sz="0" w:space="0" w:color="auto"/>
            <w:right w:val="none" w:sz="0" w:space="0" w:color="auto"/>
          </w:divBdr>
        </w:div>
        <w:div w:id="2122794077">
          <w:marLeft w:val="0"/>
          <w:marRight w:val="0"/>
          <w:marTop w:val="0"/>
          <w:marBottom w:val="0"/>
          <w:divBdr>
            <w:top w:val="none" w:sz="0" w:space="0" w:color="auto"/>
            <w:left w:val="none" w:sz="0" w:space="0" w:color="auto"/>
            <w:bottom w:val="none" w:sz="0" w:space="0" w:color="auto"/>
            <w:right w:val="none" w:sz="0" w:space="0" w:color="auto"/>
          </w:divBdr>
        </w:div>
        <w:div w:id="1021929058">
          <w:marLeft w:val="0"/>
          <w:marRight w:val="0"/>
          <w:marTop w:val="0"/>
          <w:marBottom w:val="0"/>
          <w:divBdr>
            <w:top w:val="none" w:sz="0" w:space="0" w:color="auto"/>
            <w:left w:val="none" w:sz="0" w:space="0" w:color="auto"/>
            <w:bottom w:val="none" w:sz="0" w:space="0" w:color="auto"/>
            <w:right w:val="none" w:sz="0" w:space="0" w:color="auto"/>
          </w:divBdr>
        </w:div>
        <w:div w:id="1871990536">
          <w:marLeft w:val="0"/>
          <w:marRight w:val="0"/>
          <w:marTop w:val="0"/>
          <w:marBottom w:val="0"/>
          <w:divBdr>
            <w:top w:val="none" w:sz="0" w:space="0" w:color="auto"/>
            <w:left w:val="none" w:sz="0" w:space="0" w:color="auto"/>
            <w:bottom w:val="none" w:sz="0" w:space="0" w:color="auto"/>
            <w:right w:val="none" w:sz="0" w:space="0" w:color="auto"/>
          </w:divBdr>
        </w:div>
        <w:div w:id="139730590">
          <w:marLeft w:val="0"/>
          <w:marRight w:val="0"/>
          <w:marTop w:val="0"/>
          <w:marBottom w:val="0"/>
          <w:divBdr>
            <w:top w:val="none" w:sz="0" w:space="0" w:color="auto"/>
            <w:left w:val="none" w:sz="0" w:space="0" w:color="auto"/>
            <w:bottom w:val="none" w:sz="0" w:space="0" w:color="auto"/>
            <w:right w:val="none" w:sz="0" w:space="0" w:color="auto"/>
          </w:divBdr>
        </w:div>
        <w:div w:id="735786864">
          <w:marLeft w:val="0"/>
          <w:marRight w:val="0"/>
          <w:marTop w:val="0"/>
          <w:marBottom w:val="0"/>
          <w:divBdr>
            <w:top w:val="none" w:sz="0" w:space="0" w:color="auto"/>
            <w:left w:val="none" w:sz="0" w:space="0" w:color="auto"/>
            <w:bottom w:val="none" w:sz="0" w:space="0" w:color="auto"/>
            <w:right w:val="none" w:sz="0" w:space="0" w:color="auto"/>
          </w:divBdr>
        </w:div>
        <w:div w:id="1558467721">
          <w:marLeft w:val="0"/>
          <w:marRight w:val="0"/>
          <w:marTop w:val="0"/>
          <w:marBottom w:val="0"/>
          <w:divBdr>
            <w:top w:val="none" w:sz="0" w:space="0" w:color="auto"/>
            <w:left w:val="none" w:sz="0" w:space="0" w:color="auto"/>
            <w:bottom w:val="none" w:sz="0" w:space="0" w:color="auto"/>
            <w:right w:val="none" w:sz="0" w:space="0" w:color="auto"/>
          </w:divBdr>
        </w:div>
        <w:div w:id="940458769">
          <w:marLeft w:val="0"/>
          <w:marRight w:val="0"/>
          <w:marTop w:val="0"/>
          <w:marBottom w:val="0"/>
          <w:divBdr>
            <w:top w:val="none" w:sz="0" w:space="0" w:color="auto"/>
            <w:left w:val="none" w:sz="0" w:space="0" w:color="auto"/>
            <w:bottom w:val="none" w:sz="0" w:space="0" w:color="auto"/>
            <w:right w:val="none" w:sz="0" w:space="0" w:color="auto"/>
          </w:divBdr>
        </w:div>
        <w:div w:id="1989090353">
          <w:marLeft w:val="0"/>
          <w:marRight w:val="0"/>
          <w:marTop w:val="0"/>
          <w:marBottom w:val="0"/>
          <w:divBdr>
            <w:top w:val="none" w:sz="0" w:space="0" w:color="auto"/>
            <w:left w:val="none" w:sz="0" w:space="0" w:color="auto"/>
            <w:bottom w:val="none" w:sz="0" w:space="0" w:color="auto"/>
            <w:right w:val="none" w:sz="0" w:space="0" w:color="auto"/>
          </w:divBdr>
        </w:div>
        <w:div w:id="420108982">
          <w:marLeft w:val="0"/>
          <w:marRight w:val="0"/>
          <w:marTop w:val="0"/>
          <w:marBottom w:val="0"/>
          <w:divBdr>
            <w:top w:val="none" w:sz="0" w:space="0" w:color="auto"/>
            <w:left w:val="none" w:sz="0" w:space="0" w:color="auto"/>
            <w:bottom w:val="none" w:sz="0" w:space="0" w:color="auto"/>
            <w:right w:val="none" w:sz="0" w:space="0" w:color="auto"/>
          </w:divBdr>
        </w:div>
        <w:div w:id="294602778">
          <w:marLeft w:val="0"/>
          <w:marRight w:val="0"/>
          <w:marTop w:val="0"/>
          <w:marBottom w:val="0"/>
          <w:divBdr>
            <w:top w:val="none" w:sz="0" w:space="0" w:color="auto"/>
            <w:left w:val="none" w:sz="0" w:space="0" w:color="auto"/>
            <w:bottom w:val="none" w:sz="0" w:space="0" w:color="auto"/>
            <w:right w:val="none" w:sz="0" w:space="0" w:color="auto"/>
          </w:divBdr>
        </w:div>
        <w:div w:id="459685679">
          <w:marLeft w:val="0"/>
          <w:marRight w:val="0"/>
          <w:marTop w:val="0"/>
          <w:marBottom w:val="0"/>
          <w:divBdr>
            <w:top w:val="none" w:sz="0" w:space="0" w:color="auto"/>
            <w:left w:val="none" w:sz="0" w:space="0" w:color="auto"/>
            <w:bottom w:val="none" w:sz="0" w:space="0" w:color="auto"/>
            <w:right w:val="none" w:sz="0" w:space="0" w:color="auto"/>
          </w:divBdr>
        </w:div>
        <w:div w:id="44836135">
          <w:marLeft w:val="0"/>
          <w:marRight w:val="0"/>
          <w:marTop w:val="0"/>
          <w:marBottom w:val="0"/>
          <w:divBdr>
            <w:top w:val="none" w:sz="0" w:space="0" w:color="auto"/>
            <w:left w:val="none" w:sz="0" w:space="0" w:color="auto"/>
            <w:bottom w:val="none" w:sz="0" w:space="0" w:color="auto"/>
            <w:right w:val="none" w:sz="0" w:space="0" w:color="auto"/>
          </w:divBdr>
        </w:div>
        <w:div w:id="1536194307">
          <w:marLeft w:val="0"/>
          <w:marRight w:val="0"/>
          <w:marTop w:val="0"/>
          <w:marBottom w:val="0"/>
          <w:divBdr>
            <w:top w:val="none" w:sz="0" w:space="0" w:color="auto"/>
            <w:left w:val="none" w:sz="0" w:space="0" w:color="auto"/>
            <w:bottom w:val="none" w:sz="0" w:space="0" w:color="auto"/>
            <w:right w:val="none" w:sz="0" w:space="0" w:color="auto"/>
          </w:divBdr>
        </w:div>
        <w:div w:id="1201095246">
          <w:marLeft w:val="0"/>
          <w:marRight w:val="0"/>
          <w:marTop w:val="0"/>
          <w:marBottom w:val="0"/>
          <w:divBdr>
            <w:top w:val="none" w:sz="0" w:space="0" w:color="auto"/>
            <w:left w:val="none" w:sz="0" w:space="0" w:color="auto"/>
            <w:bottom w:val="none" w:sz="0" w:space="0" w:color="auto"/>
            <w:right w:val="none" w:sz="0" w:space="0" w:color="auto"/>
          </w:divBdr>
        </w:div>
        <w:div w:id="1187018680">
          <w:marLeft w:val="0"/>
          <w:marRight w:val="0"/>
          <w:marTop w:val="0"/>
          <w:marBottom w:val="0"/>
          <w:divBdr>
            <w:top w:val="none" w:sz="0" w:space="0" w:color="auto"/>
            <w:left w:val="none" w:sz="0" w:space="0" w:color="auto"/>
            <w:bottom w:val="none" w:sz="0" w:space="0" w:color="auto"/>
            <w:right w:val="none" w:sz="0" w:space="0" w:color="auto"/>
          </w:divBdr>
        </w:div>
        <w:div w:id="1775592889">
          <w:marLeft w:val="0"/>
          <w:marRight w:val="0"/>
          <w:marTop w:val="0"/>
          <w:marBottom w:val="0"/>
          <w:divBdr>
            <w:top w:val="none" w:sz="0" w:space="0" w:color="auto"/>
            <w:left w:val="none" w:sz="0" w:space="0" w:color="auto"/>
            <w:bottom w:val="none" w:sz="0" w:space="0" w:color="auto"/>
            <w:right w:val="none" w:sz="0" w:space="0" w:color="auto"/>
          </w:divBdr>
        </w:div>
        <w:div w:id="169493439">
          <w:marLeft w:val="0"/>
          <w:marRight w:val="0"/>
          <w:marTop w:val="0"/>
          <w:marBottom w:val="0"/>
          <w:divBdr>
            <w:top w:val="none" w:sz="0" w:space="0" w:color="auto"/>
            <w:left w:val="none" w:sz="0" w:space="0" w:color="auto"/>
            <w:bottom w:val="none" w:sz="0" w:space="0" w:color="auto"/>
            <w:right w:val="none" w:sz="0" w:space="0" w:color="auto"/>
          </w:divBdr>
        </w:div>
        <w:div w:id="297564967">
          <w:marLeft w:val="0"/>
          <w:marRight w:val="0"/>
          <w:marTop w:val="0"/>
          <w:marBottom w:val="0"/>
          <w:divBdr>
            <w:top w:val="none" w:sz="0" w:space="0" w:color="auto"/>
            <w:left w:val="none" w:sz="0" w:space="0" w:color="auto"/>
            <w:bottom w:val="none" w:sz="0" w:space="0" w:color="auto"/>
            <w:right w:val="none" w:sz="0" w:space="0" w:color="auto"/>
          </w:divBdr>
        </w:div>
        <w:div w:id="577983505">
          <w:marLeft w:val="0"/>
          <w:marRight w:val="0"/>
          <w:marTop w:val="0"/>
          <w:marBottom w:val="0"/>
          <w:divBdr>
            <w:top w:val="none" w:sz="0" w:space="0" w:color="auto"/>
            <w:left w:val="none" w:sz="0" w:space="0" w:color="auto"/>
            <w:bottom w:val="none" w:sz="0" w:space="0" w:color="auto"/>
            <w:right w:val="none" w:sz="0" w:space="0" w:color="auto"/>
          </w:divBdr>
        </w:div>
        <w:div w:id="608901923">
          <w:marLeft w:val="0"/>
          <w:marRight w:val="0"/>
          <w:marTop w:val="0"/>
          <w:marBottom w:val="0"/>
          <w:divBdr>
            <w:top w:val="none" w:sz="0" w:space="0" w:color="auto"/>
            <w:left w:val="none" w:sz="0" w:space="0" w:color="auto"/>
            <w:bottom w:val="none" w:sz="0" w:space="0" w:color="auto"/>
            <w:right w:val="none" w:sz="0" w:space="0" w:color="auto"/>
          </w:divBdr>
        </w:div>
        <w:div w:id="215553813">
          <w:marLeft w:val="0"/>
          <w:marRight w:val="0"/>
          <w:marTop w:val="0"/>
          <w:marBottom w:val="0"/>
          <w:divBdr>
            <w:top w:val="none" w:sz="0" w:space="0" w:color="auto"/>
            <w:left w:val="none" w:sz="0" w:space="0" w:color="auto"/>
            <w:bottom w:val="none" w:sz="0" w:space="0" w:color="auto"/>
            <w:right w:val="none" w:sz="0" w:space="0" w:color="auto"/>
          </w:divBdr>
        </w:div>
        <w:div w:id="433939696">
          <w:marLeft w:val="0"/>
          <w:marRight w:val="0"/>
          <w:marTop w:val="0"/>
          <w:marBottom w:val="0"/>
          <w:divBdr>
            <w:top w:val="none" w:sz="0" w:space="0" w:color="auto"/>
            <w:left w:val="none" w:sz="0" w:space="0" w:color="auto"/>
            <w:bottom w:val="none" w:sz="0" w:space="0" w:color="auto"/>
            <w:right w:val="none" w:sz="0" w:space="0" w:color="auto"/>
          </w:divBdr>
        </w:div>
        <w:div w:id="1592199309">
          <w:marLeft w:val="0"/>
          <w:marRight w:val="0"/>
          <w:marTop w:val="0"/>
          <w:marBottom w:val="0"/>
          <w:divBdr>
            <w:top w:val="none" w:sz="0" w:space="0" w:color="auto"/>
            <w:left w:val="none" w:sz="0" w:space="0" w:color="auto"/>
            <w:bottom w:val="none" w:sz="0" w:space="0" w:color="auto"/>
            <w:right w:val="none" w:sz="0" w:space="0" w:color="auto"/>
          </w:divBdr>
        </w:div>
        <w:div w:id="310138031">
          <w:marLeft w:val="0"/>
          <w:marRight w:val="0"/>
          <w:marTop w:val="0"/>
          <w:marBottom w:val="0"/>
          <w:divBdr>
            <w:top w:val="none" w:sz="0" w:space="0" w:color="auto"/>
            <w:left w:val="none" w:sz="0" w:space="0" w:color="auto"/>
            <w:bottom w:val="none" w:sz="0" w:space="0" w:color="auto"/>
            <w:right w:val="none" w:sz="0" w:space="0" w:color="auto"/>
          </w:divBdr>
        </w:div>
        <w:div w:id="1309479516">
          <w:marLeft w:val="0"/>
          <w:marRight w:val="0"/>
          <w:marTop w:val="0"/>
          <w:marBottom w:val="0"/>
          <w:divBdr>
            <w:top w:val="none" w:sz="0" w:space="0" w:color="auto"/>
            <w:left w:val="none" w:sz="0" w:space="0" w:color="auto"/>
            <w:bottom w:val="none" w:sz="0" w:space="0" w:color="auto"/>
            <w:right w:val="none" w:sz="0" w:space="0" w:color="auto"/>
          </w:divBdr>
        </w:div>
        <w:div w:id="1635403229">
          <w:marLeft w:val="0"/>
          <w:marRight w:val="0"/>
          <w:marTop w:val="0"/>
          <w:marBottom w:val="0"/>
          <w:divBdr>
            <w:top w:val="none" w:sz="0" w:space="0" w:color="auto"/>
            <w:left w:val="none" w:sz="0" w:space="0" w:color="auto"/>
            <w:bottom w:val="none" w:sz="0" w:space="0" w:color="auto"/>
            <w:right w:val="none" w:sz="0" w:space="0" w:color="auto"/>
          </w:divBdr>
        </w:div>
        <w:div w:id="1206872920">
          <w:marLeft w:val="0"/>
          <w:marRight w:val="0"/>
          <w:marTop w:val="0"/>
          <w:marBottom w:val="0"/>
          <w:divBdr>
            <w:top w:val="none" w:sz="0" w:space="0" w:color="auto"/>
            <w:left w:val="none" w:sz="0" w:space="0" w:color="auto"/>
            <w:bottom w:val="none" w:sz="0" w:space="0" w:color="auto"/>
            <w:right w:val="none" w:sz="0" w:space="0" w:color="auto"/>
          </w:divBdr>
        </w:div>
        <w:div w:id="778531870">
          <w:marLeft w:val="0"/>
          <w:marRight w:val="0"/>
          <w:marTop w:val="0"/>
          <w:marBottom w:val="0"/>
          <w:divBdr>
            <w:top w:val="none" w:sz="0" w:space="0" w:color="auto"/>
            <w:left w:val="none" w:sz="0" w:space="0" w:color="auto"/>
            <w:bottom w:val="none" w:sz="0" w:space="0" w:color="auto"/>
            <w:right w:val="none" w:sz="0" w:space="0" w:color="auto"/>
          </w:divBdr>
        </w:div>
        <w:div w:id="1584990946">
          <w:marLeft w:val="0"/>
          <w:marRight w:val="0"/>
          <w:marTop w:val="0"/>
          <w:marBottom w:val="0"/>
          <w:divBdr>
            <w:top w:val="none" w:sz="0" w:space="0" w:color="auto"/>
            <w:left w:val="none" w:sz="0" w:space="0" w:color="auto"/>
            <w:bottom w:val="none" w:sz="0" w:space="0" w:color="auto"/>
            <w:right w:val="none" w:sz="0" w:space="0" w:color="auto"/>
          </w:divBdr>
        </w:div>
        <w:div w:id="331641819">
          <w:marLeft w:val="0"/>
          <w:marRight w:val="0"/>
          <w:marTop w:val="0"/>
          <w:marBottom w:val="0"/>
          <w:divBdr>
            <w:top w:val="none" w:sz="0" w:space="0" w:color="auto"/>
            <w:left w:val="none" w:sz="0" w:space="0" w:color="auto"/>
            <w:bottom w:val="none" w:sz="0" w:space="0" w:color="auto"/>
            <w:right w:val="none" w:sz="0" w:space="0" w:color="auto"/>
          </w:divBdr>
        </w:div>
        <w:div w:id="1353652477">
          <w:marLeft w:val="0"/>
          <w:marRight w:val="0"/>
          <w:marTop w:val="0"/>
          <w:marBottom w:val="0"/>
          <w:divBdr>
            <w:top w:val="none" w:sz="0" w:space="0" w:color="auto"/>
            <w:left w:val="none" w:sz="0" w:space="0" w:color="auto"/>
            <w:bottom w:val="none" w:sz="0" w:space="0" w:color="auto"/>
            <w:right w:val="none" w:sz="0" w:space="0" w:color="auto"/>
          </w:divBdr>
        </w:div>
        <w:div w:id="732460890">
          <w:marLeft w:val="0"/>
          <w:marRight w:val="0"/>
          <w:marTop w:val="0"/>
          <w:marBottom w:val="0"/>
          <w:divBdr>
            <w:top w:val="none" w:sz="0" w:space="0" w:color="auto"/>
            <w:left w:val="none" w:sz="0" w:space="0" w:color="auto"/>
            <w:bottom w:val="none" w:sz="0" w:space="0" w:color="auto"/>
            <w:right w:val="none" w:sz="0" w:space="0" w:color="auto"/>
          </w:divBdr>
        </w:div>
        <w:div w:id="1816218645">
          <w:marLeft w:val="0"/>
          <w:marRight w:val="0"/>
          <w:marTop w:val="0"/>
          <w:marBottom w:val="0"/>
          <w:divBdr>
            <w:top w:val="none" w:sz="0" w:space="0" w:color="auto"/>
            <w:left w:val="none" w:sz="0" w:space="0" w:color="auto"/>
            <w:bottom w:val="none" w:sz="0" w:space="0" w:color="auto"/>
            <w:right w:val="none" w:sz="0" w:space="0" w:color="auto"/>
          </w:divBdr>
        </w:div>
        <w:div w:id="1390879709">
          <w:marLeft w:val="0"/>
          <w:marRight w:val="0"/>
          <w:marTop w:val="0"/>
          <w:marBottom w:val="0"/>
          <w:divBdr>
            <w:top w:val="none" w:sz="0" w:space="0" w:color="auto"/>
            <w:left w:val="none" w:sz="0" w:space="0" w:color="auto"/>
            <w:bottom w:val="none" w:sz="0" w:space="0" w:color="auto"/>
            <w:right w:val="none" w:sz="0" w:space="0" w:color="auto"/>
          </w:divBdr>
        </w:div>
        <w:div w:id="1433697905">
          <w:marLeft w:val="0"/>
          <w:marRight w:val="0"/>
          <w:marTop w:val="0"/>
          <w:marBottom w:val="0"/>
          <w:divBdr>
            <w:top w:val="none" w:sz="0" w:space="0" w:color="auto"/>
            <w:left w:val="none" w:sz="0" w:space="0" w:color="auto"/>
            <w:bottom w:val="none" w:sz="0" w:space="0" w:color="auto"/>
            <w:right w:val="none" w:sz="0" w:space="0" w:color="auto"/>
          </w:divBdr>
        </w:div>
        <w:div w:id="1480070729">
          <w:marLeft w:val="0"/>
          <w:marRight w:val="0"/>
          <w:marTop w:val="0"/>
          <w:marBottom w:val="0"/>
          <w:divBdr>
            <w:top w:val="none" w:sz="0" w:space="0" w:color="auto"/>
            <w:left w:val="none" w:sz="0" w:space="0" w:color="auto"/>
            <w:bottom w:val="none" w:sz="0" w:space="0" w:color="auto"/>
            <w:right w:val="none" w:sz="0" w:space="0" w:color="auto"/>
          </w:divBdr>
        </w:div>
        <w:div w:id="228225533">
          <w:marLeft w:val="0"/>
          <w:marRight w:val="0"/>
          <w:marTop w:val="0"/>
          <w:marBottom w:val="0"/>
          <w:divBdr>
            <w:top w:val="none" w:sz="0" w:space="0" w:color="auto"/>
            <w:left w:val="none" w:sz="0" w:space="0" w:color="auto"/>
            <w:bottom w:val="none" w:sz="0" w:space="0" w:color="auto"/>
            <w:right w:val="none" w:sz="0" w:space="0" w:color="auto"/>
          </w:divBdr>
        </w:div>
        <w:div w:id="662398604">
          <w:marLeft w:val="0"/>
          <w:marRight w:val="0"/>
          <w:marTop w:val="0"/>
          <w:marBottom w:val="0"/>
          <w:divBdr>
            <w:top w:val="none" w:sz="0" w:space="0" w:color="auto"/>
            <w:left w:val="none" w:sz="0" w:space="0" w:color="auto"/>
            <w:bottom w:val="none" w:sz="0" w:space="0" w:color="auto"/>
            <w:right w:val="none" w:sz="0" w:space="0" w:color="auto"/>
          </w:divBdr>
        </w:div>
        <w:div w:id="755978888">
          <w:marLeft w:val="0"/>
          <w:marRight w:val="0"/>
          <w:marTop w:val="0"/>
          <w:marBottom w:val="0"/>
          <w:divBdr>
            <w:top w:val="none" w:sz="0" w:space="0" w:color="auto"/>
            <w:left w:val="none" w:sz="0" w:space="0" w:color="auto"/>
            <w:bottom w:val="none" w:sz="0" w:space="0" w:color="auto"/>
            <w:right w:val="none" w:sz="0" w:space="0" w:color="auto"/>
          </w:divBdr>
        </w:div>
        <w:div w:id="1221096290">
          <w:marLeft w:val="0"/>
          <w:marRight w:val="0"/>
          <w:marTop w:val="0"/>
          <w:marBottom w:val="0"/>
          <w:divBdr>
            <w:top w:val="none" w:sz="0" w:space="0" w:color="auto"/>
            <w:left w:val="none" w:sz="0" w:space="0" w:color="auto"/>
            <w:bottom w:val="none" w:sz="0" w:space="0" w:color="auto"/>
            <w:right w:val="none" w:sz="0" w:space="0" w:color="auto"/>
          </w:divBdr>
        </w:div>
        <w:div w:id="306251788">
          <w:marLeft w:val="0"/>
          <w:marRight w:val="0"/>
          <w:marTop w:val="0"/>
          <w:marBottom w:val="0"/>
          <w:divBdr>
            <w:top w:val="none" w:sz="0" w:space="0" w:color="auto"/>
            <w:left w:val="none" w:sz="0" w:space="0" w:color="auto"/>
            <w:bottom w:val="none" w:sz="0" w:space="0" w:color="auto"/>
            <w:right w:val="none" w:sz="0" w:space="0" w:color="auto"/>
          </w:divBdr>
        </w:div>
        <w:div w:id="1173491009">
          <w:marLeft w:val="0"/>
          <w:marRight w:val="0"/>
          <w:marTop w:val="0"/>
          <w:marBottom w:val="0"/>
          <w:divBdr>
            <w:top w:val="none" w:sz="0" w:space="0" w:color="auto"/>
            <w:left w:val="none" w:sz="0" w:space="0" w:color="auto"/>
            <w:bottom w:val="none" w:sz="0" w:space="0" w:color="auto"/>
            <w:right w:val="none" w:sz="0" w:space="0" w:color="auto"/>
          </w:divBdr>
        </w:div>
        <w:div w:id="2126383144">
          <w:marLeft w:val="0"/>
          <w:marRight w:val="0"/>
          <w:marTop w:val="0"/>
          <w:marBottom w:val="0"/>
          <w:divBdr>
            <w:top w:val="none" w:sz="0" w:space="0" w:color="auto"/>
            <w:left w:val="none" w:sz="0" w:space="0" w:color="auto"/>
            <w:bottom w:val="none" w:sz="0" w:space="0" w:color="auto"/>
            <w:right w:val="none" w:sz="0" w:space="0" w:color="auto"/>
          </w:divBdr>
        </w:div>
        <w:div w:id="1617909852">
          <w:marLeft w:val="0"/>
          <w:marRight w:val="0"/>
          <w:marTop w:val="0"/>
          <w:marBottom w:val="0"/>
          <w:divBdr>
            <w:top w:val="none" w:sz="0" w:space="0" w:color="auto"/>
            <w:left w:val="none" w:sz="0" w:space="0" w:color="auto"/>
            <w:bottom w:val="none" w:sz="0" w:space="0" w:color="auto"/>
            <w:right w:val="none" w:sz="0" w:space="0" w:color="auto"/>
          </w:divBdr>
        </w:div>
        <w:div w:id="1715697462">
          <w:marLeft w:val="0"/>
          <w:marRight w:val="0"/>
          <w:marTop w:val="0"/>
          <w:marBottom w:val="0"/>
          <w:divBdr>
            <w:top w:val="none" w:sz="0" w:space="0" w:color="auto"/>
            <w:left w:val="none" w:sz="0" w:space="0" w:color="auto"/>
            <w:bottom w:val="none" w:sz="0" w:space="0" w:color="auto"/>
            <w:right w:val="none" w:sz="0" w:space="0" w:color="auto"/>
          </w:divBdr>
        </w:div>
        <w:div w:id="2140537698">
          <w:marLeft w:val="0"/>
          <w:marRight w:val="0"/>
          <w:marTop w:val="0"/>
          <w:marBottom w:val="0"/>
          <w:divBdr>
            <w:top w:val="none" w:sz="0" w:space="0" w:color="auto"/>
            <w:left w:val="none" w:sz="0" w:space="0" w:color="auto"/>
            <w:bottom w:val="none" w:sz="0" w:space="0" w:color="auto"/>
            <w:right w:val="none" w:sz="0" w:space="0" w:color="auto"/>
          </w:divBdr>
        </w:div>
        <w:div w:id="1062681090">
          <w:marLeft w:val="0"/>
          <w:marRight w:val="0"/>
          <w:marTop w:val="0"/>
          <w:marBottom w:val="0"/>
          <w:divBdr>
            <w:top w:val="none" w:sz="0" w:space="0" w:color="auto"/>
            <w:left w:val="none" w:sz="0" w:space="0" w:color="auto"/>
            <w:bottom w:val="none" w:sz="0" w:space="0" w:color="auto"/>
            <w:right w:val="none" w:sz="0" w:space="0" w:color="auto"/>
          </w:divBdr>
        </w:div>
        <w:div w:id="1715077615">
          <w:marLeft w:val="0"/>
          <w:marRight w:val="0"/>
          <w:marTop w:val="0"/>
          <w:marBottom w:val="0"/>
          <w:divBdr>
            <w:top w:val="none" w:sz="0" w:space="0" w:color="auto"/>
            <w:left w:val="none" w:sz="0" w:space="0" w:color="auto"/>
            <w:bottom w:val="none" w:sz="0" w:space="0" w:color="auto"/>
            <w:right w:val="none" w:sz="0" w:space="0" w:color="auto"/>
          </w:divBdr>
        </w:div>
        <w:div w:id="693773690">
          <w:marLeft w:val="0"/>
          <w:marRight w:val="0"/>
          <w:marTop w:val="0"/>
          <w:marBottom w:val="0"/>
          <w:divBdr>
            <w:top w:val="none" w:sz="0" w:space="0" w:color="auto"/>
            <w:left w:val="none" w:sz="0" w:space="0" w:color="auto"/>
            <w:bottom w:val="none" w:sz="0" w:space="0" w:color="auto"/>
            <w:right w:val="none" w:sz="0" w:space="0" w:color="auto"/>
          </w:divBdr>
        </w:div>
        <w:div w:id="1455782918">
          <w:marLeft w:val="0"/>
          <w:marRight w:val="0"/>
          <w:marTop w:val="0"/>
          <w:marBottom w:val="0"/>
          <w:divBdr>
            <w:top w:val="none" w:sz="0" w:space="0" w:color="auto"/>
            <w:left w:val="none" w:sz="0" w:space="0" w:color="auto"/>
            <w:bottom w:val="none" w:sz="0" w:space="0" w:color="auto"/>
            <w:right w:val="none" w:sz="0" w:space="0" w:color="auto"/>
          </w:divBdr>
        </w:div>
        <w:div w:id="481774450">
          <w:marLeft w:val="0"/>
          <w:marRight w:val="0"/>
          <w:marTop w:val="0"/>
          <w:marBottom w:val="0"/>
          <w:divBdr>
            <w:top w:val="none" w:sz="0" w:space="0" w:color="auto"/>
            <w:left w:val="none" w:sz="0" w:space="0" w:color="auto"/>
            <w:bottom w:val="none" w:sz="0" w:space="0" w:color="auto"/>
            <w:right w:val="none" w:sz="0" w:space="0" w:color="auto"/>
          </w:divBdr>
        </w:div>
        <w:div w:id="2074110821">
          <w:marLeft w:val="0"/>
          <w:marRight w:val="0"/>
          <w:marTop w:val="0"/>
          <w:marBottom w:val="0"/>
          <w:divBdr>
            <w:top w:val="none" w:sz="0" w:space="0" w:color="auto"/>
            <w:left w:val="none" w:sz="0" w:space="0" w:color="auto"/>
            <w:bottom w:val="none" w:sz="0" w:space="0" w:color="auto"/>
            <w:right w:val="none" w:sz="0" w:space="0" w:color="auto"/>
          </w:divBdr>
        </w:div>
        <w:div w:id="449980937">
          <w:marLeft w:val="0"/>
          <w:marRight w:val="0"/>
          <w:marTop w:val="0"/>
          <w:marBottom w:val="0"/>
          <w:divBdr>
            <w:top w:val="none" w:sz="0" w:space="0" w:color="auto"/>
            <w:left w:val="none" w:sz="0" w:space="0" w:color="auto"/>
            <w:bottom w:val="none" w:sz="0" w:space="0" w:color="auto"/>
            <w:right w:val="none" w:sz="0" w:space="0" w:color="auto"/>
          </w:divBdr>
        </w:div>
        <w:div w:id="848180284">
          <w:marLeft w:val="0"/>
          <w:marRight w:val="0"/>
          <w:marTop w:val="0"/>
          <w:marBottom w:val="0"/>
          <w:divBdr>
            <w:top w:val="none" w:sz="0" w:space="0" w:color="auto"/>
            <w:left w:val="none" w:sz="0" w:space="0" w:color="auto"/>
            <w:bottom w:val="none" w:sz="0" w:space="0" w:color="auto"/>
            <w:right w:val="none" w:sz="0" w:space="0" w:color="auto"/>
          </w:divBdr>
        </w:div>
        <w:div w:id="1815171892">
          <w:marLeft w:val="0"/>
          <w:marRight w:val="0"/>
          <w:marTop w:val="0"/>
          <w:marBottom w:val="0"/>
          <w:divBdr>
            <w:top w:val="none" w:sz="0" w:space="0" w:color="auto"/>
            <w:left w:val="none" w:sz="0" w:space="0" w:color="auto"/>
            <w:bottom w:val="none" w:sz="0" w:space="0" w:color="auto"/>
            <w:right w:val="none" w:sz="0" w:space="0" w:color="auto"/>
          </w:divBdr>
        </w:div>
        <w:div w:id="375665932">
          <w:marLeft w:val="0"/>
          <w:marRight w:val="0"/>
          <w:marTop w:val="0"/>
          <w:marBottom w:val="0"/>
          <w:divBdr>
            <w:top w:val="none" w:sz="0" w:space="0" w:color="auto"/>
            <w:left w:val="none" w:sz="0" w:space="0" w:color="auto"/>
            <w:bottom w:val="none" w:sz="0" w:space="0" w:color="auto"/>
            <w:right w:val="none" w:sz="0" w:space="0" w:color="auto"/>
          </w:divBdr>
        </w:div>
        <w:div w:id="842352068">
          <w:marLeft w:val="0"/>
          <w:marRight w:val="0"/>
          <w:marTop w:val="0"/>
          <w:marBottom w:val="0"/>
          <w:divBdr>
            <w:top w:val="none" w:sz="0" w:space="0" w:color="auto"/>
            <w:left w:val="none" w:sz="0" w:space="0" w:color="auto"/>
            <w:bottom w:val="none" w:sz="0" w:space="0" w:color="auto"/>
            <w:right w:val="none" w:sz="0" w:space="0" w:color="auto"/>
          </w:divBdr>
        </w:div>
        <w:div w:id="266695665">
          <w:marLeft w:val="0"/>
          <w:marRight w:val="0"/>
          <w:marTop w:val="0"/>
          <w:marBottom w:val="0"/>
          <w:divBdr>
            <w:top w:val="none" w:sz="0" w:space="0" w:color="auto"/>
            <w:left w:val="none" w:sz="0" w:space="0" w:color="auto"/>
            <w:bottom w:val="none" w:sz="0" w:space="0" w:color="auto"/>
            <w:right w:val="none" w:sz="0" w:space="0" w:color="auto"/>
          </w:divBdr>
        </w:div>
        <w:div w:id="2108033980">
          <w:marLeft w:val="0"/>
          <w:marRight w:val="0"/>
          <w:marTop w:val="0"/>
          <w:marBottom w:val="0"/>
          <w:divBdr>
            <w:top w:val="none" w:sz="0" w:space="0" w:color="auto"/>
            <w:left w:val="none" w:sz="0" w:space="0" w:color="auto"/>
            <w:bottom w:val="none" w:sz="0" w:space="0" w:color="auto"/>
            <w:right w:val="none" w:sz="0" w:space="0" w:color="auto"/>
          </w:divBdr>
        </w:div>
        <w:div w:id="754938842">
          <w:marLeft w:val="0"/>
          <w:marRight w:val="0"/>
          <w:marTop w:val="0"/>
          <w:marBottom w:val="0"/>
          <w:divBdr>
            <w:top w:val="none" w:sz="0" w:space="0" w:color="auto"/>
            <w:left w:val="none" w:sz="0" w:space="0" w:color="auto"/>
            <w:bottom w:val="none" w:sz="0" w:space="0" w:color="auto"/>
            <w:right w:val="none" w:sz="0" w:space="0" w:color="auto"/>
          </w:divBdr>
        </w:div>
        <w:div w:id="290092351">
          <w:marLeft w:val="0"/>
          <w:marRight w:val="0"/>
          <w:marTop w:val="0"/>
          <w:marBottom w:val="0"/>
          <w:divBdr>
            <w:top w:val="none" w:sz="0" w:space="0" w:color="auto"/>
            <w:left w:val="none" w:sz="0" w:space="0" w:color="auto"/>
            <w:bottom w:val="none" w:sz="0" w:space="0" w:color="auto"/>
            <w:right w:val="none" w:sz="0" w:space="0" w:color="auto"/>
          </w:divBdr>
        </w:div>
        <w:div w:id="509296315">
          <w:marLeft w:val="0"/>
          <w:marRight w:val="0"/>
          <w:marTop w:val="0"/>
          <w:marBottom w:val="0"/>
          <w:divBdr>
            <w:top w:val="none" w:sz="0" w:space="0" w:color="auto"/>
            <w:left w:val="none" w:sz="0" w:space="0" w:color="auto"/>
            <w:bottom w:val="none" w:sz="0" w:space="0" w:color="auto"/>
            <w:right w:val="none" w:sz="0" w:space="0" w:color="auto"/>
          </w:divBdr>
        </w:div>
        <w:div w:id="381901049">
          <w:marLeft w:val="0"/>
          <w:marRight w:val="0"/>
          <w:marTop w:val="0"/>
          <w:marBottom w:val="0"/>
          <w:divBdr>
            <w:top w:val="none" w:sz="0" w:space="0" w:color="auto"/>
            <w:left w:val="none" w:sz="0" w:space="0" w:color="auto"/>
            <w:bottom w:val="none" w:sz="0" w:space="0" w:color="auto"/>
            <w:right w:val="none" w:sz="0" w:space="0" w:color="auto"/>
          </w:divBdr>
        </w:div>
        <w:div w:id="1976837750">
          <w:marLeft w:val="0"/>
          <w:marRight w:val="0"/>
          <w:marTop w:val="0"/>
          <w:marBottom w:val="0"/>
          <w:divBdr>
            <w:top w:val="none" w:sz="0" w:space="0" w:color="auto"/>
            <w:left w:val="none" w:sz="0" w:space="0" w:color="auto"/>
            <w:bottom w:val="none" w:sz="0" w:space="0" w:color="auto"/>
            <w:right w:val="none" w:sz="0" w:space="0" w:color="auto"/>
          </w:divBdr>
        </w:div>
        <w:div w:id="45878093">
          <w:marLeft w:val="0"/>
          <w:marRight w:val="0"/>
          <w:marTop w:val="0"/>
          <w:marBottom w:val="0"/>
          <w:divBdr>
            <w:top w:val="none" w:sz="0" w:space="0" w:color="auto"/>
            <w:left w:val="none" w:sz="0" w:space="0" w:color="auto"/>
            <w:bottom w:val="none" w:sz="0" w:space="0" w:color="auto"/>
            <w:right w:val="none" w:sz="0" w:space="0" w:color="auto"/>
          </w:divBdr>
        </w:div>
        <w:div w:id="435559173">
          <w:marLeft w:val="0"/>
          <w:marRight w:val="0"/>
          <w:marTop w:val="0"/>
          <w:marBottom w:val="0"/>
          <w:divBdr>
            <w:top w:val="none" w:sz="0" w:space="0" w:color="auto"/>
            <w:left w:val="none" w:sz="0" w:space="0" w:color="auto"/>
            <w:bottom w:val="none" w:sz="0" w:space="0" w:color="auto"/>
            <w:right w:val="none" w:sz="0" w:space="0" w:color="auto"/>
          </w:divBdr>
        </w:div>
        <w:div w:id="383678532">
          <w:marLeft w:val="0"/>
          <w:marRight w:val="0"/>
          <w:marTop w:val="0"/>
          <w:marBottom w:val="0"/>
          <w:divBdr>
            <w:top w:val="none" w:sz="0" w:space="0" w:color="auto"/>
            <w:left w:val="none" w:sz="0" w:space="0" w:color="auto"/>
            <w:bottom w:val="none" w:sz="0" w:space="0" w:color="auto"/>
            <w:right w:val="none" w:sz="0" w:space="0" w:color="auto"/>
          </w:divBdr>
        </w:div>
        <w:div w:id="2137749819">
          <w:marLeft w:val="0"/>
          <w:marRight w:val="0"/>
          <w:marTop w:val="0"/>
          <w:marBottom w:val="0"/>
          <w:divBdr>
            <w:top w:val="none" w:sz="0" w:space="0" w:color="auto"/>
            <w:left w:val="none" w:sz="0" w:space="0" w:color="auto"/>
            <w:bottom w:val="none" w:sz="0" w:space="0" w:color="auto"/>
            <w:right w:val="none" w:sz="0" w:space="0" w:color="auto"/>
          </w:divBdr>
        </w:div>
        <w:div w:id="1841385377">
          <w:marLeft w:val="0"/>
          <w:marRight w:val="0"/>
          <w:marTop w:val="0"/>
          <w:marBottom w:val="0"/>
          <w:divBdr>
            <w:top w:val="none" w:sz="0" w:space="0" w:color="auto"/>
            <w:left w:val="none" w:sz="0" w:space="0" w:color="auto"/>
            <w:bottom w:val="none" w:sz="0" w:space="0" w:color="auto"/>
            <w:right w:val="none" w:sz="0" w:space="0" w:color="auto"/>
          </w:divBdr>
        </w:div>
        <w:div w:id="1696927681">
          <w:marLeft w:val="0"/>
          <w:marRight w:val="0"/>
          <w:marTop w:val="0"/>
          <w:marBottom w:val="0"/>
          <w:divBdr>
            <w:top w:val="none" w:sz="0" w:space="0" w:color="auto"/>
            <w:left w:val="none" w:sz="0" w:space="0" w:color="auto"/>
            <w:bottom w:val="none" w:sz="0" w:space="0" w:color="auto"/>
            <w:right w:val="none" w:sz="0" w:space="0" w:color="auto"/>
          </w:divBdr>
        </w:div>
        <w:div w:id="1792355228">
          <w:marLeft w:val="0"/>
          <w:marRight w:val="0"/>
          <w:marTop w:val="0"/>
          <w:marBottom w:val="0"/>
          <w:divBdr>
            <w:top w:val="none" w:sz="0" w:space="0" w:color="auto"/>
            <w:left w:val="none" w:sz="0" w:space="0" w:color="auto"/>
            <w:bottom w:val="none" w:sz="0" w:space="0" w:color="auto"/>
            <w:right w:val="none" w:sz="0" w:space="0" w:color="auto"/>
          </w:divBdr>
        </w:div>
        <w:div w:id="327173041">
          <w:marLeft w:val="0"/>
          <w:marRight w:val="0"/>
          <w:marTop w:val="0"/>
          <w:marBottom w:val="0"/>
          <w:divBdr>
            <w:top w:val="none" w:sz="0" w:space="0" w:color="auto"/>
            <w:left w:val="none" w:sz="0" w:space="0" w:color="auto"/>
            <w:bottom w:val="none" w:sz="0" w:space="0" w:color="auto"/>
            <w:right w:val="none" w:sz="0" w:space="0" w:color="auto"/>
          </w:divBdr>
        </w:div>
        <w:div w:id="2094430318">
          <w:marLeft w:val="0"/>
          <w:marRight w:val="0"/>
          <w:marTop w:val="0"/>
          <w:marBottom w:val="0"/>
          <w:divBdr>
            <w:top w:val="none" w:sz="0" w:space="0" w:color="auto"/>
            <w:left w:val="none" w:sz="0" w:space="0" w:color="auto"/>
            <w:bottom w:val="none" w:sz="0" w:space="0" w:color="auto"/>
            <w:right w:val="none" w:sz="0" w:space="0" w:color="auto"/>
          </w:divBdr>
        </w:div>
        <w:div w:id="825511367">
          <w:marLeft w:val="0"/>
          <w:marRight w:val="0"/>
          <w:marTop w:val="0"/>
          <w:marBottom w:val="0"/>
          <w:divBdr>
            <w:top w:val="none" w:sz="0" w:space="0" w:color="auto"/>
            <w:left w:val="none" w:sz="0" w:space="0" w:color="auto"/>
            <w:bottom w:val="none" w:sz="0" w:space="0" w:color="auto"/>
            <w:right w:val="none" w:sz="0" w:space="0" w:color="auto"/>
          </w:divBdr>
        </w:div>
        <w:div w:id="1473988590">
          <w:marLeft w:val="0"/>
          <w:marRight w:val="0"/>
          <w:marTop w:val="0"/>
          <w:marBottom w:val="0"/>
          <w:divBdr>
            <w:top w:val="none" w:sz="0" w:space="0" w:color="auto"/>
            <w:left w:val="none" w:sz="0" w:space="0" w:color="auto"/>
            <w:bottom w:val="none" w:sz="0" w:space="0" w:color="auto"/>
            <w:right w:val="none" w:sz="0" w:space="0" w:color="auto"/>
          </w:divBdr>
        </w:div>
        <w:div w:id="316038629">
          <w:marLeft w:val="0"/>
          <w:marRight w:val="0"/>
          <w:marTop w:val="0"/>
          <w:marBottom w:val="0"/>
          <w:divBdr>
            <w:top w:val="none" w:sz="0" w:space="0" w:color="auto"/>
            <w:left w:val="none" w:sz="0" w:space="0" w:color="auto"/>
            <w:bottom w:val="none" w:sz="0" w:space="0" w:color="auto"/>
            <w:right w:val="none" w:sz="0" w:space="0" w:color="auto"/>
          </w:divBdr>
        </w:div>
        <w:div w:id="1061447251">
          <w:marLeft w:val="0"/>
          <w:marRight w:val="0"/>
          <w:marTop w:val="0"/>
          <w:marBottom w:val="0"/>
          <w:divBdr>
            <w:top w:val="none" w:sz="0" w:space="0" w:color="auto"/>
            <w:left w:val="none" w:sz="0" w:space="0" w:color="auto"/>
            <w:bottom w:val="none" w:sz="0" w:space="0" w:color="auto"/>
            <w:right w:val="none" w:sz="0" w:space="0" w:color="auto"/>
          </w:divBdr>
        </w:div>
        <w:div w:id="637540880">
          <w:marLeft w:val="0"/>
          <w:marRight w:val="0"/>
          <w:marTop w:val="0"/>
          <w:marBottom w:val="0"/>
          <w:divBdr>
            <w:top w:val="none" w:sz="0" w:space="0" w:color="auto"/>
            <w:left w:val="none" w:sz="0" w:space="0" w:color="auto"/>
            <w:bottom w:val="none" w:sz="0" w:space="0" w:color="auto"/>
            <w:right w:val="none" w:sz="0" w:space="0" w:color="auto"/>
          </w:divBdr>
        </w:div>
        <w:div w:id="1876892075">
          <w:marLeft w:val="0"/>
          <w:marRight w:val="0"/>
          <w:marTop w:val="0"/>
          <w:marBottom w:val="0"/>
          <w:divBdr>
            <w:top w:val="none" w:sz="0" w:space="0" w:color="auto"/>
            <w:left w:val="none" w:sz="0" w:space="0" w:color="auto"/>
            <w:bottom w:val="none" w:sz="0" w:space="0" w:color="auto"/>
            <w:right w:val="none" w:sz="0" w:space="0" w:color="auto"/>
          </w:divBdr>
        </w:div>
        <w:div w:id="986979266">
          <w:marLeft w:val="0"/>
          <w:marRight w:val="0"/>
          <w:marTop w:val="0"/>
          <w:marBottom w:val="0"/>
          <w:divBdr>
            <w:top w:val="none" w:sz="0" w:space="0" w:color="auto"/>
            <w:left w:val="none" w:sz="0" w:space="0" w:color="auto"/>
            <w:bottom w:val="none" w:sz="0" w:space="0" w:color="auto"/>
            <w:right w:val="none" w:sz="0" w:space="0" w:color="auto"/>
          </w:divBdr>
        </w:div>
        <w:div w:id="1976907529">
          <w:marLeft w:val="0"/>
          <w:marRight w:val="0"/>
          <w:marTop w:val="0"/>
          <w:marBottom w:val="0"/>
          <w:divBdr>
            <w:top w:val="none" w:sz="0" w:space="0" w:color="auto"/>
            <w:left w:val="none" w:sz="0" w:space="0" w:color="auto"/>
            <w:bottom w:val="none" w:sz="0" w:space="0" w:color="auto"/>
            <w:right w:val="none" w:sz="0" w:space="0" w:color="auto"/>
          </w:divBdr>
        </w:div>
        <w:div w:id="1756314763">
          <w:marLeft w:val="0"/>
          <w:marRight w:val="0"/>
          <w:marTop w:val="0"/>
          <w:marBottom w:val="0"/>
          <w:divBdr>
            <w:top w:val="none" w:sz="0" w:space="0" w:color="auto"/>
            <w:left w:val="none" w:sz="0" w:space="0" w:color="auto"/>
            <w:bottom w:val="none" w:sz="0" w:space="0" w:color="auto"/>
            <w:right w:val="none" w:sz="0" w:space="0" w:color="auto"/>
          </w:divBdr>
        </w:div>
        <w:div w:id="1090933582">
          <w:marLeft w:val="0"/>
          <w:marRight w:val="0"/>
          <w:marTop w:val="0"/>
          <w:marBottom w:val="0"/>
          <w:divBdr>
            <w:top w:val="none" w:sz="0" w:space="0" w:color="auto"/>
            <w:left w:val="none" w:sz="0" w:space="0" w:color="auto"/>
            <w:bottom w:val="none" w:sz="0" w:space="0" w:color="auto"/>
            <w:right w:val="none" w:sz="0" w:space="0" w:color="auto"/>
          </w:divBdr>
        </w:div>
        <w:div w:id="176771186">
          <w:marLeft w:val="0"/>
          <w:marRight w:val="0"/>
          <w:marTop w:val="0"/>
          <w:marBottom w:val="0"/>
          <w:divBdr>
            <w:top w:val="none" w:sz="0" w:space="0" w:color="auto"/>
            <w:left w:val="none" w:sz="0" w:space="0" w:color="auto"/>
            <w:bottom w:val="none" w:sz="0" w:space="0" w:color="auto"/>
            <w:right w:val="none" w:sz="0" w:space="0" w:color="auto"/>
          </w:divBdr>
        </w:div>
        <w:div w:id="1073041370">
          <w:marLeft w:val="0"/>
          <w:marRight w:val="0"/>
          <w:marTop w:val="0"/>
          <w:marBottom w:val="0"/>
          <w:divBdr>
            <w:top w:val="none" w:sz="0" w:space="0" w:color="auto"/>
            <w:left w:val="none" w:sz="0" w:space="0" w:color="auto"/>
            <w:bottom w:val="none" w:sz="0" w:space="0" w:color="auto"/>
            <w:right w:val="none" w:sz="0" w:space="0" w:color="auto"/>
          </w:divBdr>
        </w:div>
        <w:div w:id="232011065">
          <w:marLeft w:val="0"/>
          <w:marRight w:val="0"/>
          <w:marTop w:val="0"/>
          <w:marBottom w:val="0"/>
          <w:divBdr>
            <w:top w:val="none" w:sz="0" w:space="0" w:color="auto"/>
            <w:left w:val="none" w:sz="0" w:space="0" w:color="auto"/>
            <w:bottom w:val="none" w:sz="0" w:space="0" w:color="auto"/>
            <w:right w:val="none" w:sz="0" w:space="0" w:color="auto"/>
          </w:divBdr>
        </w:div>
        <w:div w:id="1451557039">
          <w:marLeft w:val="0"/>
          <w:marRight w:val="0"/>
          <w:marTop w:val="0"/>
          <w:marBottom w:val="0"/>
          <w:divBdr>
            <w:top w:val="none" w:sz="0" w:space="0" w:color="auto"/>
            <w:left w:val="none" w:sz="0" w:space="0" w:color="auto"/>
            <w:bottom w:val="none" w:sz="0" w:space="0" w:color="auto"/>
            <w:right w:val="none" w:sz="0" w:space="0" w:color="auto"/>
          </w:divBdr>
        </w:div>
        <w:div w:id="934946280">
          <w:marLeft w:val="0"/>
          <w:marRight w:val="0"/>
          <w:marTop w:val="0"/>
          <w:marBottom w:val="0"/>
          <w:divBdr>
            <w:top w:val="none" w:sz="0" w:space="0" w:color="auto"/>
            <w:left w:val="none" w:sz="0" w:space="0" w:color="auto"/>
            <w:bottom w:val="none" w:sz="0" w:space="0" w:color="auto"/>
            <w:right w:val="none" w:sz="0" w:space="0" w:color="auto"/>
          </w:divBdr>
        </w:div>
        <w:div w:id="931864343">
          <w:marLeft w:val="0"/>
          <w:marRight w:val="0"/>
          <w:marTop w:val="0"/>
          <w:marBottom w:val="0"/>
          <w:divBdr>
            <w:top w:val="none" w:sz="0" w:space="0" w:color="auto"/>
            <w:left w:val="none" w:sz="0" w:space="0" w:color="auto"/>
            <w:bottom w:val="none" w:sz="0" w:space="0" w:color="auto"/>
            <w:right w:val="none" w:sz="0" w:space="0" w:color="auto"/>
          </w:divBdr>
        </w:div>
        <w:div w:id="1374842793">
          <w:marLeft w:val="0"/>
          <w:marRight w:val="0"/>
          <w:marTop w:val="0"/>
          <w:marBottom w:val="0"/>
          <w:divBdr>
            <w:top w:val="none" w:sz="0" w:space="0" w:color="auto"/>
            <w:left w:val="none" w:sz="0" w:space="0" w:color="auto"/>
            <w:bottom w:val="none" w:sz="0" w:space="0" w:color="auto"/>
            <w:right w:val="none" w:sz="0" w:space="0" w:color="auto"/>
          </w:divBdr>
        </w:div>
        <w:div w:id="1316571136">
          <w:marLeft w:val="0"/>
          <w:marRight w:val="0"/>
          <w:marTop w:val="0"/>
          <w:marBottom w:val="0"/>
          <w:divBdr>
            <w:top w:val="none" w:sz="0" w:space="0" w:color="auto"/>
            <w:left w:val="none" w:sz="0" w:space="0" w:color="auto"/>
            <w:bottom w:val="none" w:sz="0" w:space="0" w:color="auto"/>
            <w:right w:val="none" w:sz="0" w:space="0" w:color="auto"/>
          </w:divBdr>
        </w:div>
        <w:div w:id="1227767222">
          <w:marLeft w:val="0"/>
          <w:marRight w:val="0"/>
          <w:marTop w:val="0"/>
          <w:marBottom w:val="0"/>
          <w:divBdr>
            <w:top w:val="none" w:sz="0" w:space="0" w:color="auto"/>
            <w:left w:val="none" w:sz="0" w:space="0" w:color="auto"/>
            <w:bottom w:val="none" w:sz="0" w:space="0" w:color="auto"/>
            <w:right w:val="none" w:sz="0" w:space="0" w:color="auto"/>
          </w:divBdr>
        </w:div>
        <w:div w:id="2053536418">
          <w:marLeft w:val="0"/>
          <w:marRight w:val="0"/>
          <w:marTop w:val="0"/>
          <w:marBottom w:val="0"/>
          <w:divBdr>
            <w:top w:val="none" w:sz="0" w:space="0" w:color="auto"/>
            <w:left w:val="none" w:sz="0" w:space="0" w:color="auto"/>
            <w:bottom w:val="none" w:sz="0" w:space="0" w:color="auto"/>
            <w:right w:val="none" w:sz="0" w:space="0" w:color="auto"/>
          </w:divBdr>
        </w:div>
        <w:div w:id="1352024035">
          <w:marLeft w:val="0"/>
          <w:marRight w:val="0"/>
          <w:marTop w:val="0"/>
          <w:marBottom w:val="0"/>
          <w:divBdr>
            <w:top w:val="none" w:sz="0" w:space="0" w:color="auto"/>
            <w:left w:val="none" w:sz="0" w:space="0" w:color="auto"/>
            <w:bottom w:val="none" w:sz="0" w:space="0" w:color="auto"/>
            <w:right w:val="none" w:sz="0" w:space="0" w:color="auto"/>
          </w:divBdr>
        </w:div>
        <w:div w:id="328169718">
          <w:marLeft w:val="0"/>
          <w:marRight w:val="0"/>
          <w:marTop w:val="0"/>
          <w:marBottom w:val="0"/>
          <w:divBdr>
            <w:top w:val="none" w:sz="0" w:space="0" w:color="auto"/>
            <w:left w:val="none" w:sz="0" w:space="0" w:color="auto"/>
            <w:bottom w:val="none" w:sz="0" w:space="0" w:color="auto"/>
            <w:right w:val="none" w:sz="0" w:space="0" w:color="auto"/>
          </w:divBdr>
        </w:div>
        <w:div w:id="801269667">
          <w:marLeft w:val="0"/>
          <w:marRight w:val="0"/>
          <w:marTop w:val="0"/>
          <w:marBottom w:val="0"/>
          <w:divBdr>
            <w:top w:val="none" w:sz="0" w:space="0" w:color="auto"/>
            <w:left w:val="none" w:sz="0" w:space="0" w:color="auto"/>
            <w:bottom w:val="none" w:sz="0" w:space="0" w:color="auto"/>
            <w:right w:val="none" w:sz="0" w:space="0" w:color="auto"/>
          </w:divBdr>
        </w:div>
        <w:div w:id="1977417873">
          <w:marLeft w:val="0"/>
          <w:marRight w:val="0"/>
          <w:marTop w:val="0"/>
          <w:marBottom w:val="0"/>
          <w:divBdr>
            <w:top w:val="none" w:sz="0" w:space="0" w:color="auto"/>
            <w:left w:val="none" w:sz="0" w:space="0" w:color="auto"/>
            <w:bottom w:val="none" w:sz="0" w:space="0" w:color="auto"/>
            <w:right w:val="none" w:sz="0" w:space="0" w:color="auto"/>
          </w:divBdr>
        </w:div>
        <w:div w:id="982154839">
          <w:marLeft w:val="0"/>
          <w:marRight w:val="0"/>
          <w:marTop w:val="0"/>
          <w:marBottom w:val="0"/>
          <w:divBdr>
            <w:top w:val="none" w:sz="0" w:space="0" w:color="auto"/>
            <w:left w:val="none" w:sz="0" w:space="0" w:color="auto"/>
            <w:bottom w:val="none" w:sz="0" w:space="0" w:color="auto"/>
            <w:right w:val="none" w:sz="0" w:space="0" w:color="auto"/>
          </w:divBdr>
        </w:div>
        <w:div w:id="1923562067">
          <w:marLeft w:val="0"/>
          <w:marRight w:val="0"/>
          <w:marTop w:val="0"/>
          <w:marBottom w:val="0"/>
          <w:divBdr>
            <w:top w:val="none" w:sz="0" w:space="0" w:color="auto"/>
            <w:left w:val="none" w:sz="0" w:space="0" w:color="auto"/>
            <w:bottom w:val="none" w:sz="0" w:space="0" w:color="auto"/>
            <w:right w:val="none" w:sz="0" w:space="0" w:color="auto"/>
          </w:divBdr>
        </w:div>
        <w:div w:id="669219764">
          <w:marLeft w:val="0"/>
          <w:marRight w:val="0"/>
          <w:marTop w:val="0"/>
          <w:marBottom w:val="0"/>
          <w:divBdr>
            <w:top w:val="none" w:sz="0" w:space="0" w:color="auto"/>
            <w:left w:val="none" w:sz="0" w:space="0" w:color="auto"/>
            <w:bottom w:val="none" w:sz="0" w:space="0" w:color="auto"/>
            <w:right w:val="none" w:sz="0" w:space="0" w:color="auto"/>
          </w:divBdr>
        </w:div>
        <w:div w:id="1326207816">
          <w:marLeft w:val="0"/>
          <w:marRight w:val="0"/>
          <w:marTop w:val="0"/>
          <w:marBottom w:val="0"/>
          <w:divBdr>
            <w:top w:val="none" w:sz="0" w:space="0" w:color="auto"/>
            <w:left w:val="none" w:sz="0" w:space="0" w:color="auto"/>
            <w:bottom w:val="none" w:sz="0" w:space="0" w:color="auto"/>
            <w:right w:val="none" w:sz="0" w:space="0" w:color="auto"/>
          </w:divBdr>
        </w:div>
        <w:div w:id="444427539">
          <w:marLeft w:val="0"/>
          <w:marRight w:val="0"/>
          <w:marTop w:val="0"/>
          <w:marBottom w:val="0"/>
          <w:divBdr>
            <w:top w:val="none" w:sz="0" w:space="0" w:color="auto"/>
            <w:left w:val="none" w:sz="0" w:space="0" w:color="auto"/>
            <w:bottom w:val="none" w:sz="0" w:space="0" w:color="auto"/>
            <w:right w:val="none" w:sz="0" w:space="0" w:color="auto"/>
          </w:divBdr>
        </w:div>
        <w:div w:id="282805155">
          <w:marLeft w:val="0"/>
          <w:marRight w:val="0"/>
          <w:marTop w:val="0"/>
          <w:marBottom w:val="0"/>
          <w:divBdr>
            <w:top w:val="none" w:sz="0" w:space="0" w:color="auto"/>
            <w:left w:val="none" w:sz="0" w:space="0" w:color="auto"/>
            <w:bottom w:val="none" w:sz="0" w:space="0" w:color="auto"/>
            <w:right w:val="none" w:sz="0" w:space="0" w:color="auto"/>
          </w:divBdr>
        </w:div>
        <w:div w:id="1696689989">
          <w:marLeft w:val="0"/>
          <w:marRight w:val="0"/>
          <w:marTop w:val="0"/>
          <w:marBottom w:val="0"/>
          <w:divBdr>
            <w:top w:val="none" w:sz="0" w:space="0" w:color="auto"/>
            <w:left w:val="none" w:sz="0" w:space="0" w:color="auto"/>
            <w:bottom w:val="none" w:sz="0" w:space="0" w:color="auto"/>
            <w:right w:val="none" w:sz="0" w:space="0" w:color="auto"/>
          </w:divBdr>
        </w:div>
        <w:div w:id="1355153900">
          <w:marLeft w:val="0"/>
          <w:marRight w:val="0"/>
          <w:marTop w:val="0"/>
          <w:marBottom w:val="0"/>
          <w:divBdr>
            <w:top w:val="none" w:sz="0" w:space="0" w:color="auto"/>
            <w:left w:val="none" w:sz="0" w:space="0" w:color="auto"/>
            <w:bottom w:val="none" w:sz="0" w:space="0" w:color="auto"/>
            <w:right w:val="none" w:sz="0" w:space="0" w:color="auto"/>
          </w:divBdr>
        </w:div>
        <w:div w:id="1237084824">
          <w:marLeft w:val="0"/>
          <w:marRight w:val="0"/>
          <w:marTop w:val="0"/>
          <w:marBottom w:val="0"/>
          <w:divBdr>
            <w:top w:val="none" w:sz="0" w:space="0" w:color="auto"/>
            <w:left w:val="none" w:sz="0" w:space="0" w:color="auto"/>
            <w:bottom w:val="none" w:sz="0" w:space="0" w:color="auto"/>
            <w:right w:val="none" w:sz="0" w:space="0" w:color="auto"/>
          </w:divBdr>
        </w:div>
        <w:div w:id="1728917564">
          <w:marLeft w:val="0"/>
          <w:marRight w:val="0"/>
          <w:marTop w:val="0"/>
          <w:marBottom w:val="0"/>
          <w:divBdr>
            <w:top w:val="none" w:sz="0" w:space="0" w:color="auto"/>
            <w:left w:val="none" w:sz="0" w:space="0" w:color="auto"/>
            <w:bottom w:val="none" w:sz="0" w:space="0" w:color="auto"/>
            <w:right w:val="none" w:sz="0" w:space="0" w:color="auto"/>
          </w:divBdr>
        </w:div>
        <w:div w:id="2108576526">
          <w:marLeft w:val="0"/>
          <w:marRight w:val="0"/>
          <w:marTop w:val="0"/>
          <w:marBottom w:val="0"/>
          <w:divBdr>
            <w:top w:val="none" w:sz="0" w:space="0" w:color="auto"/>
            <w:left w:val="none" w:sz="0" w:space="0" w:color="auto"/>
            <w:bottom w:val="none" w:sz="0" w:space="0" w:color="auto"/>
            <w:right w:val="none" w:sz="0" w:space="0" w:color="auto"/>
          </w:divBdr>
        </w:div>
        <w:div w:id="1396005626">
          <w:marLeft w:val="0"/>
          <w:marRight w:val="0"/>
          <w:marTop w:val="0"/>
          <w:marBottom w:val="0"/>
          <w:divBdr>
            <w:top w:val="none" w:sz="0" w:space="0" w:color="auto"/>
            <w:left w:val="none" w:sz="0" w:space="0" w:color="auto"/>
            <w:bottom w:val="none" w:sz="0" w:space="0" w:color="auto"/>
            <w:right w:val="none" w:sz="0" w:space="0" w:color="auto"/>
          </w:divBdr>
        </w:div>
        <w:div w:id="1523782128">
          <w:marLeft w:val="0"/>
          <w:marRight w:val="0"/>
          <w:marTop w:val="0"/>
          <w:marBottom w:val="0"/>
          <w:divBdr>
            <w:top w:val="none" w:sz="0" w:space="0" w:color="auto"/>
            <w:left w:val="none" w:sz="0" w:space="0" w:color="auto"/>
            <w:bottom w:val="none" w:sz="0" w:space="0" w:color="auto"/>
            <w:right w:val="none" w:sz="0" w:space="0" w:color="auto"/>
          </w:divBdr>
        </w:div>
        <w:div w:id="864169841">
          <w:marLeft w:val="0"/>
          <w:marRight w:val="0"/>
          <w:marTop w:val="0"/>
          <w:marBottom w:val="0"/>
          <w:divBdr>
            <w:top w:val="none" w:sz="0" w:space="0" w:color="auto"/>
            <w:left w:val="none" w:sz="0" w:space="0" w:color="auto"/>
            <w:bottom w:val="none" w:sz="0" w:space="0" w:color="auto"/>
            <w:right w:val="none" w:sz="0" w:space="0" w:color="auto"/>
          </w:divBdr>
        </w:div>
        <w:div w:id="140467700">
          <w:marLeft w:val="0"/>
          <w:marRight w:val="0"/>
          <w:marTop w:val="0"/>
          <w:marBottom w:val="0"/>
          <w:divBdr>
            <w:top w:val="none" w:sz="0" w:space="0" w:color="auto"/>
            <w:left w:val="none" w:sz="0" w:space="0" w:color="auto"/>
            <w:bottom w:val="none" w:sz="0" w:space="0" w:color="auto"/>
            <w:right w:val="none" w:sz="0" w:space="0" w:color="auto"/>
          </w:divBdr>
        </w:div>
        <w:div w:id="37245383">
          <w:marLeft w:val="0"/>
          <w:marRight w:val="0"/>
          <w:marTop w:val="0"/>
          <w:marBottom w:val="0"/>
          <w:divBdr>
            <w:top w:val="none" w:sz="0" w:space="0" w:color="auto"/>
            <w:left w:val="none" w:sz="0" w:space="0" w:color="auto"/>
            <w:bottom w:val="none" w:sz="0" w:space="0" w:color="auto"/>
            <w:right w:val="none" w:sz="0" w:space="0" w:color="auto"/>
          </w:divBdr>
        </w:div>
        <w:div w:id="1769302756">
          <w:marLeft w:val="0"/>
          <w:marRight w:val="0"/>
          <w:marTop w:val="0"/>
          <w:marBottom w:val="0"/>
          <w:divBdr>
            <w:top w:val="none" w:sz="0" w:space="0" w:color="auto"/>
            <w:left w:val="none" w:sz="0" w:space="0" w:color="auto"/>
            <w:bottom w:val="none" w:sz="0" w:space="0" w:color="auto"/>
            <w:right w:val="none" w:sz="0" w:space="0" w:color="auto"/>
          </w:divBdr>
        </w:div>
        <w:div w:id="1226527865">
          <w:marLeft w:val="0"/>
          <w:marRight w:val="0"/>
          <w:marTop w:val="0"/>
          <w:marBottom w:val="0"/>
          <w:divBdr>
            <w:top w:val="none" w:sz="0" w:space="0" w:color="auto"/>
            <w:left w:val="none" w:sz="0" w:space="0" w:color="auto"/>
            <w:bottom w:val="none" w:sz="0" w:space="0" w:color="auto"/>
            <w:right w:val="none" w:sz="0" w:space="0" w:color="auto"/>
          </w:divBdr>
        </w:div>
        <w:div w:id="1379356604">
          <w:marLeft w:val="0"/>
          <w:marRight w:val="0"/>
          <w:marTop w:val="0"/>
          <w:marBottom w:val="0"/>
          <w:divBdr>
            <w:top w:val="none" w:sz="0" w:space="0" w:color="auto"/>
            <w:left w:val="none" w:sz="0" w:space="0" w:color="auto"/>
            <w:bottom w:val="none" w:sz="0" w:space="0" w:color="auto"/>
            <w:right w:val="none" w:sz="0" w:space="0" w:color="auto"/>
          </w:divBdr>
        </w:div>
        <w:div w:id="1870677307">
          <w:marLeft w:val="0"/>
          <w:marRight w:val="0"/>
          <w:marTop w:val="0"/>
          <w:marBottom w:val="0"/>
          <w:divBdr>
            <w:top w:val="none" w:sz="0" w:space="0" w:color="auto"/>
            <w:left w:val="none" w:sz="0" w:space="0" w:color="auto"/>
            <w:bottom w:val="none" w:sz="0" w:space="0" w:color="auto"/>
            <w:right w:val="none" w:sz="0" w:space="0" w:color="auto"/>
          </w:divBdr>
        </w:div>
        <w:div w:id="2042823625">
          <w:marLeft w:val="0"/>
          <w:marRight w:val="0"/>
          <w:marTop w:val="0"/>
          <w:marBottom w:val="0"/>
          <w:divBdr>
            <w:top w:val="none" w:sz="0" w:space="0" w:color="auto"/>
            <w:left w:val="none" w:sz="0" w:space="0" w:color="auto"/>
            <w:bottom w:val="none" w:sz="0" w:space="0" w:color="auto"/>
            <w:right w:val="none" w:sz="0" w:space="0" w:color="auto"/>
          </w:divBdr>
        </w:div>
        <w:div w:id="1016152460">
          <w:marLeft w:val="0"/>
          <w:marRight w:val="0"/>
          <w:marTop w:val="0"/>
          <w:marBottom w:val="0"/>
          <w:divBdr>
            <w:top w:val="none" w:sz="0" w:space="0" w:color="auto"/>
            <w:left w:val="none" w:sz="0" w:space="0" w:color="auto"/>
            <w:bottom w:val="none" w:sz="0" w:space="0" w:color="auto"/>
            <w:right w:val="none" w:sz="0" w:space="0" w:color="auto"/>
          </w:divBdr>
        </w:div>
        <w:div w:id="809513378">
          <w:marLeft w:val="0"/>
          <w:marRight w:val="0"/>
          <w:marTop w:val="0"/>
          <w:marBottom w:val="0"/>
          <w:divBdr>
            <w:top w:val="none" w:sz="0" w:space="0" w:color="auto"/>
            <w:left w:val="none" w:sz="0" w:space="0" w:color="auto"/>
            <w:bottom w:val="none" w:sz="0" w:space="0" w:color="auto"/>
            <w:right w:val="none" w:sz="0" w:space="0" w:color="auto"/>
          </w:divBdr>
        </w:div>
        <w:div w:id="835657752">
          <w:marLeft w:val="0"/>
          <w:marRight w:val="0"/>
          <w:marTop w:val="0"/>
          <w:marBottom w:val="0"/>
          <w:divBdr>
            <w:top w:val="none" w:sz="0" w:space="0" w:color="auto"/>
            <w:left w:val="none" w:sz="0" w:space="0" w:color="auto"/>
            <w:bottom w:val="none" w:sz="0" w:space="0" w:color="auto"/>
            <w:right w:val="none" w:sz="0" w:space="0" w:color="auto"/>
          </w:divBdr>
        </w:div>
        <w:div w:id="1202591012">
          <w:marLeft w:val="0"/>
          <w:marRight w:val="0"/>
          <w:marTop w:val="0"/>
          <w:marBottom w:val="0"/>
          <w:divBdr>
            <w:top w:val="none" w:sz="0" w:space="0" w:color="auto"/>
            <w:left w:val="none" w:sz="0" w:space="0" w:color="auto"/>
            <w:bottom w:val="none" w:sz="0" w:space="0" w:color="auto"/>
            <w:right w:val="none" w:sz="0" w:space="0" w:color="auto"/>
          </w:divBdr>
        </w:div>
        <w:div w:id="275259383">
          <w:marLeft w:val="0"/>
          <w:marRight w:val="0"/>
          <w:marTop w:val="0"/>
          <w:marBottom w:val="0"/>
          <w:divBdr>
            <w:top w:val="none" w:sz="0" w:space="0" w:color="auto"/>
            <w:left w:val="none" w:sz="0" w:space="0" w:color="auto"/>
            <w:bottom w:val="none" w:sz="0" w:space="0" w:color="auto"/>
            <w:right w:val="none" w:sz="0" w:space="0" w:color="auto"/>
          </w:divBdr>
        </w:div>
        <w:div w:id="1767924903">
          <w:marLeft w:val="0"/>
          <w:marRight w:val="0"/>
          <w:marTop w:val="0"/>
          <w:marBottom w:val="0"/>
          <w:divBdr>
            <w:top w:val="none" w:sz="0" w:space="0" w:color="auto"/>
            <w:left w:val="none" w:sz="0" w:space="0" w:color="auto"/>
            <w:bottom w:val="none" w:sz="0" w:space="0" w:color="auto"/>
            <w:right w:val="none" w:sz="0" w:space="0" w:color="auto"/>
          </w:divBdr>
        </w:div>
        <w:div w:id="2020541961">
          <w:marLeft w:val="0"/>
          <w:marRight w:val="0"/>
          <w:marTop w:val="0"/>
          <w:marBottom w:val="0"/>
          <w:divBdr>
            <w:top w:val="none" w:sz="0" w:space="0" w:color="auto"/>
            <w:left w:val="none" w:sz="0" w:space="0" w:color="auto"/>
            <w:bottom w:val="none" w:sz="0" w:space="0" w:color="auto"/>
            <w:right w:val="none" w:sz="0" w:space="0" w:color="auto"/>
          </w:divBdr>
        </w:div>
        <w:div w:id="161966976">
          <w:marLeft w:val="0"/>
          <w:marRight w:val="0"/>
          <w:marTop w:val="0"/>
          <w:marBottom w:val="0"/>
          <w:divBdr>
            <w:top w:val="none" w:sz="0" w:space="0" w:color="auto"/>
            <w:left w:val="none" w:sz="0" w:space="0" w:color="auto"/>
            <w:bottom w:val="none" w:sz="0" w:space="0" w:color="auto"/>
            <w:right w:val="none" w:sz="0" w:space="0" w:color="auto"/>
          </w:divBdr>
        </w:div>
        <w:div w:id="717777312">
          <w:marLeft w:val="0"/>
          <w:marRight w:val="0"/>
          <w:marTop w:val="0"/>
          <w:marBottom w:val="0"/>
          <w:divBdr>
            <w:top w:val="none" w:sz="0" w:space="0" w:color="auto"/>
            <w:left w:val="none" w:sz="0" w:space="0" w:color="auto"/>
            <w:bottom w:val="none" w:sz="0" w:space="0" w:color="auto"/>
            <w:right w:val="none" w:sz="0" w:space="0" w:color="auto"/>
          </w:divBdr>
        </w:div>
        <w:div w:id="926888663">
          <w:marLeft w:val="0"/>
          <w:marRight w:val="0"/>
          <w:marTop w:val="0"/>
          <w:marBottom w:val="0"/>
          <w:divBdr>
            <w:top w:val="none" w:sz="0" w:space="0" w:color="auto"/>
            <w:left w:val="none" w:sz="0" w:space="0" w:color="auto"/>
            <w:bottom w:val="none" w:sz="0" w:space="0" w:color="auto"/>
            <w:right w:val="none" w:sz="0" w:space="0" w:color="auto"/>
          </w:divBdr>
        </w:div>
        <w:div w:id="2105607292">
          <w:marLeft w:val="0"/>
          <w:marRight w:val="0"/>
          <w:marTop w:val="0"/>
          <w:marBottom w:val="0"/>
          <w:divBdr>
            <w:top w:val="none" w:sz="0" w:space="0" w:color="auto"/>
            <w:left w:val="none" w:sz="0" w:space="0" w:color="auto"/>
            <w:bottom w:val="none" w:sz="0" w:space="0" w:color="auto"/>
            <w:right w:val="none" w:sz="0" w:space="0" w:color="auto"/>
          </w:divBdr>
        </w:div>
        <w:div w:id="389420289">
          <w:marLeft w:val="0"/>
          <w:marRight w:val="0"/>
          <w:marTop w:val="0"/>
          <w:marBottom w:val="0"/>
          <w:divBdr>
            <w:top w:val="none" w:sz="0" w:space="0" w:color="auto"/>
            <w:left w:val="none" w:sz="0" w:space="0" w:color="auto"/>
            <w:bottom w:val="none" w:sz="0" w:space="0" w:color="auto"/>
            <w:right w:val="none" w:sz="0" w:space="0" w:color="auto"/>
          </w:divBdr>
        </w:div>
        <w:div w:id="1388139878">
          <w:marLeft w:val="0"/>
          <w:marRight w:val="0"/>
          <w:marTop w:val="0"/>
          <w:marBottom w:val="0"/>
          <w:divBdr>
            <w:top w:val="none" w:sz="0" w:space="0" w:color="auto"/>
            <w:left w:val="none" w:sz="0" w:space="0" w:color="auto"/>
            <w:bottom w:val="none" w:sz="0" w:space="0" w:color="auto"/>
            <w:right w:val="none" w:sz="0" w:space="0" w:color="auto"/>
          </w:divBdr>
        </w:div>
        <w:div w:id="963970686">
          <w:marLeft w:val="0"/>
          <w:marRight w:val="0"/>
          <w:marTop w:val="0"/>
          <w:marBottom w:val="0"/>
          <w:divBdr>
            <w:top w:val="none" w:sz="0" w:space="0" w:color="auto"/>
            <w:left w:val="none" w:sz="0" w:space="0" w:color="auto"/>
            <w:bottom w:val="none" w:sz="0" w:space="0" w:color="auto"/>
            <w:right w:val="none" w:sz="0" w:space="0" w:color="auto"/>
          </w:divBdr>
        </w:div>
        <w:div w:id="212738760">
          <w:marLeft w:val="0"/>
          <w:marRight w:val="0"/>
          <w:marTop w:val="0"/>
          <w:marBottom w:val="0"/>
          <w:divBdr>
            <w:top w:val="none" w:sz="0" w:space="0" w:color="auto"/>
            <w:left w:val="none" w:sz="0" w:space="0" w:color="auto"/>
            <w:bottom w:val="none" w:sz="0" w:space="0" w:color="auto"/>
            <w:right w:val="none" w:sz="0" w:space="0" w:color="auto"/>
          </w:divBdr>
        </w:div>
        <w:div w:id="1528760552">
          <w:marLeft w:val="0"/>
          <w:marRight w:val="0"/>
          <w:marTop w:val="0"/>
          <w:marBottom w:val="0"/>
          <w:divBdr>
            <w:top w:val="none" w:sz="0" w:space="0" w:color="auto"/>
            <w:left w:val="none" w:sz="0" w:space="0" w:color="auto"/>
            <w:bottom w:val="none" w:sz="0" w:space="0" w:color="auto"/>
            <w:right w:val="none" w:sz="0" w:space="0" w:color="auto"/>
          </w:divBdr>
        </w:div>
        <w:div w:id="911893219">
          <w:marLeft w:val="0"/>
          <w:marRight w:val="0"/>
          <w:marTop w:val="0"/>
          <w:marBottom w:val="0"/>
          <w:divBdr>
            <w:top w:val="none" w:sz="0" w:space="0" w:color="auto"/>
            <w:left w:val="none" w:sz="0" w:space="0" w:color="auto"/>
            <w:bottom w:val="none" w:sz="0" w:space="0" w:color="auto"/>
            <w:right w:val="none" w:sz="0" w:space="0" w:color="auto"/>
          </w:divBdr>
        </w:div>
        <w:div w:id="1276132252">
          <w:marLeft w:val="0"/>
          <w:marRight w:val="0"/>
          <w:marTop w:val="0"/>
          <w:marBottom w:val="0"/>
          <w:divBdr>
            <w:top w:val="none" w:sz="0" w:space="0" w:color="auto"/>
            <w:left w:val="none" w:sz="0" w:space="0" w:color="auto"/>
            <w:bottom w:val="none" w:sz="0" w:space="0" w:color="auto"/>
            <w:right w:val="none" w:sz="0" w:space="0" w:color="auto"/>
          </w:divBdr>
        </w:div>
        <w:div w:id="1760717420">
          <w:marLeft w:val="0"/>
          <w:marRight w:val="0"/>
          <w:marTop w:val="0"/>
          <w:marBottom w:val="0"/>
          <w:divBdr>
            <w:top w:val="none" w:sz="0" w:space="0" w:color="auto"/>
            <w:left w:val="none" w:sz="0" w:space="0" w:color="auto"/>
            <w:bottom w:val="none" w:sz="0" w:space="0" w:color="auto"/>
            <w:right w:val="none" w:sz="0" w:space="0" w:color="auto"/>
          </w:divBdr>
        </w:div>
        <w:div w:id="1540968067">
          <w:marLeft w:val="0"/>
          <w:marRight w:val="0"/>
          <w:marTop w:val="0"/>
          <w:marBottom w:val="0"/>
          <w:divBdr>
            <w:top w:val="none" w:sz="0" w:space="0" w:color="auto"/>
            <w:left w:val="none" w:sz="0" w:space="0" w:color="auto"/>
            <w:bottom w:val="none" w:sz="0" w:space="0" w:color="auto"/>
            <w:right w:val="none" w:sz="0" w:space="0" w:color="auto"/>
          </w:divBdr>
        </w:div>
        <w:div w:id="360671641">
          <w:marLeft w:val="0"/>
          <w:marRight w:val="0"/>
          <w:marTop w:val="0"/>
          <w:marBottom w:val="0"/>
          <w:divBdr>
            <w:top w:val="none" w:sz="0" w:space="0" w:color="auto"/>
            <w:left w:val="none" w:sz="0" w:space="0" w:color="auto"/>
            <w:bottom w:val="none" w:sz="0" w:space="0" w:color="auto"/>
            <w:right w:val="none" w:sz="0" w:space="0" w:color="auto"/>
          </w:divBdr>
        </w:div>
        <w:div w:id="911740659">
          <w:marLeft w:val="0"/>
          <w:marRight w:val="0"/>
          <w:marTop w:val="0"/>
          <w:marBottom w:val="0"/>
          <w:divBdr>
            <w:top w:val="none" w:sz="0" w:space="0" w:color="auto"/>
            <w:left w:val="none" w:sz="0" w:space="0" w:color="auto"/>
            <w:bottom w:val="none" w:sz="0" w:space="0" w:color="auto"/>
            <w:right w:val="none" w:sz="0" w:space="0" w:color="auto"/>
          </w:divBdr>
        </w:div>
        <w:div w:id="256914903">
          <w:marLeft w:val="0"/>
          <w:marRight w:val="0"/>
          <w:marTop w:val="0"/>
          <w:marBottom w:val="0"/>
          <w:divBdr>
            <w:top w:val="none" w:sz="0" w:space="0" w:color="auto"/>
            <w:left w:val="none" w:sz="0" w:space="0" w:color="auto"/>
            <w:bottom w:val="none" w:sz="0" w:space="0" w:color="auto"/>
            <w:right w:val="none" w:sz="0" w:space="0" w:color="auto"/>
          </w:divBdr>
        </w:div>
        <w:div w:id="564730170">
          <w:marLeft w:val="0"/>
          <w:marRight w:val="0"/>
          <w:marTop w:val="0"/>
          <w:marBottom w:val="0"/>
          <w:divBdr>
            <w:top w:val="none" w:sz="0" w:space="0" w:color="auto"/>
            <w:left w:val="none" w:sz="0" w:space="0" w:color="auto"/>
            <w:bottom w:val="none" w:sz="0" w:space="0" w:color="auto"/>
            <w:right w:val="none" w:sz="0" w:space="0" w:color="auto"/>
          </w:divBdr>
        </w:div>
        <w:div w:id="1653371741">
          <w:marLeft w:val="0"/>
          <w:marRight w:val="0"/>
          <w:marTop w:val="0"/>
          <w:marBottom w:val="0"/>
          <w:divBdr>
            <w:top w:val="none" w:sz="0" w:space="0" w:color="auto"/>
            <w:left w:val="none" w:sz="0" w:space="0" w:color="auto"/>
            <w:bottom w:val="none" w:sz="0" w:space="0" w:color="auto"/>
            <w:right w:val="none" w:sz="0" w:space="0" w:color="auto"/>
          </w:divBdr>
        </w:div>
        <w:div w:id="1752434604">
          <w:marLeft w:val="0"/>
          <w:marRight w:val="0"/>
          <w:marTop w:val="0"/>
          <w:marBottom w:val="0"/>
          <w:divBdr>
            <w:top w:val="none" w:sz="0" w:space="0" w:color="auto"/>
            <w:left w:val="none" w:sz="0" w:space="0" w:color="auto"/>
            <w:bottom w:val="none" w:sz="0" w:space="0" w:color="auto"/>
            <w:right w:val="none" w:sz="0" w:space="0" w:color="auto"/>
          </w:divBdr>
        </w:div>
        <w:div w:id="1730302920">
          <w:marLeft w:val="0"/>
          <w:marRight w:val="0"/>
          <w:marTop w:val="0"/>
          <w:marBottom w:val="0"/>
          <w:divBdr>
            <w:top w:val="none" w:sz="0" w:space="0" w:color="auto"/>
            <w:left w:val="none" w:sz="0" w:space="0" w:color="auto"/>
            <w:bottom w:val="none" w:sz="0" w:space="0" w:color="auto"/>
            <w:right w:val="none" w:sz="0" w:space="0" w:color="auto"/>
          </w:divBdr>
        </w:div>
        <w:div w:id="1073620793">
          <w:marLeft w:val="0"/>
          <w:marRight w:val="0"/>
          <w:marTop w:val="0"/>
          <w:marBottom w:val="0"/>
          <w:divBdr>
            <w:top w:val="none" w:sz="0" w:space="0" w:color="auto"/>
            <w:left w:val="none" w:sz="0" w:space="0" w:color="auto"/>
            <w:bottom w:val="none" w:sz="0" w:space="0" w:color="auto"/>
            <w:right w:val="none" w:sz="0" w:space="0" w:color="auto"/>
          </w:divBdr>
        </w:div>
        <w:div w:id="1255746920">
          <w:marLeft w:val="0"/>
          <w:marRight w:val="0"/>
          <w:marTop w:val="0"/>
          <w:marBottom w:val="0"/>
          <w:divBdr>
            <w:top w:val="none" w:sz="0" w:space="0" w:color="auto"/>
            <w:left w:val="none" w:sz="0" w:space="0" w:color="auto"/>
            <w:bottom w:val="none" w:sz="0" w:space="0" w:color="auto"/>
            <w:right w:val="none" w:sz="0" w:space="0" w:color="auto"/>
          </w:divBdr>
        </w:div>
        <w:div w:id="1965303716">
          <w:marLeft w:val="0"/>
          <w:marRight w:val="0"/>
          <w:marTop w:val="0"/>
          <w:marBottom w:val="0"/>
          <w:divBdr>
            <w:top w:val="none" w:sz="0" w:space="0" w:color="auto"/>
            <w:left w:val="none" w:sz="0" w:space="0" w:color="auto"/>
            <w:bottom w:val="none" w:sz="0" w:space="0" w:color="auto"/>
            <w:right w:val="none" w:sz="0" w:space="0" w:color="auto"/>
          </w:divBdr>
        </w:div>
        <w:div w:id="1247806672">
          <w:marLeft w:val="0"/>
          <w:marRight w:val="0"/>
          <w:marTop w:val="0"/>
          <w:marBottom w:val="0"/>
          <w:divBdr>
            <w:top w:val="none" w:sz="0" w:space="0" w:color="auto"/>
            <w:left w:val="none" w:sz="0" w:space="0" w:color="auto"/>
            <w:bottom w:val="none" w:sz="0" w:space="0" w:color="auto"/>
            <w:right w:val="none" w:sz="0" w:space="0" w:color="auto"/>
          </w:divBdr>
        </w:div>
        <w:div w:id="799958019">
          <w:marLeft w:val="0"/>
          <w:marRight w:val="0"/>
          <w:marTop w:val="0"/>
          <w:marBottom w:val="0"/>
          <w:divBdr>
            <w:top w:val="none" w:sz="0" w:space="0" w:color="auto"/>
            <w:left w:val="none" w:sz="0" w:space="0" w:color="auto"/>
            <w:bottom w:val="none" w:sz="0" w:space="0" w:color="auto"/>
            <w:right w:val="none" w:sz="0" w:space="0" w:color="auto"/>
          </w:divBdr>
        </w:div>
        <w:div w:id="2039233052">
          <w:marLeft w:val="0"/>
          <w:marRight w:val="0"/>
          <w:marTop w:val="0"/>
          <w:marBottom w:val="0"/>
          <w:divBdr>
            <w:top w:val="none" w:sz="0" w:space="0" w:color="auto"/>
            <w:left w:val="none" w:sz="0" w:space="0" w:color="auto"/>
            <w:bottom w:val="none" w:sz="0" w:space="0" w:color="auto"/>
            <w:right w:val="none" w:sz="0" w:space="0" w:color="auto"/>
          </w:divBdr>
        </w:div>
        <w:div w:id="1324312825">
          <w:marLeft w:val="0"/>
          <w:marRight w:val="0"/>
          <w:marTop w:val="0"/>
          <w:marBottom w:val="0"/>
          <w:divBdr>
            <w:top w:val="none" w:sz="0" w:space="0" w:color="auto"/>
            <w:left w:val="none" w:sz="0" w:space="0" w:color="auto"/>
            <w:bottom w:val="none" w:sz="0" w:space="0" w:color="auto"/>
            <w:right w:val="none" w:sz="0" w:space="0" w:color="auto"/>
          </w:divBdr>
        </w:div>
        <w:div w:id="1027758683">
          <w:marLeft w:val="0"/>
          <w:marRight w:val="0"/>
          <w:marTop w:val="0"/>
          <w:marBottom w:val="0"/>
          <w:divBdr>
            <w:top w:val="none" w:sz="0" w:space="0" w:color="auto"/>
            <w:left w:val="none" w:sz="0" w:space="0" w:color="auto"/>
            <w:bottom w:val="none" w:sz="0" w:space="0" w:color="auto"/>
            <w:right w:val="none" w:sz="0" w:space="0" w:color="auto"/>
          </w:divBdr>
        </w:div>
        <w:div w:id="1889993031">
          <w:marLeft w:val="0"/>
          <w:marRight w:val="0"/>
          <w:marTop w:val="0"/>
          <w:marBottom w:val="0"/>
          <w:divBdr>
            <w:top w:val="none" w:sz="0" w:space="0" w:color="auto"/>
            <w:left w:val="none" w:sz="0" w:space="0" w:color="auto"/>
            <w:bottom w:val="none" w:sz="0" w:space="0" w:color="auto"/>
            <w:right w:val="none" w:sz="0" w:space="0" w:color="auto"/>
          </w:divBdr>
        </w:div>
        <w:div w:id="2009554130">
          <w:marLeft w:val="0"/>
          <w:marRight w:val="0"/>
          <w:marTop w:val="0"/>
          <w:marBottom w:val="0"/>
          <w:divBdr>
            <w:top w:val="none" w:sz="0" w:space="0" w:color="auto"/>
            <w:left w:val="none" w:sz="0" w:space="0" w:color="auto"/>
            <w:bottom w:val="none" w:sz="0" w:space="0" w:color="auto"/>
            <w:right w:val="none" w:sz="0" w:space="0" w:color="auto"/>
          </w:divBdr>
        </w:div>
        <w:div w:id="224877466">
          <w:marLeft w:val="0"/>
          <w:marRight w:val="0"/>
          <w:marTop w:val="0"/>
          <w:marBottom w:val="0"/>
          <w:divBdr>
            <w:top w:val="none" w:sz="0" w:space="0" w:color="auto"/>
            <w:left w:val="none" w:sz="0" w:space="0" w:color="auto"/>
            <w:bottom w:val="none" w:sz="0" w:space="0" w:color="auto"/>
            <w:right w:val="none" w:sz="0" w:space="0" w:color="auto"/>
          </w:divBdr>
        </w:div>
        <w:div w:id="1325814239">
          <w:marLeft w:val="0"/>
          <w:marRight w:val="0"/>
          <w:marTop w:val="0"/>
          <w:marBottom w:val="0"/>
          <w:divBdr>
            <w:top w:val="none" w:sz="0" w:space="0" w:color="auto"/>
            <w:left w:val="none" w:sz="0" w:space="0" w:color="auto"/>
            <w:bottom w:val="none" w:sz="0" w:space="0" w:color="auto"/>
            <w:right w:val="none" w:sz="0" w:space="0" w:color="auto"/>
          </w:divBdr>
        </w:div>
        <w:div w:id="1876119813">
          <w:marLeft w:val="0"/>
          <w:marRight w:val="0"/>
          <w:marTop w:val="0"/>
          <w:marBottom w:val="0"/>
          <w:divBdr>
            <w:top w:val="none" w:sz="0" w:space="0" w:color="auto"/>
            <w:left w:val="none" w:sz="0" w:space="0" w:color="auto"/>
            <w:bottom w:val="none" w:sz="0" w:space="0" w:color="auto"/>
            <w:right w:val="none" w:sz="0" w:space="0" w:color="auto"/>
          </w:divBdr>
        </w:div>
        <w:div w:id="1456220637">
          <w:marLeft w:val="0"/>
          <w:marRight w:val="0"/>
          <w:marTop w:val="0"/>
          <w:marBottom w:val="0"/>
          <w:divBdr>
            <w:top w:val="none" w:sz="0" w:space="0" w:color="auto"/>
            <w:left w:val="none" w:sz="0" w:space="0" w:color="auto"/>
            <w:bottom w:val="none" w:sz="0" w:space="0" w:color="auto"/>
            <w:right w:val="none" w:sz="0" w:space="0" w:color="auto"/>
          </w:divBdr>
        </w:div>
        <w:div w:id="211430386">
          <w:marLeft w:val="0"/>
          <w:marRight w:val="0"/>
          <w:marTop w:val="0"/>
          <w:marBottom w:val="0"/>
          <w:divBdr>
            <w:top w:val="none" w:sz="0" w:space="0" w:color="auto"/>
            <w:left w:val="none" w:sz="0" w:space="0" w:color="auto"/>
            <w:bottom w:val="none" w:sz="0" w:space="0" w:color="auto"/>
            <w:right w:val="none" w:sz="0" w:space="0" w:color="auto"/>
          </w:divBdr>
        </w:div>
        <w:div w:id="1726643546">
          <w:marLeft w:val="0"/>
          <w:marRight w:val="0"/>
          <w:marTop w:val="0"/>
          <w:marBottom w:val="0"/>
          <w:divBdr>
            <w:top w:val="none" w:sz="0" w:space="0" w:color="auto"/>
            <w:left w:val="none" w:sz="0" w:space="0" w:color="auto"/>
            <w:bottom w:val="none" w:sz="0" w:space="0" w:color="auto"/>
            <w:right w:val="none" w:sz="0" w:space="0" w:color="auto"/>
          </w:divBdr>
        </w:div>
        <w:div w:id="452477968">
          <w:marLeft w:val="0"/>
          <w:marRight w:val="0"/>
          <w:marTop w:val="0"/>
          <w:marBottom w:val="0"/>
          <w:divBdr>
            <w:top w:val="none" w:sz="0" w:space="0" w:color="auto"/>
            <w:left w:val="none" w:sz="0" w:space="0" w:color="auto"/>
            <w:bottom w:val="none" w:sz="0" w:space="0" w:color="auto"/>
            <w:right w:val="none" w:sz="0" w:space="0" w:color="auto"/>
          </w:divBdr>
        </w:div>
        <w:div w:id="999769476">
          <w:marLeft w:val="0"/>
          <w:marRight w:val="0"/>
          <w:marTop w:val="0"/>
          <w:marBottom w:val="0"/>
          <w:divBdr>
            <w:top w:val="none" w:sz="0" w:space="0" w:color="auto"/>
            <w:left w:val="none" w:sz="0" w:space="0" w:color="auto"/>
            <w:bottom w:val="none" w:sz="0" w:space="0" w:color="auto"/>
            <w:right w:val="none" w:sz="0" w:space="0" w:color="auto"/>
          </w:divBdr>
        </w:div>
        <w:div w:id="2027713638">
          <w:marLeft w:val="0"/>
          <w:marRight w:val="0"/>
          <w:marTop w:val="0"/>
          <w:marBottom w:val="0"/>
          <w:divBdr>
            <w:top w:val="none" w:sz="0" w:space="0" w:color="auto"/>
            <w:left w:val="none" w:sz="0" w:space="0" w:color="auto"/>
            <w:bottom w:val="none" w:sz="0" w:space="0" w:color="auto"/>
            <w:right w:val="none" w:sz="0" w:space="0" w:color="auto"/>
          </w:divBdr>
        </w:div>
        <w:div w:id="471991042">
          <w:marLeft w:val="0"/>
          <w:marRight w:val="0"/>
          <w:marTop w:val="0"/>
          <w:marBottom w:val="0"/>
          <w:divBdr>
            <w:top w:val="none" w:sz="0" w:space="0" w:color="auto"/>
            <w:left w:val="none" w:sz="0" w:space="0" w:color="auto"/>
            <w:bottom w:val="none" w:sz="0" w:space="0" w:color="auto"/>
            <w:right w:val="none" w:sz="0" w:space="0" w:color="auto"/>
          </w:divBdr>
        </w:div>
        <w:div w:id="1536967725">
          <w:marLeft w:val="0"/>
          <w:marRight w:val="0"/>
          <w:marTop w:val="0"/>
          <w:marBottom w:val="0"/>
          <w:divBdr>
            <w:top w:val="none" w:sz="0" w:space="0" w:color="auto"/>
            <w:left w:val="none" w:sz="0" w:space="0" w:color="auto"/>
            <w:bottom w:val="none" w:sz="0" w:space="0" w:color="auto"/>
            <w:right w:val="none" w:sz="0" w:space="0" w:color="auto"/>
          </w:divBdr>
        </w:div>
        <w:div w:id="2075464307">
          <w:marLeft w:val="0"/>
          <w:marRight w:val="0"/>
          <w:marTop w:val="0"/>
          <w:marBottom w:val="0"/>
          <w:divBdr>
            <w:top w:val="none" w:sz="0" w:space="0" w:color="auto"/>
            <w:left w:val="none" w:sz="0" w:space="0" w:color="auto"/>
            <w:bottom w:val="none" w:sz="0" w:space="0" w:color="auto"/>
            <w:right w:val="none" w:sz="0" w:space="0" w:color="auto"/>
          </w:divBdr>
        </w:div>
        <w:div w:id="1345858640">
          <w:marLeft w:val="0"/>
          <w:marRight w:val="0"/>
          <w:marTop w:val="0"/>
          <w:marBottom w:val="0"/>
          <w:divBdr>
            <w:top w:val="none" w:sz="0" w:space="0" w:color="auto"/>
            <w:left w:val="none" w:sz="0" w:space="0" w:color="auto"/>
            <w:bottom w:val="none" w:sz="0" w:space="0" w:color="auto"/>
            <w:right w:val="none" w:sz="0" w:space="0" w:color="auto"/>
          </w:divBdr>
        </w:div>
        <w:div w:id="172649561">
          <w:marLeft w:val="0"/>
          <w:marRight w:val="0"/>
          <w:marTop w:val="0"/>
          <w:marBottom w:val="0"/>
          <w:divBdr>
            <w:top w:val="none" w:sz="0" w:space="0" w:color="auto"/>
            <w:left w:val="none" w:sz="0" w:space="0" w:color="auto"/>
            <w:bottom w:val="none" w:sz="0" w:space="0" w:color="auto"/>
            <w:right w:val="none" w:sz="0" w:space="0" w:color="auto"/>
          </w:divBdr>
        </w:div>
        <w:div w:id="1174953675">
          <w:marLeft w:val="0"/>
          <w:marRight w:val="0"/>
          <w:marTop w:val="0"/>
          <w:marBottom w:val="0"/>
          <w:divBdr>
            <w:top w:val="none" w:sz="0" w:space="0" w:color="auto"/>
            <w:left w:val="none" w:sz="0" w:space="0" w:color="auto"/>
            <w:bottom w:val="none" w:sz="0" w:space="0" w:color="auto"/>
            <w:right w:val="none" w:sz="0" w:space="0" w:color="auto"/>
          </w:divBdr>
        </w:div>
        <w:div w:id="761488214">
          <w:marLeft w:val="0"/>
          <w:marRight w:val="0"/>
          <w:marTop w:val="0"/>
          <w:marBottom w:val="0"/>
          <w:divBdr>
            <w:top w:val="none" w:sz="0" w:space="0" w:color="auto"/>
            <w:left w:val="none" w:sz="0" w:space="0" w:color="auto"/>
            <w:bottom w:val="none" w:sz="0" w:space="0" w:color="auto"/>
            <w:right w:val="none" w:sz="0" w:space="0" w:color="auto"/>
          </w:divBdr>
        </w:div>
        <w:div w:id="1950694593">
          <w:marLeft w:val="0"/>
          <w:marRight w:val="0"/>
          <w:marTop w:val="0"/>
          <w:marBottom w:val="0"/>
          <w:divBdr>
            <w:top w:val="none" w:sz="0" w:space="0" w:color="auto"/>
            <w:left w:val="none" w:sz="0" w:space="0" w:color="auto"/>
            <w:bottom w:val="none" w:sz="0" w:space="0" w:color="auto"/>
            <w:right w:val="none" w:sz="0" w:space="0" w:color="auto"/>
          </w:divBdr>
        </w:div>
        <w:div w:id="1369717938">
          <w:marLeft w:val="0"/>
          <w:marRight w:val="0"/>
          <w:marTop w:val="0"/>
          <w:marBottom w:val="0"/>
          <w:divBdr>
            <w:top w:val="none" w:sz="0" w:space="0" w:color="auto"/>
            <w:left w:val="none" w:sz="0" w:space="0" w:color="auto"/>
            <w:bottom w:val="none" w:sz="0" w:space="0" w:color="auto"/>
            <w:right w:val="none" w:sz="0" w:space="0" w:color="auto"/>
          </w:divBdr>
        </w:div>
        <w:div w:id="178471200">
          <w:marLeft w:val="0"/>
          <w:marRight w:val="0"/>
          <w:marTop w:val="0"/>
          <w:marBottom w:val="0"/>
          <w:divBdr>
            <w:top w:val="none" w:sz="0" w:space="0" w:color="auto"/>
            <w:left w:val="none" w:sz="0" w:space="0" w:color="auto"/>
            <w:bottom w:val="none" w:sz="0" w:space="0" w:color="auto"/>
            <w:right w:val="none" w:sz="0" w:space="0" w:color="auto"/>
          </w:divBdr>
        </w:div>
        <w:div w:id="92214783">
          <w:marLeft w:val="0"/>
          <w:marRight w:val="0"/>
          <w:marTop w:val="0"/>
          <w:marBottom w:val="0"/>
          <w:divBdr>
            <w:top w:val="none" w:sz="0" w:space="0" w:color="auto"/>
            <w:left w:val="none" w:sz="0" w:space="0" w:color="auto"/>
            <w:bottom w:val="none" w:sz="0" w:space="0" w:color="auto"/>
            <w:right w:val="none" w:sz="0" w:space="0" w:color="auto"/>
          </w:divBdr>
        </w:div>
        <w:div w:id="1781217813">
          <w:marLeft w:val="0"/>
          <w:marRight w:val="0"/>
          <w:marTop w:val="0"/>
          <w:marBottom w:val="0"/>
          <w:divBdr>
            <w:top w:val="none" w:sz="0" w:space="0" w:color="auto"/>
            <w:left w:val="none" w:sz="0" w:space="0" w:color="auto"/>
            <w:bottom w:val="none" w:sz="0" w:space="0" w:color="auto"/>
            <w:right w:val="none" w:sz="0" w:space="0" w:color="auto"/>
          </w:divBdr>
        </w:div>
        <w:div w:id="1261990323">
          <w:marLeft w:val="0"/>
          <w:marRight w:val="0"/>
          <w:marTop w:val="0"/>
          <w:marBottom w:val="0"/>
          <w:divBdr>
            <w:top w:val="none" w:sz="0" w:space="0" w:color="auto"/>
            <w:left w:val="none" w:sz="0" w:space="0" w:color="auto"/>
            <w:bottom w:val="none" w:sz="0" w:space="0" w:color="auto"/>
            <w:right w:val="none" w:sz="0" w:space="0" w:color="auto"/>
          </w:divBdr>
        </w:div>
        <w:div w:id="210655898">
          <w:marLeft w:val="0"/>
          <w:marRight w:val="0"/>
          <w:marTop w:val="0"/>
          <w:marBottom w:val="0"/>
          <w:divBdr>
            <w:top w:val="none" w:sz="0" w:space="0" w:color="auto"/>
            <w:left w:val="none" w:sz="0" w:space="0" w:color="auto"/>
            <w:bottom w:val="none" w:sz="0" w:space="0" w:color="auto"/>
            <w:right w:val="none" w:sz="0" w:space="0" w:color="auto"/>
          </w:divBdr>
        </w:div>
        <w:div w:id="1950308861">
          <w:marLeft w:val="0"/>
          <w:marRight w:val="0"/>
          <w:marTop w:val="0"/>
          <w:marBottom w:val="0"/>
          <w:divBdr>
            <w:top w:val="none" w:sz="0" w:space="0" w:color="auto"/>
            <w:left w:val="none" w:sz="0" w:space="0" w:color="auto"/>
            <w:bottom w:val="none" w:sz="0" w:space="0" w:color="auto"/>
            <w:right w:val="none" w:sz="0" w:space="0" w:color="auto"/>
          </w:divBdr>
        </w:div>
        <w:div w:id="1760904245">
          <w:marLeft w:val="0"/>
          <w:marRight w:val="0"/>
          <w:marTop w:val="0"/>
          <w:marBottom w:val="0"/>
          <w:divBdr>
            <w:top w:val="none" w:sz="0" w:space="0" w:color="auto"/>
            <w:left w:val="none" w:sz="0" w:space="0" w:color="auto"/>
            <w:bottom w:val="none" w:sz="0" w:space="0" w:color="auto"/>
            <w:right w:val="none" w:sz="0" w:space="0" w:color="auto"/>
          </w:divBdr>
        </w:div>
        <w:div w:id="834566928">
          <w:marLeft w:val="0"/>
          <w:marRight w:val="0"/>
          <w:marTop w:val="0"/>
          <w:marBottom w:val="0"/>
          <w:divBdr>
            <w:top w:val="none" w:sz="0" w:space="0" w:color="auto"/>
            <w:left w:val="none" w:sz="0" w:space="0" w:color="auto"/>
            <w:bottom w:val="none" w:sz="0" w:space="0" w:color="auto"/>
            <w:right w:val="none" w:sz="0" w:space="0" w:color="auto"/>
          </w:divBdr>
        </w:div>
        <w:div w:id="1256129513">
          <w:marLeft w:val="0"/>
          <w:marRight w:val="0"/>
          <w:marTop w:val="0"/>
          <w:marBottom w:val="0"/>
          <w:divBdr>
            <w:top w:val="none" w:sz="0" w:space="0" w:color="auto"/>
            <w:left w:val="none" w:sz="0" w:space="0" w:color="auto"/>
            <w:bottom w:val="none" w:sz="0" w:space="0" w:color="auto"/>
            <w:right w:val="none" w:sz="0" w:space="0" w:color="auto"/>
          </w:divBdr>
        </w:div>
        <w:div w:id="49422016">
          <w:marLeft w:val="0"/>
          <w:marRight w:val="0"/>
          <w:marTop w:val="0"/>
          <w:marBottom w:val="0"/>
          <w:divBdr>
            <w:top w:val="none" w:sz="0" w:space="0" w:color="auto"/>
            <w:left w:val="none" w:sz="0" w:space="0" w:color="auto"/>
            <w:bottom w:val="none" w:sz="0" w:space="0" w:color="auto"/>
            <w:right w:val="none" w:sz="0" w:space="0" w:color="auto"/>
          </w:divBdr>
        </w:div>
        <w:div w:id="1019695341">
          <w:marLeft w:val="0"/>
          <w:marRight w:val="0"/>
          <w:marTop w:val="0"/>
          <w:marBottom w:val="0"/>
          <w:divBdr>
            <w:top w:val="none" w:sz="0" w:space="0" w:color="auto"/>
            <w:left w:val="none" w:sz="0" w:space="0" w:color="auto"/>
            <w:bottom w:val="none" w:sz="0" w:space="0" w:color="auto"/>
            <w:right w:val="none" w:sz="0" w:space="0" w:color="auto"/>
          </w:divBdr>
        </w:div>
        <w:div w:id="739986123">
          <w:marLeft w:val="0"/>
          <w:marRight w:val="0"/>
          <w:marTop w:val="0"/>
          <w:marBottom w:val="0"/>
          <w:divBdr>
            <w:top w:val="none" w:sz="0" w:space="0" w:color="auto"/>
            <w:left w:val="none" w:sz="0" w:space="0" w:color="auto"/>
            <w:bottom w:val="none" w:sz="0" w:space="0" w:color="auto"/>
            <w:right w:val="none" w:sz="0" w:space="0" w:color="auto"/>
          </w:divBdr>
        </w:div>
        <w:div w:id="1511410404">
          <w:marLeft w:val="0"/>
          <w:marRight w:val="0"/>
          <w:marTop w:val="0"/>
          <w:marBottom w:val="0"/>
          <w:divBdr>
            <w:top w:val="none" w:sz="0" w:space="0" w:color="auto"/>
            <w:left w:val="none" w:sz="0" w:space="0" w:color="auto"/>
            <w:bottom w:val="none" w:sz="0" w:space="0" w:color="auto"/>
            <w:right w:val="none" w:sz="0" w:space="0" w:color="auto"/>
          </w:divBdr>
        </w:div>
        <w:div w:id="970554205">
          <w:marLeft w:val="0"/>
          <w:marRight w:val="0"/>
          <w:marTop w:val="0"/>
          <w:marBottom w:val="0"/>
          <w:divBdr>
            <w:top w:val="none" w:sz="0" w:space="0" w:color="auto"/>
            <w:left w:val="none" w:sz="0" w:space="0" w:color="auto"/>
            <w:bottom w:val="none" w:sz="0" w:space="0" w:color="auto"/>
            <w:right w:val="none" w:sz="0" w:space="0" w:color="auto"/>
          </w:divBdr>
        </w:div>
      </w:divsChild>
    </w:div>
    <w:div w:id="1041786696">
      <w:bodyDiv w:val="1"/>
      <w:marLeft w:val="0"/>
      <w:marRight w:val="0"/>
      <w:marTop w:val="0"/>
      <w:marBottom w:val="0"/>
      <w:divBdr>
        <w:top w:val="none" w:sz="0" w:space="0" w:color="auto"/>
        <w:left w:val="none" w:sz="0" w:space="0" w:color="auto"/>
        <w:bottom w:val="none" w:sz="0" w:space="0" w:color="auto"/>
        <w:right w:val="none" w:sz="0" w:space="0" w:color="auto"/>
      </w:divBdr>
      <w:divsChild>
        <w:div w:id="1026449309">
          <w:marLeft w:val="547"/>
          <w:marRight w:val="0"/>
          <w:marTop w:val="0"/>
          <w:marBottom w:val="0"/>
          <w:divBdr>
            <w:top w:val="none" w:sz="0" w:space="0" w:color="auto"/>
            <w:left w:val="none" w:sz="0" w:space="0" w:color="auto"/>
            <w:bottom w:val="none" w:sz="0" w:space="0" w:color="auto"/>
            <w:right w:val="none" w:sz="0" w:space="0" w:color="auto"/>
          </w:divBdr>
        </w:div>
      </w:divsChild>
    </w:div>
    <w:div w:id="1233001144">
      <w:bodyDiv w:val="1"/>
      <w:marLeft w:val="0"/>
      <w:marRight w:val="0"/>
      <w:marTop w:val="0"/>
      <w:marBottom w:val="0"/>
      <w:divBdr>
        <w:top w:val="none" w:sz="0" w:space="0" w:color="auto"/>
        <w:left w:val="none" w:sz="0" w:space="0" w:color="auto"/>
        <w:bottom w:val="none" w:sz="0" w:space="0" w:color="auto"/>
        <w:right w:val="none" w:sz="0" w:space="0" w:color="auto"/>
      </w:divBdr>
      <w:divsChild>
        <w:div w:id="886377094">
          <w:marLeft w:val="0"/>
          <w:marRight w:val="0"/>
          <w:marTop w:val="0"/>
          <w:marBottom w:val="0"/>
          <w:divBdr>
            <w:top w:val="none" w:sz="0" w:space="0" w:color="auto"/>
            <w:left w:val="none" w:sz="0" w:space="0" w:color="auto"/>
            <w:bottom w:val="none" w:sz="0" w:space="0" w:color="auto"/>
            <w:right w:val="none" w:sz="0" w:space="0" w:color="auto"/>
          </w:divBdr>
        </w:div>
        <w:div w:id="1057708735">
          <w:marLeft w:val="0"/>
          <w:marRight w:val="0"/>
          <w:marTop w:val="0"/>
          <w:marBottom w:val="0"/>
          <w:divBdr>
            <w:top w:val="none" w:sz="0" w:space="0" w:color="auto"/>
            <w:left w:val="none" w:sz="0" w:space="0" w:color="auto"/>
            <w:bottom w:val="none" w:sz="0" w:space="0" w:color="auto"/>
            <w:right w:val="none" w:sz="0" w:space="0" w:color="auto"/>
          </w:divBdr>
        </w:div>
        <w:div w:id="114837167">
          <w:marLeft w:val="0"/>
          <w:marRight w:val="0"/>
          <w:marTop w:val="0"/>
          <w:marBottom w:val="0"/>
          <w:divBdr>
            <w:top w:val="none" w:sz="0" w:space="0" w:color="auto"/>
            <w:left w:val="none" w:sz="0" w:space="0" w:color="auto"/>
            <w:bottom w:val="none" w:sz="0" w:space="0" w:color="auto"/>
            <w:right w:val="none" w:sz="0" w:space="0" w:color="auto"/>
          </w:divBdr>
        </w:div>
        <w:div w:id="865169872">
          <w:marLeft w:val="0"/>
          <w:marRight w:val="0"/>
          <w:marTop w:val="0"/>
          <w:marBottom w:val="0"/>
          <w:divBdr>
            <w:top w:val="none" w:sz="0" w:space="0" w:color="auto"/>
            <w:left w:val="none" w:sz="0" w:space="0" w:color="auto"/>
            <w:bottom w:val="none" w:sz="0" w:space="0" w:color="auto"/>
            <w:right w:val="none" w:sz="0" w:space="0" w:color="auto"/>
          </w:divBdr>
        </w:div>
        <w:div w:id="1564368585">
          <w:marLeft w:val="0"/>
          <w:marRight w:val="0"/>
          <w:marTop w:val="0"/>
          <w:marBottom w:val="0"/>
          <w:divBdr>
            <w:top w:val="none" w:sz="0" w:space="0" w:color="auto"/>
            <w:left w:val="none" w:sz="0" w:space="0" w:color="auto"/>
            <w:bottom w:val="none" w:sz="0" w:space="0" w:color="auto"/>
            <w:right w:val="none" w:sz="0" w:space="0" w:color="auto"/>
          </w:divBdr>
        </w:div>
        <w:div w:id="1927685165">
          <w:marLeft w:val="0"/>
          <w:marRight w:val="0"/>
          <w:marTop w:val="0"/>
          <w:marBottom w:val="0"/>
          <w:divBdr>
            <w:top w:val="none" w:sz="0" w:space="0" w:color="auto"/>
            <w:left w:val="none" w:sz="0" w:space="0" w:color="auto"/>
            <w:bottom w:val="none" w:sz="0" w:space="0" w:color="auto"/>
            <w:right w:val="none" w:sz="0" w:space="0" w:color="auto"/>
          </w:divBdr>
        </w:div>
        <w:div w:id="1616670547">
          <w:marLeft w:val="0"/>
          <w:marRight w:val="0"/>
          <w:marTop w:val="0"/>
          <w:marBottom w:val="0"/>
          <w:divBdr>
            <w:top w:val="none" w:sz="0" w:space="0" w:color="auto"/>
            <w:left w:val="none" w:sz="0" w:space="0" w:color="auto"/>
            <w:bottom w:val="none" w:sz="0" w:space="0" w:color="auto"/>
            <w:right w:val="none" w:sz="0" w:space="0" w:color="auto"/>
          </w:divBdr>
        </w:div>
        <w:div w:id="2099906053">
          <w:marLeft w:val="0"/>
          <w:marRight w:val="0"/>
          <w:marTop w:val="0"/>
          <w:marBottom w:val="0"/>
          <w:divBdr>
            <w:top w:val="none" w:sz="0" w:space="0" w:color="auto"/>
            <w:left w:val="none" w:sz="0" w:space="0" w:color="auto"/>
            <w:bottom w:val="none" w:sz="0" w:space="0" w:color="auto"/>
            <w:right w:val="none" w:sz="0" w:space="0" w:color="auto"/>
          </w:divBdr>
        </w:div>
        <w:div w:id="1918321130">
          <w:marLeft w:val="0"/>
          <w:marRight w:val="0"/>
          <w:marTop w:val="0"/>
          <w:marBottom w:val="0"/>
          <w:divBdr>
            <w:top w:val="none" w:sz="0" w:space="0" w:color="auto"/>
            <w:left w:val="none" w:sz="0" w:space="0" w:color="auto"/>
            <w:bottom w:val="none" w:sz="0" w:space="0" w:color="auto"/>
            <w:right w:val="none" w:sz="0" w:space="0" w:color="auto"/>
          </w:divBdr>
        </w:div>
        <w:div w:id="982272434">
          <w:marLeft w:val="0"/>
          <w:marRight w:val="0"/>
          <w:marTop w:val="0"/>
          <w:marBottom w:val="0"/>
          <w:divBdr>
            <w:top w:val="none" w:sz="0" w:space="0" w:color="auto"/>
            <w:left w:val="none" w:sz="0" w:space="0" w:color="auto"/>
            <w:bottom w:val="none" w:sz="0" w:space="0" w:color="auto"/>
            <w:right w:val="none" w:sz="0" w:space="0" w:color="auto"/>
          </w:divBdr>
        </w:div>
        <w:div w:id="1393500394">
          <w:marLeft w:val="0"/>
          <w:marRight w:val="0"/>
          <w:marTop w:val="0"/>
          <w:marBottom w:val="0"/>
          <w:divBdr>
            <w:top w:val="none" w:sz="0" w:space="0" w:color="auto"/>
            <w:left w:val="none" w:sz="0" w:space="0" w:color="auto"/>
            <w:bottom w:val="none" w:sz="0" w:space="0" w:color="auto"/>
            <w:right w:val="none" w:sz="0" w:space="0" w:color="auto"/>
          </w:divBdr>
        </w:div>
      </w:divsChild>
    </w:div>
    <w:div w:id="1674911344">
      <w:bodyDiv w:val="1"/>
      <w:marLeft w:val="0"/>
      <w:marRight w:val="0"/>
      <w:marTop w:val="0"/>
      <w:marBottom w:val="0"/>
      <w:divBdr>
        <w:top w:val="none" w:sz="0" w:space="0" w:color="auto"/>
        <w:left w:val="none" w:sz="0" w:space="0" w:color="auto"/>
        <w:bottom w:val="none" w:sz="0" w:space="0" w:color="auto"/>
        <w:right w:val="none" w:sz="0" w:space="0" w:color="auto"/>
      </w:divBdr>
    </w:div>
    <w:div w:id="1782189583">
      <w:bodyDiv w:val="1"/>
      <w:marLeft w:val="0"/>
      <w:marRight w:val="0"/>
      <w:marTop w:val="0"/>
      <w:marBottom w:val="0"/>
      <w:divBdr>
        <w:top w:val="none" w:sz="0" w:space="0" w:color="auto"/>
        <w:left w:val="none" w:sz="0" w:space="0" w:color="auto"/>
        <w:bottom w:val="none" w:sz="0" w:space="0" w:color="auto"/>
        <w:right w:val="none" w:sz="0" w:space="0" w:color="auto"/>
      </w:divBdr>
    </w:div>
    <w:div w:id="1917982476">
      <w:bodyDiv w:val="1"/>
      <w:marLeft w:val="0"/>
      <w:marRight w:val="0"/>
      <w:marTop w:val="0"/>
      <w:marBottom w:val="0"/>
      <w:divBdr>
        <w:top w:val="none" w:sz="0" w:space="0" w:color="auto"/>
        <w:left w:val="none" w:sz="0" w:space="0" w:color="auto"/>
        <w:bottom w:val="none" w:sz="0" w:space="0" w:color="auto"/>
        <w:right w:val="none" w:sz="0" w:space="0" w:color="auto"/>
      </w:divBdr>
      <w:divsChild>
        <w:div w:id="167716702">
          <w:marLeft w:val="0"/>
          <w:marRight w:val="0"/>
          <w:marTop w:val="0"/>
          <w:marBottom w:val="0"/>
          <w:divBdr>
            <w:top w:val="none" w:sz="0" w:space="0" w:color="auto"/>
            <w:left w:val="none" w:sz="0" w:space="0" w:color="auto"/>
            <w:bottom w:val="none" w:sz="0" w:space="0" w:color="auto"/>
            <w:right w:val="none" w:sz="0" w:space="0" w:color="auto"/>
          </w:divBdr>
        </w:div>
        <w:div w:id="1307201644">
          <w:marLeft w:val="0"/>
          <w:marRight w:val="0"/>
          <w:marTop w:val="0"/>
          <w:marBottom w:val="0"/>
          <w:divBdr>
            <w:top w:val="none" w:sz="0" w:space="0" w:color="auto"/>
            <w:left w:val="none" w:sz="0" w:space="0" w:color="auto"/>
            <w:bottom w:val="none" w:sz="0" w:space="0" w:color="auto"/>
            <w:right w:val="none" w:sz="0" w:space="0" w:color="auto"/>
          </w:divBdr>
        </w:div>
      </w:divsChild>
    </w:div>
    <w:div w:id="2039155630">
      <w:bodyDiv w:val="1"/>
      <w:marLeft w:val="0"/>
      <w:marRight w:val="0"/>
      <w:marTop w:val="0"/>
      <w:marBottom w:val="0"/>
      <w:divBdr>
        <w:top w:val="none" w:sz="0" w:space="0" w:color="auto"/>
        <w:left w:val="none" w:sz="0" w:space="0" w:color="auto"/>
        <w:bottom w:val="none" w:sz="0" w:space="0" w:color="auto"/>
        <w:right w:val="none" w:sz="0" w:space="0" w:color="auto"/>
      </w:divBdr>
      <w:divsChild>
        <w:div w:id="1695765510">
          <w:marLeft w:val="720"/>
          <w:marRight w:val="0"/>
          <w:marTop w:val="230"/>
          <w:marBottom w:val="17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diagramQuickStyle" Target="diagrams/quickStyle1.xm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jp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diagramLayout" Target="diagrams/layout1.xml"/><Relationship Id="rId25" Type="http://schemas.openxmlformats.org/officeDocument/2006/relationships/image" Target="media/image8.emf"/><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microsoft.com/office/2007/relationships/diagramDrawing" Target="diagrams/drawing2.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diagramData" Target="diagrams/data2.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diagramColors" Target="diagrams/colors1.xml"/><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diagramQuickStyle" Target="diagrams/quickStyle2.xml"/><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6839F7-D2B3-4BC7-A4D4-65E641BCAE06}" type="doc">
      <dgm:prSet loTypeId="urn:microsoft.com/office/officeart/2005/8/layout/hierarchy1" loCatId="hierarchy" qsTypeId="urn:microsoft.com/office/officeart/2005/8/quickstyle/3d3" qsCatId="3D" csTypeId="urn:microsoft.com/office/officeart/2005/8/colors/accent1_2" csCatId="accent1" phldr="1"/>
      <dgm:spPr/>
      <dgm:t>
        <a:bodyPr/>
        <a:lstStyle/>
        <a:p>
          <a:endParaRPr lang="es-CO"/>
        </a:p>
      </dgm:t>
    </dgm:pt>
    <dgm:pt modelId="{421BAB36-F4D6-4E23-A4EC-ED1E8FFAD5E4}">
      <dgm:prSet phldrT="[Texto]"/>
      <dgm:spPr/>
      <dgm:t>
        <a:bodyPr/>
        <a:lstStyle/>
        <a:p>
          <a:r>
            <a:rPr lang="es-CO" b="0" dirty="0" smtClean="0"/>
            <a:t>Gerencia General</a:t>
          </a:r>
          <a:endParaRPr lang="es-CO" b="0" dirty="0"/>
        </a:p>
      </dgm:t>
    </dgm:pt>
    <dgm:pt modelId="{910BE3BC-F3CA-4BC8-9CED-402A5A007FD8}" type="parTrans" cxnId="{85F4FE0E-9059-40CD-8108-5CF9F95A8D3C}">
      <dgm:prSet/>
      <dgm:spPr/>
      <dgm:t>
        <a:bodyPr/>
        <a:lstStyle/>
        <a:p>
          <a:endParaRPr lang="es-CO"/>
        </a:p>
      </dgm:t>
    </dgm:pt>
    <dgm:pt modelId="{F2F660CD-6B45-44BA-98B3-50FCE019F8A4}" type="sibTrans" cxnId="{85F4FE0E-9059-40CD-8108-5CF9F95A8D3C}">
      <dgm:prSet/>
      <dgm:spPr/>
      <dgm:t>
        <a:bodyPr/>
        <a:lstStyle/>
        <a:p>
          <a:endParaRPr lang="es-CO"/>
        </a:p>
      </dgm:t>
    </dgm:pt>
    <dgm:pt modelId="{EE6DBCA6-2DAF-4E04-B564-3FD15F5FE80C}">
      <dgm:prSet phldrT="[Texto]"/>
      <dgm:spPr/>
      <dgm:t>
        <a:bodyPr/>
        <a:lstStyle/>
        <a:p>
          <a:r>
            <a:rPr lang="es-CO" smtClean="0"/>
            <a:t>Gerencia Comercial</a:t>
          </a:r>
          <a:endParaRPr lang="es-CO"/>
        </a:p>
      </dgm:t>
    </dgm:pt>
    <dgm:pt modelId="{234A8031-44BD-4FB6-A1FF-D6C6465685D3}" type="parTrans" cxnId="{72197742-0DDD-44EE-8F1A-44EAB8C7BF7E}">
      <dgm:prSet/>
      <dgm:spPr/>
      <dgm:t>
        <a:bodyPr/>
        <a:lstStyle/>
        <a:p>
          <a:endParaRPr lang="es-CO"/>
        </a:p>
      </dgm:t>
    </dgm:pt>
    <dgm:pt modelId="{B6511A74-69C0-47B5-B61E-2C9C6F216249}" type="sibTrans" cxnId="{72197742-0DDD-44EE-8F1A-44EAB8C7BF7E}">
      <dgm:prSet/>
      <dgm:spPr/>
      <dgm:t>
        <a:bodyPr/>
        <a:lstStyle/>
        <a:p>
          <a:endParaRPr lang="es-CO"/>
        </a:p>
      </dgm:t>
    </dgm:pt>
    <dgm:pt modelId="{877D4247-B417-4526-8DEC-AFDE44CE8AAB}">
      <dgm:prSet phldrT="[Texto]"/>
      <dgm:spPr/>
      <dgm:t>
        <a:bodyPr/>
        <a:lstStyle/>
        <a:p>
          <a:r>
            <a:rPr lang="es-CO" smtClean="0"/>
            <a:t>Consultoría Servicios</a:t>
          </a:r>
          <a:endParaRPr lang="es-CO"/>
        </a:p>
      </dgm:t>
    </dgm:pt>
    <dgm:pt modelId="{09DC7893-134B-4A53-9353-8FB3F40DE21C}" type="parTrans" cxnId="{3CB218EB-6609-49C4-A241-BB88E2175C83}">
      <dgm:prSet/>
      <dgm:spPr/>
      <dgm:t>
        <a:bodyPr/>
        <a:lstStyle/>
        <a:p>
          <a:endParaRPr lang="es-CO"/>
        </a:p>
      </dgm:t>
    </dgm:pt>
    <dgm:pt modelId="{67AB4713-9B28-47D8-831B-5D0B59814D72}" type="sibTrans" cxnId="{3CB218EB-6609-49C4-A241-BB88E2175C83}">
      <dgm:prSet/>
      <dgm:spPr/>
      <dgm:t>
        <a:bodyPr/>
        <a:lstStyle/>
        <a:p>
          <a:endParaRPr lang="es-CO"/>
        </a:p>
      </dgm:t>
    </dgm:pt>
    <dgm:pt modelId="{A55A73EF-D672-4643-91CA-827EF8E8AD3D}">
      <dgm:prSet phldrT="[Texto]"/>
      <dgm:spPr/>
      <dgm:t>
        <a:bodyPr/>
        <a:lstStyle/>
        <a:p>
          <a:r>
            <a:rPr lang="es-CO" smtClean="0"/>
            <a:t>Productos de Software</a:t>
          </a:r>
          <a:endParaRPr lang="es-CO"/>
        </a:p>
      </dgm:t>
    </dgm:pt>
    <dgm:pt modelId="{B38AD6D0-AD81-4C31-843C-6DBBBE39CDEC}" type="parTrans" cxnId="{3C34A86B-F6CF-44B2-9813-230EACB50BD6}">
      <dgm:prSet/>
      <dgm:spPr/>
      <dgm:t>
        <a:bodyPr/>
        <a:lstStyle/>
        <a:p>
          <a:endParaRPr lang="es-CO"/>
        </a:p>
      </dgm:t>
    </dgm:pt>
    <dgm:pt modelId="{9918F21D-CC0D-4D23-92B4-B8634EDD9DF2}" type="sibTrans" cxnId="{3C34A86B-F6CF-44B2-9813-230EACB50BD6}">
      <dgm:prSet/>
      <dgm:spPr/>
      <dgm:t>
        <a:bodyPr/>
        <a:lstStyle/>
        <a:p>
          <a:endParaRPr lang="es-CO"/>
        </a:p>
      </dgm:t>
    </dgm:pt>
    <dgm:pt modelId="{4C311105-DBC5-4678-A9FB-3AC92BA24666}">
      <dgm:prSet phldrT="[Texto]"/>
      <dgm:spPr/>
      <dgm:t>
        <a:bodyPr/>
        <a:lstStyle/>
        <a:p>
          <a:r>
            <a:rPr lang="es-CO" smtClean="0"/>
            <a:t>Gerencia Administrativa</a:t>
          </a:r>
          <a:endParaRPr lang="es-CO"/>
        </a:p>
      </dgm:t>
    </dgm:pt>
    <dgm:pt modelId="{B1E5A74E-475D-413E-8E21-E89F38ADCB27}" type="parTrans" cxnId="{A30C223B-7EFE-46A7-807E-6B087A2A26AD}">
      <dgm:prSet/>
      <dgm:spPr/>
      <dgm:t>
        <a:bodyPr/>
        <a:lstStyle/>
        <a:p>
          <a:endParaRPr lang="es-CO"/>
        </a:p>
      </dgm:t>
    </dgm:pt>
    <dgm:pt modelId="{ACEB69D1-91BC-495B-ACB1-652C3363BC26}" type="sibTrans" cxnId="{A30C223B-7EFE-46A7-807E-6B087A2A26AD}">
      <dgm:prSet/>
      <dgm:spPr/>
      <dgm:t>
        <a:bodyPr/>
        <a:lstStyle/>
        <a:p>
          <a:endParaRPr lang="es-CO"/>
        </a:p>
      </dgm:t>
    </dgm:pt>
    <dgm:pt modelId="{1F70135B-6786-489D-9AF0-BACCF0724149}">
      <dgm:prSet phldrT="[Texto]"/>
      <dgm:spPr/>
      <dgm:t>
        <a:bodyPr/>
        <a:lstStyle/>
        <a:p>
          <a:r>
            <a:rPr lang="es-CO" smtClean="0"/>
            <a:t>Recursos Humanos</a:t>
          </a:r>
          <a:endParaRPr lang="es-CO"/>
        </a:p>
      </dgm:t>
    </dgm:pt>
    <dgm:pt modelId="{2E6556DB-6475-439B-8A4E-9DE30EBC6395}" type="parTrans" cxnId="{DADF4B43-9F2C-4703-9C9E-50200B2D8A90}">
      <dgm:prSet/>
      <dgm:spPr/>
      <dgm:t>
        <a:bodyPr/>
        <a:lstStyle/>
        <a:p>
          <a:endParaRPr lang="es-CO"/>
        </a:p>
      </dgm:t>
    </dgm:pt>
    <dgm:pt modelId="{74AF10DC-31C2-4420-81A5-6D930DCC81A7}" type="sibTrans" cxnId="{DADF4B43-9F2C-4703-9C9E-50200B2D8A90}">
      <dgm:prSet/>
      <dgm:spPr/>
      <dgm:t>
        <a:bodyPr/>
        <a:lstStyle/>
        <a:p>
          <a:endParaRPr lang="es-CO"/>
        </a:p>
      </dgm:t>
    </dgm:pt>
    <dgm:pt modelId="{72DF8866-1BF6-43DD-B7B4-4E04DE784307}">
      <dgm:prSet/>
      <dgm:spPr/>
      <dgm:t>
        <a:bodyPr/>
        <a:lstStyle/>
        <a:p>
          <a:r>
            <a:rPr lang="es-CO" smtClean="0"/>
            <a:t>Gerencia Operaciones</a:t>
          </a:r>
          <a:endParaRPr lang="es-CO"/>
        </a:p>
      </dgm:t>
    </dgm:pt>
    <dgm:pt modelId="{CB4567C8-515B-4878-8D54-A7A58B9071BA}" type="parTrans" cxnId="{3322DEF8-711C-483D-A531-7B3E10FE4D32}">
      <dgm:prSet/>
      <dgm:spPr/>
      <dgm:t>
        <a:bodyPr/>
        <a:lstStyle/>
        <a:p>
          <a:endParaRPr lang="es-CO"/>
        </a:p>
      </dgm:t>
    </dgm:pt>
    <dgm:pt modelId="{FFB78002-FB83-4796-A146-FB91F8E55BE3}" type="sibTrans" cxnId="{3322DEF8-711C-483D-A531-7B3E10FE4D32}">
      <dgm:prSet/>
      <dgm:spPr/>
      <dgm:t>
        <a:bodyPr/>
        <a:lstStyle/>
        <a:p>
          <a:endParaRPr lang="es-CO"/>
        </a:p>
      </dgm:t>
    </dgm:pt>
    <dgm:pt modelId="{DBBB6E11-BD32-48C3-BEF2-AD9BA91C7B0B}">
      <dgm:prSet/>
      <dgm:spPr/>
      <dgm:t>
        <a:bodyPr/>
        <a:lstStyle/>
        <a:p>
          <a:r>
            <a:rPr lang="es-CO" dirty="0" smtClean="0"/>
            <a:t>Servicios Outsourcing</a:t>
          </a:r>
          <a:endParaRPr lang="es-CO" dirty="0"/>
        </a:p>
      </dgm:t>
    </dgm:pt>
    <dgm:pt modelId="{84458159-09E7-43BF-9798-0CDB9808CF5E}" type="parTrans" cxnId="{ACAD93A3-A70D-451C-A286-A60996051368}">
      <dgm:prSet/>
      <dgm:spPr/>
      <dgm:t>
        <a:bodyPr/>
        <a:lstStyle/>
        <a:p>
          <a:endParaRPr lang="es-CO"/>
        </a:p>
      </dgm:t>
    </dgm:pt>
    <dgm:pt modelId="{CB8071E5-9179-499A-9D6D-A0ED1E843255}" type="sibTrans" cxnId="{ACAD93A3-A70D-451C-A286-A60996051368}">
      <dgm:prSet/>
      <dgm:spPr/>
      <dgm:t>
        <a:bodyPr/>
        <a:lstStyle/>
        <a:p>
          <a:endParaRPr lang="es-CO"/>
        </a:p>
      </dgm:t>
    </dgm:pt>
    <dgm:pt modelId="{ADDA188C-4151-4CA1-830A-22709495A706}">
      <dgm:prSet/>
      <dgm:spPr/>
      <dgm:t>
        <a:bodyPr/>
        <a:lstStyle/>
        <a:p>
          <a:r>
            <a:rPr lang="es-CO" smtClean="0"/>
            <a:t>Gestión de Proyectos</a:t>
          </a:r>
          <a:endParaRPr lang="es-CO"/>
        </a:p>
      </dgm:t>
    </dgm:pt>
    <dgm:pt modelId="{94BACAF9-7BAF-4F75-A21D-506F035FBB00}" type="parTrans" cxnId="{824E935A-C3F2-4AB7-BE92-64C1FDA8A545}">
      <dgm:prSet/>
      <dgm:spPr/>
      <dgm:t>
        <a:bodyPr/>
        <a:lstStyle/>
        <a:p>
          <a:endParaRPr lang="es-CO"/>
        </a:p>
      </dgm:t>
    </dgm:pt>
    <dgm:pt modelId="{AC4811DE-88DF-49A2-8AC8-D3D53121A195}" type="sibTrans" cxnId="{824E935A-C3F2-4AB7-BE92-64C1FDA8A545}">
      <dgm:prSet/>
      <dgm:spPr/>
      <dgm:t>
        <a:bodyPr/>
        <a:lstStyle/>
        <a:p>
          <a:endParaRPr lang="es-CO"/>
        </a:p>
      </dgm:t>
    </dgm:pt>
    <dgm:pt modelId="{BF529059-088D-4B87-B1C5-5EEDD4241EFD}">
      <dgm:prSet/>
      <dgm:spPr/>
      <dgm:t>
        <a:bodyPr/>
        <a:lstStyle/>
        <a:p>
          <a:r>
            <a:rPr lang="es-CO" smtClean="0"/>
            <a:t>Contabilidad &amp; Finanzas</a:t>
          </a:r>
          <a:endParaRPr lang="es-CO"/>
        </a:p>
      </dgm:t>
    </dgm:pt>
    <dgm:pt modelId="{F9A779D4-0E8B-48D2-A00F-216EA01EDDFE}" type="parTrans" cxnId="{6A9CFDE1-2303-410C-9987-9D732CB8A43F}">
      <dgm:prSet/>
      <dgm:spPr/>
      <dgm:t>
        <a:bodyPr/>
        <a:lstStyle/>
        <a:p>
          <a:endParaRPr lang="es-CO"/>
        </a:p>
      </dgm:t>
    </dgm:pt>
    <dgm:pt modelId="{037C36AC-0CE5-410A-8031-BF305F144105}" type="sibTrans" cxnId="{6A9CFDE1-2303-410C-9987-9D732CB8A43F}">
      <dgm:prSet/>
      <dgm:spPr/>
      <dgm:t>
        <a:bodyPr/>
        <a:lstStyle/>
        <a:p>
          <a:endParaRPr lang="es-CO"/>
        </a:p>
      </dgm:t>
    </dgm:pt>
    <dgm:pt modelId="{797E59AC-D19E-4D09-B121-1A66F95EDB6D}">
      <dgm:prSet/>
      <dgm:spPr>
        <a:ln>
          <a:solidFill>
            <a:schemeClr val="bg1"/>
          </a:solidFill>
        </a:ln>
      </dgm:spPr>
      <dgm:t>
        <a:bodyPr/>
        <a:lstStyle/>
        <a:p>
          <a:r>
            <a:rPr lang="es-CO" dirty="0" smtClean="0"/>
            <a:t>Junta de Socios</a:t>
          </a:r>
          <a:endParaRPr lang="es-CO" dirty="0"/>
        </a:p>
      </dgm:t>
    </dgm:pt>
    <dgm:pt modelId="{0568AFBF-2483-48C4-A139-9E05A11F4BD0}" type="parTrans" cxnId="{5C7958C0-8D8B-4FCE-B319-20A332D637E9}">
      <dgm:prSet/>
      <dgm:spPr/>
      <dgm:t>
        <a:bodyPr/>
        <a:lstStyle/>
        <a:p>
          <a:endParaRPr lang="es-CO"/>
        </a:p>
      </dgm:t>
    </dgm:pt>
    <dgm:pt modelId="{A4E4EE43-D1E1-4DA5-99BD-903CD6EDABB8}" type="sibTrans" cxnId="{5C7958C0-8D8B-4FCE-B319-20A332D637E9}">
      <dgm:prSet/>
      <dgm:spPr/>
      <dgm:t>
        <a:bodyPr/>
        <a:lstStyle/>
        <a:p>
          <a:endParaRPr lang="es-CO"/>
        </a:p>
      </dgm:t>
    </dgm:pt>
    <dgm:pt modelId="{6D19D3DB-1502-47BE-9147-8FAD8156041E}" type="pres">
      <dgm:prSet presAssocID="{FB6839F7-D2B3-4BC7-A4D4-65E641BCAE06}" presName="hierChild1" presStyleCnt="0">
        <dgm:presLayoutVars>
          <dgm:chPref val="1"/>
          <dgm:dir/>
          <dgm:animOne val="branch"/>
          <dgm:animLvl val="lvl"/>
          <dgm:resizeHandles/>
        </dgm:presLayoutVars>
      </dgm:prSet>
      <dgm:spPr/>
      <dgm:t>
        <a:bodyPr/>
        <a:lstStyle/>
        <a:p>
          <a:endParaRPr lang="es-CO"/>
        </a:p>
      </dgm:t>
    </dgm:pt>
    <dgm:pt modelId="{8CBD6107-F8EB-41F8-BBE7-B93F75284924}" type="pres">
      <dgm:prSet presAssocID="{421BAB36-F4D6-4E23-A4EC-ED1E8FFAD5E4}" presName="hierRoot1" presStyleCnt="0"/>
      <dgm:spPr/>
      <dgm:t>
        <a:bodyPr/>
        <a:lstStyle/>
        <a:p>
          <a:endParaRPr lang="es-CO"/>
        </a:p>
      </dgm:t>
    </dgm:pt>
    <dgm:pt modelId="{1C20BE9C-0176-4912-B491-96FBA7E96A7F}" type="pres">
      <dgm:prSet presAssocID="{421BAB36-F4D6-4E23-A4EC-ED1E8FFAD5E4}" presName="composite" presStyleCnt="0"/>
      <dgm:spPr/>
      <dgm:t>
        <a:bodyPr/>
        <a:lstStyle/>
        <a:p>
          <a:endParaRPr lang="es-CO"/>
        </a:p>
      </dgm:t>
    </dgm:pt>
    <dgm:pt modelId="{FFEFB3C3-06B8-42B7-9E76-377560D634A3}" type="pres">
      <dgm:prSet presAssocID="{421BAB36-F4D6-4E23-A4EC-ED1E8FFAD5E4}" presName="background" presStyleLbl="node0" presStyleIdx="0" presStyleCnt="2"/>
      <dgm:spPr/>
      <dgm:t>
        <a:bodyPr/>
        <a:lstStyle/>
        <a:p>
          <a:endParaRPr lang="es-CO"/>
        </a:p>
      </dgm:t>
    </dgm:pt>
    <dgm:pt modelId="{F609CD5A-FD10-42E6-B6F1-CC9FBAEB3B20}" type="pres">
      <dgm:prSet presAssocID="{421BAB36-F4D6-4E23-A4EC-ED1E8FFAD5E4}" presName="text" presStyleLbl="fgAcc0" presStyleIdx="0" presStyleCnt="2" custLinFactNeighborX="41" custLinFactNeighborY="-208">
        <dgm:presLayoutVars>
          <dgm:chPref val="3"/>
        </dgm:presLayoutVars>
      </dgm:prSet>
      <dgm:spPr/>
      <dgm:t>
        <a:bodyPr/>
        <a:lstStyle/>
        <a:p>
          <a:endParaRPr lang="es-CO"/>
        </a:p>
      </dgm:t>
    </dgm:pt>
    <dgm:pt modelId="{679A2E96-846B-48D0-B99D-39816ED09D8F}" type="pres">
      <dgm:prSet presAssocID="{421BAB36-F4D6-4E23-A4EC-ED1E8FFAD5E4}" presName="hierChild2" presStyleCnt="0"/>
      <dgm:spPr/>
      <dgm:t>
        <a:bodyPr/>
        <a:lstStyle/>
        <a:p>
          <a:endParaRPr lang="es-CO"/>
        </a:p>
      </dgm:t>
    </dgm:pt>
    <dgm:pt modelId="{3357D879-EE3C-4976-9E3C-EA4FA6524D31}" type="pres">
      <dgm:prSet presAssocID="{234A8031-44BD-4FB6-A1FF-D6C6465685D3}" presName="Name10" presStyleLbl="parChTrans1D2" presStyleIdx="0" presStyleCnt="3"/>
      <dgm:spPr/>
      <dgm:t>
        <a:bodyPr/>
        <a:lstStyle/>
        <a:p>
          <a:endParaRPr lang="es-CO"/>
        </a:p>
      </dgm:t>
    </dgm:pt>
    <dgm:pt modelId="{017E3985-2EB8-436F-B625-116D6674A46A}" type="pres">
      <dgm:prSet presAssocID="{EE6DBCA6-2DAF-4E04-B564-3FD15F5FE80C}" presName="hierRoot2" presStyleCnt="0"/>
      <dgm:spPr/>
      <dgm:t>
        <a:bodyPr/>
        <a:lstStyle/>
        <a:p>
          <a:endParaRPr lang="es-CO"/>
        </a:p>
      </dgm:t>
    </dgm:pt>
    <dgm:pt modelId="{C3FDA562-E89E-4D91-B619-DFB40DA7267A}" type="pres">
      <dgm:prSet presAssocID="{EE6DBCA6-2DAF-4E04-B564-3FD15F5FE80C}" presName="composite2" presStyleCnt="0"/>
      <dgm:spPr/>
      <dgm:t>
        <a:bodyPr/>
        <a:lstStyle/>
        <a:p>
          <a:endParaRPr lang="es-CO"/>
        </a:p>
      </dgm:t>
    </dgm:pt>
    <dgm:pt modelId="{AA13AECA-FA21-44E9-BC0A-D5B364D6084C}" type="pres">
      <dgm:prSet presAssocID="{EE6DBCA6-2DAF-4E04-B564-3FD15F5FE80C}" presName="background2" presStyleLbl="node2" presStyleIdx="0" presStyleCnt="3"/>
      <dgm:spPr/>
      <dgm:t>
        <a:bodyPr/>
        <a:lstStyle/>
        <a:p>
          <a:endParaRPr lang="es-CO"/>
        </a:p>
      </dgm:t>
    </dgm:pt>
    <dgm:pt modelId="{66E3D5D7-212E-44FB-81A6-49A059F80A33}" type="pres">
      <dgm:prSet presAssocID="{EE6DBCA6-2DAF-4E04-B564-3FD15F5FE80C}" presName="text2" presStyleLbl="fgAcc2" presStyleIdx="0" presStyleCnt="3">
        <dgm:presLayoutVars>
          <dgm:chPref val="3"/>
        </dgm:presLayoutVars>
      </dgm:prSet>
      <dgm:spPr/>
      <dgm:t>
        <a:bodyPr/>
        <a:lstStyle/>
        <a:p>
          <a:endParaRPr lang="es-CO"/>
        </a:p>
      </dgm:t>
    </dgm:pt>
    <dgm:pt modelId="{0F914045-F7EC-40EF-916E-E07C4BD34236}" type="pres">
      <dgm:prSet presAssocID="{EE6DBCA6-2DAF-4E04-B564-3FD15F5FE80C}" presName="hierChild3" presStyleCnt="0"/>
      <dgm:spPr/>
      <dgm:t>
        <a:bodyPr/>
        <a:lstStyle/>
        <a:p>
          <a:endParaRPr lang="es-CO"/>
        </a:p>
      </dgm:t>
    </dgm:pt>
    <dgm:pt modelId="{DEFF96B5-A9F4-4731-9DFA-7164DFAEF675}" type="pres">
      <dgm:prSet presAssocID="{09DC7893-134B-4A53-9353-8FB3F40DE21C}" presName="Name17" presStyleLbl="parChTrans1D3" presStyleIdx="0" presStyleCnt="6"/>
      <dgm:spPr/>
      <dgm:t>
        <a:bodyPr/>
        <a:lstStyle/>
        <a:p>
          <a:endParaRPr lang="es-CO"/>
        </a:p>
      </dgm:t>
    </dgm:pt>
    <dgm:pt modelId="{76711F9A-04AB-4BB1-8DDE-5FEA5A6283D2}" type="pres">
      <dgm:prSet presAssocID="{877D4247-B417-4526-8DEC-AFDE44CE8AAB}" presName="hierRoot3" presStyleCnt="0"/>
      <dgm:spPr/>
      <dgm:t>
        <a:bodyPr/>
        <a:lstStyle/>
        <a:p>
          <a:endParaRPr lang="es-CO"/>
        </a:p>
      </dgm:t>
    </dgm:pt>
    <dgm:pt modelId="{9AE18E00-6A24-446A-BB96-97B1844C485A}" type="pres">
      <dgm:prSet presAssocID="{877D4247-B417-4526-8DEC-AFDE44CE8AAB}" presName="composite3" presStyleCnt="0"/>
      <dgm:spPr/>
      <dgm:t>
        <a:bodyPr/>
        <a:lstStyle/>
        <a:p>
          <a:endParaRPr lang="es-CO"/>
        </a:p>
      </dgm:t>
    </dgm:pt>
    <dgm:pt modelId="{BEB22C0A-C793-40B9-B0FE-CE4ED3D74560}" type="pres">
      <dgm:prSet presAssocID="{877D4247-B417-4526-8DEC-AFDE44CE8AAB}" presName="background3" presStyleLbl="node3" presStyleIdx="0" presStyleCnt="6"/>
      <dgm:spPr/>
      <dgm:t>
        <a:bodyPr/>
        <a:lstStyle/>
        <a:p>
          <a:endParaRPr lang="es-CO"/>
        </a:p>
      </dgm:t>
    </dgm:pt>
    <dgm:pt modelId="{B3B698EA-E369-4B71-A2B0-352D072346B8}" type="pres">
      <dgm:prSet presAssocID="{877D4247-B417-4526-8DEC-AFDE44CE8AAB}" presName="text3" presStyleLbl="fgAcc3" presStyleIdx="0" presStyleCnt="6">
        <dgm:presLayoutVars>
          <dgm:chPref val="3"/>
        </dgm:presLayoutVars>
      </dgm:prSet>
      <dgm:spPr/>
      <dgm:t>
        <a:bodyPr/>
        <a:lstStyle/>
        <a:p>
          <a:endParaRPr lang="es-CO"/>
        </a:p>
      </dgm:t>
    </dgm:pt>
    <dgm:pt modelId="{1E81EC2D-1BA4-4F29-B909-677D6939DB84}" type="pres">
      <dgm:prSet presAssocID="{877D4247-B417-4526-8DEC-AFDE44CE8AAB}" presName="hierChild4" presStyleCnt="0"/>
      <dgm:spPr/>
      <dgm:t>
        <a:bodyPr/>
        <a:lstStyle/>
        <a:p>
          <a:endParaRPr lang="es-CO"/>
        </a:p>
      </dgm:t>
    </dgm:pt>
    <dgm:pt modelId="{F8CD758D-BAFF-412E-9EB5-6215DD77AD42}" type="pres">
      <dgm:prSet presAssocID="{B38AD6D0-AD81-4C31-843C-6DBBBE39CDEC}" presName="Name17" presStyleLbl="parChTrans1D3" presStyleIdx="1" presStyleCnt="6"/>
      <dgm:spPr/>
      <dgm:t>
        <a:bodyPr/>
        <a:lstStyle/>
        <a:p>
          <a:endParaRPr lang="es-CO"/>
        </a:p>
      </dgm:t>
    </dgm:pt>
    <dgm:pt modelId="{9F1044F2-CDE0-4923-951B-CDB54F1686DF}" type="pres">
      <dgm:prSet presAssocID="{A55A73EF-D672-4643-91CA-827EF8E8AD3D}" presName="hierRoot3" presStyleCnt="0"/>
      <dgm:spPr/>
      <dgm:t>
        <a:bodyPr/>
        <a:lstStyle/>
        <a:p>
          <a:endParaRPr lang="es-CO"/>
        </a:p>
      </dgm:t>
    </dgm:pt>
    <dgm:pt modelId="{07DB6E07-39A6-4AF0-A9A9-AFDAD4F3BDB9}" type="pres">
      <dgm:prSet presAssocID="{A55A73EF-D672-4643-91CA-827EF8E8AD3D}" presName="composite3" presStyleCnt="0"/>
      <dgm:spPr/>
      <dgm:t>
        <a:bodyPr/>
        <a:lstStyle/>
        <a:p>
          <a:endParaRPr lang="es-CO"/>
        </a:p>
      </dgm:t>
    </dgm:pt>
    <dgm:pt modelId="{2053FA13-21CA-4248-95F3-CD40538A6F04}" type="pres">
      <dgm:prSet presAssocID="{A55A73EF-D672-4643-91CA-827EF8E8AD3D}" presName="background3" presStyleLbl="node3" presStyleIdx="1" presStyleCnt="6"/>
      <dgm:spPr/>
      <dgm:t>
        <a:bodyPr/>
        <a:lstStyle/>
        <a:p>
          <a:endParaRPr lang="es-CO"/>
        </a:p>
      </dgm:t>
    </dgm:pt>
    <dgm:pt modelId="{E3FF5794-CF55-4DEB-9730-29DB8D1BA23C}" type="pres">
      <dgm:prSet presAssocID="{A55A73EF-D672-4643-91CA-827EF8E8AD3D}" presName="text3" presStyleLbl="fgAcc3" presStyleIdx="1" presStyleCnt="6">
        <dgm:presLayoutVars>
          <dgm:chPref val="3"/>
        </dgm:presLayoutVars>
      </dgm:prSet>
      <dgm:spPr/>
      <dgm:t>
        <a:bodyPr/>
        <a:lstStyle/>
        <a:p>
          <a:endParaRPr lang="es-CO"/>
        </a:p>
      </dgm:t>
    </dgm:pt>
    <dgm:pt modelId="{54ED3EE6-BF81-417D-A8FA-10B0F6911330}" type="pres">
      <dgm:prSet presAssocID="{A55A73EF-D672-4643-91CA-827EF8E8AD3D}" presName="hierChild4" presStyleCnt="0"/>
      <dgm:spPr/>
      <dgm:t>
        <a:bodyPr/>
        <a:lstStyle/>
        <a:p>
          <a:endParaRPr lang="es-CO"/>
        </a:p>
      </dgm:t>
    </dgm:pt>
    <dgm:pt modelId="{A32A1141-E7A8-49B0-B96A-A90326704133}" type="pres">
      <dgm:prSet presAssocID="{CB4567C8-515B-4878-8D54-A7A58B9071BA}" presName="Name10" presStyleLbl="parChTrans1D2" presStyleIdx="1" presStyleCnt="3"/>
      <dgm:spPr/>
      <dgm:t>
        <a:bodyPr/>
        <a:lstStyle/>
        <a:p>
          <a:endParaRPr lang="es-CO"/>
        </a:p>
      </dgm:t>
    </dgm:pt>
    <dgm:pt modelId="{2F49E172-BCF9-4E88-8C4A-38426A1DD9C3}" type="pres">
      <dgm:prSet presAssocID="{72DF8866-1BF6-43DD-B7B4-4E04DE784307}" presName="hierRoot2" presStyleCnt="0"/>
      <dgm:spPr/>
      <dgm:t>
        <a:bodyPr/>
        <a:lstStyle/>
        <a:p>
          <a:endParaRPr lang="es-CO"/>
        </a:p>
      </dgm:t>
    </dgm:pt>
    <dgm:pt modelId="{7AB72D0F-6CC4-43FC-A38C-6C795BFA3074}" type="pres">
      <dgm:prSet presAssocID="{72DF8866-1BF6-43DD-B7B4-4E04DE784307}" presName="composite2" presStyleCnt="0"/>
      <dgm:spPr/>
      <dgm:t>
        <a:bodyPr/>
        <a:lstStyle/>
        <a:p>
          <a:endParaRPr lang="es-CO"/>
        </a:p>
      </dgm:t>
    </dgm:pt>
    <dgm:pt modelId="{64588771-5911-462E-85D5-8632378546D5}" type="pres">
      <dgm:prSet presAssocID="{72DF8866-1BF6-43DD-B7B4-4E04DE784307}" presName="background2" presStyleLbl="node2" presStyleIdx="1" presStyleCnt="3"/>
      <dgm:spPr/>
      <dgm:t>
        <a:bodyPr/>
        <a:lstStyle/>
        <a:p>
          <a:endParaRPr lang="es-CO"/>
        </a:p>
      </dgm:t>
    </dgm:pt>
    <dgm:pt modelId="{7A7A7012-3172-4239-ABD8-5C164D9DA1B3}" type="pres">
      <dgm:prSet presAssocID="{72DF8866-1BF6-43DD-B7B4-4E04DE784307}" presName="text2" presStyleLbl="fgAcc2" presStyleIdx="1" presStyleCnt="3">
        <dgm:presLayoutVars>
          <dgm:chPref val="3"/>
        </dgm:presLayoutVars>
      </dgm:prSet>
      <dgm:spPr/>
      <dgm:t>
        <a:bodyPr/>
        <a:lstStyle/>
        <a:p>
          <a:endParaRPr lang="es-CO"/>
        </a:p>
      </dgm:t>
    </dgm:pt>
    <dgm:pt modelId="{7A783578-5967-46A4-AF08-7A8A4774D3C1}" type="pres">
      <dgm:prSet presAssocID="{72DF8866-1BF6-43DD-B7B4-4E04DE784307}" presName="hierChild3" presStyleCnt="0"/>
      <dgm:spPr/>
      <dgm:t>
        <a:bodyPr/>
        <a:lstStyle/>
        <a:p>
          <a:endParaRPr lang="es-CO"/>
        </a:p>
      </dgm:t>
    </dgm:pt>
    <dgm:pt modelId="{78B7CE8F-BCCC-486C-AC9A-DF4BF67DE4BA}" type="pres">
      <dgm:prSet presAssocID="{94BACAF9-7BAF-4F75-A21D-506F035FBB00}" presName="Name17" presStyleLbl="parChTrans1D3" presStyleIdx="2" presStyleCnt="6"/>
      <dgm:spPr/>
      <dgm:t>
        <a:bodyPr/>
        <a:lstStyle/>
        <a:p>
          <a:endParaRPr lang="es-CO"/>
        </a:p>
      </dgm:t>
    </dgm:pt>
    <dgm:pt modelId="{7A2EFAAE-6ECF-4EC9-8DB0-241428F47143}" type="pres">
      <dgm:prSet presAssocID="{ADDA188C-4151-4CA1-830A-22709495A706}" presName="hierRoot3" presStyleCnt="0"/>
      <dgm:spPr/>
      <dgm:t>
        <a:bodyPr/>
        <a:lstStyle/>
        <a:p>
          <a:endParaRPr lang="es-CO"/>
        </a:p>
      </dgm:t>
    </dgm:pt>
    <dgm:pt modelId="{95A667B5-7C5B-413F-8032-F7A4E287F478}" type="pres">
      <dgm:prSet presAssocID="{ADDA188C-4151-4CA1-830A-22709495A706}" presName="composite3" presStyleCnt="0"/>
      <dgm:spPr/>
      <dgm:t>
        <a:bodyPr/>
        <a:lstStyle/>
        <a:p>
          <a:endParaRPr lang="es-CO"/>
        </a:p>
      </dgm:t>
    </dgm:pt>
    <dgm:pt modelId="{F5B3C80F-9FEC-40F7-8549-59766F0CAD91}" type="pres">
      <dgm:prSet presAssocID="{ADDA188C-4151-4CA1-830A-22709495A706}" presName="background3" presStyleLbl="node3" presStyleIdx="2" presStyleCnt="6"/>
      <dgm:spPr/>
      <dgm:t>
        <a:bodyPr/>
        <a:lstStyle/>
        <a:p>
          <a:endParaRPr lang="es-CO"/>
        </a:p>
      </dgm:t>
    </dgm:pt>
    <dgm:pt modelId="{42FADD70-5797-4B3D-A411-D95BD1FA9214}" type="pres">
      <dgm:prSet presAssocID="{ADDA188C-4151-4CA1-830A-22709495A706}" presName="text3" presStyleLbl="fgAcc3" presStyleIdx="2" presStyleCnt="6">
        <dgm:presLayoutVars>
          <dgm:chPref val="3"/>
        </dgm:presLayoutVars>
      </dgm:prSet>
      <dgm:spPr/>
      <dgm:t>
        <a:bodyPr/>
        <a:lstStyle/>
        <a:p>
          <a:endParaRPr lang="es-CO"/>
        </a:p>
      </dgm:t>
    </dgm:pt>
    <dgm:pt modelId="{51A87EE1-5487-4826-8540-B0150C9A1899}" type="pres">
      <dgm:prSet presAssocID="{ADDA188C-4151-4CA1-830A-22709495A706}" presName="hierChild4" presStyleCnt="0"/>
      <dgm:spPr/>
      <dgm:t>
        <a:bodyPr/>
        <a:lstStyle/>
        <a:p>
          <a:endParaRPr lang="es-CO"/>
        </a:p>
      </dgm:t>
    </dgm:pt>
    <dgm:pt modelId="{7EC2BDEA-0DB4-4BC9-9018-32A8A6F12DAF}" type="pres">
      <dgm:prSet presAssocID="{84458159-09E7-43BF-9798-0CDB9808CF5E}" presName="Name17" presStyleLbl="parChTrans1D3" presStyleIdx="3" presStyleCnt="6"/>
      <dgm:spPr/>
      <dgm:t>
        <a:bodyPr/>
        <a:lstStyle/>
        <a:p>
          <a:endParaRPr lang="es-CO"/>
        </a:p>
      </dgm:t>
    </dgm:pt>
    <dgm:pt modelId="{43A6D04F-DD25-4D38-A71E-AFE0D3B4E846}" type="pres">
      <dgm:prSet presAssocID="{DBBB6E11-BD32-48C3-BEF2-AD9BA91C7B0B}" presName="hierRoot3" presStyleCnt="0"/>
      <dgm:spPr/>
      <dgm:t>
        <a:bodyPr/>
        <a:lstStyle/>
        <a:p>
          <a:endParaRPr lang="es-CO"/>
        </a:p>
      </dgm:t>
    </dgm:pt>
    <dgm:pt modelId="{69044A32-F4E2-4CC7-8333-0D59D3518F6C}" type="pres">
      <dgm:prSet presAssocID="{DBBB6E11-BD32-48C3-BEF2-AD9BA91C7B0B}" presName="composite3" presStyleCnt="0"/>
      <dgm:spPr/>
      <dgm:t>
        <a:bodyPr/>
        <a:lstStyle/>
        <a:p>
          <a:endParaRPr lang="es-CO"/>
        </a:p>
      </dgm:t>
    </dgm:pt>
    <dgm:pt modelId="{53A23E3F-E2B2-4DC2-B3D4-A432732D9B62}" type="pres">
      <dgm:prSet presAssocID="{DBBB6E11-BD32-48C3-BEF2-AD9BA91C7B0B}" presName="background3" presStyleLbl="node3" presStyleIdx="3" presStyleCnt="6"/>
      <dgm:spPr/>
      <dgm:t>
        <a:bodyPr/>
        <a:lstStyle/>
        <a:p>
          <a:endParaRPr lang="es-CO"/>
        </a:p>
      </dgm:t>
    </dgm:pt>
    <dgm:pt modelId="{655DF8AD-6A46-42D1-986F-04C4B4D98A62}" type="pres">
      <dgm:prSet presAssocID="{DBBB6E11-BD32-48C3-BEF2-AD9BA91C7B0B}" presName="text3" presStyleLbl="fgAcc3" presStyleIdx="3" presStyleCnt="6">
        <dgm:presLayoutVars>
          <dgm:chPref val="3"/>
        </dgm:presLayoutVars>
      </dgm:prSet>
      <dgm:spPr/>
      <dgm:t>
        <a:bodyPr/>
        <a:lstStyle/>
        <a:p>
          <a:endParaRPr lang="es-CO"/>
        </a:p>
      </dgm:t>
    </dgm:pt>
    <dgm:pt modelId="{241891D7-FFBD-4C07-87F4-37A1FDC94D7D}" type="pres">
      <dgm:prSet presAssocID="{DBBB6E11-BD32-48C3-BEF2-AD9BA91C7B0B}" presName="hierChild4" presStyleCnt="0"/>
      <dgm:spPr/>
      <dgm:t>
        <a:bodyPr/>
        <a:lstStyle/>
        <a:p>
          <a:endParaRPr lang="es-CO"/>
        </a:p>
      </dgm:t>
    </dgm:pt>
    <dgm:pt modelId="{C88D4971-5217-4D38-85DA-673A192981EA}" type="pres">
      <dgm:prSet presAssocID="{B1E5A74E-475D-413E-8E21-E89F38ADCB27}" presName="Name10" presStyleLbl="parChTrans1D2" presStyleIdx="2" presStyleCnt="3"/>
      <dgm:spPr/>
      <dgm:t>
        <a:bodyPr/>
        <a:lstStyle/>
        <a:p>
          <a:endParaRPr lang="es-CO"/>
        </a:p>
      </dgm:t>
    </dgm:pt>
    <dgm:pt modelId="{ED864F7C-3BBB-43C6-BEAA-5979FDD50129}" type="pres">
      <dgm:prSet presAssocID="{4C311105-DBC5-4678-A9FB-3AC92BA24666}" presName="hierRoot2" presStyleCnt="0"/>
      <dgm:spPr/>
      <dgm:t>
        <a:bodyPr/>
        <a:lstStyle/>
        <a:p>
          <a:endParaRPr lang="es-CO"/>
        </a:p>
      </dgm:t>
    </dgm:pt>
    <dgm:pt modelId="{391C70AE-9A55-4B6F-AF3B-41F5DFB5F24A}" type="pres">
      <dgm:prSet presAssocID="{4C311105-DBC5-4678-A9FB-3AC92BA24666}" presName="composite2" presStyleCnt="0"/>
      <dgm:spPr/>
      <dgm:t>
        <a:bodyPr/>
        <a:lstStyle/>
        <a:p>
          <a:endParaRPr lang="es-CO"/>
        </a:p>
      </dgm:t>
    </dgm:pt>
    <dgm:pt modelId="{78E65508-7317-4520-B209-E0CFFCDAF306}" type="pres">
      <dgm:prSet presAssocID="{4C311105-DBC5-4678-A9FB-3AC92BA24666}" presName="background2" presStyleLbl="node2" presStyleIdx="2" presStyleCnt="3"/>
      <dgm:spPr/>
      <dgm:t>
        <a:bodyPr/>
        <a:lstStyle/>
        <a:p>
          <a:endParaRPr lang="es-CO"/>
        </a:p>
      </dgm:t>
    </dgm:pt>
    <dgm:pt modelId="{8B91BB57-20AE-4FC9-8DFB-22F1F2B2425F}" type="pres">
      <dgm:prSet presAssocID="{4C311105-DBC5-4678-A9FB-3AC92BA24666}" presName="text2" presStyleLbl="fgAcc2" presStyleIdx="2" presStyleCnt="3">
        <dgm:presLayoutVars>
          <dgm:chPref val="3"/>
        </dgm:presLayoutVars>
      </dgm:prSet>
      <dgm:spPr/>
      <dgm:t>
        <a:bodyPr/>
        <a:lstStyle/>
        <a:p>
          <a:endParaRPr lang="es-CO"/>
        </a:p>
      </dgm:t>
    </dgm:pt>
    <dgm:pt modelId="{10157444-875A-4E80-9C42-48E3684D27B0}" type="pres">
      <dgm:prSet presAssocID="{4C311105-DBC5-4678-A9FB-3AC92BA24666}" presName="hierChild3" presStyleCnt="0"/>
      <dgm:spPr/>
      <dgm:t>
        <a:bodyPr/>
        <a:lstStyle/>
        <a:p>
          <a:endParaRPr lang="es-CO"/>
        </a:p>
      </dgm:t>
    </dgm:pt>
    <dgm:pt modelId="{101EE021-E90C-416E-A698-E722044F5C57}" type="pres">
      <dgm:prSet presAssocID="{F9A779D4-0E8B-48D2-A00F-216EA01EDDFE}" presName="Name17" presStyleLbl="parChTrans1D3" presStyleIdx="4" presStyleCnt="6"/>
      <dgm:spPr/>
      <dgm:t>
        <a:bodyPr/>
        <a:lstStyle/>
        <a:p>
          <a:endParaRPr lang="es-CO"/>
        </a:p>
      </dgm:t>
    </dgm:pt>
    <dgm:pt modelId="{19DB8BE7-609A-4BAE-8E88-A39E52D1D8F4}" type="pres">
      <dgm:prSet presAssocID="{BF529059-088D-4B87-B1C5-5EEDD4241EFD}" presName="hierRoot3" presStyleCnt="0"/>
      <dgm:spPr/>
      <dgm:t>
        <a:bodyPr/>
        <a:lstStyle/>
        <a:p>
          <a:endParaRPr lang="es-CO"/>
        </a:p>
      </dgm:t>
    </dgm:pt>
    <dgm:pt modelId="{7A5F5569-5C27-4189-91FA-41CA43BD2AE1}" type="pres">
      <dgm:prSet presAssocID="{BF529059-088D-4B87-B1C5-5EEDD4241EFD}" presName="composite3" presStyleCnt="0"/>
      <dgm:spPr/>
      <dgm:t>
        <a:bodyPr/>
        <a:lstStyle/>
        <a:p>
          <a:endParaRPr lang="es-CO"/>
        </a:p>
      </dgm:t>
    </dgm:pt>
    <dgm:pt modelId="{656F70DA-6F25-47E6-A00A-0C88734D82D7}" type="pres">
      <dgm:prSet presAssocID="{BF529059-088D-4B87-B1C5-5EEDD4241EFD}" presName="background3" presStyleLbl="node3" presStyleIdx="4" presStyleCnt="6"/>
      <dgm:spPr/>
      <dgm:t>
        <a:bodyPr/>
        <a:lstStyle/>
        <a:p>
          <a:endParaRPr lang="es-CO"/>
        </a:p>
      </dgm:t>
    </dgm:pt>
    <dgm:pt modelId="{84C0F7B5-88F8-4778-B3E7-D6102AE6147E}" type="pres">
      <dgm:prSet presAssocID="{BF529059-088D-4B87-B1C5-5EEDD4241EFD}" presName="text3" presStyleLbl="fgAcc3" presStyleIdx="4" presStyleCnt="6">
        <dgm:presLayoutVars>
          <dgm:chPref val="3"/>
        </dgm:presLayoutVars>
      </dgm:prSet>
      <dgm:spPr/>
      <dgm:t>
        <a:bodyPr/>
        <a:lstStyle/>
        <a:p>
          <a:endParaRPr lang="es-CO"/>
        </a:p>
      </dgm:t>
    </dgm:pt>
    <dgm:pt modelId="{656B7E6A-7ECB-438C-B128-2CBAFEFC0FEB}" type="pres">
      <dgm:prSet presAssocID="{BF529059-088D-4B87-B1C5-5EEDD4241EFD}" presName="hierChild4" presStyleCnt="0"/>
      <dgm:spPr/>
      <dgm:t>
        <a:bodyPr/>
        <a:lstStyle/>
        <a:p>
          <a:endParaRPr lang="es-CO"/>
        </a:p>
      </dgm:t>
    </dgm:pt>
    <dgm:pt modelId="{5281A2D7-2170-4D88-A938-BE6EE2C822BA}" type="pres">
      <dgm:prSet presAssocID="{2E6556DB-6475-439B-8A4E-9DE30EBC6395}" presName="Name17" presStyleLbl="parChTrans1D3" presStyleIdx="5" presStyleCnt="6"/>
      <dgm:spPr/>
      <dgm:t>
        <a:bodyPr/>
        <a:lstStyle/>
        <a:p>
          <a:endParaRPr lang="es-CO"/>
        </a:p>
      </dgm:t>
    </dgm:pt>
    <dgm:pt modelId="{29B336E8-CCA9-4529-B9AB-53B0011343F8}" type="pres">
      <dgm:prSet presAssocID="{1F70135B-6786-489D-9AF0-BACCF0724149}" presName="hierRoot3" presStyleCnt="0"/>
      <dgm:spPr/>
      <dgm:t>
        <a:bodyPr/>
        <a:lstStyle/>
        <a:p>
          <a:endParaRPr lang="es-CO"/>
        </a:p>
      </dgm:t>
    </dgm:pt>
    <dgm:pt modelId="{32D3EBE9-2622-42AD-9256-B85435EBE814}" type="pres">
      <dgm:prSet presAssocID="{1F70135B-6786-489D-9AF0-BACCF0724149}" presName="composite3" presStyleCnt="0"/>
      <dgm:spPr/>
      <dgm:t>
        <a:bodyPr/>
        <a:lstStyle/>
        <a:p>
          <a:endParaRPr lang="es-CO"/>
        </a:p>
      </dgm:t>
    </dgm:pt>
    <dgm:pt modelId="{03B13FF5-D59C-448C-B4A5-E588EAE1C4A4}" type="pres">
      <dgm:prSet presAssocID="{1F70135B-6786-489D-9AF0-BACCF0724149}" presName="background3" presStyleLbl="node3" presStyleIdx="5" presStyleCnt="6"/>
      <dgm:spPr/>
      <dgm:t>
        <a:bodyPr/>
        <a:lstStyle/>
        <a:p>
          <a:endParaRPr lang="es-CO"/>
        </a:p>
      </dgm:t>
    </dgm:pt>
    <dgm:pt modelId="{23E8AE16-EB45-4D4C-A7CA-FEA3BCF10783}" type="pres">
      <dgm:prSet presAssocID="{1F70135B-6786-489D-9AF0-BACCF0724149}" presName="text3" presStyleLbl="fgAcc3" presStyleIdx="5" presStyleCnt="6">
        <dgm:presLayoutVars>
          <dgm:chPref val="3"/>
        </dgm:presLayoutVars>
      </dgm:prSet>
      <dgm:spPr/>
      <dgm:t>
        <a:bodyPr/>
        <a:lstStyle/>
        <a:p>
          <a:endParaRPr lang="es-CO"/>
        </a:p>
      </dgm:t>
    </dgm:pt>
    <dgm:pt modelId="{FC77F09A-D57C-4C4B-A480-B97F07C56D8D}" type="pres">
      <dgm:prSet presAssocID="{1F70135B-6786-489D-9AF0-BACCF0724149}" presName="hierChild4" presStyleCnt="0"/>
      <dgm:spPr/>
      <dgm:t>
        <a:bodyPr/>
        <a:lstStyle/>
        <a:p>
          <a:endParaRPr lang="es-CO"/>
        </a:p>
      </dgm:t>
    </dgm:pt>
    <dgm:pt modelId="{601A92F7-D5EA-40EB-B420-4692117CE526}" type="pres">
      <dgm:prSet presAssocID="{797E59AC-D19E-4D09-B121-1A66F95EDB6D}" presName="hierRoot1" presStyleCnt="0"/>
      <dgm:spPr/>
    </dgm:pt>
    <dgm:pt modelId="{F9489321-3C2B-450E-90B0-D4DA4DAD3AED}" type="pres">
      <dgm:prSet presAssocID="{797E59AC-D19E-4D09-B121-1A66F95EDB6D}" presName="composite" presStyleCnt="0"/>
      <dgm:spPr/>
    </dgm:pt>
    <dgm:pt modelId="{A4A5F8C2-7F84-4C50-B9EA-FD72FFA1F535}" type="pres">
      <dgm:prSet presAssocID="{797E59AC-D19E-4D09-B121-1A66F95EDB6D}" presName="background" presStyleLbl="node0" presStyleIdx="1" presStyleCnt="2"/>
      <dgm:spPr/>
    </dgm:pt>
    <dgm:pt modelId="{51079544-B927-4EA0-83C6-369B123A4C60}" type="pres">
      <dgm:prSet presAssocID="{797E59AC-D19E-4D09-B121-1A66F95EDB6D}" presName="text" presStyleLbl="fgAcc0" presStyleIdx="1" presStyleCnt="2" custLinFactX="-22164" custLinFactY="-45643" custLinFactNeighborX="-100000" custLinFactNeighborY="-100000">
        <dgm:presLayoutVars>
          <dgm:chPref val="3"/>
        </dgm:presLayoutVars>
      </dgm:prSet>
      <dgm:spPr/>
      <dgm:t>
        <a:bodyPr/>
        <a:lstStyle/>
        <a:p>
          <a:endParaRPr lang="es-CO"/>
        </a:p>
      </dgm:t>
    </dgm:pt>
    <dgm:pt modelId="{C85E0704-918F-4FA0-9FBB-C9D11C536F70}" type="pres">
      <dgm:prSet presAssocID="{797E59AC-D19E-4D09-B121-1A66F95EDB6D}" presName="hierChild2" presStyleCnt="0"/>
      <dgm:spPr/>
    </dgm:pt>
  </dgm:ptLst>
  <dgm:cxnLst>
    <dgm:cxn modelId="{03979B9C-92BB-43CC-827E-EBF256A20223}" type="presOf" srcId="{94BACAF9-7BAF-4F75-A21D-506F035FBB00}" destId="{78B7CE8F-BCCC-486C-AC9A-DF4BF67DE4BA}" srcOrd="0" destOrd="0" presId="urn:microsoft.com/office/officeart/2005/8/layout/hierarchy1"/>
    <dgm:cxn modelId="{84D3FCC6-27DF-4B05-83DA-97F4D106B4CC}" type="presOf" srcId="{72DF8866-1BF6-43DD-B7B4-4E04DE784307}" destId="{7A7A7012-3172-4239-ABD8-5C164D9DA1B3}" srcOrd="0" destOrd="0" presId="urn:microsoft.com/office/officeart/2005/8/layout/hierarchy1"/>
    <dgm:cxn modelId="{824E935A-C3F2-4AB7-BE92-64C1FDA8A545}" srcId="{72DF8866-1BF6-43DD-B7B4-4E04DE784307}" destId="{ADDA188C-4151-4CA1-830A-22709495A706}" srcOrd="0" destOrd="0" parTransId="{94BACAF9-7BAF-4F75-A21D-506F035FBB00}" sibTransId="{AC4811DE-88DF-49A2-8AC8-D3D53121A195}"/>
    <dgm:cxn modelId="{A30C223B-7EFE-46A7-807E-6B087A2A26AD}" srcId="{421BAB36-F4D6-4E23-A4EC-ED1E8FFAD5E4}" destId="{4C311105-DBC5-4678-A9FB-3AC92BA24666}" srcOrd="2" destOrd="0" parTransId="{B1E5A74E-475D-413E-8E21-E89F38ADCB27}" sibTransId="{ACEB69D1-91BC-495B-ACB1-652C3363BC26}"/>
    <dgm:cxn modelId="{6A9CFDE1-2303-410C-9987-9D732CB8A43F}" srcId="{4C311105-DBC5-4678-A9FB-3AC92BA24666}" destId="{BF529059-088D-4B87-B1C5-5EEDD4241EFD}" srcOrd="0" destOrd="0" parTransId="{F9A779D4-0E8B-48D2-A00F-216EA01EDDFE}" sibTransId="{037C36AC-0CE5-410A-8031-BF305F144105}"/>
    <dgm:cxn modelId="{5C7958C0-8D8B-4FCE-B319-20A332D637E9}" srcId="{FB6839F7-D2B3-4BC7-A4D4-65E641BCAE06}" destId="{797E59AC-D19E-4D09-B121-1A66F95EDB6D}" srcOrd="1" destOrd="0" parTransId="{0568AFBF-2483-48C4-A139-9E05A11F4BD0}" sibTransId="{A4E4EE43-D1E1-4DA5-99BD-903CD6EDABB8}"/>
    <dgm:cxn modelId="{DADF4B43-9F2C-4703-9C9E-50200B2D8A90}" srcId="{4C311105-DBC5-4678-A9FB-3AC92BA24666}" destId="{1F70135B-6786-489D-9AF0-BACCF0724149}" srcOrd="1" destOrd="0" parTransId="{2E6556DB-6475-439B-8A4E-9DE30EBC6395}" sibTransId="{74AF10DC-31C2-4420-81A5-6D930DCC81A7}"/>
    <dgm:cxn modelId="{C5F28CC4-3450-4C49-81D1-D6E09328589B}" type="presOf" srcId="{F9A779D4-0E8B-48D2-A00F-216EA01EDDFE}" destId="{101EE021-E90C-416E-A698-E722044F5C57}" srcOrd="0" destOrd="0" presId="urn:microsoft.com/office/officeart/2005/8/layout/hierarchy1"/>
    <dgm:cxn modelId="{36CD8450-1F8C-45FA-B2BD-F685B8F9DA91}" type="presOf" srcId="{234A8031-44BD-4FB6-A1FF-D6C6465685D3}" destId="{3357D879-EE3C-4976-9E3C-EA4FA6524D31}" srcOrd="0" destOrd="0" presId="urn:microsoft.com/office/officeart/2005/8/layout/hierarchy1"/>
    <dgm:cxn modelId="{BCEEFB46-1E46-41B5-8C7A-6B8EEBC7AE3A}" type="presOf" srcId="{09DC7893-134B-4A53-9353-8FB3F40DE21C}" destId="{DEFF96B5-A9F4-4731-9DFA-7164DFAEF675}" srcOrd="0" destOrd="0" presId="urn:microsoft.com/office/officeart/2005/8/layout/hierarchy1"/>
    <dgm:cxn modelId="{72197742-0DDD-44EE-8F1A-44EAB8C7BF7E}" srcId="{421BAB36-F4D6-4E23-A4EC-ED1E8FFAD5E4}" destId="{EE6DBCA6-2DAF-4E04-B564-3FD15F5FE80C}" srcOrd="0" destOrd="0" parTransId="{234A8031-44BD-4FB6-A1FF-D6C6465685D3}" sibTransId="{B6511A74-69C0-47B5-B61E-2C9C6F216249}"/>
    <dgm:cxn modelId="{47BBFD7B-EAD2-4A17-8957-16464028798F}" type="presOf" srcId="{BF529059-088D-4B87-B1C5-5EEDD4241EFD}" destId="{84C0F7B5-88F8-4778-B3E7-D6102AE6147E}" srcOrd="0" destOrd="0" presId="urn:microsoft.com/office/officeart/2005/8/layout/hierarchy1"/>
    <dgm:cxn modelId="{C897EFAE-6D57-40CB-8A86-42EC78CFD627}" type="presOf" srcId="{A55A73EF-D672-4643-91CA-827EF8E8AD3D}" destId="{E3FF5794-CF55-4DEB-9730-29DB8D1BA23C}" srcOrd="0" destOrd="0" presId="urn:microsoft.com/office/officeart/2005/8/layout/hierarchy1"/>
    <dgm:cxn modelId="{5DAA2917-BDD9-4713-8BDD-E7A1BCAE9F5F}" type="presOf" srcId="{1F70135B-6786-489D-9AF0-BACCF0724149}" destId="{23E8AE16-EB45-4D4C-A7CA-FEA3BCF10783}" srcOrd="0" destOrd="0" presId="urn:microsoft.com/office/officeart/2005/8/layout/hierarchy1"/>
    <dgm:cxn modelId="{5EFA1EF1-8F73-4F2E-AA21-8CFC83473DE6}" type="presOf" srcId="{797E59AC-D19E-4D09-B121-1A66F95EDB6D}" destId="{51079544-B927-4EA0-83C6-369B123A4C60}" srcOrd="0" destOrd="0" presId="urn:microsoft.com/office/officeart/2005/8/layout/hierarchy1"/>
    <dgm:cxn modelId="{3CB218EB-6609-49C4-A241-BB88E2175C83}" srcId="{EE6DBCA6-2DAF-4E04-B564-3FD15F5FE80C}" destId="{877D4247-B417-4526-8DEC-AFDE44CE8AAB}" srcOrd="0" destOrd="0" parTransId="{09DC7893-134B-4A53-9353-8FB3F40DE21C}" sibTransId="{67AB4713-9B28-47D8-831B-5D0B59814D72}"/>
    <dgm:cxn modelId="{208E09EE-A122-45AC-AD81-5DB0286B0975}" type="presOf" srcId="{EE6DBCA6-2DAF-4E04-B564-3FD15F5FE80C}" destId="{66E3D5D7-212E-44FB-81A6-49A059F80A33}" srcOrd="0" destOrd="0" presId="urn:microsoft.com/office/officeart/2005/8/layout/hierarchy1"/>
    <dgm:cxn modelId="{B54B171C-737B-4F63-AA4B-4085DF5D0792}" type="presOf" srcId="{CB4567C8-515B-4878-8D54-A7A58B9071BA}" destId="{A32A1141-E7A8-49B0-B96A-A90326704133}" srcOrd="0" destOrd="0" presId="urn:microsoft.com/office/officeart/2005/8/layout/hierarchy1"/>
    <dgm:cxn modelId="{6D90033F-429F-447E-ADF5-C56EC0BC82D1}" type="presOf" srcId="{DBBB6E11-BD32-48C3-BEF2-AD9BA91C7B0B}" destId="{655DF8AD-6A46-42D1-986F-04C4B4D98A62}" srcOrd="0" destOrd="0" presId="urn:microsoft.com/office/officeart/2005/8/layout/hierarchy1"/>
    <dgm:cxn modelId="{F21E2788-49E9-4A6E-8FF4-3A6A03469233}" type="presOf" srcId="{84458159-09E7-43BF-9798-0CDB9808CF5E}" destId="{7EC2BDEA-0DB4-4BC9-9018-32A8A6F12DAF}" srcOrd="0" destOrd="0" presId="urn:microsoft.com/office/officeart/2005/8/layout/hierarchy1"/>
    <dgm:cxn modelId="{3BA74409-5D15-4985-A648-DBC0534AC5F2}" type="presOf" srcId="{2E6556DB-6475-439B-8A4E-9DE30EBC6395}" destId="{5281A2D7-2170-4D88-A938-BE6EE2C822BA}" srcOrd="0" destOrd="0" presId="urn:microsoft.com/office/officeart/2005/8/layout/hierarchy1"/>
    <dgm:cxn modelId="{E67D5FEA-B0E8-455C-89FB-427973AF5437}" type="presOf" srcId="{421BAB36-F4D6-4E23-A4EC-ED1E8FFAD5E4}" destId="{F609CD5A-FD10-42E6-B6F1-CC9FBAEB3B20}" srcOrd="0" destOrd="0" presId="urn:microsoft.com/office/officeart/2005/8/layout/hierarchy1"/>
    <dgm:cxn modelId="{85F4FE0E-9059-40CD-8108-5CF9F95A8D3C}" srcId="{FB6839F7-D2B3-4BC7-A4D4-65E641BCAE06}" destId="{421BAB36-F4D6-4E23-A4EC-ED1E8FFAD5E4}" srcOrd="0" destOrd="0" parTransId="{910BE3BC-F3CA-4BC8-9CED-402A5A007FD8}" sibTransId="{F2F660CD-6B45-44BA-98B3-50FCE019F8A4}"/>
    <dgm:cxn modelId="{ACAD93A3-A70D-451C-A286-A60996051368}" srcId="{72DF8866-1BF6-43DD-B7B4-4E04DE784307}" destId="{DBBB6E11-BD32-48C3-BEF2-AD9BA91C7B0B}" srcOrd="1" destOrd="0" parTransId="{84458159-09E7-43BF-9798-0CDB9808CF5E}" sibTransId="{CB8071E5-9179-499A-9D6D-A0ED1E843255}"/>
    <dgm:cxn modelId="{4E977874-CA91-42E9-9F4B-B203A0227E18}" type="presOf" srcId="{B38AD6D0-AD81-4C31-843C-6DBBBE39CDEC}" destId="{F8CD758D-BAFF-412E-9EB5-6215DD77AD42}" srcOrd="0" destOrd="0" presId="urn:microsoft.com/office/officeart/2005/8/layout/hierarchy1"/>
    <dgm:cxn modelId="{68E1CF16-E0F9-4618-BCDF-1A7B54ED9414}" type="presOf" srcId="{ADDA188C-4151-4CA1-830A-22709495A706}" destId="{42FADD70-5797-4B3D-A411-D95BD1FA9214}" srcOrd="0" destOrd="0" presId="urn:microsoft.com/office/officeart/2005/8/layout/hierarchy1"/>
    <dgm:cxn modelId="{97A8C9C0-8DA4-400B-BA5A-46338D8E5F51}" type="presOf" srcId="{B1E5A74E-475D-413E-8E21-E89F38ADCB27}" destId="{C88D4971-5217-4D38-85DA-673A192981EA}" srcOrd="0" destOrd="0" presId="urn:microsoft.com/office/officeart/2005/8/layout/hierarchy1"/>
    <dgm:cxn modelId="{3322DEF8-711C-483D-A531-7B3E10FE4D32}" srcId="{421BAB36-F4D6-4E23-A4EC-ED1E8FFAD5E4}" destId="{72DF8866-1BF6-43DD-B7B4-4E04DE784307}" srcOrd="1" destOrd="0" parTransId="{CB4567C8-515B-4878-8D54-A7A58B9071BA}" sibTransId="{FFB78002-FB83-4796-A146-FB91F8E55BE3}"/>
    <dgm:cxn modelId="{D59032D4-F266-4B44-A9FF-A4D49E1F481B}" type="presOf" srcId="{877D4247-B417-4526-8DEC-AFDE44CE8AAB}" destId="{B3B698EA-E369-4B71-A2B0-352D072346B8}" srcOrd="0" destOrd="0" presId="urn:microsoft.com/office/officeart/2005/8/layout/hierarchy1"/>
    <dgm:cxn modelId="{D19E8EC4-8B25-4251-9EAE-63FE7DACFC13}" type="presOf" srcId="{FB6839F7-D2B3-4BC7-A4D4-65E641BCAE06}" destId="{6D19D3DB-1502-47BE-9147-8FAD8156041E}" srcOrd="0" destOrd="0" presId="urn:microsoft.com/office/officeart/2005/8/layout/hierarchy1"/>
    <dgm:cxn modelId="{3C34A86B-F6CF-44B2-9813-230EACB50BD6}" srcId="{EE6DBCA6-2DAF-4E04-B564-3FD15F5FE80C}" destId="{A55A73EF-D672-4643-91CA-827EF8E8AD3D}" srcOrd="1" destOrd="0" parTransId="{B38AD6D0-AD81-4C31-843C-6DBBBE39CDEC}" sibTransId="{9918F21D-CC0D-4D23-92B4-B8634EDD9DF2}"/>
    <dgm:cxn modelId="{EFAF3486-AB64-4C81-B871-79E09FCD4BD2}" type="presOf" srcId="{4C311105-DBC5-4678-A9FB-3AC92BA24666}" destId="{8B91BB57-20AE-4FC9-8DFB-22F1F2B2425F}" srcOrd="0" destOrd="0" presId="urn:microsoft.com/office/officeart/2005/8/layout/hierarchy1"/>
    <dgm:cxn modelId="{733701AC-6B61-4E7E-8F1F-DD17BA4E93E8}" type="presParOf" srcId="{6D19D3DB-1502-47BE-9147-8FAD8156041E}" destId="{8CBD6107-F8EB-41F8-BBE7-B93F75284924}" srcOrd="0" destOrd="0" presId="urn:microsoft.com/office/officeart/2005/8/layout/hierarchy1"/>
    <dgm:cxn modelId="{A1FF0AD3-EB41-41F6-AD62-EFE248E6A76A}" type="presParOf" srcId="{8CBD6107-F8EB-41F8-BBE7-B93F75284924}" destId="{1C20BE9C-0176-4912-B491-96FBA7E96A7F}" srcOrd="0" destOrd="0" presId="urn:microsoft.com/office/officeart/2005/8/layout/hierarchy1"/>
    <dgm:cxn modelId="{9BCF8A3D-EA22-4755-9EC9-97DD32C5D7C3}" type="presParOf" srcId="{1C20BE9C-0176-4912-B491-96FBA7E96A7F}" destId="{FFEFB3C3-06B8-42B7-9E76-377560D634A3}" srcOrd="0" destOrd="0" presId="urn:microsoft.com/office/officeart/2005/8/layout/hierarchy1"/>
    <dgm:cxn modelId="{363BC0B2-5119-4533-8C56-90AA6F2C8E80}" type="presParOf" srcId="{1C20BE9C-0176-4912-B491-96FBA7E96A7F}" destId="{F609CD5A-FD10-42E6-B6F1-CC9FBAEB3B20}" srcOrd="1" destOrd="0" presId="urn:microsoft.com/office/officeart/2005/8/layout/hierarchy1"/>
    <dgm:cxn modelId="{FCC0150A-9C71-4FE5-BC74-D345B7D3D245}" type="presParOf" srcId="{8CBD6107-F8EB-41F8-BBE7-B93F75284924}" destId="{679A2E96-846B-48D0-B99D-39816ED09D8F}" srcOrd="1" destOrd="0" presId="urn:microsoft.com/office/officeart/2005/8/layout/hierarchy1"/>
    <dgm:cxn modelId="{D294A5B5-C37F-4AA7-BD7B-AF8DAFAF1876}" type="presParOf" srcId="{679A2E96-846B-48D0-B99D-39816ED09D8F}" destId="{3357D879-EE3C-4976-9E3C-EA4FA6524D31}" srcOrd="0" destOrd="0" presId="urn:microsoft.com/office/officeart/2005/8/layout/hierarchy1"/>
    <dgm:cxn modelId="{BE26DE86-C319-4BBD-97F7-643DA0BCD6A4}" type="presParOf" srcId="{679A2E96-846B-48D0-B99D-39816ED09D8F}" destId="{017E3985-2EB8-436F-B625-116D6674A46A}" srcOrd="1" destOrd="0" presId="urn:microsoft.com/office/officeart/2005/8/layout/hierarchy1"/>
    <dgm:cxn modelId="{0715ADBE-02C6-41E4-9775-0852AF9AD5C1}" type="presParOf" srcId="{017E3985-2EB8-436F-B625-116D6674A46A}" destId="{C3FDA562-E89E-4D91-B619-DFB40DA7267A}" srcOrd="0" destOrd="0" presId="urn:microsoft.com/office/officeart/2005/8/layout/hierarchy1"/>
    <dgm:cxn modelId="{1A4FC6D3-B5DC-49E0-9434-6E97CA6B9869}" type="presParOf" srcId="{C3FDA562-E89E-4D91-B619-DFB40DA7267A}" destId="{AA13AECA-FA21-44E9-BC0A-D5B364D6084C}" srcOrd="0" destOrd="0" presId="urn:microsoft.com/office/officeart/2005/8/layout/hierarchy1"/>
    <dgm:cxn modelId="{1C784525-3CD7-4E60-84A5-83B955045487}" type="presParOf" srcId="{C3FDA562-E89E-4D91-B619-DFB40DA7267A}" destId="{66E3D5D7-212E-44FB-81A6-49A059F80A33}" srcOrd="1" destOrd="0" presId="urn:microsoft.com/office/officeart/2005/8/layout/hierarchy1"/>
    <dgm:cxn modelId="{A2D50181-5268-4D9A-9816-DD010A0738AB}" type="presParOf" srcId="{017E3985-2EB8-436F-B625-116D6674A46A}" destId="{0F914045-F7EC-40EF-916E-E07C4BD34236}" srcOrd="1" destOrd="0" presId="urn:microsoft.com/office/officeart/2005/8/layout/hierarchy1"/>
    <dgm:cxn modelId="{8168BF72-1F92-463F-ADC4-97532796DEDF}" type="presParOf" srcId="{0F914045-F7EC-40EF-916E-E07C4BD34236}" destId="{DEFF96B5-A9F4-4731-9DFA-7164DFAEF675}" srcOrd="0" destOrd="0" presId="urn:microsoft.com/office/officeart/2005/8/layout/hierarchy1"/>
    <dgm:cxn modelId="{D7F3D7F9-D606-4198-8EE1-2759BC98A3F2}" type="presParOf" srcId="{0F914045-F7EC-40EF-916E-E07C4BD34236}" destId="{76711F9A-04AB-4BB1-8DDE-5FEA5A6283D2}" srcOrd="1" destOrd="0" presId="urn:microsoft.com/office/officeart/2005/8/layout/hierarchy1"/>
    <dgm:cxn modelId="{390EE9A5-5449-479A-9F29-AAFD750F4ABB}" type="presParOf" srcId="{76711F9A-04AB-4BB1-8DDE-5FEA5A6283D2}" destId="{9AE18E00-6A24-446A-BB96-97B1844C485A}" srcOrd="0" destOrd="0" presId="urn:microsoft.com/office/officeart/2005/8/layout/hierarchy1"/>
    <dgm:cxn modelId="{8182E719-54C3-4DC0-9E5A-8C84E4D19F8C}" type="presParOf" srcId="{9AE18E00-6A24-446A-BB96-97B1844C485A}" destId="{BEB22C0A-C793-40B9-B0FE-CE4ED3D74560}" srcOrd="0" destOrd="0" presId="urn:microsoft.com/office/officeart/2005/8/layout/hierarchy1"/>
    <dgm:cxn modelId="{89874A22-2C0B-4687-A231-CE153A867A5E}" type="presParOf" srcId="{9AE18E00-6A24-446A-BB96-97B1844C485A}" destId="{B3B698EA-E369-4B71-A2B0-352D072346B8}" srcOrd="1" destOrd="0" presId="urn:microsoft.com/office/officeart/2005/8/layout/hierarchy1"/>
    <dgm:cxn modelId="{A133AC11-861B-4DCC-B7B0-012332C99D2D}" type="presParOf" srcId="{76711F9A-04AB-4BB1-8DDE-5FEA5A6283D2}" destId="{1E81EC2D-1BA4-4F29-B909-677D6939DB84}" srcOrd="1" destOrd="0" presId="urn:microsoft.com/office/officeart/2005/8/layout/hierarchy1"/>
    <dgm:cxn modelId="{5B1591B2-40AE-4591-A375-8FF9DD2AEE46}" type="presParOf" srcId="{0F914045-F7EC-40EF-916E-E07C4BD34236}" destId="{F8CD758D-BAFF-412E-9EB5-6215DD77AD42}" srcOrd="2" destOrd="0" presId="urn:microsoft.com/office/officeart/2005/8/layout/hierarchy1"/>
    <dgm:cxn modelId="{AEE05B8D-DB94-418A-ACC5-94E87DB05E07}" type="presParOf" srcId="{0F914045-F7EC-40EF-916E-E07C4BD34236}" destId="{9F1044F2-CDE0-4923-951B-CDB54F1686DF}" srcOrd="3" destOrd="0" presId="urn:microsoft.com/office/officeart/2005/8/layout/hierarchy1"/>
    <dgm:cxn modelId="{F59DA473-A44D-4BFA-8604-75AC1D629C40}" type="presParOf" srcId="{9F1044F2-CDE0-4923-951B-CDB54F1686DF}" destId="{07DB6E07-39A6-4AF0-A9A9-AFDAD4F3BDB9}" srcOrd="0" destOrd="0" presId="urn:microsoft.com/office/officeart/2005/8/layout/hierarchy1"/>
    <dgm:cxn modelId="{795BF06F-6940-413A-B974-BFD36D1F16C4}" type="presParOf" srcId="{07DB6E07-39A6-4AF0-A9A9-AFDAD4F3BDB9}" destId="{2053FA13-21CA-4248-95F3-CD40538A6F04}" srcOrd="0" destOrd="0" presId="urn:microsoft.com/office/officeart/2005/8/layout/hierarchy1"/>
    <dgm:cxn modelId="{E7CEE924-6926-4379-8BEF-05DE102BA6B9}" type="presParOf" srcId="{07DB6E07-39A6-4AF0-A9A9-AFDAD4F3BDB9}" destId="{E3FF5794-CF55-4DEB-9730-29DB8D1BA23C}" srcOrd="1" destOrd="0" presId="urn:microsoft.com/office/officeart/2005/8/layout/hierarchy1"/>
    <dgm:cxn modelId="{4C20684C-DE55-498C-837C-CB70D63E918C}" type="presParOf" srcId="{9F1044F2-CDE0-4923-951B-CDB54F1686DF}" destId="{54ED3EE6-BF81-417D-A8FA-10B0F6911330}" srcOrd="1" destOrd="0" presId="urn:microsoft.com/office/officeart/2005/8/layout/hierarchy1"/>
    <dgm:cxn modelId="{5932C559-AB9E-4EF3-9DC3-6E33860C4E9C}" type="presParOf" srcId="{679A2E96-846B-48D0-B99D-39816ED09D8F}" destId="{A32A1141-E7A8-49B0-B96A-A90326704133}" srcOrd="2" destOrd="0" presId="urn:microsoft.com/office/officeart/2005/8/layout/hierarchy1"/>
    <dgm:cxn modelId="{8467B1EA-B27A-47AE-AC8C-E85B7DF8F01B}" type="presParOf" srcId="{679A2E96-846B-48D0-B99D-39816ED09D8F}" destId="{2F49E172-BCF9-4E88-8C4A-38426A1DD9C3}" srcOrd="3" destOrd="0" presId="urn:microsoft.com/office/officeart/2005/8/layout/hierarchy1"/>
    <dgm:cxn modelId="{8C3118EB-3F3B-4261-BE1B-5730B8A5BBD2}" type="presParOf" srcId="{2F49E172-BCF9-4E88-8C4A-38426A1DD9C3}" destId="{7AB72D0F-6CC4-43FC-A38C-6C795BFA3074}" srcOrd="0" destOrd="0" presId="urn:microsoft.com/office/officeart/2005/8/layout/hierarchy1"/>
    <dgm:cxn modelId="{825E7452-E567-42D3-A2F6-1AA5EE52BB99}" type="presParOf" srcId="{7AB72D0F-6CC4-43FC-A38C-6C795BFA3074}" destId="{64588771-5911-462E-85D5-8632378546D5}" srcOrd="0" destOrd="0" presId="urn:microsoft.com/office/officeart/2005/8/layout/hierarchy1"/>
    <dgm:cxn modelId="{A6EED28E-32B5-48D5-91A5-C405EFC9D295}" type="presParOf" srcId="{7AB72D0F-6CC4-43FC-A38C-6C795BFA3074}" destId="{7A7A7012-3172-4239-ABD8-5C164D9DA1B3}" srcOrd="1" destOrd="0" presId="urn:microsoft.com/office/officeart/2005/8/layout/hierarchy1"/>
    <dgm:cxn modelId="{E7579C0F-09B3-4261-9202-4855E2559560}" type="presParOf" srcId="{2F49E172-BCF9-4E88-8C4A-38426A1DD9C3}" destId="{7A783578-5967-46A4-AF08-7A8A4774D3C1}" srcOrd="1" destOrd="0" presId="urn:microsoft.com/office/officeart/2005/8/layout/hierarchy1"/>
    <dgm:cxn modelId="{A7EBC925-D72C-40D6-8183-9AE45859675F}" type="presParOf" srcId="{7A783578-5967-46A4-AF08-7A8A4774D3C1}" destId="{78B7CE8F-BCCC-486C-AC9A-DF4BF67DE4BA}" srcOrd="0" destOrd="0" presId="urn:microsoft.com/office/officeart/2005/8/layout/hierarchy1"/>
    <dgm:cxn modelId="{8B2AAFE4-C4BC-465A-A99A-99610A1AAD71}" type="presParOf" srcId="{7A783578-5967-46A4-AF08-7A8A4774D3C1}" destId="{7A2EFAAE-6ECF-4EC9-8DB0-241428F47143}" srcOrd="1" destOrd="0" presId="urn:microsoft.com/office/officeart/2005/8/layout/hierarchy1"/>
    <dgm:cxn modelId="{29729842-29D1-441A-B16C-AD115E1FD5D0}" type="presParOf" srcId="{7A2EFAAE-6ECF-4EC9-8DB0-241428F47143}" destId="{95A667B5-7C5B-413F-8032-F7A4E287F478}" srcOrd="0" destOrd="0" presId="urn:microsoft.com/office/officeart/2005/8/layout/hierarchy1"/>
    <dgm:cxn modelId="{862898E2-1CD4-419B-857F-E5C5F921F9A3}" type="presParOf" srcId="{95A667B5-7C5B-413F-8032-F7A4E287F478}" destId="{F5B3C80F-9FEC-40F7-8549-59766F0CAD91}" srcOrd="0" destOrd="0" presId="urn:microsoft.com/office/officeart/2005/8/layout/hierarchy1"/>
    <dgm:cxn modelId="{A033098C-8E6D-4B2F-B7C3-DAA7DD2E8425}" type="presParOf" srcId="{95A667B5-7C5B-413F-8032-F7A4E287F478}" destId="{42FADD70-5797-4B3D-A411-D95BD1FA9214}" srcOrd="1" destOrd="0" presId="urn:microsoft.com/office/officeart/2005/8/layout/hierarchy1"/>
    <dgm:cxn modelId="{7FDC6813-DDCC-402D-B8F9-33B4A0BB2754}" type="presParOf" srcId="{7A2EFAAE-6ECF-4EC9-8DB0-241428F47143}" destId="{51A87EE1-5487-4826-8540-B0150C9A1899}" srcOrd="1" destOrd="0" presId="urn:microsoft.com/office/officeart/2005/8/layout/hierarchy1"/>
    <dgm:cxn modelId="{5FDE04FA-60C5-41E9-B444-226A6A5F0995}" type="presParOf" srcId="{7A783578-5967-46A4-AF08-7A8A4774D3C1}" destId="{7EC2BDEA-0DB4-4BC9-9018-32A8A6F12DAF}" srcOrd="2" destOrd="0" presId="urn:microsoft.com/office/officeart/2005/8/layout/hierarchy1"/>
    <dgm:cxn modelId="{29FF0816-5D56-4E57-8DA6-B40C27AB42FE}" type="presParOf" srcId="{7A783578-5967-46A4-AF08-7A8A4774D3C1}" destId="{43A6D04F-DD25-4D38-A71E-AFE0D3B4E846}" srcOrd="3" destOrd="0" presId="urn:microsoft.com/office/officeart/2005/8/layout/hierarchy1"/>
    <dgm:cxn modelId="{9ACA8580-22E7-43A5-9A4F-5E1DF51159D8}" type="presParOf" srcId="{43A6D04F-DD25-4D38-A71E-AFE0D3B4E846}" destId="{69044A32-F4E2-4CC7-8333-0D59D3518F6C}" srcOrd="0" destOrd="0" presId="urn:microsoft.com/office/officeart/2005/8/layout/hierarchy1"/>
    <dgm:cxn modelId="{EA05B175-C419-45F9-96BF-4346CFF75D1C}" type="presParOf" srcId="{69044A32-F4E2-4CC7-8333-0D59D3518F6C}" destId="{53A23E3F-E2B2-4DC2-B3D4-A432732D9B62}" srcOrd="0" destOrd="0" presId="urn:microsoft.com/office/officeart/2005/8/layout/hierarchy1"/>
    <dgm:cxn modelId="{C261CFA8-0EFA-4F6D-9441-4F1C72355C82}" type="presParOf" srcId="{69044A32-F4E2-4CC7-8333-0D59D3518F6C}" destId="{655DF8AD-6A46-42D1-986F-04C4B4D98A62}" srcOrd="1" destOrd="0" presId="urn:microsoft.com/office/officeart/2005/8/layout/hierarchy1"/>
    <dgm:cxn modelId="{68506D4C-8DF0-49D3-90AE-09152B8612C3}" type="presParOf" srcId="{43A6D04F-DD25-4D38-A71E-AFE0D3B4E846}" destId="{241891D7-FFBD-4C07-87F4-37A1FDC94D7D}" srcOrd="1" destOrd="0" presId="urn:microsoft.com/office/officeart/2005/8/layout/hierarchy1"/>
    <dgm:cxn modelId="{26DE4E12-D888-4901-9340-68532ED14E65}" type="presParOf" srcId="{679A2E96-846B-48D0-B99D-39816ED09D8F}" destId="{C88D4971-5217-4D38-85DA-673A192981EA}" srcOrd="4" destOrd="0" presId="urn:microsoft.com/office/officeart/2005/8/layout/hierarchy1"/>
    <dgm:cxn modelId="{9F42F1F2-3713-433F-A953-D7E88147AE3F}" type="presParOf" srcId="{679A2E96-846B-48D0-B99D-39816ED09D8F}" destId="{ED864F7C-3BBB-43C6-BEAA-5979FDD50129}" srcOrd="5" destOrd="0" presId="urn:microsoft.com/office/officeart/2005/8/layout/hierarchy1"/>
    <dgm:cxn modelId="{CBEB928B-AAE6-4573-97BF-62D9D0FE9832}" type="presParOf" srcId="{ED864F7C-3BBB-43C6-BEAA-5979FDD50129}" destId="{391C70AE-9A55-4B6F-AF3B-41F5DFB5F24A}" srcOrd="0" destOrd="0" presId="urn:microsoft.com/office/officeart/2005/8/layout/hierarchy1"/>
    <dgm:cxn modelId="{5A0F8AE9-1C12-4077-9C04-193A304086A0}" type="presParOf" srcId="{391C70AE-9A55-4B6F-AF3B-41F5DFB5F24A}" destId="{78E65508-7317-4520-B209-E0CFFCDAF306}" srcOrd="0" destOrd="0" presId="urn:microsoft.com/office/officeart/2005/8/layout/hierarchy1"/>
    <dgm:cxn modelId="{28C8FDC9-502A-4056-9029-FB2E3EF41D89}" type="presParOf" srcId="{391C70AE-9A55-4B6F-AF3B-41F5DFB5F24A}" destId="{8B91BB57-20AE-4FC9-8DFB-22F1F2B2425F}" srcOrd="1" destOrd="0" presId="urn:microsoft.com/office/officeart/2005/8/layout/hierarchy1"/>
    <dgm:cxn modelId="{6B118CD3-7B11-469F-8789-027EE7348BB7}" type="presParOf" srcId="{ED864F7C-3BBB-43C6-BEAA-5979FDD50129}" destId="{10157444-875A-4E80-9C42-48E3684D27B0}" srcOrd="1" destOrd="0" presId="urn:microsoft.com/office/officeart/2005/8/layout/hierarchy1"/>
    <dgm:cxn modelId="{C204B711-D58E-4888-9251-7D9ABBE8867D}" type="presParOf" srcId="{10157444-875A-4E80-9C42-48E3684D27B0}" destId="{101EE021-E90C-416E-A698-E722044F5C57}" srcOrd="0" destOrd="0" presId="urn:microsoft.com/office/officeart/2005/8/layout/hierarchy1"/>
    <dgm:cxn modelId="{D7304DCF-B908-4FD2-BE6D-5E8AEC6DC198}" type="presParOf" srcId="{10157444-875A-4E80-9C42-48E3684D27B0}" destId="{19DB8BE7-609A-4BAE-8E88-A39E52D1D8F4}" srcOrd="1" destOrd="0" presId="urn:microsoft.com/office/officeart/2005/8/layout/hierarchy1"/>
    <dgm:cxn modelId="{BF1BD578-4B10-4315-8B1E-705EC75AA553}" type="presParOf" srcId="{19DB8BE7-609A-4BAE-8E88-A39E52D1D8F4}" destId="{7A5F5569-5C27-4189-91FA-41CA43BD2AE1}" srcOrd="0" destOrd="0" presId="urn:microsoft.com/office/officeart/2005/8/layout/hierarchy1"/>
    <dgm:cxn modelId="{99F155CE-2C2B-4B7A-87D4-470D88483D29}" type="presParOf" srcId="{7A5F5569-5C27-4189-91FA-41CA43BD2AE1}" destId="{656F70DA-6F25-47E6-A00A-0C88734D82D7}" srcOrd="0" destOrd="0" presId="urn:microsoft.com/office/officeart/2005/8/layout/hierarchy1"/>
    <dgm:cxn modelId="{893B2BB5-D55E-4463-81A5-28BACC8E579C}" type="presParOf" srcId="{7A5F5569-5C27-4189-91FA-41CA43BD2AE1}" destId="{84C0F7B5-88F8-4778-B3E7-D6102AE6147E}" srcOrd="1" destOrd="0" presId="urn:microsoft.com/office/officeart/2005/8/layout/hierarchy1"/>
    <dgm:cxn modelId="{0DDB3389-6858-42F3-AC85-41A19CFC2939}" type="presParOf" srcId="{19DB8BE7-609A-4BAE-8E88-A39E52D1D8F4}" destId="{656B7E6A-7ECB-438C-B128-2CBAFEFC0FEB}" srcOrd="1" destOrd="0" presId="urn:microsoft.com/office/officeart/2005/8/layout/hierarchy1"/>
    <dgm:cxn modelId="{1CA5C240-CC6D-4225-854F-2B2C028AA34B}" type="presParOf" srcId="{10157444-875A-4E80-9C42-48E3684D27B0}" destId="{5281A2D7-2170-4D88-A938-BE6EE2C822BA}" srcOrd="2" destOrd="0" presId="urn:microsoft.com/office/officeart/2005/8/layout/hierarchy1"/>
    <dgm:cxn modelId="{0FCA3429-8110-4A3C-83FD-3BD039B2F7B5}" type="presParOf" srcId="{10157444-875A-4E80-9C42-48E3684D27B0}" destId="{29B336E8-CCA9-4529-B9AB-53B0011343F8}" srcOrd="3" destOrd="0" presId="urn:microsoft.com/office/officeart/2005/8/layout/hierarchy1"/>
    <dgm:cxn modelId="{FE95F45B-3618-4A74-A09E-05B77CBF4E18}" type="presParOf" srcId="{29B336E8-CCA9-4529-B9AB-53B0011343F8}" destId="{32D3EBE9-2622-42AD-9256-B85435EBE814}" srcOrd="0" destOrd="0" presId="urn:microsoft.com/office/officeart/2005/8/layout/hierarchy1"/>
    <dgm:cxn modelId="{E0B37495-7954-45BF-B8A3-E197F4F49972}" type="presParOf" srcId="{32D3EBE9-2622-42AD-9256-B85435EBE814}" destId="{03B13FF5-D59C-448C-B4A5-E588EAE1C4A4}" srcOrd="0" destOrd="0" presId="urn:microsoft.com/office/officeart/2005/8/layout/hierarchy1"/>
    <dgm:cxn modelId="{781182A9-D1D3-432E-9C3E-561EF960AB10}" type="presParOf" srcId="{32D3EBE9-2622-42AD-9256-B85435EBE814}" destId="{23E8AE16-EB45-4D4C-A7CA-FEA3BCF10783}" srcOrd="1" destOrd="0" presId="urn:microsoft.com/office/officeart/2005/8/layout/hierarchy1"/>
    <dgm:cxn modelId="{C6DD16F8-91D1-4137-9313-A6DBDCAFD728}" type="presParOf" srcId="{29B336E8-CCA9-4529-B9AB-53B0011343F8}" destId="{FC77F09A-D57C-4C4B-A480-B97F07C56D8D}" srcOrd="1" destOrd="0" presId="urn:microsoft.com/office/officeart/2005/8/layout/hierarchy1"/>
    <dgm:cxn modelId="{970413E4-3D09-47E0-B335-FF07AAD703C2}" type="presParOf" srcId="{6D19D3DB-1502-47BE-9147-8FAD8156041E}" destId="{601A92F7-D5EA-40EB-B420-4692117CE526}" srcOrd="1" destOrd="0" presId="urn:microsoft.com/office/officeart/2005/8/layout/hierarchy1"/>
    <dgm:cxn modelId="{E041ADD9-D4AA-4760-8E4E-62D8C3E962FB}" type="presParOf" srcId="{601A92F7-D5EA-40EB-B420-4692117CE526}" destId="{F9489321-3C2B-450E-90B0-D4DA4DAD3AED}" srcOrd="0" destOrd="0" presId="urn:microsoft.com/office/officeart/2005/8/layout/hierarchy1"/>
    <dgm:cxn modelId="{6BDBFB8F-865D-4841-A71D-A6B1DBBE754C}" type="presParOf" srcId="{F9489321-3C2B-450E-90B0-D4DA4DAD3AED}" destId="{A4A5F8C2-7F84-4C50-B9EA-FD72FFA1F535}" srcOrd="0" destOrd="0" presId="urn:microsoft.com/office/officeart/2005/8/layout/hierarchy1"/>
    <dgm:cxn modelId="{99947E33-698D-4141-80EE-CC2BE578986D}" type="presParOf" srcId="{F9489321-3C2B-450E-90B0-D4DA4DAD3AED}" destId="{51079544-B927-4EA0-83C6-369B123A4C60}" srcOrd="1" destOrd="0" presId="urn:microsoft.com/office/officeart/2005/8/layout/hierarchy1"/>
    <dgm:cxn modelId="{06BC451E-7A6D-4BA5-8B3A-DF6CE2A502F1}" type="presParOf" srcId="{601A92F7-D5EA-40EB-B420-4692117CE526}" destId="{C85E0704-918F-4FA0-9FBB-C9D11C536F70}" srcOrd="1" destOrd="0" presId="urn:microsoft.com/office/officeart/2005/8/layout/hierarchy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7F555E-005A-44B9-8A75-D4CB8080FD09}" type="doc">
      <dgm:prSet loTypeId="urn:microsoft.com/office/officeart/2005/8/layout/process1" loCatId="process" qsTypeId="urn:microsoft.com/office/officeart/2005/8/quickstyle/simple1" qsCatId="simple" csTypeId="urn:microsoft.com/office/officeart/2005/8/colors/accent1_3" csCatId="accent1" phldr="1"/>
      <dgm:spPr/>
    </dgm:pt>
    <dgm:pt modelId="{E5B4FBF1-A80D-4E47-A693-6D0E3839A987}">
      <dgm:prSet phldrT="[Texto]" custT="1"/>
      <dgm:spPr>
        <a:solidFill>
          <a:schemeClr val="accent1">
            <a:lumMod val="60000"/>
            <a:lumOff val="40000"/>
          </a:schemeClr>
        </a:solidFill>
        <a:ln>
          <a:solidFill>
            <a:schemeClr val="accent1"/>
          </a:solidFill>
        </a:ln>
        <a:scene3d>
          <a:camera prst="orthographicFront"/>
          <a:lightRig rig="harsh" dir="t">
            <a:rot lat="0" lon="0" rev="600000"/>
          </a:lightRig>
        </a:scene3d>
        <a:sp3d extrusionH="63500" contourW="57150">
          <a:bevelT/>
          <a:extrusionClr>
            <a:schemeClr val="bg1">
              <a:lumMod val="65000"/>
            </a:schemeClr>
          </a:extrusionClr>
          <a:contourClr>
            <a:schemeClr val="bg1">
              <a:lumMod val="65000"/>
            </a:schemeClr>
          </a:contourClr>
        </a:sp3d>
      </dgm:spPr>
      <dgm:t>
        <a:bodyPr/>
        <a:lstStyle/>
        <a:p>
          <a:r>
            <a:rPr lang="es-CO" sz="1200" b="1" dirty="0" smtClean="0">
              <a:solidFill>
                <a:schemeClr val="tx2">
                  <a:lumMod val="50000"/>
                </a:schemeClr>
              </a:solidFill>
              <a:latin typeface="Verdana" pitchFamily="34" charset="0"/>
              <a:ea typeface="Verdana" pitchFamily="34" charset="0"/>
              <a:cs typeface="Verdana" pitchFamily="34" charset="0"/>
            </a:rPr>
            <a:t>Estrategia </a:t>
          </a:r>
          <a:endParaRPr lang="es-CO" sz="1200" b="1" dirty="0">
            <a:solidFill>
              <a:schemeClr val="tx2">
                <a:lumMod val="50000"/>
              </a:schemeClr>
            </a:solidFill>
            <a:latin typeface="Verdana" pitchFamily="34" charset="0"/>
            <a:ea typeface="Verdana" pitchFamily="34" charset="0"/>
            <a:cs typeface="Verdana" pitchFamily="34" charset="0"/>
          </a:endParaRPr>
        </a:p>
      </dgm:t>
    </dgm:pt>
    <dgm:pt modelId="{0F6F617D-995B-481B-AE35-13657670CA34}" type="parTrans" cxnId="{DB17A3E8-FC6B-4A06-B0F8-1F128CA09E40}">
      <dgm:prSet/>
      <dgm:spPr/>
      <dgm:t>
        <a:bodyPr/>
        <a:lstStyle/>
        <a:p>
          <a:endParaRPr lang="es-CO" sz="1200">
            <a:solidFill>
              <a:schemeClr val="tx2">
                <a:lumMod val="50000"/>
              </a:schemeClr>
            </a:solidFill>
          </a:endParaRPr>
        </a:p>
      </dgm:t>
    </dgm:pt>
    <dgm:pt modelId="{D6317BE9-B567-4658-A795-983B6F34F11E}" type="sibTrans" cxnId="{DB17A3E8-FC6B-4A06-B0F8-1F128CA09E40}">
      <dgm:prSet custT="1"/>
      <dgm:spPr/>
      <dgm:t>
        <a:bodyPr/>
        <a:lstStyle/>
        <a:p>
          <a:endParaRPr lang="es-CO" sz="1200" dirty="0">
            <a:solidFill>
              <a:schemeClr val="tx2">
                <a:lumMod val="50000"/>
              </a:schemeClr>
            </a:solidFill>
          </a:endParaRPr>
        </a:p>
      </dgm:t>
    </dgm:pt>
    <dgm:pt modelId="{0E5AB2F8-B24C-42F4-B141-638C7FD410F5}">
      <dgm:prSet phldrT="[Texto]" custT="1"/>
      <dgm:spPr>
        <a:solidFill>
          <a:schemeClr val="accent1">
            <a:lumMod val="60000"/>
            <a:lumOff val="40000"/>
          </a:schemeClr>
        </a:solidFill>
        <a:scene3d>
          <a:camera prst="orthographicFront"/>
          <a:lightRig rig="harsh" dir="t">
            <a:rot lat="0" lon="0" rev="600000"/>
          </a:lightRig>
        </a:scene3d>
        <a:sp3d extrusionH="63500" contourW="57150">
          <a:bevelT/>
          <a:extrusionClr>
            <a:schemeClr val="bg1">
              <a:lumMod val="65000"/>
            </a:schemeClr>
          </a:extrusionClr>
          <a:contourClr>
            <a:schemeClr val="bg1">
              <a:lumMod val="65000"/>
            </a:schemeClr>
          </a:contourClr>
        </a:sp3d>
      </dgm:spPr>
      <dgm:t>
        <a:bodyPr/>
        <a:lstStyle/>
        <a:p>
          <a:r>
            <a:rPr lang="es-CO" sz="1200" b="1" dirty="0" smtClean="0">
              <a:solidFill>
                <a:schemeClr val="tx2">
                  <a:lumMod val="50000"/>
                </a:schemeClr>
              </a:solidFill>
              <a:latin typeface="Verdana" pitchFamily="34" charset="0"/>
              <a:ea typeface="Verdana" pitchFamily="34" charset="0"/>
              <a:cs typeface="Verdana" pitchFamily="34" charset="0"/>
            </a:rPr>
            <a:t>Organización y procesos </a:t>
          </a:r>
          <a:endParaRPr lang="es-CO" sz="1200" b="1" dirty="0">
            <a:solidFill>
              <a:schemeClr val="tx2">
                <a:lumMod val="50000"/>
              </a:schemeClr>
            </a:solidFill>
            <a:latin typeface="Verdana" pitchFamily="34" charset="0"/>
            <a:ea typeface="Verdana" pitchFamily="34" charset="0"/>
            <a:cs typeface="Verdana" pitchFamily="34" charset="0"/>
          </a:endParaRPr>
        </a:p>
      </dgm:t>
    </dgm:pt>
    <dgm:pt modelId="{D41CE5BA-A5BD-45F7-9FA8-DB07F8F4051D}" type="parTrans" cxnId="{D8A2F858-7AC6-4697-9EAB-8D6532238F34}">
      <dgm:prSet/>
      <dgm:spPr/>
      <dgm:t>
        <a:bodyPr/>
        <a:lstStyle/>
        <a:p>
          <a:endParaRPr lang="es-CO" sz="1200">
            <a:solidFill>
              <a:schemeClr val="tx2">
                <a:lumMod val="50000"/>
              </a:schemeClr>
            </a:solidFill>
          </a:endParaRPr>
        </a:p>
      </dgm:t>
    </dgm:pt>
    <dgm:pt modelId="{9EC8CFD8-B648-477F-B9DF-CDEB0944C094}" type="sibTrans" cxnId="{D8A2F858-7AC6-4697-9EAB-8D6532238F34}">
      <dgm:prSet custT="1"/>
      <dgm:spPr/>
      <dgm:t>
        <a:bodyPr/>
        <a:lstStyle/>
        <a:p>
          <a:endParaRPr lang="es-CO" sz="1200" dirty="0">
            <a:solidFill>
              <a:schemeClr val="tx2">
                <a:lumMod val="50000"/>
              </a:schemeClr>
            </a:solidFill>
          </a:endParaRPr>
        </a:p>
      </dgm:t>
    </dgm:pt>
    <dgm:pt modelId="{8E548455-2E82-4B10-9690-66F9E108F937}">
      <dgm:prSet phldrT="[Texto]" custT="1"/>
      <dgm:spPr>
        <a:solidFill>
          <a:schemeClr val="accent1">
            <a:lumMod val="60000"/>
            <a:lumOff val="40000"/>
          </a:schemeClr>
        </a:solidFill>
        <a:scene3d>
          <a:camera prst="orthographicFront"/>
          <a:lightRig rig="harsh" dir="t">
            <a:rot lat="0" lon="0" rev="600000"/>
          </a:lightRig>
        </a:scene3d>
        <a:sp3d extrusionH="63500" contourW="57150">
          <a:bevelT/>
          <a:extrusionClr>
            <a:schemeClr val="bg1">
              <a:lumMod val="65000"/>
            </a:schemeClr>
          </a:extrusionClr>
          <a:contourClr>
            <a:schemeClr val="bg1">
              <a:lumMod val="65000"/>
            </a:schemeClr>
          </a:contourClr>
        </a:sp3d>
      </dgm:spPr>
      <dgm:t>
        <a:bodyPr/>
        <a:lstStyle/>
        <a:p>
          <a:r>
            <a:rPr lang="es-CO" sz="1200" b="1" dirty="0" smtClean="0">
              <a:solidFill>
                <a:schemeClr val="tx2">
                  <a:lumMod val="50000"/>
                </a:schemeClr>
              </a:solidFill>
              <a:latin typeface="Verdana" pitchFamily="34" charset="0"/>
              <a:ea typeface="Verdana" pitchFamily="34" charset="0"/>
              <a:cs typeface="Verdana" pitchFamily="34" charset="0"/>
            </a:rPr>
            <a:t>Explotación de información </a:t>
          </a:r>
          <a:endParaRPr lang="es-CO" sz="1200" b="1" dirty="0">
            <a:solidFill>
              <a:schemeClr val="tx2">
                <a:lumMod val="50000"/>
              </a:schemeClr>
            </a:solidFill>
            <a:latin typeface="Verdana" pitchFamily="34" charset="0"/>
            <a:ea typeface="Verdana" pitchFamily="34" charset="0"/>
            <a:cs typeface="Verdana" pitchFamily="34" charset="0"/>
          </a:endParaRPr>
        </a:p>
      </dgm:t>
    </dgm:pt>
    <dgm:pt modelId="{D2EC2211-223A-4226-A9DE-7E3D9B4749AF}" type="parTrans" cxnId="{0A822F6D-7BEA-4E5A-B1DC-D400BD823FA8}">
      <dgm:prSet/>
      <dgm:spPr/>
      <dgm:t>
        <a:bodyPr/>
        <a:lstStyle/>
        <a:p>
          <a:endParaRPr lang="es-CO" sz="1200">
            <a:solidFill>
              <a:schemeClr val="tx2">
                <a:lumMod val="50000"/>
              </a:schemeClr>
            </a:solidFill>
          </a:endParaRPr>
        </a:p>
      </dgm:t>
    </dgm:pt>
    <dgm:pt modelId="{D0584328-7009-42D5-BE35-C093C57FC329}" type="sibTrans" cxnId="{0A822F6D-7BEA-4E5A-B1DC-D400BD823FA8}">
      <dgm:prSet custT="1"/>
      <dgm:spPr/>
      <dgm:t>
        <a:bodyPr/>
        <a:lstStyle/>
        <a:p>
          <a:endParaRPr lang="es-CO" sz="1200" dirty="0">
            <a:solidFill>
              <a:schemeClr val="tx2">
                <a:lumMod val="50000"/>
              </a:schemeClr>
            </a:solidFill>
          </a:endParaRPr>
        </a:p>
      </dgm:t>
    </dgm:pt>
    <dgm:pt modelId="{21A3B726-B9CF-451F-A8AD-FF1CE74D47DD}">
      <dgm:prSet phldrT="[Texto]" custT="1"/>
      <dgm:spPr>
        <a:solidFill>
          <a:schemeClr val="accent1">
            <a:lumMod val="60000"/>
            <a:lumOff val="40000"/>
          </a:schemeClr>
        </a:solidFill>
        <a:scene3d>
          <a:camera prst="orthographicFront"/>
          <a:lightRig rig="harsh" dir="t">
            <a:rot lat="0" lon="0" rev="600000"/>
          </a:lightRig>
        </a:scene3d>
        <a:sp3d extrusionH="63500" contourW="57150">
          <a:bevelT/>
          <a:extrusionClr>
            <a:schemeClr val="bg1">
              <a:lumMod val="65000"/>
            </a:schemeClr>
          </a:extrusionClr>
          <a:contourClr>
            <a:schemeClr val="bg1">
              <a:lumMod val="65000"/>
            </a:schemeClr>
          </a:contourClr>
        </a:sp3d>
      </dgm:spPr>
      <dgm:t>
        <a:bodyPr/>
        <a:lstStyle/>
        <a:p>
          <a:r>
            <a:rPr lang="es-CO" sz="1200" b="1" dirty="0" smtClean="0">
              <a:solidFill>
                <a:schemeClr val="tx2">
                  <a:lumMod val="50000"/>
                </a:schemeClr>
              </a:solidFill>
              <a:latin typeface="Verdana" pitchFamily="34" charset="0"/>
              <a:ea typeface="Verdana" pitchFamily="34" charset="0"/>
              <a:cs typeface="Verdana" pitchFamily="34" charset="0"/>
            </a:rPr>
            <a:t>Infraestructura tecnológica </a:t>
          </a:r>
          <a:endParaRPr lang="es-CO" sz="1200" b="1" dirty="0">
            <a:solidFill>
              <a:schemeClr val="tx2">
                <a:lumMod val="50000"/>
              </a:schemeClr>
            </a:solidFill>
            <a:latin typeface="Verdana" pitchFamily="34" charset="0"/>
            <a:ea typeface="Verdana" pitchFamily="34" charset="0"/>
            <a:cs typeface="Verdana" pitchFamily="34" charset="0"/>
          </a:endParaRPr>
        </a:p>
      </dgm:t>
    </dgm:pt>
    <dgm:pt modelId="{BD5C1B17-5D86-4E69-A826-E373188383E2}" type="parTrans" cxnId="{8A69B194-C8D9-417E-9652-2BD5DD8D9A18}">
      <dgm:prSet/>
      <dgm:spPr/>
      <dgm:t>
        <a:bodyPr/>
        <a:lstStyle/>
        <a:p>
          <a:endParaRPr lang="es-CO" sz="1200">
            <a:solidFill>
              <a:schemeClr val="tx2">
                <a:lumMod val="50000"/>
              </a:schemeClr>
            </a:solidFill>
          </a:endParaRPr>
        </a:p>
      </dgm:t>
    </dgm:pt>
    <dgm:pt modelId="{33C24136-1034-4715-B8F3-B4AC541453D6}" type="sibTrans" cxnId="{8A69B194-C8D9-417E-9652-2BD5DD8D9A18}">
      <dgm:prSet/>
      <dgm:spPr/>
      <dgm:t>
        <a:bodyPr/>
        <a:lstStyle/>
        <a:p>
          <a:endParaRPr lang="es-CO" sz="1200">
            <a:solidFill>
              <a:schemeClr val="tx2">
                <a:lumMod val="50000"/>
              </a:schemeClr>
            </a:solidFill>
          </a:endParaRPr>
        </a:p>
      </dgm:t>
    </dgm:pt>
    <dgm:pt modelId="{923C6982-EE49-4FA2-92EA-5C11D3526F2B}" type="pres">
      <dgm:prSet presAssocID="{E67F555E-005A-44B9-8A75-D4CB8080FD09}" presName="Name0" presStyleCnt="0">
        <dgm:presLayoutVars>
          <dgm:dir/>
          <dgm:resizeHandles val="exact"/>
        </dgm:presLayoutVars>
      </dgm:prSet>
      <dgm:spPr/>
    </dgm:pt>
    <dgm:pt modelId="{DBA8A330-302A-4726-8004-96BB7D7C00E2}" type="pres">
      <dgm:prSet presAssocID="{E5B4FBF1-A80D-4E47-A693-6D0E3839A987}" presName="node" presStyleLbl="node1" presStyleIdx="0" presStyleCnt="4" custLinFactNeighborX="-572" custLinFactNeighborY="-3477">
        <dgm:presLayoutVars>
          <dgm:bulletEnabled val="1"/>
        </dgm:presLayoutVars>
      </dgm:prSet>
      <dgm:spPr/>
      <dgm:t>
        <a:bodyPr/>
        <a:lstStyle/>
        <a:p>
          <a:endParaRPr lang="es-CO"/>
        </a:p>
      </dgm:t>
    </dgm:pt>
    <dgm:pt modelId="{BD966F79-0F40-4F7D-9A40-030B901DE0DD}" type="pres">
      <dgm:prSet presAssocID="{D6317BE9-B567-4658-A795-983B6F34F11E}" presName="sibTrans" presStyleLbl="sibTrans2D1" presStyleIdx="0" presStyleCnt="3"/>
      <dgm:spPr/>
      <dgm:t>
        <a:bodyPr/>
        <a:lstStyle/>
        <a:p>
          <a:endParaRPr lang="es-CO"/>
        </a:p>
      </dgm:t>
    </dgm:pt>
    <dgm:pt modelId="{3BB6C3C6-DFA9-44F5-B41C-E4E919869D03}" type="pres">
      <dgm:prSet presAssocID="{D6317BE9-B567-4658-A795-983B6F34F11E}" presName="connectorText" presStyleLbl="sibTrans2D1" presStyleIdx="0" presStyleCnt="3"/>
      <dgm:spPr/>
      <dgm:t>
        <a:bodyPr/>
        <a:lstStyle/>
        <a:p>
          <a:endParaRPr lang="es-CO"/>
        </a:p>
      </dgm:t>
    </dgm:pt>
    <dgm:pt modelId="{D86552D9-D49F-433A-A720-06B40788F727}" type="pres">
      <dgm:prSet presAssocID="{0E5AB2F8-B24C-42F4-B141-638C7FD410F5}" presName="node" presStyleLbl="node1" presStyleIdx="1" presStyleCnt="4" custLinFactNeighborX="-2297" custLinFactNeighborY="-551">
        <dgm:presLayoutVars>
          <dgm:bulletEnabled val="1"/>
        </dgm:presLayoutVars>
      </dgm:prSet>
      <dgm:spPr/>
      <dgm:t>
        <a:bodyPr/>
        <a:lstStyle/>
        <a:p>
          <a:endParaRPr lang="es-CO"/>
        </a:p>
      </dgm:t>
    </dgm:pt>
    <dgm:pt modelId="{567EBB74-B99B-4F51-AB92-9A692B8420DD}" type="pres">
      <dgm:prSet presAssocID="{9EC8CFD8-B648-477F-B9DF-CDEB0944C094}" presName="sibTrans" presStyleLbl="sibTrans2D1" presStyleIdx="1" presStyleCnt="3"/>
      <dgm:spPr/>
      <dgm:t>
        <a:bodyPr/>
        <a:lstStyle/>
        <a:p>
          <a:endParaRPr lang="es-CO"/>
        </a:p>
      </dgm:t>
    </dgm:pt>
    <dgm:pt modelId="{DAC1F493-3134-404F-970D-EAC77F82C26B}" type="pres">
      <dgm:prSet presAssocID="{9EC8CFD8-B648-477F-B9DF-CDEB0944C094}" presName="connectorText" presStyleLbl="sibTrans2D1" presStyleIdx="1" presStyleCnt="3"/>
      <dgm:spPr/>
      <dgm:t>
        <a:bodyPr/>
        <a:lstStyle/>
        <a:p>
          <a:endParaRPr lang="es-CO"/>
        </a:p>
      </dgm:t>
    </dgm:pt>
    <dgm:pt modelId="{294C8B13-6C4D-4F12-992C-5D990654209E}" type="pres">
      <dgm:prSet presAssocID="{8E548455-2E82-4B10-9690-66F9E108F937}" presName="node" presStyleLbl="node1" presStyleIdx="2" presStyleCnt="4" custLinFactNeighborX="-1826" custLinFactNeighborY="4430">
        <dgm:presLayoutVars>
          <dgm:bulletEnabled val="1"/>
        </dgm:presLayoutVars>
      </dgm:prSet>
      <dgm:spPr/>
      <dgm:t>
        <a:bodyPr/>
        <a:lstStyle/>
        <a:p>
          <a:endParaRPr lang="es-CO"/>
        </a:p>
      </dgm:t>
    </dgm:pt>
    <dgm:pt modelId="{1B2A09D0-181B-4B80-A439-2F7AD105FEFE}" type="pres">
      <dgm:prSet presAssocID="{D0584328-7009-42D5-BE35-C093C57FC329}" presName="sibTrans" presStyleLbl="sibTrans2D1" presStyleIdx="2" presStyleCnt="3"/>
      <dgm:spPr/>
      <dgm:t>
        <a:bodyPr/>
        <a:lstStyle/>
        <a:p>
          <a:endParaRPr lang="es-CO"/>
        </a:p>
      </dgm:t>
    </dgm:pt>
    <dgm:pt modelId="{2EF4B5E4-4732-42F6-B91E-24BF954E3863}" type="pres">
      <dgm:prSet presAssocID="{D0584328-7009-42D5-BE35-C093C57FC329}" presName="connectorText" presStyleLbl="sibTrans2D1" presStyleIdx="2" presStyleCnt="3"/>
      <dgm:spPr/>
      <dgm:t>
        <a:bodyPr/>
        <a:lstStyle/>
        <a:p>
          <a:endParaRPr lang="es-CO"/>
        </a:p>
      </dgm:t>
    </dgm:pt>
    <dgm:pt modelId="{C94410E4-7503-4214-B973-59C448B43C29}" type="pres">
      <dgm:prSet presAssocID="{21A3B726-B9CF-451F-A8AD-FF1CE74D47DD}" presName="node" presStyleLbl="node1" presStyleIdx="3" presStyleCnt="4">
        <dgm:presLayoutVars>
          <dgm:bulletEnabled val="1"/>
        </dgm:presLayoutVars>
      </dgm:prSet>
      <dgm:spPr/>
      <dgm:t>
        <a:bodyPr/>
        <a:lstStyle/>
        <a:p>
          <a:endParaRPr lang="es-CO"/>
        </a:p>
      </dgm:t>
    </dgm:pt>
  </dgm:ptLst>
  <dgm:cxnLst>
    <dgm:cxn modelId="{DB17A3E8-FC6B-4A06-B0F8-1F128CA09E40}" srcId="{E67F555E-005A-44B9-8A75-D4CB8080FD09}" destId="{E5B4FBF1-A80D-4E47-A693-6D0E3839A987}" srcOrd="0" destOrd="0" parTransId="{0F6F617D-995B-481B-AE35-13657670CA34}" sibTransId="{D6317BE9-B567-4658-A795-983B6F34F11E}"/>
    <dgm:cxn modelId="{518653CB-0713-4664-9A94-C5EA94198B55}" type="presOf" srcId="{E5B4FBF1-A80D-4E47-A693-6D0E3839A987}" destId="{DBA8A330-302A-4726-8004-96BB7D7C00E2}" srcOrd="0" destOrd="0" presId="urn:microsoft.com/office/officeart/2005/8/layout/process1"/>
    <dgm:cxn modelId="{8A69B194-C8D9-417E-9652-2BD5DD8D9A18}" srcId="{E67F555E-005A-44B9-8A75-D4CB8080FD09}" destId="{21A3B726-B9CF-451F-A8AD-FF1CE74D47DD}" srcOrd="3" destOrd="0" parTransId="{BD5C1B17-5D86-4E69-A826-E373188383E2}" sibTransId="{33C24136-1034-4715-B8F3-B4AC541453D6}"/>
    <dgm:cxn modelId="{4E614C91-C709-4D54-9503-28AB1F617C65}" type="presOf" srcId="{D6317BE9-B567-4658-A795-983B6F34F11E}" destId="{BD966F79-0F40-4F7D-9A40-030B901DE0DD}" srcOrd="0" destOrd="0" presId="urn:microsoft.com/office/officeart/2005/8/layout/process1"/>
    <dgm:cxn modelId="{D8A2F858-7AC6-4697-9EAB-8D6532238F34}" srcId="{E67F555E-005A-44B9-8A75-D4CB8080FD09}" destId="{0E5AB2F8-B24C-42F4-B141-638C7FD410F5}" srcOrd="1" destOrd="0" parTransId="{D41CE5BA-A5BD-45F7-9FA8-DB07F8F4051D}" sibTransId="{9EC8CFD8-B648-477F-B9DF-CDEB0944C094}"/>
    <dgm:cxn modelId="{C24D9D1C-BB86-4013-91AC-02A8F6318A0E}" type="presOf" srcId="{9EC8CFD8-B648-477F-B9DF-CDEB0944C094}" destId="{567EBB74-B99B-4F51-AB92-9A692B8420DD}" srcOrd="0" destOrd="0" presId="urn:microsoft.com/office/officeart/2005/8/layout/process1"/>
    <dgm:cxn modelId="{8671CC64-E274-4D32-8346-6236004E6F7E}" type="presOf" srcId="{21A3B726-B9CF-451F-A8AD-FF1CE74D47DD}" destId="{C94410E4-7503-4214-B973-59C448B43C29}" srcOrd="0" destOrd="0" presId="urn:microsoft.com/office/officeart/2005/8/layout/process1"/>
    <dgm:cxn modelId="{C99E7B50-FE61-46B1-87F4-FA12E5EFE6CD}" type="presOf" srcId="{D6317BE9-B567-4658-A795-983B6F34F11E}" destId="{3BB6C3C6-DFA9-44F5-B41C-E4E919869D03}" srcOrd="1" destOrd="0" presId="urn:microsoft.com/office/officeart/2005/8/layout/process1"/>
    <dgm:cxn modelId="{39112C41-3F57-4A34-AB3A-F2E18C060168}" type="presOf" srcId="{8E548455-2E82-4B10-9690-66F9E108F937}" destId="{294C8B13-6C4D-4F12-992C-5D990654209E}" srcOrd="0" destOrd="0" presId="urn:microsoft.com/office/officeart/2005/8/layout/process1"/>
    <dgm:cxn modelId="{CB4AF017-B71E-4F0A-94B8-9F0333822BB1}" type="presOf" srcId="{0E5AB2F8-B24C-42F4-B141-638C7FD410F5}" destId="{D86552D9-D49F-433A-A720-06B40788F727}" srcOrd="0" destOrd="0" presId="urn:microsoft.com/office/officeart/2005/8/layout/process1"/>
    <dgm:cxn modelId="{0A822F6D-7BEA-4E5A-B1DC-D400BD823FA8}" srcId="{E67F555E-005A-44B9-8A75-D4CB8080FD09}" destId="{8E548455-2E82-4B10-9690-66F9E108F937}" srcOrd="2" destOrd="0" parTransId="{D2EC2211-223A-4226-A9DE-7E3D9B4749AF}" sibTransId="{D0584328-7009-42D5-BE35-C093C57FC329}"/>
    <dgm:cxn modelId="{17C8A804-CC49-4F51-A285-238D4D45A996}" type="presOf" srcId="{D0584328-7009-42D5-BE35-C093C57FC329}" destId="{1B2A09D0-181B-4B80-A439-2F7AD105FEFE}" srcOrd="0" destOrd="0" presId="urn:microsoft.com/office/officeart/2005/8/layout/process1"/>
    <dgm:cxn modelId="{5981C5BB-EAC0-4E5B-AB8B-0166F24DD25E}" type="presOf" srcId="{9EC8CFD8-B648-477F-B9DF-CDEB0944C094}" destId="{DAC1F493-3134-404F-970D-EAC77F82C26B}" srcOrd="1" destOrd="0" presId="urn:microsoft.com/office/officeart/2005/8/layout/process1"/>
    <dgm:cxn modelId="{20BDAFB8-60F1-4DBC-BD9C-3C4F33D69654}" type="presOf" srcId="{D0584328-7009-42D5-BE35-C093C57FC329}" destId="{2EF4B5E4-4732-42F6-B91E-24BF954E3863}" srcOrd="1" destOrd="0" presId="urn:microsoft.com/office/officeart/2005/8/layout/process1"/>
    <dgm:cxn modelId="{1A71BD81-9E16-465C-8766-92FBC23DAE12}" type="presOf" srcId="{E67F555E-005A-44B9-8A75-D4CB8080FD09}" destId="{923C6982-EE49-4FA2-92EA-5C11D3526F2B}" srcOrd="0" destOrd="0" presId="urn:microsoft.com/office/officeart/2005/8/layout/process1"/>
    <dgm:cxn modelId="{A89AFCC4-C18D-410F-ABE9-0E44CC26A57A}" type="presParOf" srcId="{923C6982-EE49-4FA2-92EA-5C11D3526F2B}" destId="{DBA8A330-302A-4726-8004-96BB7D7C00E2}" srcOrd="0" destOrd="0" presId="urn:microsoft.com/office/officeart/2005/8/layout/process1"/>
    <dgm:cxn modelId="{9BCAC75D-941C-44F5-85EA-640275C9B454}" type="presParOf" srcId="{923C6982-EE49-4FA2-92EA-5C11D3526F2B}" destId="{BD966F79-0F40-4F7D-9A40-030B901DE0DD}" srcOrd="1" destOrd="0" presId="urn:microsoft.com/office/officeart/2005/8/layout/process1"/>
    <dgm:cxn modelId="{0D6891F3-C905-4B38-91A5-650AD6C45029}" type="presParOf" srcId="{BD966F79-0F40-4F7D-9A40-030B901DE0DD}" destId="{3BB6C3C6-DFA9-44F5-B41C-E4E919869D03}" srcOrd="0" destOrd="0" presId="urn:microsoft.com/office/officeart/2005/8/layout/process1"/>
    <dgm:cxn modelId="{461FC9D4-83E5-4E71-ACB5-630D0492FD56}" type="presParOf" srcId="{923C6982-EE49-4FA2-92EA-5C11D3526F2B}" destId="{D86552D9-D49F-433A-A720-06B40788F727}" srcOrd="2" destOrd="0" presId="urn:microsoft.com/office/officeart/2005/8/layout/process1"/>
    <dgm:cxn modelId="{00D20C9E-45BA-4F81-8C28-374A270F378B}" type="presParOf" srcId="{923C6982-EE49-4FA2-92EA-5C11D3526F2B}" destId="{567EBB74-B99B-4F51-AB92-9A692B8420DD}" srcOrd="3" destOrd="0" presId="urn:microsoft.com/office/officeart/2005/8/layout/process1"/>
    <dgm:cxn modelId="{63B0BFEC-0A9D-416C-A177-D725046E8470}" type="presParOf" srcId="{567EBB74-B99B-4F51-AB92-9A692B8420DD}" destId="{DAC1F493-3134-404F-970D-EAC77F82C26B}" srcOrd="0" destOrd="0" presId="urn:microsoft.com/office/officeart/2005/8/layout/process1"/>
    <dgm:cxn modelId="{87FB8236-2FA6-4F9E-B897-EF705E80C58D}" type="presParOf" srcId="{923C6982-EE49-4FA2-92EA-5C11D3526F2B}" destId="{294C8B13-6C4D-4F12-992C-5D990654209E}" srcOrd="4" destOrd="0" presId="urn:microsoft.com/office/officeart/2005/8/layout/process1"/>
    <dgm:cxn modelId="{430C9E2C-0F83-4012-A090-D4B2CF052052}" type="presParOf" srcId="{923C6982-EE49-4FA2-92EA-5C11D3526F2B}" destId="{1B2A09D0-181B-4B80-A439-2F7AD105FEFE}" srcOrd="5" destOrd="0" presId="urn:microsoft.com/office/officeart/2005/8/layout/process1"/>
    <dgm:cxn modelId="{A4FE068C-476A-4CB8-9B90-FE11C1E062A3}" type="presParOf" srcId="{1B2A09D0-181B-4B80-A439-2F7AD105FEFE}" destId="{2EF4B5E4-4732-42F6-B91E-24BF954E3863}" srcOrd="0" destOrd="0" presId="urn:microsoft.com/office/officeart/2005/8/layout/process1"/>
    <dgm:cxn modelId="{0E31DE3F-8101-4ABD-9CD7-437099BE7372}" type="presParOf" srcId="{923C6982-EE49-4FA2-92EA-5C11D3526F2B}" destId="{C94410E4-7503-4214-B973-59C448B43C29}" srcOrd="6"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81A2D7-2170-4D88-A938-BE6EE2C822BA}">
      <dsp:nvSpPr>
        <dsp:cNvPr id="0" name=""/>
        <dsp:cNvSpPr/>
      </dsp:nvSpPr>
      <dsp:spPr>
        <a:xfrm>
          <a:off x="6345670" y="2127782"/>
          <a:ext cx="646223" cy="307543"/>
        </a:xfrm>
        <a:custGeom>
          <a:avLst/>
          <a:gdLst/>
          <a:ahLst/>
          <a:cxnLst/>
          <a:rect l="0" t="0" r="0" b="0"/>
          <a:pathLst>
            <a:path>
              <a:moveTo>
                <a:pt x="0" y="0"/>
              </a:moveTo>
              <a:lnTo>
                <a:pt x="0" y="209581"/>
              </a:lnTo>
              <a:lnTo>
                <a:pt x="646223" y="209581"/>
              </a:lnTo>
              <a:lnTo>
                <a:pt x="646223" y="307543"/>
              </a:lnTo>
            </a:path>
          </a:pathLst>
        </a:cu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01EE021-E90C-416E-A698-E722044F5C57}">
      <dsp:nvSpPr>
        <dsp:cNvPr id="0" name=""/>
        <dsp:cNvSpPr/>
      </dsp:nvSpPr>
      <dsp:spPr>
        <a:xfrm>
          <a:off x="5699447" y="2127782"/>
          <a:ext cx="646223" cy="307543"/>
        </a:xfrm>
        <a:custGeom>
          <a:avLst/>
          <a:gdLst/>
          <a:ahLst/>
          <a:cxnLst/>
          <a:rect l="0" t="0" r="0" b="0"/>
          <a:pathLst>
            <a:path>
              <a:moveTo>
                <a:pt x="646223" y="0"/>
              </a:moveTo>
              <a:lnTo>
                <a:pt x="646223" y="209581"/>
              </a:lnTo>
              <a:lnTo>
                <a:pt x="0" y="209581"/>
              </a:lnTo>
              <a:lnTo>
                <a:pt x="0" y="307543"/>
              </a:lnTo>
            </a:path>
          </a:pathLst>
        </a:cu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C88D4971-5217-4D38-85DA-673A192981EA}">
      <dsp:nvSpPr>
        <dsp:cNvPr id="0" name=""/>
        <dsp:cNvSpPr/>
      </dsp:nvSpPr>
      <dsp:spPr>
        <a:xfrm>
          <a:off x="3761210" y="1147357"/>
          <a:ext cx="2584459" cy="308940"/>
        </a:xfrm>
        <a:custGeom>
          <a:avLst/>
          <a:gdLst/>
          <a:ahLst/>
          <a:cxnLst/>
          <a:rect l="0" t="0" r="0" b="0"/>
          <a:pathLst>
            <a:path>
              <a:moveTo>
                <a:pt x="0" y="0"/>
              </a:moveTo>
              <a:lnTo>
                <a:pt x="0" y="210978"/>
              </a:lnTo>
              <a:lnTo>
                <a:pt x="2584459" y="210978"/>
              </a:lnTo>
              <a:lnTo>
                <a:pt x="2584459" y="308940"/>
              </a:lnTo>
            </a:path>
          </a:pathLst>
        </a:custGeom>
        <a:noFill/>
        <a:ln w="25400" cap="flat" cmpd="sng" algn="ctr">
          <a:solidFill>
            <a:schemeClr val="accent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EC2BDEA-0DB4-4BC9-9018-32A8A6F12DAF}">
      <dsp:nvSpPr>
        <dsp:cNvPr id="0" name=""/>
        <dsp:cNvSpPr/>
      </dsp:nvSpPr>
      <dsp:spPr>
        <a:xfrm>
          <a:off x="3760777" y="2127782"/>
          <a:ext cx="646223" cy="307543"/>
        </a:xfrm>
        <a:custGeom>
          <a:avLst/>
          <a:gdLst/>
          <a:ahLst/>
          <a:cxnLst/>
          <a:rect l="0" t="0" r="0" b="0"/>
          <a:pathLst>
            <a:path>
              <a:moveTo>
                <a:pt x="0" y="0"/>
              </a:moveTo>
              <a:lnTo>
                <a:pt x="0" y="209581"/>
              </a:lnTo>
              <a:lnTo>
                <a:pt x="646223" y="209581"/>
              </a:lnTo>
              <a:lnTo>
                <a:pt x="646223" y="307543"/>
              </a:lnTo>
            </a:path>
          </a:pathLst>
        </a:cu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78B7CE8F-BCCC-486C-AC9A-DF4BF67DE4BA}">
      <dsp:nvSpPr>
        <dsp:cNvPr id="0" name=""/>
        <dsp:cNvSpPr/>
      </dsp:nvSpPr>
      <dsp:spPr>
        <a:xfrm>
          <a:off x="3114554" y="2127782"/>
          <a:ext cx="646223" cy="307543"/>
        </a:xfrm>
        <a:custGeom>
          <a:avLst/>
          <a:gdLst/>
          <a:ahLst/>
          <a:cxnLst/>
          <a:rect l="0" t="0" r="0" b="0"/>
          <a:pathLst>
            <a:path>
              <a:moveTo>
                <a:pt x="646223" y="0"/>
              </a:moveTo>
              <a:lnTo>
                <a:pt x="646223" y="209581"/>
              </a:lnTo>
              <a:lnTo>
                <a:pt x="0" y="209581"/>
              </a:lnTo>
              <a:lnTo>
                <a:pt x="0" y="307543"/>
              </a:lnTo>
            </a:path>
          </a:pathLst>
        </a:cu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32A1141-E7A8-49B0-B96A-A90326704133}">
      <dsp:nvSpPr>
        <dsp:cNvPr id="0" name=""/>
        <dsp:cNvSpPr/>
      </dsp:nvSpPr>
      <dsp:spPr>
        <a:xfrm>
          <a:off x="3715057" y="1147357"/>
          <a:ext cx="91440" cy="308940"/>
        </a:xfrm>
        <a:custGeom>
          <a:avLst/>
          <a:gdLst/>
          <a:ahLst/>
          <a:cxnLst/>
          <a:rect l="0" t="0" r="0" b="0"/>
          <a:pathLst>
            <a:path>
              <a:moveTo>
                <a:pt x="46153" y="0"/>
              </a:moveTo>
              <a:lnTo>
                <a:pt x="46153" y="210978"/>
              </a:lnTo>
              <a:lnTo>
                <a:pt x="45720" y="210978"/>
              </a:lnTo>
              <a:lnTo>
                <a:pt x="45720" y="308940"/>
              </a:lnTo>
            </a:path>
          </a:pathLst>
        </a:custGeom>
        <a:noFill/>
        <a:ln w="25400" cap="flat" cmpd="sng" algn="ctr">
          <a:solidFill>
            <a:schemeClr val="accent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8CD758D-BAFF-412E-9EB5-6215DD77AD42}">
      <dsp:nvSpPr>
        <dsp:cNvPr id="0" name=""/>
        <dsp:cNvSpPr/>
      </dsp:nvSpPr>
      <dsp:spPr>
        <a:xfrm>
          <a:off x="1175884" y="2127782"/>
          <a:ext cx="646223" cy="307543"/>
        </a:xfrm>
        <a:custGeom>
          <a:avLst/>
          <a:gdLst/>
          <a:ahLst/>
          <a:cxnLst/>
          <a:rect l="0" t="0" r="0" b="0"/>
          <a:pathLst>
            <a:path>
              <a:moveTo>
                <a:pt x="0" y="0"/>
              </a:moveTo>
              <a:lnTo>
                <a:pt x="0" y="209581"/>
              </a:lnTo>
              <a:lnTo>
                <a:pt x="646223" y="209581"/>
              </a:lnTo>
              <a:lnTo>
                <a:pt x="646223" y="307543"/>
              </a:lnTo>
            </a:path>
          </a:pathLst>
        </a:cu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EFF96B5-A9F4-4731-9DFA-7164DFAEF675}">
      <dsp:nvSpPr>
        <dsp:cNvPr id="0" name=""/>
        <dsp:cNvSpPr/>
      </dsp:nvSpPr>
      <dsp:spPr>
        <a:xfrm>
          <a:off x="529660" y="2127782"/>
          <a:ext cx="646223" cy="307543"/>
        </a:xfrm>
        <a:custGeom>
          <a:avLst/>
          <a:gdLst/>
          <a:ahLst/>
          <a:cxnLst/>
          <a:rect l="0" t="0" r="0" b="0"/>
          <a:pathLst>
            <a:path>
              <a:moveTo>
                <a:pt x="646223" y="0"/>
              </a:moveTo>
              <a:lnTo>
                <a:pt x="646223" y="209581"/>
              </a:lnTo>
              <a:lnTo>
                <a:pt x="0" y="209581"/>
              </a:lnTo>
              <a:lnTo>
                <a:pt x="0" y="307543"/>
              </a:lnTo>
            </a:path>
          </a:pathLst>
        </a:custGeom>
        <a:noFill/>
        <a:ln w="25400" cap="flat" cmpd="sng" algn="ctr">
          <a:solidFill>
            <a:schemeClr val="accent1">
              <a:shade val="8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357D879-EE3C-4976-9E3C-EA4FA6524D31}">
      <dsp:nvSpPr>
        <dsp:cNvPr id="0" name=""/>
        <dsp:cNvSpPr/>
      </dsp:nvSpPr>
      <dsp:spPr>
        <a:xfrm>
          <a:off x="1175884" y="1147357"/>
          <a:ext cx="2585326" cy="308940"/>
        </a:xfrm>
        <a:custGeom>
          <a:avLst/>
          <a:gdLst/>
          <a:ahLst/>
          <a:cxnLst/>
          <a:rect l="0" t="0" r="0" b="0"/>
          <a:pathLst>
            <a:path>
              <a:moveTo>
                <a:pt x="2585326" y="0"/>
              </a:moveTo>
              <a:lnTo>
                <a:pt x="2585326" y="210978"/>
              </a:lnTo>
              <a:lnTo>
                <a:pt x="0" y="210978"/>
              </a:lnTo>
              <a:lnTo>
                <a:pt x="0" y="308940"/>
              </a:lnTo>
            </a:path>
          </a:pathLst>
        </a:custGeom>
        <a:noFill/>
        <a:ln w="25400" cap="flat" cmpd="sng" algn="ctr">
          <a:solidFill>
            <a:schemeClr val="accent1">
              <a:shade val="60000"/>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FFEFB3C3-06B8-42B7-9E76-377560D634A3}">
      <dsp:nvSpPr>
        <dsp:cNvPr id="0" name=""/>
        <dsp:cNvSpPr/>
      </dsp:nvSpPr>
      <dsp:spPr>
        <a:xfrm>
          <a:off x="3232482" y="475872"/>
          <a:ext cx="1057456" cy="671484"/>
        </a:xfrm>
        <a:prstGeom prst="roundRect">
          <a:avLst>
            <a:gd name="adj" fmla="val 10000"/>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F609CD5A-FD10-42E6-B6F1-CC9FBAEB3B20}">
      <dsp:nvSpPr>
        <dsp:cNvPr id="0" name=""/>
        <dsp:cNvSpPr/>
      </dsp:nvSpPr>
      <dsp:spPr>
        <a:xfrm>
          <a:off x="3349977" y="587492"/>
          <a:ext cx="1057456" cy="671484"/>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b="0" kern="1200" dirty="0" smtClean="0"/>
            <a:t>Gerencia General</a:t>
          </a:r>
          <a:endParaRPr lang="es-CO" sz="1200" b="0" kern="1200" dirty="0"/>
        </a:p>
      </dsp:txBody>
      <dsp:txXfrm>
        <a:off x="3369644" y="607159"/>
        <a:ext cx="1018122" cy="632150"/>
      </dsp:txXfrm>
    </dsp:sp>
    <dsp:sp modelId="{AA13AECA-FA21-44E9-BC0A-D5B364D6084C}">
      <dsp:nvSpPr>
        <dsp:cNvPr id="0" name=""/>
        <dsp:cNvSpPr/>
      </dsp:nvSpPr>
      <dsp:spPr>
        <a:xfrm>
          <a:off x="647155" y="1456297"/>
          <a:ext cx="1057456" cy="671484"/>
        </a:xfrm>
        <a:prstGeom prst="roundRect">
          <a:avLst>
            <a:gd name="adj" fmla="val 10000"/>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6E3D5D7-212E-44FB-81A6-49A059F80A33}">
      <dsp:nvSpPr>
        <dsp:cNvPr id="0" name=""/>
        <dsp:cNvSpPr/>
      </dsp:nvSpPr>
      <dsp:spPr>
        <a:xfrm>
          <a:off x="764651" y="1567917"/>
          <a:ext cx="1057456" cy="671484"/>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smtClean="0"/>
            <a:t>Gerencia Comercial</a:t>
          </a:r>
          <a:endParaRPr lang="es-CO" sz="1200" kern="1200"/>
        </a:p>
      </dsp:txBody>
      <dsp:txXfrm>
        <a:off x="784318" y="1587584"/>
        <a:ext cx="1018122" cy="632150"/>
      </dsp:txXfrm>
    </dsp:sp>
    <dsp:sp modelId="{BEB22C0A-C793-40B9-B0FE-CE4ED3D74560}">
      <dsp:nvSpPr>
        <dsp:cNvPr id="0" name=""/>
        <dsp:cNvSpPr/>
      </dsp:nvSpPr>
      <dsp:spPr>
        <a:xfrm>
          <a:off x="932" y="2435325"/>
          <a:ext cx="1057456" cy="671484"/>
        </a:xfrm>
        <a:prstGeom prst="roundRect">
          <a:avLst>
            <a:gd name="adj" fmla="val 10000"/>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B3B698EA-E369-4B71-A2B0-352D072346B8}">
      <dsp:nvSpPr>
        <dsp:cNvPr id="0" name=""/>
        <dsp:cNvSpPr/>
      </dsp:nvSpPr>
      <dsp:spPr>
        <a:xfrm>
          <a:off x="118427" y="2546946"/>
          <a:ext cx="1057456" cy="671484"/>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smtClean="0"/>
            <a:t>Consultoría Servicios</a:t>
          </a:r>
          <a:endParaRPr lang="es-CO" sz="1200" kern="1200"/>
        </a:p>
      </dsp:txBody>
      <dsp:txXfrm>
        <a:off x="138094" y="2566613"/>
        <a:ext cx="1018122" cy="632150"/>
      </dsp:txXfrm>
    </dsp:sp>
    <dsp:sp modelId="{2053FA13-21CA-4248-95F3-CD40538A6F04}">
      <dsp:nvSpPr>
        <dsp:cNvPr id="0" name=""/>
        <dsp:cNvSpPr/>
      </dsp:nvSpPr>
      <dsp:spPr>
        <a:xfrm>
          <a:off x="1293379" y="2435325"/>
          <a:ext cx="1057456" cy="671484"/>
        </a:xfrm>
        <a:prstGeom prst="roundRect">
          <a:avLst>
            <a:gd name="adj" fmla="val 10000"/>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E3FF5794-CF55-4DEB-9730-29DB8D1BA23C}">
      <dsp:nvSpPr>
        <dsp:cNvPr id="0" name=""/>
        <dsp:cNvSpPr/>
      </dsp:nvSpPr>
      <dsp:spPr>
        <a:xfrm>
          <a:off x="1410874" y="2546946"/>
          <a:ext cx="1057456" cy="671484"/>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smtClean="0"/>
            <a:t>Productos de Software</a:t>
          </a:r>
          <a:endParaRPr lang="es-CO" sz="1200" kern="1200"/>
        </a:p>
      </dsp:txBody>
      <dsp:txXfrm>
        <a:off x="1430541" y="2566613"/>
        <a:ext cx="1018122" cy="632150"/>
      </dsp:txXfrm>
    </dsp:sp>
    <dsp:sp modelId="{64588771-5911-462E-85D5-8632378546D5}">
      <dsp:nvSpPr>
        <dsp:cNvPr id="0" name=""/>
        <dsp:cNvSpPr/>
      </dsp:nvSpPr>
      <dsp:spPr>
        <a:xfrm>
          <a:off x="3232049" y="1456297"/>
          <a:ext cx="1057456" cy="671484"/>
        </a:xfrm>
        <a:prstGeom prst="roundRect">
          <a:avLst>
            <a:gd name="adj" fmla="val 10000"/>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7A7A7012-3172-4239-ABD8-5C164D9DA1B3}">
      <dsp:nvSpPr>
        <dsp:cNvPr id="0" name=""/>
        <dsp:cNvSpPr/>
      </dsp:nvSpPr>
      <dsp:spPr>
        <a:xfrm>
          <a:off x="3349544" y="1567917"/>
          <a:ext cx="1057456" cy="671484"/>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smtClean="0"/>
            <a:t>Gerencia Operaciones</a:t>
          </a:r>
          <a:endParaRPr lang="es-CO" sz="1200" kern="1200"/>
        </a:p>
      </dsp:txBody>
      <dsp:txXfrm>
        <a:off x="3369211" y="1587584"/>
        <a:ext cx="1018122" cy="632150"/>
      </dsp:txXfrm>
    </dsp:sp>
    <dsp:sp modelId="{F5B3C80F-9FEC-40F7-8549-59766F0CAD91}">
      <dsp:nvSpPr>
        <dsp:cNvPr id="0" name=""/>
        <dsp:cNvSpPr/>
      </dsp:nvSpPr>
      <dsp:spPr>
        <a:xfrm>
          <a:off x="2585825" y="2435325"/>
          <a:ext cx="1057456" cy="671484"/>
        </a:xfrm>
        <a:prstGeom prst="roundRect">
          <a:avLst>
            <a:gd name="adj" fmla="val 10000"/>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42FADD70-5797-4B3D-A411-D95BD1FA9214}">
      <dsp:nvSpPr>
        <dsp:cNvPr id="0" name=""/>
        <dsp:cNvSpPr/>
      </dsp:nvSpPr>
      <dsp:spPr>
        <a:xfrm>
          <a:off x="2703321" y="2546946"/>
          <a:ext cx="1057456" cy="671484"/>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smtClean="0"/>
            <a:t>Gestión de Proyectos</a:t>
          </a:r>
          <a:endParaRPr lang="es-CO" sz="1200" kern="1200"/>
        </a:p>
      </dsp:txBody>
      <dsp:txXfrm>
        <a:off x="2722988" y="2566613"/>
        <a:ext cx="1018122" cy="632150"/>
      </dsp:txXfrm>
    </dsp:sp>
    <dsp:sp modelId="{53A23E3F-E2B2-4DC2-B3D4-A432732D9B62}">
      <dsp:nvSpPr>
        <dsp:cNvPr id="0" name=""/>
        <dsp:cNvSpPr/>
      </dsp:nvSpPr>
      <dsp:spPr>
        <a:xfrm>
          <a:off x="3878272" y="2435325"/>
          <a:ext cx="1057456" cy="671484"/>
        </a:xfrm>
        <a:prstGeom prst="roundRect">
          <a:avLst>
            <a:gd name="adj" fmla="val 10000"/>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655DF8AD-6A46-42D1-986F-04C4B4D98A62}">
      <dsp:nvSpPr>
        <dsp:cNvPr id="0" name=""/>
        <dsp:cNvSpPr/>
      </dsp:nvSpPr>
      <dsp:spPr>
        <a:xfrm>
          <a:off x="3995767" y="2546946"/>
          <a:ext cx="1057456" cy="671484"/>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dirty="0" smtClean="0"/>
            <a:t>Servicios Outsourcing</a:t>
          </a:r>
          <a:endParaRPr lang="es-CO" sz="1200" kern="1200" dirty="0"/>
        </a:p>
      </dsp:txBody>
      <dsp:txXfrm>
        <a:off x="4015434" y="2566613"/>
        <a:ext cx="1018122" cy="632150"/>
      </dsp:txXfrm>
    </dsp:sp>
    <dsp:sp modelId="{78E65508-7317-4520-B209-E0CFFCDAF306}">
      <dsp:nvSpPr>
        <dsp:cNvPr id="0" name=""/>
        <dsp:cNvSpPr/>
      </dsp:nvSpPr>
      <dsp:spPr>
        <a:xfrm>
          <a:off x="5816942" y="1456297"/>
          <a:ext cx="1057456" cy="671484"/>
        </a:xfrm>
        <a:prstGeom prst="roundRect">
          <a:avLst>
            <a:gd name="adj" fmla="val 10000"/>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8B91BB57-20AE-4FC9-8DFB-22F1F2B2425F}">
      <dsp:nvSpPr>
        <dsp:cNvPr id="0" name=""/>
        <dsp:cNvSpPr/>
      </dsp:nvSpPr>
      <dsp:spPr>
        <a:xfrm>
          <a:off x="5934437" y="1567917"/>
          <a:ext cx="1057456" cy="671484"/>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smtClean="0"/>
            <a:t>Gerencia Administrativa</a:t>
          </a:r>
          <a:endParaRPr lang="es-CO" sz="1200" kern="1200"/>
        </a:p>
      </dsp:txBody>
      <dsp:txXfrm>
        <a:off x="5954104" y="1587584"/>
        <a:ext cx="1018122" cy="632150"/>
      </dsp:txXfrm>
    </dsp:sp>
    <dsp:sp modelId="{656F70DA-6F25-47E6-A00A-0C88734D82D7}">
      <dsp:nvSpPr>
        <dsp:cNvPr id="0" name=""/>
        <dsp:cNvSpPr/>
      </dsp:nvSpPr>
      <dsp:spPr>
        <a:xfrm>
          <a:off x="5170719" y="2435325"/>
          <a:ext cx="1057456" cy="671484"/>
        </a:xfrm>
        <a:prstGeom prst="roundRect">
          <a:avLst>
            <a:gd name="adj" fmla="val 10000"/>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84C0F7B5-88F8-4778-B3E7-D6102AE6147E}">
      <dsp:nvSpPr>
        <dsp:cNvPr id="0" name=""/>
        <dsp:cNvSpPr/>
      </dsp:nvSpPr>
      <dsp:spPr>
        <a:xfrm>
          <a:off x="5288214" y="2546946"/>
          <a:ext cx="1057456" cy="671484"/>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smtClean="0"/>
            <a:t>Contabilidad &amp; Finanzas</a:t>
          </a:r>
          <a:endParaRPr lang="es-CO" sz="1200" kern="1200"/>
        </a:p>
      </dsp:txBody>
      <dsp:txXfrm>
        <a:off x="5307881" y="2566613"/>
        <a:ext cx="1018122" cy="632150"/>
      </dsp:txXfrm>
    </dsp:sp>
    <dsp:sp modelId="{03B13FF5-D59C-448C-B4A5-E588EAE1C4A4}">
      <dsp:nvSpPr>
        <dsp:cNvPr id="0" name=""/>
        <dsp:cNvSpPr/>
      </dsp:nvSpPr>
      <dsp:spPr>
        <a:xfrm>
          <a:off x="6463165" y="2435325"/>
          <a:ext cx="1057456" cy="671484"/>
        </a:xfrm>
        <a:prstGeom prst="roundRect">
          <a:avLst>
            <a:gd name="adj" fmla="val 10000"/>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23E8AE16-EB45-4D4C-A7CA-FEA3BCF10783}">
      <dsp:nvSpPr>
        <dsp:cNvPr id="0" name=""/>
        <dsp:cNvSpPr/>
      </dsp:nvSpPr>
      <dsp:spPr>
        <a:xfrm>
          <a:off x="6580661" y="2546946"/>
          <a:ext cx="1057456" cy="671484"/>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smtClean="0"/>
            <a:t>Recursos Humanos</a:t>
          </a:r>
          <a:endParaRPr lang="es-CO" sz="1200" kern="1200"/>
        </a:p>
      </dsp:txBody>
      <dsp:txXfrm>
        <a:off x="6600328" y="2566613"/>
        <a:ext cx="1018122" cy="632150"/>
      </dsp:txXfrm>
    </dsp:sp>
    <dsp:sp modelId="{A4A5F8C2-7F84-4C50-B9EA-FD72FFA1F535}">
      <dsp:nvSpPr>
        <dsp:cNvPr id="0" name=""/>
        <dsp:cNvSpPr/>
      </dsp:nvSpPr>
      <dsp:spPr>
        <a:xfrm>
          <a:off x="3232664" y="-111620"/>
          <a:ext cx="1057456" cy="671484"/>
        </a:xfrm>
        <a:prstGeom prst="roundRect">
          <a:avLst>
            <a:gd name="adj" fmla="val 10000"/>
          </a:avLst>
        </a:prstGeom>
        <a:solidFill>
          <a:schemeClr val="accent1">
            <a:hueOff val="0"/>
            <a:satOff val="0"/>
            <a:lumOff val="0"/>
            <a:alphaOff val="0"/>
          </a:scheme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51079544-B927-4EA0-83C6-369B123A4C60}">
      <dsp:nvSpPr>
        <dsp:cNvPr id="0" name=""/>
        <dsp:cNvSpPr/>
      </dsp:nvSpPr>
      <dsp:spPr>
        <a:xfrm>
          <a:off x="3350160" y="0"/>
          <a:ext cx="1057456" cy="671484"/>
        </a:xfrm>
        <a:prstGeom prst="roundRect">
          <a:avLst>
            <a:gd name="adj" fmla="val 10000"/>
          </a:avLst>
        </a:prstGeom>
        <a:solidFill>
          <a:schemeClr val="lt1">
            <a:alpha val="90000"/>
            <a:hueOff val="0"/>
            <a:satOff val="0"/>
            <a:lumOff val="0"/>
            <a:alphaOff val="0"/>
          </a:schemeClr>
        </a:solidFill>
        <a:ln>
          <a:solidFill>
            <a:schemeClr val="bg1"/>
          </a:solid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dirty="0" smtClean="0"/>
            <a:t>Junta de Socios</a:t>
          </a:r>
          <a:endParaRPr lang="es-CO" sz="1200" kern="1200" dirty="0"/>
        </a:p>
      </dsp:txBody>
      <dsp:txXfrm>
        <a:off x="3369827" y="19667"/>
        <a:ext cx="1018122" cy="6321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8A330-302A-4726-8004-96BB7D7C00E2}">
      <dsp:nvSpPr>
        <dsp:cNvPr id="0" name=""/>
        <dsp:cNvSpPr/>
      </dsp:nvSpPr>
      <dsp:spPr>
        <a:xfrm>
          <a:off x="3106" y="503060"/>
          <a:ext cx="1221622" cy="732973"/>
        </a:xfrm>
        <a:prstGeom prst="roundRect">
          <a:avLst>
            <a:gd name="adj" fmla="val 10000"/>
          </a:avLst>
        </a:prstGeom>
        <a:solidFill>
          <a:schemeClr val="accent1">
            <a:lumMod val="60000"/>
            <a:lumOff val="40000"/>
          </a:schemeClr>
        </a:solidFill>
        <a:ln w="25400" cap="flat" cmpd="sng" algn="ctr">
          <a:solidFill>
            <a:schemeClr val="accent1"/>
          </a:solidFill>
          <a:prstDash val="solid"/>
        </a:ln>
        <a:effectLst/>
        <a:scene3d>
          <a:camera prst="orthographicFront"/>
          <a:lightRig rig="harsh" dir="t">
            <a:rot lat="0" lon="0" rev="600000"/>
          </a:lightRig>
        </a:scene3d>
        <a:sp3d extrusionH="63500" contourW="57150">
          <a:bevelT/>
          <a:extrusionClr>
            <a:schemeClr val="bg1">
              <a:lumMod val="65000"/>
            </a:schemeClr>
          </a:extrusionClr>
          <a:contourClr>
            <a:schemeClr val="bg1">
              <a:lumMod val="65000"/>
            </a:schemeClr>
          </a:contourClr>
        </a:sp3d>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b="1" kern="1200" dirty="0" smtClean="0">
              <a:solidFill>
                <a:schemeClr val="tx2">
                  <a:lumMod val="50000"/>
                </a:schemeClr>
              </a:solidFill>
              <a:latin typeface="Verdana" pitchFamily="34" charset="0"/>
              <a:ea typeface="Verdana" pitchFamily="34" charset="0"/>
              <a:cs typeface="Verdana" pitchFamily="34" charset="0"/>
            </a:rPr>
            <a:t>Estrategia </a:t>
          </a:r>
          <a:endParaRPr lang="es-CO" sz="1200" b="1" kern="1200" dirty="0">
            <a:solidFill>
              <a:schemeClr val="tx2">
                <a:lumMod val="50000"/>
              </a:schemeClr>
            </a:solidFill>
            <a:latin typeface="Verdana" pitchFamily="34" charset="0"/>
            <a:ea typeface="Verdana" pitchFamily="34" charset="0"/>
            <a:cs typeface="Verdana" pitchFamily="34" charset="0"/>
          </a:endParaRPr>
        </a:p>
      </dsp:txBody>
      <dsp:txXfrm>
        <a:off x="24574" y="524528"/>
        <a:ext cx="1178686" cy="690037"/>
      </dsp:txXfrm>
    </dsp:sp>
    <dsp:sp modelId="{BD966F79-0F40-4F7D-9A40-030B901DE0DD}">
      <dsp:nvSpPr>
        <dsp:cNvPr id="0" name=""/>
        <dsp:cNvSpPr/>
      </dsp:nvSpPr>
      <dsp:spPr>
        <a:xfrm rot="43321">
          <a:off x="1344774" y="728879"/>
          <a:ext cx="254536" cy="302962"/>
        </a:xfrm>
        <a:prstGeom prst="rightArrow">
          <a:avLst>
            <a:gd name="adj1" fmla="val 60000"/>
            <a:gd name="adj2" fmla="val 50000"/>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CO" sz="1200" kern="1200" dirty="0">
            <a:solidFill>
              <a:schemeClr val="tx2">
                <a:lumMod val="50000"/>
              </a:schemeClr>
            </a:solidFill>
          </a:endParaRPr>
        </a:p>
      </dsp:txBody>
      <dsp:txXfrm>
        <a:off x="1344777" y="788990"/>
        <a:ext cx="178175" cy="181778"/>
      </dsp:txXfrm>
    </dsp:sp>
    <dsp:sp modelId="{D86552D9-D49F-433A-A720-06B40788F727}">
      <dsp:nvSpPr>
        <dsp:cNvPr id="0" name=""/>
        <dsp:cNvSpPr/>
      </dsp:nvSpPr>
      <dsp:spPr>
        <a:xfrm>
          <a:off x="1704949" y="524506"/>
          <a:ext cx="1221622" cy="732973"/>
        </a:xfrm>
        <a:prstGeom prst="roundRect">
          <a:avLst>
            <a:gd name="adj" fmla="val 10000"/>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a:scene3d>
          <a:camera prst="orthographicFront"/>
          <a:lightRig rig="harsh" dir="t">
            <a:rot lat="0" lon="0" rev="600000"/>
          </a:lightRig>
        </a:scene3d>
        <a:sp3d extrusionH="63500" contourW="57150">
          <a:bevelT/>
          <a:extrusionClr>
            <a:schemeClr val="bg1">
              <a:lumMod val="65000"/>
            </a:schemeClr>
          </a:extrusionClr>
          <a:contourClr>
            <a:schemeClr val="bg1">
              <a:lumMod val="65000"/>
            </a:schemeClr>
          </a:contourClr>
        </a:sp3d>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b="1" kern="1200" dirty="0" smtClean="0">
              <a:solidFill>
                <a:schemeClr val="tx2">
                  <a:lumMod val="50000"/>
                </a:schemeClr>
              </a:solidFill>
              <a:latin typeface="Verdana" pitchFamily="34" charset="0"/>
              <a:ea typeface="Verdana" pitchFamily="34" charset="0"/>
              <a:cs typeface="Verdana" pitchFamily="34" charset="0"/>
            </a:rPr>
            <a:t>Organización y procesos </a:t>
          </a:r>
          <a:endParaRPr lang="es-CO" sz="1200" b="1" kern="1200" dirty="0">
            <a:solidFill>
              <a:schemeClr val="tx2">
                <a:lumMod val="50000"/>
              </a:schemeClr>
            </a:solidFill>
            <a:latin typeface="Verdana" pitchFamily="34" charset="0"/>
            <a:ea typeface="Verdana" pitchFamily="34" charset="0"/>
            <a:cs typeface="Verdana" pitchFamily="34" charset="0"/>
          </a:endParaRPr>
        </a:p>
      </dsp:txBody>
      <dsp:txXfrm>
        <a:off x="1726417" y="545974"/>
        <a:ext cx="1178686" cy="690037"/>
      </dsp:txXfrm>
    </dsp:sp>
    <dsp:sp modelId="{567EBB74-B99B-4F51-AB92-9A692B8420DD}">
      <dsp:nvSpPr>
        <dsp:cNvPr id="0" name=""/>
        <dsp:cNvSpPr/>
      </dsp:nvSpPr>
      <dsp:spPr>
        <a:xfrm rot="73276">
          <a:off x="3049280" y="757924"/>
          <a:ext cx="260262" cy="302962"/>
        </a:xfrm>
        <a:prstGeom prst="rightArrow">
          <a:avLst>
            <a:gd name="adj1" fmla="val 60000"/>
            <a:gd name="adj2" fmla="val 50000"/>
          </a:avLst>
        </a:prstGeom>
        <a:solidFill>
          <a:schemeClr val="accent1">
            <a:shade val="90000"/>
            <a:hueOff val="153151"/>
            <a:satOff val="-2127"/>
            <a:lumOff val="114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CO" sz="1200" kern="1200" dirty="0">
            <a:solidFill>
              <a:schemeClr val="tx2">
                <a:lumMod val="50000"/>
              </a:schemeClr>
            </a:solidFill>
          </a:endParaRPr>
        </a:p>
      </dsp:txBody>
      <dsp:txXfrm>
        <a:off x="3049289" y="817684"/>
        <a:ext cx="182183" cy="181778"/>
      </dsp:txXfrm>
    </dsp:sp>
    <dsp:sp modelId="{294C8B13-6C4D-4F12-992C-5D990654209E}">
      <dsp:nvSpPr>
        <dsp:cNvPr id="0" name=""/>
        <dsp:cNvSpPr/>
      </dsp:nvSpPr>
      <dsp:spPr>
        <a:xfrm>
          <a:off x="3417522" y="561016"/>
          <a:ext cx="1221622" cy="732973"/>
        </a:xfrm>
        <a:prstGeom prst="roundRect">
          <a:avLst>
            <a:gd name="adj" fmla="val 10000"/>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a:scene3d>
          <a:camera prst="orthographicFront"/>
          <a:lightRig rig="harsh" dir="t">
            <a:rot lat="0" lon="0" rev="600000"/>
          </a:lightRig>
        </a:scene3d>
        <a:sp3d extrusionH="63500" contourW="57150">
          <a:bevelT/>
          <a:extrusionClr>
            <a:schemeClr val="bg1">
              <a:lumMod val="65000"/>
            </a:schemeClr>
          </a:extrusionClr>
          <a:contourClr>
            <a:schemeClr val="bg1">
              <a:lumMod val="65000"/>
            </a:schemeClr>
          </a:contourClr>
        </a:sp3d>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b="1" kern="1200" dirty="0" smtClean="0">
              <a:solidFill>
                <a:schemeClr val="tx2">
                  <a:lumMod val="50000"/>
                </a:schemeClr>
              </a:solidFill>
              <a:latin typeface="Verdana" pitchFamily="34" charset="0"/>
              <a:ea typeface="Verdana" pitchFamily="34" charset="0"/>
              <a:cs typeface="Verdana" pitchFamily="34" charset="0"/>
            </a:rPr>
            <a:t>Explotación de información </a:t>
          </a:r>
          <a:endParaRPr lang="es-CO" sz="1200" b="1" kern="1200" dirty="0">
            <a:solidFill>
              <a:schemeClr val="tx2">
                <a:lumMod val="50000"/>
              </a:schemeClr>
            </a:solidFill>
            <a:latin typeface="Verdana" pitchFamily="34" charset="0"/>
            <a:ea typeface="Verdana" pitchFamily="34" charset="0"/>
            <a:cs typeface="Verdana" pitchFamily="34" charset="0"/>
          </a:endParaRPr>
        </a:p>
      </dsp:txBody>
      <dsp:txXfrm>
        <a:off x="3438990" y="582484"/>
        <a:ext cx="1178686" cy="690037"/>
      </dsp:txXfrm>
    </dsp:sp>
    <dsp:sp modelId="{1B2A09D0-181B-4B80-A439-2F7AD105FEFE}">
      <dsp:nvSpPr>
        <dsp:cNvPr id="0" name=""/>
        <dsp:cNvSpPr/>
      </dsp:nvSpPr>
      <dsp:spPr>
        <a:xfrm rot="21535078">
          <a:off x="4763515" y="759645"/>
          <a:ext cx="263760" cy="302962"/>
        </a:xfrm>
        <a:prstGeom prst="rightArrow">
          <a:avLst>
            <a:gd name="adj1" fmla="val 60000"/>
            <a:gd name="adj2" fmla="val 50000"/>
          </a:avLst>
        </a:prstGeom>
        <a:solidFill>
          <a:schemeClr val="accent1">
            <a:shade val="90000"/>
            <a:hueOff val="306302"/>
            <a:satOff val="-4255"/>
            <a:lumOff val="2295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CO" sz="1200" kern="1200" dirty="0">
            <a:solidFill>
              <a:schemeClr val="tx2">
                <a:lumMod val="50000"/>
              </a:schemeClr>
            </a:solidFill>
          </a:endParaRPr>
        </a:p>
      </dsp:txBody>
      <dsp:txXfrm>
        <a:off x="4763522" y="820984"/>
        <a:ext cx="184632" cy="181778"/>
      </dsp:txXfrm>
    </dsp:sp>
    <dsp:sp modelId="{C94410E4-7503-4214-B973-59C448B43C29}">
      <dsp:nvSpPr>
        <dsp:cNvPr id="0" name=""/>
        <dsp:cNvSpPr/>
      </dsp:nvSpPr>
      <dsp:spPr>
        <a:xfrm>
          <a:off x="5136717" y="528545"/>
          <a:ext cx="1221622" cy="732973"/>
        </a:xfrm>
        <a:prstGeom prst="roundRect">
          <a:avLst>
            <a:gd name="adj" fmla="val 10000"/>
          </a:avLst>
        </a:prstGeom>
        <a:solidFill>
          <a:schemeClr val="accent1">
            <a:lumMod val="60000"/>
            <a:lumOff val="40000"/>
          </a:schemeClr>
        </a:solidFill>
        <a:ln w="25400" cap="flat" cmpd="sng" algn="ctr">
          <a:solidFill>
            <a:schemeClr val="lt1">
              <a:hueOff val="0"/>
              <a:satOff val="0"/>
              <a:lumOff val="0"/>
              <a:alphaOff val="0"/>
            </a:schemeClr>
          </a:solidFill>
          <a:prstDash val="solid"/>
        </a:ln>
        <a:effectLst/>
        <a:scene3d>
          <a:camera prst="orthographicFront"/>
          <a:lightRig rig="harsh" dir="t">
            <a:rot lat="0" lon="0" rev="600000"/>
          </a:lightRig>
        </a:scene3d>
        <a:sp3d extrusionH="63500" contourW="57150">
          <a:bevelT/>
          <a:extrusionClr>
            <a:schemeClr val="bg1">
              <a:lumMod val="65000"/>
            </a:schemeClr>
          </a:extrusionClr>
          <a:contourClr>
            <a:schemeClr val="bg1">
              <a:lumMod val="65000"/>
            </a:schemeClr>
          </a:contourClr>
        </a:sp3d>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b="1" kern="1200" dirty="0" smtClean="0">
              <a:solidFill>
                <a:schemeClr val="tx2">
                  <a:lumMod val="50000"/>
                </a:schemeClr>
              </a:solidFill>
              <a:latin typeface="Verdana" pitchFamily="34" charset="0"/>
              <a:ea typeface="Verdana" pitchFamily="34" charset="0"/>
              <a:cs typeface="Verdana" pitchFamily="34" charset="0"/>
            </a:rPr>
            <a:t>Infraestructura tecnológica </a:t>
          </a:r>
          <a:endParaRPr lang="es-CO" sz="1200" b="1" kern="1200" dirty="0">
            <a:solidFill>
              <a:schemeClr val="tx2">
                <a:lumMod val="50000"/>
              </a:schemeClr>
            </a:solidFill>
            <a:latin typeface="Verdana" pitchFamily="34" charset="0"/>
            <a:ea typeface="Verdana" pitchFamily="34" charset="0"/>
            <a:cs typeface="Verdana" pitchFamily="34" charset="0"/>
          </a:endParaRPr>
        </a:p>
      </dsp:txBody>
      <dsp:txXfrm>
        <a:off x="5158185" y="550013"/>
        <a:ext cx="1178686" cy="6900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FFE88B-3122-4F85-A400-8511C5D14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5007</Words>
  <Characters>27540</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Procesos</dc:creator>
  <cp:lastModifiedBy>hector orlando forero reyes</cp:lastModifiedBy>
  <cp:revision>6</cp:revision>
  <dcterms:created xsi:type="dcterms:W3CDTF">2014-07-13T14:52:00Z</dcterms:created>
  <dcterms:modified xsi:type="dcterms:W3CDTF">2014-07-13T14:54:00Z</dcterms:modified>
</cp:coreProperties>
</file>