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0C9A" w14:textId="77777777" w:rsidR="000D0112" w:rsidRDefault="00BA2019" w:rsidP="00BA2019">
      <w:pPr>
        <w:pStyle w:val="Heading1"/>
      </w:pPr>
      <w:r>
        <w:t>Assignment 1</w:t>
      </w:r>
    </w:p>
    <w:p w14:paraId="3FBF31CF" w14:textId="77777777" w:rsidR="00BA2019" w:rsidRDefault="00BA2019" w:rsidP="00BA2019"/>
    <w:p w14:paraId="24E69F14" w14:textId="77777777" w:rsidR="00BA2019" w:rsidRPr="00BA2019" w:rsidRDefault="00BA2019" w:rsidP="00BA2019">
      <w:pPr>
        <w:pStyle w:val="Heading2"/>
      </w:pPr>
      <w:r>
        <w:t>Overview</w:t>
      </w:r>
    </w:p>
    <w:p w14:paraId="2CB0159B" w14:textId="43B28D64" w:rsidR="002C2CDE" w:rsidRDefault="00BA2019" w:rsidP="00BA2019">
      <w:r>
        <w:t xml:space="preserve">The goal of assignment 1 is to create a graphical user interface that will allow users to </w:t>
      </w:r>
      <w:r w:rsidR="00B8756E">
        <w:t>read information from a</w:t>
      </w:r>
      <w:r>
        <w:t xml:space="preserve"> MySQL database</w:t>
      </w:r>
      <w:r w:rsidR="00B8756E">
        <w:t xml:space="preserve"> and display it as chart data</w:t>
      </w:r>
      <w:r>
        <w:t xml:space="preserve">.  </w:t>
      </w:r>
      <w:r w:rsidR="002C2CDE">
        <w:t xml:space="preserve">The information should be </w:t>
      </w:r>
      <w:r w:rsidR="002C2CDE" w:rsidRPr="006A0026">
        <w:rPr>
          <w:b/>
          <w:i/>
        </w:rPr>
        <w:t>anything you are interested in</w:t>
      </w:r>
      <w:r w:rsidR="002C2CDE">
        <w:t xml:space="preserve">.  For example, it could be comparing aspects of video games, weather data, processor capabilities, </w:t>
      </w:r>
      <w:proofErr w:type="spellStart"/>
      <w:r w:rsidR="002C2CDE">
        <w:t>etc</w:t>
      </w:r>
      <w:proofErr w:type="spellEnd"/>
      <w:r w:rsidR="002C2CDE">
        <w:t>…  Each student will need to register a unique data set p</w:t>
      </w:r>
      <w:r w:rsidR="0007209A">
        <w:t>8</w:t>
      </w:r>
      <w:r w:rsidR="002C2CDE">
        <w:t>rior to building their program.</w:t>
      </w:r>
    </w:p>
    <w:p w14:paraId="3E719AAE" w14:textId="6DB9AC66" w:rsidR="00BA2019" w:rsidRDefault="00BA2019" w:rsidP="00BA2019">
      <w:r>
        <w:t xml:space="preserve">The MySQL database should be remotely accessible.  </w:t>
      </w:r>
      <w:r w:rsidR="00033E6E">
        <w:t xml:space="preserve"> Your program must be built using </w:t>
      </w:r>
      <w:proofErr w:type="spellStart"/>
      <w:r w:rsidR="00033E6E">
        <w:t>Intellij</w:t>
      </w:r>
      <w:proofErr w:type="spellEnd"/>
      <w:r w:rsidR="00E50FC4">
        <w:t>, JDK 17, JavaFX</w:t>
      </w:r>
      <w:r w:rsidR="00033E6E">
        <w:t xml:space="preserve"> </w:t>
      </w:r>
      <w:r w:rsidR="00E12ED2">
        <w:t>and stored in a PRIVATE GitHub repository</w:t>
      </w:r>
      <w:r w:rsidR="00033E6E">
        <w:t>.</w:t>
      </w:r>
    </w:p>
    <w:p w14:paraId="2747EBF1" w14:textId="6D804032" w:rsidR="00BA2019" w:rsidRDefault="00BA2019" w:rsidP="00BA2019">
      <w:r>
        <w:t xml:space="preserve">When the application is launched, it should show a </w:t>
      </w:r>
      <w:r w:rsidR="002C2CDE">
        <w:t>graph of information on a styled JavaFX application.</w:t>
      </w:r>
    </w:p>
    <w:p w14:paraId="618830C7" w14:textId="77777777" w:rsidR="00FC71B1" w:rsidRDefault="00CD0FB0" w:rsidP="00FC71B1">
      <w:pPr>
        <w:keepNext/>
      </w:pPr>
      <w:r>
        <w:rPr>
          <w:noProof/>
        </w:rPr>
        <w:drawing>
          <wp:inline distT="0" distB="0" distL="0" distR="0" wp14:anchorId="7F059BD5" wp14:editId="64D8BD16">
            <wp:extent cx="2637931" cy="2079625"/>
            <wp:effectExtent l="0" t="0" r="0" b="0"/>
            <wp:docPr id="1" name="Picture 1" descr="Barchart showing cases of covid based on age 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035" cy="208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31A" w14:textId="7F264E11" w:rsidR="00CD0FB0" w:rsidRDefault="00FC71B1" w:rsidP="00FC71B1">
      <w:pPr>
        <w:pStyle w:val="Caption"/>
      </w:pPr>
      <w:r>
        <w:t xml:space="preserve">Figure </w:t>
      </w:r>
      <w:r w:rsidR="00C550C1">
        <w:fldChar w:fldCharType="begin"/>
      </w:r>
      <w:r w:rsidR="00C550C1">
        <w:instrText xml:space="preserve"> SEQ Figure \* ARABIC </w:instrText>
      </w:r>
      <w:r w:rsidR="00C550C1">
        <w:fldChar w:fldCharType="separate"/>
      </w:r>
      <w:r w:rsidR="00267B31">
        <w:rPr>
          <w:noProof/>
        </w:rPr>
        <w:t>1</w:t>
      </w:r>
      <w:r w:rsidR="00C550C1">
        <w:rPr>
          <w:noProof/>
        </w:rPr>
        <w:fldChar w:fldCharType="end"/>
      </w:r>
      <w:r>
        <w:t xml:space="preserve"> - Initial launch of project shows a graph</w:t>
      </w:r>
    </w:p>
    <w:p w14:paraId="0005B066" w14:textId="0717BD78" w:rsidR="00CD0FB0" w:rsidRDefault="002C2CDE" w:rsidP="00BA2019">
      <w:r>
        <w:t xml:space="preserve">The application must support at least </w:t>
      </w:r>
      <w:r w:rsidR="00A8751A">
        <w:t>1</w:t>
      </w:r>
      <w:r>
        <w:t xml:space="preserve"> graph and</w:t>
      </w:r>
      <w:r w:rsidR="00B90F49">
        <w:t xml:space="preserve"> </w:t>
      </w:r>
      <w:r>
        <w:t xml:space="preserve">change to a scene with a </w:t>
      </w:r>
      <w:proofErr w:type="spellStart"/>
      <w:r>
        <w:t>TableView</w:t>
      </w:r>
      <w:proofErr w:type="spellEnd"/>
      <w:r>
        <w:t xml:space="preserve"> object that displays all the data from the database.</w:t>
      </w:r>
    </w:p>
    <w:p w14:paraId="6BD3A1BA" w14:textId="00E9BDCC" w:rsidR="00231EDD" w:rsidRDefault="00CD0FB0" w:rsidP="00FC71B1">
      <w:pPr>
        <w:keepNext/>
      </w:pPr>
      <w:r>
        <w:rPr>
          <w:noProof/>
        </w:rPr>
        <w:drawing>
          <wp:inline distT="0" distB="0" distL="0" distR="0" wp14:anchorId="10D29B3A" wp14:editId="2CFA8D57">
            <wp:extent cx="2611755" cy="2058989"/>
            <wp:effectExtent l="0" t="0" r="0" b="0"/>
            <wp:docPr id="5" name="Picture 5" descr="bar chart showing covid cases by 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03" cy="20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2DF4D" wp14:editId="2C9BC656">
            <wp:extent cx="2606940" cy="2060207"/>
            <wp:effectExtent l="0" t="0" r="3175" b="0"/>
            <wp:docPr id="10" name="Picture 10" descr="pie chart showing covid case resolution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524" cy="21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127" w14:textId="40C12295" w:rsidR="00FC71B1" w:rsidRDefault="00FC71B1" w:rsidP="00FC71B1">
      <w:pPr>
        <w:pStyle w:val="Caption"/>
      </w:pPr>
      <w:r>
        <w:t xml:space="preserve">Figure </w:t>
      </w:r>
      <w:r w:rsidR="00C550C1">
        <w:fldChar w:fldCharType="begin"/>
      </w:r>
      <w:r w:rsidR="00C550C1">
        <w:instrText xml:space="preserve"> SEQ Figure \* ARABIC </w:instrText>
      </w:r>
      <w:r w:rsidR="00C550C1">
        <w:fldChar w:fldCharType="separate"/>
      </w:r>
      <w:r w:rsidR="00267B31">
        <w:rPr>
          <w:noProof/>
        </w:rPr>
        <w:t>2</w:t>
      </w:r>
      <w:r w:rsidR="00C550C1">
        <w:rPr>
          <w:noProof/>
        </w:rPr>
        <w:fldChar w:fldCharType="end"/>
      </w:r>
      <w:r>
        <w:t>-Project showing 2 different graphs</w:t>
      </w:r>
    </w:p>
    <w:p w14:paraId="46F82B38" w14:textId="112E91BF" w:rsidR="002C2CDE" w:rsidRDefault="002C2CDE" w:rsidP="00FC71B1">
      <w:pPr>
        <w:jc w:val="center"/>
      </w:pPr>
      <w:r>
        <w:t>OR</w:t>
      </w:r>
    </w:p>
    <w:p w14:paraId="429A19B6" w14:textId="38DBD555" w:rsidR="002C2CDE" w:rsidRDefault="00CD0FB0" w:rsidP="00FC71B1">
      <w:pPr>
        <w:keepNext/>
      </w:pPr>
      <w:r>
        <w:rPr>
          <w:noProof/>
        </w:rPr>
        <w:lastRenderedPageBreak/>
        <w:drawing>
          <wp:inline distT="0" distB="0" distL="0" distR="0" wp14:anchorId="6493ED73" wp14:editId="4C12CDEA">
            <wp:extent cx="2611755" cy="2058989"/>
            <wp:effectExtent l="0" t="0" r="0" b="0"/>
            <wp:docPr id="8" name="Picture 8" descr="bar chart of covid cases broken down by ag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03" cy="20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1A47A" wp14:editId="414C0C41">
            <wp:extent cx="2602366" cy="2053534"/>
            <wp:effectExtent l="0" t="0" r="7620" b="4445"/>
            <wp:docPr id="7" name="Picture 7" descr="TableView object populated with covid case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108" cy="20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6A2" w14:textId="3F3BC3F6" w:rsidR="00FC71B1" w:rsidRDefault="00FC71B1" w:rsidP="00FC71B1">
      <w:pPr>
        <w:pStyle w:val="Caption"/>
      </w:pPr>
      <w:r>
        <w:t xml:space="preserve">Figure </w:t>
      </w:r>
      <w:r w:rsidR="00C550C1">
        <w:fldChar w:fldCharType="begin"/>
      </w:r>
      <w:r w:rsidR="00C550C1">
        <w:instrText xml:space="preserve"> SEQ Figure \* ARABIC </w:instrText>
      </w:r>
      <w:r w:rsidR="00C550C1">
        <w:fldChar w:fldCharType="separate"/>
      </w:r>
      <w:r w:rsidR="00267B31">
        <w:rPr>
          <w:noProof/>
        </w:rPr>
        <w:t>3</w:t>
      </w:r>
      <w:r w:rsidR="00C550C1">
        <w:rPr>
          <w:noProof/>
        </w:rPr>
        <w:fldChar w:fldCharType="end"/>
      </w:r>
      <w:r>
        <w:t xml:space="preserve"> - A graph and a </w:t>
      </w:r>
      <w:proofErr w:type="spellStart"/>
      <w:r>
        <w:t>TableView</w:t>
      </w:r>
      <w:proofErr w:type="spellEnd"/>
      <w:r>
        <w:t xml:space="preserve"> Scene</w:t>
      </w:r>
    </w:p>
    <w:p w14:paraId="38F91523" w14:textId="59B215FF" w:rsidR="00F87552" w:rsidRDefault="00267B31" w:rsidP="00267B31">
      <w:pPr>
        <w:pStyle w:val="Heading2"/>
      </w:pPr>
      <w:r>
        <w:t>What to Do:</w:t>
      </w:r>
    </w:p>
    <w:p w14:paraId="295CD000" w14:textId="0E7F4D7C" w:rsidR="00D20DFA" w:rsidRDefault="00D20DFA" w:rsidP="00D20DFA">
      <w:pPr>
        <w:pStyle w:val="ListParagraph"/>
        <w:numPr>
          <w:ilvl w:val="0"/>
          <w:numId w:val="3"/>
        </w:numPr>
      </w:pPr>
      <w:r>
        <w:t xml:space="preserve">Register your unique project idea </w:t>
      </w:r>
      <w:r w:rsidR="00E50FC4">
        <w:t>with your Professor.</w:t>
      </w:r>
      <w:r>
        <w:t xml:space="preserve">  No duplicate projects will be allowed, so do not invest significant energy in your project until you receive approval from me.</w:t>
      </w:r>
    </w:p>
    <w:p w14:paraId="58D354A0" w14:textId="1D1596D4" w:rsidR="00C80704" w:rsidRDefault="00C80704" w:rsidP="00D20DFA">
      <w:pPr>
        <w:pStyle w:val="ListParagraph"/>
        <w:numPr>
          <w:ilvl w:val="0"/>
          <w:numId w:val="3"/>
        </w:numPr>
      </w:pPr>
      <w:r>
        <w:t xml:space="preserve">Carefully review, sign and </w:t>
      </w:r>
      <w:r w:rsidR="00E50FC4">
        <w:t>submit</w:t>
      </w:r>
      <w:r>
        <w:t xml:space="preserve"> the integrity pledge</w:t>
      </w:r>
      <w:r w:rsidR="00267B31">
        <w:t xml:space="preserve"> (included in assignment on line)</w:t>
      </w:r>
      <w:r>
        <w:t>.</w:t>
      </w:r>
    </w:p>
    <w:p w14:paraId="46ACB907" w14:textId="457CF8CC" w:rsidR="00F87552" w:rsidRDefault="00F87552" w:rsidP="00F87552">
      <w:pPr>
        <w:pStyle w:val="ListParagraph"/>
        <w:numPr>
          <w:ilvl w:val="0"/>
          <w:numId w:val="3"/>
        </w:numPr>
      </w:pPr>
      <w:r>
        <w:t xml:space="preserve">When the application launches, it </w:t>
      </w:r>
      <w:r w:rsidR="00267B31">
        <w:t>should display</w:t>
      </w:r>
      <w:r>
        <w:t xml:space="preserve"> a scene with a </w:t>
      </w:r>
      <w:r w:rsidR="00267B31">
        <w:t>Chart</w:t>
      </w:r>
      <w:r w:rsidR="00FC71B1">
        <w:t xml:space="preserve"> object populated from information in a MySQL database.  </w:t>
      </w:r>
    </w:p>
    <w:p w14:paraId="6B432F29" w14:textId="2FBFBB72" w:rsidR="00F87552" w:rsidRDefault="00FC71B1" w:rsidP="00F87552">
      <w:pPr>
        <w:pStyle w:val="ListParagraph"/>
        <w:numPr>
          <w:ilvl w:val="0"/>
          <w:numId w:val="3"/>
        </w:numPr>
      </w:pPr>
      <w:r>
        <w:t>There should be a utility to change scenes</w:t>
      </w:r>
      <w:r w:rsidR="00B90F49">
        <w:t xml:space="preserve"> and display a </w:t>
      </w:r>
      <w:proofErr w:type="spellStart"/>
      <w:r w:rsidR="00B90F49">
        <w:t>TableView</w:t>
      </w:r>
      <w:proofErr w:type="spellEnd"/>
      <w:r w:rsidR="00B90F49">
        <w:t xml:space="preserve"> object with objects from the database.</w:t>
      </w:r>
    </w:p>
    <w:p w14:paraId="29779A1B" w14:textId="118422D0" w:rsidR="00F427A3" w:rsidRDefault="00FC71B1" w:rsidP="00267B31">
      <w:pPr>
        <w:pStyle w:val="ListParagraph"/>
        <w:numPr>
          <w:ilvl w:val="0"/>
          <w:numId w:val="3"/>
        </w:numPr>
      </w:pPr>
      <w:r>
        <w:t xml:space="preserve">All scenes should be styled using CSS.  Do not use the default grey background for everything. Add some </w:t>
      </w:r>
      <w:proofErr w:type="spellStart"/>
      <w:r>
        <w:t>colour</w:t>
      </w:r>
      <w:proofErr w:type="spellEnd"/>
      <w:r>
        <w:t xml:space="preserve">, round some corners, </w:t>
      </w:r>
      <w:r w:rsidR="00E5208C">
        <w:t xml:space="preserve">add images to buttons, </w:t>
      </w:r>
      <w:r>
        <w:t>change some fonts…</w:t>
      </w:r>
      <w:r w:rsidR="00267B31">
        <w:t xml:space="preserve"> have fun with it!!  </w:t>
      </w:r>
    </w:p>
    <w:p w14:paraId="73EF0715" w14:textId="44BE75B2" w:rsidR="00E5208C" w:rsidRDefault="00E5208C" w:rsidP="00FC71B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F4EB" wp14:editId="1D7F03DD">
                <wp:simplePos x="0" y="0"/>
                <wp:positionH relativeFrom="column">
                  <wp:posOffset>438581</wp:posOffset>
                </wp:positionH>
                <wp:positionV relativeFrom="paragraph">
                  <wp:posOffset>183110</wp:posOffset>
                </wp:positionV>
                <wp:extent cx="401219" cy="144814"/>
                <wp:effectExtent l="0" t="0" r="18415" b="26670"/>
                <wp:wrapNone/>
                <wp:docPr id="12" name="Rounded Rectangl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19" cy="144814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6299E" id="Rounded Rectangle 12" o:spid="_x0000_s1026" style="position:absolute;margin-left:34.55pt;margin-top:14.4pt;width:31.6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" filled="f" strokecolor="red" strokeweight="2pt">
                <v:stroke joinstyle="miter"/>
              </v:roundrect>
            </w:pict>
          </mc:Fallback>
        </mc:AlternateContent>
      </w:r>
      <w:r>
        <w:t>The icon on the stage should be something unique.</w:t>
      </w:r>
    </w:p>
    <w:p w14:paraId="5D0E686A" w14:textId="77777777" w:rsidR="00267B31" w:rsidRDefault="00E5208C" w:rsidP="00267B31">
      <w:pPr>
        <w:pStyle w:val="ListParagraph"/>
        <w:keepNext/>
      </w:pPr>
      <w:r>
        <w:rPr>
          <w:noProof/>
        </w:rPr>
        <w:drawing>
          <wp:inline distT="0" distB="0" distL="0" distR="0" wp14:anchorId="110D3497" wp14:editId="04FCC0F6">
            <wp:extent cx="1464695" cy="1127853"/>
            <wp:effectExtent l="0" t="0" r="2540" b="0"/>
            <wp:docPr id="11" name="Picture 11" descr="illustration showing a revised logo for the application in the top left of the titl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119" b="47500"/>
                    <a:stretch/>
                  </pic:blipFill>
                  <pic:spPr bwMode="auto">
                    <a:xfrm>
                      <a:off x="0" y="0"/>
                      <a:ext cx="1485868" cy="114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C9C9" w14:textId="0567813F" w:rsidR="00033E6E" w:rsidRDefault="00267B31" w:rsidP="00267B31">
      <w:pPr>
        <w:pStyle w:val="Caption"/>
        <w:ind w:firstLine="720"/>
      </w:pPr>
      <w:r>
        <w:t xml:space="preserve">Figure </w:t>
      </w:r>
      <w:r w:rsidR="00C550C1">
        <w:fldChar w:fldCharType="begin"/>
      </w:r>
      <w:r w:rsidR="00C550C1">
        <w:instrText xml:space="preserve"> SEQ Figure \* ARABIC </w:instrText>
      </w:r>
      <w:r w:rsidR="00C550C1">
        <w:fldChar w:fldCharType="separate"/>
      </w:r>
      <w:r>
        <w:rPr>
          <w:noProof/>
        </w:rPr>
        <w:t>4</w:t>
      </w:r>
      <w:r w:rsidR="00C550C1">
        <w:rPr>
          <w:noProof/>
        </w:rPr>
        <w:fldChar w:fldCharType="end"/>
      </w:r>
      <w:r>
        <w:t xml:space="preserve"> </w:t>
      </w:r>
      <w:r w:rsidRPr="00235413">
        <w:t xml:space="preserve"> - Image showing changed icon</w:t>
      </w:r>
    </w:p>
    <w:p w14:paraId="152B10FF" w14:textId="77777777" w:rsidR="008A3293" w:rsidRDefault="008A32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1CD04E7" w14:textId="5A4E9EB3" w:rsidR="00811C59" w:rsidRDefault="00811C59" w:rsidP="00811C59">
      <w:pPr>
        <w:pStyle w:val="Heading2"/>
      </w:pPr>
      <w:r>
        <w:lastRenderedPageBreak/>
        <w:t>Grading</w:t>
      </w:r>
    </w:p>
    <w:p w14:paraId="2141E684" w14:textId="77777777" w:rsidR="00811C59" w:rsidRDefault="00811C59" w:rsidP="00811C59">
      <w:pPr>
        <w:ind w:left="720"/>
      </w:pPr>
      <w:r>
        <w:t xml:space="preserve">All of your marks will be based on the rubric defined below (and visible in Blackboard). 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64AB" w14:paraId="6A403352" w14:textId="77777777" w:rsidTr="00ED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350C33" w14:textId="77777777" w:rsidR="00ED64AB" w:rsidRDefault="00ED64AB" w:rsidP="00811C59">
            <w:r>
              <w:t>Criteria</w:t>
            </w:r>
          </w:p>
        </w:tc>
        <w:tc>
          <w:tcPr>
            <w:tcW w:w="1870" w:type="dxa"/>
          </w:tcPr>
          <w:p w14:paraId="2621EDDA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0</w:t>
            </w:r>
          </w:p>
        </w:tc>
        <w:tc>
          <w:tcPr>
            <w:tcW w:w="1870" w:type="dxa"/>
          </w:tcPr>
          <w:p w14:paraId="7EAE7844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1</w:t>
            </w:r>
          </w:p>
        </w:tc>
        <w:tc>
          <w:tcPr>
            <w:tcW w:w="1870" w:type="dxa"/>
          </w:tcPr>
          <w:p w14:paraId="0648D220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2</w:t>
            </w:r>
          </w:p>
        </w:tc>
        <w:tc>
          <w:tcPr>
            <w:tcW w:w="1870" w:type="dxa"/>
          </w:tcPr>
          <w:p w14:paraId="32B1CE32" w14:textId="77777777" w:rsidR="00ED64AB" w:rsidRDefault="00ED64AB" w:rsidP="00811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3</w:t>
            </w:r>
          </w:p>
        </w:tc>
      </w:tr>
      <w:tr w:rsidR="00ED64AB" w:rsidRPr="00BB737E" w14:paraId="06C4610E" w14:textId="77777777" w:rsidTr="00ED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FDC4DB" w14:textId="6C157932" w:rsidR="00ED64AB" w:rsidRPr="00BB737E" w:rsidRDefault="002F28E9" w:rsidP="00811C59">
            <w:pPr>
              <w:rPr>
                <w:sz w:val="20"/>
              </w:rPr>
            </w:pPr>
            <w:r>
              <w:rPr>
                <w:sz w:val="20"/>
              </w:rPr>
              <w:t xml:space="preserve">Code </w:t>
            </w:r>
            <w:r w:rsidR="00ED64AB" w:rsidRPr="00BB737E">
              <w:rPr>
                <w:sz w:val="20"/>
              </w:rPr>
              <w:t>Style</w:t>
            </w:r>
          </w:p>
        </w:tc>
        <w:tc>
          <w:tcPr>
            <w:tcW w:w="1870" w:type="dxa"/>
          </w:tcPr>
          <w:p w14:paraId="1175C6E6" w14:textId="03F6199D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or more items incorrect</w:t>
            </w:r>
          </w:p>
        </w:tc>
        <w:tc>
          <w:tcPr>
            <w:tcW w:w="1870" w:type="dxa"/>
          </w:tcPr>
          <w:p w14:paraId="6E5C2803" w14:textId="2B6CE1FE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items incorrect</w:t>
            </w:r>
          </w:p>
        </w:tc>
        <w:tc>
          <w:tcPr>
            <w:tcW w:w="1870" w:type="dxa"/>
          </w:tcPr>
          <w:p w14:paraId="6077FFB6" w14:textId="171805ED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item incorrect</w:t>
            </w:r>
          </w:p>
        </w:tc>
        <w:tc>
          <w:tcPr>
            <w:tcW w:w="1870" w:type="dxa"/>
          </w:tcPr>
          <w:p w14:paraId="01D6BBF5" w14:textId="760C4349" w:rsidR="00761642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Follows Java best practices for naming and spacing conventions. </w:t>
            </w:r>
          </w:p>
          <w:p w14:paraId="521A427A" w14:textId="77777777" w:rsidR="00761642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7699D66F" w14:textId="73A2EC01" w:rsidR="00ED64AB" w:rsidRPr="00BB737E" w:rsidRDefault="00761642" w:rsidP="0081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There are Javadoc style comments prior to each method in the model class.</w:t>
            </w:r>
          </w:p>
        </w:tc>
      </w:tr>
      <w:tr w:rsidR="005D3385" w:rsidRPr="00BB737E" w14:paraId="034CA491" w14:textId="77777777" w:rsidTr="00ED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595F78" w14:textId="14B9A45C" w:rsidR="005D3385" w:rsidRDefault="005D3385" w:rsidP="005D3385">
            <w:pPr>
              <w:rPr>
                <w:sz w:val="20"/>
              </w:rPr>
            </w:pPr>
            <w:r>
              <w:rPr>
                <w:sz w:val="20"/>
              </w:rPr>
              <w:t>The Model class(es) is well structured</w:t>
            </w:r>
          </w:p>
        </w:tc>
        <w:tc>
          <w:tcPr>
            <w:tcW w:w="1870" w:type="dxa"/>
          </w:tcPr>
          <w:p w14:paraId="45B087B6" w14:textId="30E31099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model class(es) is either not present or is not used.</w:t>
            </w:r>
          </w:p>
        </w:tc>
        <w:tc>
          <w:tcPr>
            <w:tcW w:w="1870" w:type="dxa"/>
          </w:tcPr>
          <w:p w14:paraId="20533A8B" w14:textId="120099BF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model class has poor naming conventions and/or poor instance variable data types.  All instance variables must be private.</w:t>
            </w:r>
          </w:p>
        </w:tc>
        <w:tc>
          <w:tcPr>
            <w:tcW w:w="1870" w:type="dxa"/>
          </w:tcPr>
          <w:p w14:paraId="3C16F7E6" w14:textId="26D0AC1C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Level 1 plus all data types are logical.  All method and variable names are logical and follow camelCase style.</w:t>
            </w:r>
          </w:p>
          <w:p w14:paraId="5830FF48" w14:textId="77777777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33F9AFC7" w14:textId="5F6371D1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constructor uses the set methods.</w:t>
            </w:r>
          </w:p>
        </w:tc>
        <w:tc>
          <w:tcPr>
            <w:tcW w:w="1870" w:type="dxa"/>
          </w:tcPr>
          <w:p w14:paraId="0CD93180" w14:textId="20B67650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Level 2 plus all “set” methods contain </w:t>
            </w:r>
            <w:r w:rsidRPr="00B74B04">
              <w:rPr>
                <w:b/>
                <w:i/>
                <w:sz w:val="20"/>
              </w:rPr>
              <w:t>useful</w:t>
            </w:r>
            <w:r>
              <w:rPr>
                <w:sz w:val="20"/>
              </w:rPr>
              <w:t xml:space="preserve"> validation.  Do not use </w:t>
            </w:r>
            <w:proofErr w:type="spellStart"/>
            <w:proofErr w:type="gramStart"/>
            <w:r>
              <w:rPr>
                <w:sz w:val="20"/>
              </w:rPr>
              <w:t>isBlank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 (or equivalent) for validation in all set methods.  Validate against known lists, number ranges,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</w:t>
            </w:r>
          </w:p>
        </w:tc>
      </w:tr>
      <w:tr w:rsidR="005D3385" w:rsidRPr="00BB737E" w14:paraId="709A12DA" w14:textId="77777777" w:rsidTr="00ED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E03B7B" w14:textId="6F678C82" w:rsidR="005D3385" w:rsidRDefault="005D3385" w:rsidP="005D3385">
            <w:pPr>
              <w:rPr>
                <w:sz w:val="20"/>
              </w:rPr>
            </w:pPr>
            <w:r>
              <w:rPr>
                <w:sz w:val="20"/>
              </w:rPr>
              <w:t>User Experience</w:t>
            </w:r>
          </w:p>
        </w:tc>
        <w:tc>
          <w:tcPr>
            <w:tcW w:w="1870" w:type="dxa"/>
          </w:tcPr>
          <w:p w14:paraId="4C568A31" w14:textId="6637556A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When the program launches, an exception is thrown or the Chart is not populated.</w:t>
            </w:r>
          </w:p>
        </w:tc>
        <w:tc>
          <w:tcPr>
            <w:tcW w:w="1870" w:type="dxa"/>
          </w:tcPr>
          <w:p w14:paraId="2F004F98" w14:textId="1DA92F77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Functions, but it visually not appealing</w:t>
            </w:r>
          </w:p>
        </w:tc>
        <w:tc>
          <w:tcPr>
            <w:tcW w:w="1870" w:type="dxa"/>
          </w:tcPr>
          <w:p w14:paraId="39FA533C" w14:textId="1F99E99C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Generally easy to use, but inconsistent in design or has minor formatting issues such as truncated text or areas that do not line up</w:t>
            </w:r>
          </w:p>
        </w:tc>
        <w:tc>
          <w:tcPr>
            <w:tcW w:w="1870" w:type="dxa"/>
          </w:tcPr>
          <w:p w14:paraId="47018BF4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There is a polished user experience. The application is intuitive and easy to use.  </w:t>
            </w:r>
          </w:p>
          <w:p w14:paraId="67EF2485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2ABD58F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There is consistency throughout the app with font choices, </w:t>
            </w:r>
            <w:proofErr w:type="spellStart"/>
            <w:r>
              <w:rPr>
                <w:sz w:val="20"/>
              </w:rPr>
              <w:t>colour</w:t>
            </w:r>
            <w:proofErr w:type="spellEnd"/>
            <w:r>
              <w:rPr>
                <w:sz w:val="20"/>
              </w:rPr>
              <w:t xml:space="preserve"> schemes, &amp; application size.</w:t>
            </w:r>
          </w:p>
          <w:p w14:paraId="40259E98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EF29361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CSS with at least 6 items is used to style the app.</w:t>
            </w:r>
          </w:p>
          <w:p w14:paraId="103086CD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357F68B" w14:textId="4054A79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There is a new icon that matches the theme of the app</w:t>
            </w:r>
          </w:p>
        </w:tc>
      </w:tr>
      <w:tr w:rsidR="005D3385" w:rsidRPr="00BB737E" w14:paraId="0BEEEC54" w14:textId="77777777" w:rsidTr="00ED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CC0BF6" w14:textId="168B5EC4" w:rsidR="005D3385" w:rsidRPr="00BB737E" w:rsidRDefault="005D3385" w:rsidP="005D3385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BB737E">
              <w:rPr>
                <w:sz w:val="20"/>
              </w:rPr>
              <w:t xml:space="preserve">hen launched, a </w:t>
            </w:r>
            <w:r>
              <w:rPr>
                <w:sz w:val="20"/>
              </w:rPr>
              <w:t>Chart</w:t>
            </w:r>
            <w:r w:rsidRPr="00BB737E">
              <w:rPr>
                <w:sz w:val="20"/>
              </w:rPr>
              <w:t xml:space="preserve"> object is populated </w:t>
            </w:r>
            <w:r>
              <w:rPr>
                <w:sz w:val="20"/>
              </w:rPr>
              <w:t>with data</w:t>
            </w:r>
          </w:p>
        </w:tc>
        <w:tc>
          <w:tcPr>
            <w:tcW w:w="1870" w:type="dxa"/>
          </w:tcPr>
          <w:p w14:paraId="4CF3A6D8" w14:textId="5532051E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first scene does not contain a graph.</w:t>
            </w:r>
          </w:p>
        </w:tc>
        <w:tc>
          <w:tcPr>
            <w:tcW w:w="1870" w:type="dxa"/>
          </w:tcPr>
          <w:p w14:paraId="3A549B70" w14:textId="10F794F7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items could use improvement</w:t>
            </w:r>
          </w:p>
        </w:tc>
        <w:tc>
          <w:tcPr>
            <w:tcW w:w="1870" w:type="dxa"/>
          </w:tcPr>
          <w:p w14:paraId="5ADBF1E6" w14:textId="116B083C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 item could use improvement</w:t>
            </w:r>
          </w:p>
        </w:tc>
        <w:tc>
          <w:tcPr>
            <w:tcW w:w="1870" w:type="dxa"/>
          </w:tcPr>
          <w:p w14:paraId="42DBF911" w14:textId="638235BF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chart is populated from a DB.  Chart labels and legend are easy to read/visible.  If labels/legend are visible, but a DB query is not used, it is level 2.</w:t>
            </w:r>
          </w:p>
        </w:tc>
      </w:tr>
      <w:tr w:rsidR="005D3385" w:rsidRPr="00BB737E" w14:paraId="7D79B502" w14:textId="77777777" w:rsidTr="00ED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C04A33" w14:textId="77777777" w:rsidR="005D3385" w:rsidRPr="00BB737E" w:rsidRDefault="005D3385" w:rsidP="005D3385">
            <w:pPr>
              <w:rPr>
                <w:sz w:val="20"/>
              </w:rPr>
            </w:pPr>
            <w:r w:rsidRPr="00BB737E">
              <w:rPr>
                <w:sz w:val="20"/>
              </w:rPr>
              <w:lastRenderedPageBreak/>
              <w:t>Database</w:t>
            </w:r>
          </w:p>
        </w:tc>
        <w:tc>
          <w:tcPr>
            <w:tcW w:w="1870" w:type="dxa"/>
          </w:tcPr>
          <w:p w14:paraId="4EEB5F77" w14:textId="77777777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>There is no remote database connectivity in the project and/or the necessary SQL was not provided for a local DB</w:t>
            </w:r>
          </w:p>
        </w:tc>
        <w:tc>
          <w:tcPr>
            <w:tcW w:w="1870" w:type="dxa"/>
          </w:tcPr>
          <w:p w14:paraId="36BA4960" w14:textId="1E45994F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 xml:space="preserve">There is </w:t>
            </w:r>
            <w:r>
              <w:rPr>
                <w:sz w:val="20"/>
              </w:rPr>
              <w:t xml:space="preserve">local </w:t>
            </w:r>
            <w:r w:rsidRPr="00BB737E">
              <w:rPr>
                <w:sz w:val="20"/>
              </w:rPr>
              <w:t>database access</w:t>
            </w:r>
            <w:r>
              <w:rPr>
                <w:sz w:val="20"/>
              </w:rPr>
              <w:t xml:space="preserve"> only, but ALL necessary SQL statements are provided in a file that can be run in top to bottom.</w:t>
            </w:r>
          </w:p>
        </w:tc>
        <w:tc>
          <w:tcPr>
            <w:tcW w:w="1870" w:type="dxa"/>
          </w:tcPr>
          <w:p w14:paraId="239DA5FE" w14:textId="6B8C445A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 xml:space="preserve">There </w:t>
            </w:r>
            <w:r>
              <w:rPr>
                <w:sz w:val="20"/>
              </w:rPr>
              <w:t xml:space="preserve">necessary data has been populated on a </w:t>
            </w:r>
            <w:r w:rsidRPr="00BB737E">
              <w:rPr>
                <w:sz w:val="20"/>
              </w:rPr>
              <w:t>remote DB</w:t>
            </w:r>
            <w:r>
              <w:rPr>
                <w:sz w:val="20"/>
              </w:rPr>
              <w:t xml:space="preserve">.  Code reflects </w:t>
            </w:r>
            <w:r w:rsidRPr="00BB737E">
              <w:rPr>
                <w:sz w:val="20"/>
              </w:rPr>
              <w:t xml:space="preserve">all necessary info </w:t>
            </w:r>
            <w:r>
              <w:rPr>
                <w:sz w:val="20"/>
              </w:rPr>
              <w:t>to connect to the database (i.e. URL, port, user name and password and necessary maven imports)</w:t>
            </w:r>
          </w:p>
        </w:tc>
        <w:tc>
          <w:tcPr>
            <w:tcW w:w="1870" w:type="dxa"/>
          </w:tcPr>
          <w:p w14:paraId="71F5CB00" w14:textId="77777777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D3385" w:rsidRPr="00BB737E" w14:paraId="211E0611" w14:textId="77777777" w:rsidTr="00ED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438BF1" w14:textId="77777777" w:rsidR="008A3293" w:rsidRDefault="008A3293" w:rsidP="005D3385">
            <w:pPr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 xml:space="preserve">Populating </w:t>
            </w:r>
            <w:proofErr w:type="spellStart"/>
            <w:r>
              <w:rPr>
                <w:sz w:val="20"/>
              </w:rPr>
              <w:t>TableView</w:t>
            </w:r>
            <w:proofErr w:type="spellEnd"/>
          </w:p>
          <w:p w14:paraId="4BAA6DDC" w14:textId="39925E97" w:rsidR="008A3293" w:rsidRPr="008A3293" w:rsidRDefault="008A3293" w:rsidP="005D3385">
            <w:pPr>
              <w:rPr>
                <w:b w:val="0"/>
                <w:bCs w:val="0"/>
                <w:sz w:val="20"/>
              </w:rPr>
            </w:pPr>
          </w:p>
        </w:tc>
        <w:tc>
          <w:tcPr>
            <w:tcW w:w="1870" w:type="dxa"/>
          </w:tcPr>
          <w:p w14:paraId="644579D2" w14:textId="08C2BE3D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 DB query does not exist or creates an error</w:t>
            </w:r>
          </w:p>
        </w:tc>
        <w:tc>
          <w:tcPr>
            <w:tcW w:w="1870" w:type="dxa"/>
          </w:tcPr>
          <w:p w14:paraId="585F5284" w14:textId="265B7BF4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 DB query returns a valid </w:t>
            </w:r>
            <w:proofErr w:type="spellStart"/>
            <w:r>
              <w:rPr>
                <w:sz w:val="20"/>
              </w:rPr>
              <w:t>ResultSet</w:t>
            </w:r>
            <w:proofErr w:type="spellEnd"/>
            <w:r>
              <w:rPr>
                <w:sz w:val="20"/>
              </w:rPr>
              <w:t xml:space="preserve">, but it is not used to populate the </w:t>
            </w:r>
            <w:proofErr w:type="spellStart"/>
            <w:r>
              <w:rPr>
                <w:sz w:val="20"/>
              </w:rPr>
              <w:t>TableView</w:t>
            </w:r>
            <w:proofErr w:type="spellEnd"/>
          </w:p>
        </w:tc>
        <w:tc>
          <w:tcPr>
            <w:tcW w:w="1870" w:type="dxa"/>
          </w:tcPr>
          <w:p w14:paraId="5BED7B00" w14:textId="340BFEB9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Level 1 plus it is used to populate a the </w:t>
            </w:r>
            <w:proofErr w:type="spellStart"/>
            <w:r>
              <w:rPr>
                <w:sz w:val="20"/>
              </w:rPr>
              <w:t>TableView</w:t>
            </w:r>
            <w:proofErr w:type="spellEnd"/>
            <w:r>
              <w:rPr>
                <w:sz w:val="20"/>
              </w:rPr>
              <w:t xml:space="preserve"> object</w:t>
            </w:r>
          </w:p>
        </w:tc>
        <w:tc>
          <w:tcPr>
            <w:tcW w:w="1870" w:type="dxa"/>
          </w:tcPr>
          <w:p w14:paraId="3609A12C" w14:textId="77777777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Level 2 plus queries are used to populate the chart and </w:t>
            </w:r>
            <w:proofErr w:type="spellStart"/>
            <w:r>
              <w:rPr>
                <w:sz w:val="20"/>
              </w:rPr>
              <w:t>TableView</w:t>
            </w:r>
            <w:proofErr w:type="spellEnd"/>
            <w:r>
              <w:rPr>
                <w:sz w:val="20"/>
              </w:rPr>
              <w:t xml:space="preserve"> objects.  The Connection, Statement and </w:t>
            </w:r>
            <w:proofErr w:type="spellStart"/>
            <w:r>
              <w:rPr>
                <w:sz w:val="20"/>
              </w:rPr>
              <w:t>ResultSet</w:t>
            </w:r>
            <w:proofErr w:type="spellEnd"/>
            <w:r>
              <w:rPr>
                <w:sz w:val="20"/>
              </w:rPr>
              <w:t xml:space="preserve"> are closed at the completion of the method.</w:t>
            </w:r>
          </w:p>
          <w:p w14:paraId="7B103619" w14:textId="77777777" w:rsidR="005D3385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094A22A" w14:textId="170CD94F" w:rsidR="005D3385" w:rsidRPr="00BB737E" w:rsidRDefault="005D3385" w:rsidP="005D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All columns are populated with correct data.</w:t>
            </w:r>
          </w:p>
        </w:tc>
      </w:tr>
      <w:tr w:rsidR="005D3385" w:rsidRPr="00BB737E" w14:paraId="0A15F999" w14:textId="77777777" w:rsidTr="00ED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22113A" w14:textId="77777777" w:rsidR="005D3385" w:rsidRPr="00BB737E" w:rsidRDefault="005D3385" w:rsidP="005D3385">
            <w:pPr>
              <w:rPr>
                <w:sz w:val="20"/>
              </w:rPr>
            </w:pPr>
            <w:r w:rsidRPr="00BB737E">
              <w:rPr>
                <w:sz w:val="20"/>
              </w:rPr>
              <w:t>Submission</w:t>
            </w:r>
          </w:p>
        </w:tc>
        <w:tc>
          <w:tcPr>
            <w:tcW w:w="1870" w:type="dxa"/>
          </w:tcPr>
          <w:p w14:paraId="52FBAF84" w14:textId="77777777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>A link to your private GitHub account was not submitted on Blackboard.</w:t>
            </w:r>
          </w:p>
        </w:tc>
        <w:tc>
          <w:tcPr>
            <w:tcW w:w="1870" w:type="dxa"/>
          </w:tcPr>
          <w:p w14:paraId="1C8945CE" w14:textId="0F39102E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B737E">
              <w:rPr>
                <w:sz w:val="20"/>
              </w:rPr>
              <w:t xml:space="preserve">A private </w:t>
            </w:r>
            <w:proofErr w:type="spellStart"/>
            <w:r w:rsidRPr="00BB737E">
              <w:rPr>
                <w:sz w:val="20"/>
              </w:rPr>
              <w:t>Github</w:t>
            </w:r>
            <w:proofErr w:type="spellEnd"/>
            <w:r w:rsidRPr="00BB737E">
              <w:rPr>
                <w:sz w:val="20"/>
              </w:rPr>
              <w:t xml:space="preserve"> link was sent.  </w:t>
            </w:r>
            <w:proofErr w:type="spellStart"/>
            <w:r w:rsidRPr="00BB737E">
              <w:rPr>
                <w:sz w:val="20"/>
              </w:rPr>
              <w:t>JaretWright</w:t>
            </w:r>
            <w:proofErr w:type="spellEnd"/>
            <w:r w:rsidRPr="00BB737E">
              <w:rPr>
                <w:sz w:val="20"/>
              </w:rPr>
              <w:t xml:space="preserve"> is listed as a collaborator AND all project files including the build info are present</w:t>
            </w:r>
            <w:r>
              <w:rPr>
                <w:sz w:val="20"/>
              </w:rPr>
              <w:t xml:space="preserve"> for </w:t>
            </w:r>
            <w:proofErr w:type="spellStart"/>
            <w:r>
              <w:rPr>
                <w:sz w:val="20"/>
              </w:rPr>
              <w:t>Intellij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870" w:type="dxa"/>
          </w:tcPr>
          <w:p w14:paraId="4811BA7D" w14:textId="415E121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Level 1 plus there are at least 2 commits per week and the source URL for the data series is included.</w:t>
            </w:r>
          </w:p>
          <w:p w14:paraId="67A01A48" w14:textId="77777777" w:rsidR="005D3385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947A40F" w14:textId="5A9D8264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70" w:type="dxa"/>
          </w:tcPr>
          <w:p w14:paraId="2C6DC471" w14:textId="63AB1904" w:rsidR="005D3385" w:rsidRPr="00BB737E" w:rsidRDefault="005D3385" w:rsidP="005D3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Level 2 plus there are a total of over 6 commits with meaningful changes.  In other words, do not submit a series of commits at the last minute with updates to comments.  I want to see you working on your project over time.</w:t>
            </w:r>
          </w:p>
        </w:tc>
      </w:tr>
    </w:tbl>
    <w:p w14:paraId="2C5BA136" w14:textId="77777777" w:rsidR="00E50FC4" w:rsidRDefault="00E50FC4" w:rsidP="000447BB">
      <w:pPr>
        <w:pStyle w:val="Heading2"/>
      </w:pPr>
    </w:p>
    <w:p w14:paraId="7348CBBC" w14:textId="257C4B25" w:rsidR="000447BB" w:rsidRDefault="000447BB" w:rsidP="000447BB">
      <w:pPr>
        <w:pStyle w:val="Heading2"/>
      </w:pPr>
      <w:r>
        <w:t>Reverse Rubric</w:t>
      </w:r>
    </w:p>
    <w:p w14:paraId="78F2301F" w14:textId="0DC78723" w:rsidR="000447BB" w:rsidRDefault="000447BB" w:rsidP="000447BB">
      <w:r>
        <w:t>In the event that the project submitted does not follow Java programming best practices, 1 mark will be deducted for EACH infraction noted below:</w:t>
      </w:r>
    </w:p>
    <w:p w14:paraId="284851FC" w14:textId="77777777" w:rsidR="00B3203A" w:rsidRDefault="00B3203A" w:rsidP="00B3203A">
      <w:pPr>
        <w:pStyle w:val="ListParagraph"/>
        <w:numPr>
          <w:ilvl w:val="0"/>
          <w:numId w:val="4"/>
        </w:numPr>
      </w:pPr>
      <w:r>
        <w:t>-1 mark for any class name that does not start with a capital letter and follow camel case practices.</w:t>
      </w:r>
    </w:p>
    <w:p w14:paraId="797E05BD" w14:textId="77777777" w:rsidR="00B3203A" w:rsidRDefault="00B3203A" w:rsidP="00B3203A">
      <w:pPr>
        <w:pStyle w:val="ListParagraph"/>
        <w:numPr>
          <w:ilvl w:val="0"/>
          <w:numId w:val="4"/>
        </w:numPr>
      </w:pPr>
      <w:r>
        <w:t>-1 mark for any variable or method name that starts with a capital letter.</w:t>
      </w:r>
    </w:p>
    <w:p w14:paraId="72AF11A7" w14:textId="77777777" w:rsidR="00B3203A" w:rsidRDefault="00B3203A" w:rsidP="00B3203A">
      <w:pPr>
        <w:pStyle w:val="ListParagraph"/>
        <w:numPr>
          <w:ilvl w:val="0"/>
          <w:numId w:val="4"/>
        </w:numPr>
      </w:pPr>
      <w:r>
        <w:lastRenderedPageBreak/>
        <w:t>-1 mark for each line of code that must be change to make the project compile.  A maximum of 10 lines will be changed at which point assessment of the project will stop</w:t>
      </w:r>
    </w:p>
    <w:p w14:paraId="41452662" w14:textId="77777777" w:rsidR="00B3203A" w:rsidRPr="00194F7E" w:rsidRDefault="00B3203A" w:rsidP="00B3203A">
      <w:pPr>
        <w:pStyle w:val="ListParagraph"/>
        <w:numPr>
          <w:ilvl w:val="0"/>
          <w:numId w:val="4"/>
        </w:numPr>
      </w:pPr>
      <w:r>
        <w:t>There is a 20% penalty per calendar day for late submissions</w:t>
      </w:r>
    </w:p>
    <w:p w14:paraId="3A97F77F" w14:textId="77777777" w:rsidR="000447BB" w:rsidRPr="000447BB" w:rsidRDefault="000447BB" w:rsidP="00B3203A"/>
    <w:p w14:paraId="0C8C80F1" w14:textId="79E89823" w:rsidR="00CB6E5D" w:rsidRDefault="00E50FC4" w:rsidP="00CB6E5D">
      <w:pPr>
        <w:pStyle w:val="Heading2"/>
      </w:pPr>
      <w:r>
        <w:t xml:space="preserve">Recommended </w:t>
      </w:r>
      <w:r w:rsidR="00967405">
        <w:t>Steps and timing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B6E5D" w14:paraId="1D6CBD98" w14:textId="77777777" w:rsidTr="0074122C">
        <w:tc>
          <w:tcPr>
            <w:tcW w:w="1615" w:type="dxa"/>
          </w:tcPr>
          <w:p w14:paraId="0CDDC0FF" w14:textId="4D159FFC" w:rsidR="00CB6E5D" w:rsidRDefault="00CB6E5D" w:rsidP="00CB6E5D">
            <w:r>
              <w:t>Lab week 4</w:t>
            </w:r>
          </w:p>
        </w:tc>
        <w:tc>
          <w:tcPr>
            <w:tcW w:w="7735" w:type="dxa"/>
          </w:tcPr>
          <w:p w14:paraId="3241B295" w14:textId="12C007BA" w:rsidR="00CB6E5D" w:rsidRDefault="00E50FC4" w:rsidP="00CB6E5D">
            <w:r>
              <w:t>Sign the i</w:t>
            </w:r>
            <w:r w:rsidR="00CB6E5D">
              <w:t xml:space="preserve">ntegrity pledge, register your idea </w:t>
            </w:r>
            <w:r>
              <w:t xml:space="preserve">with your Professor </w:t>
            </w:r>
            <w:r w:rsidR="00CB6E5D">
              <w:t xml:space="preserve">and submit your private GitHub URL for assignment 1.  </w:t>
            </w:r>
          </w:p>
        </w:tc>
      </w:tr>
      <w:tr w:rsidR="00CB6E5D" w14:paraId="0A80EC26" w14:textId="77777777" w:rsidTr="0074122C">
        <w:tc>
          <w:tcPr>
            <w:tcW w:w="1615" w:type="dxa"/>
          </w:tcPr>
          <w:p w14:paraId="6FB24449" w14:textId="1466E714" w:rsidR="00CB6E5D" w:rsidRDefault="00CB6E5D" w:rsidP="00CB6E5D">
            <w:r>
              <w:t>Lab week 5</w:t>
            </w:r>
          </w:p>
        </w:tc>
        <w:tc>
          <w:tcPr>
            <w:tcW w:w="7735" w:type="dxa"/>
          </w:tcPr>
          <w:p w14:paraId="24F29D15" w14:textId="3E6DC4FA" w:rsidR="00CB6E5D" w:rsidRDefault="00E50FC4" w:rsidP="0074122C">
            <w:r>
              <w:t xml:space="preserve">Create the </w:t>
            </w:r>
            <w:proofErr w:type="spellStart"/>
            <w:r w:rsidR="00CB6E5D">
              <w:t>DBUtility</w:t>
            </w:r>
            <w:proofErr w:type="spellEnd"/>
            <w:r w:rsidR="00CB6E5D">
              <w:t xml:space="preserve"> class with methods that can </w:t>
            </w:r>
            <w:r>
              <w:t>access the data</w:t>
            </w:r>
          </w:p>
        </w:tc>
      </w:tr>
      <w:tr w:rsidR="00CB6E5D" w14:paraId="1589B94D" w14:textId="77777777" w:rsidTr="0074122C">
        <w:tc>
          <w:tcPr>
            <w:tcW w:w="1615" w:type="dxa"/>
          </w:tcPr>
          <w:p w14:paraId="0EF02627" w14:textId="14AB3C6C" w:rsidR="00CB6E5D" w:rsidRDefault="00CB6E5D" w:rsidP="00CB6E5D">
            <w:r>
              <w:t>Lab week 6</w:t>
            </w:r>
          </w:p>
        </w:tc>
        <w:tc>
          <w:tcPr>
            <w:tcW w:w="7735" w:type="dxa"/>
          </w:tcPr>
          <w:p w14:paraId="2DF4706C" w14:textId="7FFD6761" w:rsidR="00CB6E5D" w:rsidRDefault="0074122C" w:rsidP="00CB6E5D">
            <w:r>
              <w:t>Code should be able to launch a JavaFX scene with a working Chart object</w:t>
            </w:r>
          </w:p>
        </w:tc>
      </w:tr>
      <w:tr w:rsidR="00CB6E5D" w14:paraId="5302A194" w14:textId="77777777" w:rsidTr="0074122C">
        <w:tc>
          <w:tcPr>
            <w:tcW w:w="1615" w:type="dxa"/>
          </w:tcPr>
          <w:p w14:paraId="5F967F2F" w14:textId="3B47A391" w:rsidR="00CB6E5D" w:rsidRDefault="0074122C" w:rsidP="00CB6E5D">
            <w:r>
              <w:t>Full Submission (week 7)</w:t>
            </w:r>
          </w:p>
        </w:tc>
        <w:tc>
          <w:tcPr>
            <w:tcW w:w="7735" w:type="dxa"/>
          </w:tcPr>
          <w:p w14:paraId="2B9A2177" w14:textId="37002DBB" w:rsidR="00CB6E5D" w:rsidRDefault="0074122C" w:rsidP="00CB6E5D">
            <w:r>
              <w:t>All requirements as defined by this document</w:t>
            </w:r>
          </w:p>
        </w:tc>
      </w:tr>
    </w:tbl>
    <w:p w14:paraId="5B3F345C" w14:textId="77777777" w:rsidR="00CB6E5D" w:rsidRPr="00CB6E5D" w:rsidRDefault="00CB6E5D" w:rsidP="00CB6E5D"/>
    <w:sectPr w:rsidR="00CB6E5D" w:rsidRPr="00CB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887"/>
    <w:multiLevelType w:val="hybridMultilevel"/>
    <w:tmpl w:val="8F84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7D7A"/>
    <w:multiLevelType w:val="hybridMultilevel"/>
    <w:tmpl w:val="FD1C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93F05"/>
    <w:multiLevelType w:val="hybridMultilevel"/>
    <w:tmpl w:val="EAC4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000D5"/>
    <w:multiLevelType w:val="hybridMultilevel"/>
    <w:tmpl w:val="2B2A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1D5F"/>
    <w:multiLevelType w:val="hybridMultilevel"/>
    <w:tmpl w:val="D92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09780">
    <w:abstractNumId w:val="1"/>
  </w:num>
  <w:num w:numId="2" w16cid:durableId="1502160488">
    <w:abstractNumId w:val="0"/>
  </w:num>
  <w:num w:numId="3" w16cid:durableId="1477527074">
    <w:abstractNumId w:val="3"/>
  </w:num>
  <w:num w:numId="4" w16cid:durableId="2072120298">
    <w:abstractNumId w:val="2"/>
  </w:num>
  <w:num w:numId="5" w16cid:durableId="996687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19"/>
    <w:rsid w:val="00033E6E"/>
    <w:rsid w:val="000447BB"/>
    <w:rsid w:val="0007209A"/>
    <w:rsid w:val="000D0112"/>
    <w:rsid w:val="00231EDD"/>
    <w:rsid w:val="00267B31"/>
    <w:rsid w:val="002C2CDE"/>
    <w:rsid w:val="002C4413"/>
    <w:rsid w:val="002F28E9"/>
    <w:rsid w:val="002F4606"/>
    <w:rsid w:val="00301336"/>
    <w:rsid w:val="003D1F94"/>
    <w:rsid w:val="003F3321"/>
    <w:rsid w:val="003F48DC"/>
    <w:rsid w:val="004D5180"/>
    <w:rsid w:val="005D3385"/>
    <w:rsid w:val="00610EB5"/>
    <w:rsid w:val="006A0026"/>
    <w:rsid w:val="006F0B62"/>
    <w:rsid w:val="0073158C"/>
    <w:rsid w:val="0074122C"/>
    <w:rsid w:val="00761642"/>
    <w:rsid w:val="00811C59"/>
    <w:rsid w:val="008305EC"/>
    <w:rsid w:val="008A3293"/>
    <w:rsid w:val="009126BC"/>
    <w:rsid w:val="00945F3B"/>
    <w:rsid w:val="00967405"/>
    <w:rsid w:val="009D1DDA"/>
    <w:rsid w:val="00A060AC"/>
    <w:rsid w:val="00A452C9"/>
    <w:rsid w:val="00A8751A"/>
    <w:rsid w:val="00B16811"/>
    <w:rsid w:val="00B3203A"/>
    <w:rsid w:val="00B74B04"/>
    <w:rsid w:val="00B8756E"/>
    <w:rsid w:val="00B90F49"/>
    <w:rsid w:val="00BA2019"/>
    <w:rsid w:val="00BB737E"/>
    <w:rsid w:val="00BD7A73"/>
    <w:rsid w:val="00C550C1"/>
    <w:rsid w:val="00C80704"/>
    <w:rsid w:val="00C87A74"/>
    <w:rsid w:val="00CB6E5D"/>
    <w:rsid w:val="00CB75D4"/>
    <w:rsid w:val="00CD0FB0"/>
    <w:rsid w:val="00D20DFA"/>
    <w:rsid w:val="00DA79A6"/>
    <w:rsid w:val="00DE1979"/>
    <w:rsid w:val="00E12ED2"/>
    <w:rsid w:val="00E50FC4"/>
    <w:rsid w:val="00E5208C"/>
    <w:rsid w:val="00E95710"/>
    <w:rsid w:val="00ED64AB"/>
    <w:rsid w:val="00F02F36"/>
    <w:rsid w:val="00F427A3"/>
    <w:rsid w:val="00F87552"/>
    <w:rsid w:val="00FC6DA7"/>
    <w:rsid w:val="00F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C554"/>
  <w15:chartTrackingRefBased/>
  <w15:docId w15:val="{BF963C37-1418-4C76-8445-BE5D0D3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552"/>
    <w:pPr>
      <w:ind w:left="720"/>
      <w:contextualSpacing/>
    </w:pPr>
  </w:style>
  <w:style w:type="table" w:styleId="TableGrid">
    <w:name w:val="Table Grid"/>
    <w:basedOn w:val="TableNormal"/>
    <w:uiPriority w:val="39"/>
    <w:rsid w:val="00ED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6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9571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C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D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4" ma:contentTypeDescription="Create a new document." ma:contentTypeScope="" ma:versionID="0a892a63f441b6f3c2e9d5caff24b2ec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0d2793db72f0c4f74f58feb14c568d86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ACDEBA-0325-4F5C-9BC7-3D1884E5E2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044FFD-8115-447B-A0C0-03374D976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B56FD-003C-4E36-915A-8BFE3F4F3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4EE1DC-81C9-4658-960C-8F4F4565E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Luis Samuel Enrique Concha Sepulveda</cp:lastModifiedBy>
  <cp:revision>10</cp:revision>
  <cp:lastPrinted>2018-02-08T15:49:00Z</cp:lastPrinted>
  <dcterms:created xsi:type="dcterms:W3CDTF">2022-10-11T13:28:00Z</dcterms:created>
  <dcterms:modified xsi:type="dcterms:W3CDTF">2024-06-12T18:10:00Z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