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6465"/>
        <w:tblGridChange w:id="0">
          <w:tblGrid>
            <w:gridCol w:w="2535"/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6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close()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Closes the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detach()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Returns the separated raw stream from the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7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fileno()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Returns a number that represents the stream, from the operating system's perspective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8">
              <w:r w:rsidDel="00000000" w:rsidR="00000000" w:rsidRPr="00000000">
                <w:rPr>
                  <w:color w:val="6aa84f"/>
                  <w:sz w:val="24"/>
                  <w:szCs w:val="24"/>
                  <w:highlight w:val="white"/>
                  <w:u w:val="single"/>
                  <w:rtl w:val="0"/>
                </w:rPr>
                <w:t xml:space="preserve">flush()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Flushes the internal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9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isatty()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Returns whether the file stream is interactive or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0">
              <w:r w:rsidDel="00000000" w:rsidR="00000000" w:rsidRPr="00000000">
                <w:rPr>
                  <w:color w:val="6aa84f"/>
                  <w:sz w:val="24"/>
                  <w:szCs w:val="24"/>
                  <w:highlight w:val="white"/>
                  <w:u w:val="single"/>
                  <w:rtl w:val="0"/>
                </w:rPr>
                <w:t xml:space="preserve">read()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the file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1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readable()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Returns whether the file stream can be read or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2">
              <w:r w:rsidDel="00000000" w:rsidR="00000000" w:rsidRPr="00000000">
                <w:rPr>
                  <w:color w:val="6aa84f"/>
                  <w:sz w:val="24"/>
                  <w:szCs w:val="24"/>
                  <w:highlight w:val="white"/>
                  <w:u w:val="single"/>
                  <w:rtl w:val="0"/>
                </w:rPr>
                <w:t xml:space="preserve">readline()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Returns one line from the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3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readlines()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Returns a list of lines from the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4">
              <w:r w:rsidDel="00000000" w:rsidR="00000000" w:rsidRPr="00000000">
                <w:rPr>
                  <w:color w:val="6aa84f"/>
                  <w:sz w:val="24"/>
                  <w:szCs w:val="24"/>
                  <w:highlight w:val="white"/>
                  <w:u w:val="single"/>
                  <w:rtl w:val="0"/>
                </w:rPr>
                <w:t xml:space="preserve">seek()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Change the file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5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seekable()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Returns whether the file allows us to change the file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6">
              <w:r w:rsidDel="00000000" w:rsidR="00000000" w:rsidRPr="00000000">
                <w:rPr>
                  <w:color w:val="6aa84f"/>
                  <w:sz w:val="24"/>
                  <w:szCs w:val="24"/>
                  <w:highlight w:val="white"/>
                  <w:u w:val="single"/>
                  <w:rtl w:val="0"/>
                </w:rPr>
                <w:t xml:space="preserve">tell()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Returns the current file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7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truncate()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Resizes the file to a specified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8">
              <w:r w:rsidDel="00000000" w:rsidR="00000000" w:rsidRPr="00000000">
                <w:rPr>
                  <w:color w:val="6aa84f"/>
                  <w:sz w:val="24"/>
                  <w:szCs w:val="24"/>
                  <w:highlight w:val="white"/>
                  <w:u w:val="single"/>
                  <w:rtl w:val="0"/>
                </w:rPr>
                <w:t xml:space="preserve">writable()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Returns whether the file can be written to or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19">
              <w:r w:rsidDel="00000000" w:rsidR="00000000" w:rsidRPr="00000000">
                <w:rPr>
                  <w:color w:val="6aa84f"/>
                  <w:sz w:val="24"/>
                  <w:szCs w:val="24"/>
                  <w:u w:val="single"/>
                  <w:shd w:fill="e7e9eb" w:val="clear"/>
                  <w:rtl w:val="0"/>
                </w:rPr>
                <w:t xml:space="preserve">write()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shd w:fill="e7e9eb" w:val="clear"/>
                <w:rtl w:val="0"/>
              </w:rPr>
              <w:t xml:space="preserve">Writes the specified string to the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hyperlink r:id="rId20">
              <w:r w:rsidDel="00000000" w:rsidR="00000000" w:rsidRPr="00000000">
                <w:rPr>
                  <w:color w:val="6aa84f"/>
                  <w:sz w:val="24"/>
                  <w:szCs w:val="24"/>
                  <w:highlight w:val="white"/>
                  <w:u w:val="single"/>
                  <w:rtl w:val="0"/>
                </w:rPr>
                <w:t xml:space="preserve">writelines()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Writes a list of strings to the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3schools.com/python/ref_file_writelines.asp" TargetMode="External"/><Relationship Id="rId11" Type="http://schemas.openxmlformats.org/officeDocument/2006/relationships/hyperlink" Target="https://www.w3schools.com/python/ref_file_readable.asp" TargetMode="External"/><Relationship Id="rId10" Type="http://schemas.openxmlformats.org/officeDocument/2006/relationships/hyperlink" Target="https://www.w3schools.com/python/ref_file_read.asp" TargetMode="External"/><Relationship Id="rId13" Type="http://schemas.openxmlformats.org/officeDocument/2006/relationships/hyperlink" Target="https://www.w3schools.com/python/ref_file_readlines.asp" TargetMode="External"/><Relationship Id="rId12" Type="http://schemas.openxmlformats.org/officeDocument/2006/relationships/hyperlink" Target="https://www.w3schools.com/python/ref_file_readline.as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python/ref_file_isatty.asp" TargetMode="External"/><Relationship Id="rId15" Type="http://schemas.openxmlformats.org/officeDocument/2006/relationships/hyperlink" Target="https://www.w3schools.com/python/ref_file_seekable.asp" TargetMode="External"/><Relationship Id="rId14" Type="http://schemas.openxmlformats.org/officeDocument/2006/relationships/hyperlink" Target="https://www.w3schools.com/python/ref_file_seek.asp" TargetMode="External"/><Relationship Id="rId17" Type="http://schemas.openxmlformats.org/officeDocument/2006/relationships/hyperlink" Target="https://www.w3schools.com/python/ref_file_truncate.asp" TargetMode="External"/><Relationship Id="rId16" Type="http://schemas.openxmlformats.org/officeDocument/2006/relationships/hyperlink" Target="https://www.w3schools.com/python/ref_file_tell.asp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3schools.com/python/ref_file_write.asp" TargetMode="External"/><Relationship Id="rId6" Type="http://schemas.openxmlformats.org/officeDocument/2006/relationships/hyperlink" Target="https://www.w3schools.com/python/ref_file_close.asp" TargetMode="External"/><Relationship Id="rId18" Type="http://schemas.openxmlformats.org/officeDocument/2006/relationships/hyperlink" Target="https://www.w3schools.com/python/ref_file_writable.asp" TargetMode="External"/><Relationship Id="rId7" Type="http://schemas.openxmlformats.org/officeDocument/2006/relationships/hyperlink" Target="https://www.w3schools.com/python/ref_file_fileno.asp" TargetMode="External"/><Relationship Id="rId8" Type="http://schemas.openxmlformats.org/officeDocument/2006/relationships/hyperlink" Target="https://www.w3schools.com/python/ref_file_flush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