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Aprendizagem e Tecnologias Digitais</w:t>
      </w:r>
    </w:p>
    <w:p>
      <w:pPr>
        <w:pStyle w:val="Subtitle"/>
      </w:pPr>
      <w:r>
        <w:t>Chave de respostas do docente</w:t>
      </w:r>
    </w:p>
    <w:p>
      <w:pPr>
        <w:spacing w:after="140"/>
      </w:pPr>
      <w:r>
        <w:t>Mestrado em Psicologia • Ano letivo 2026/2027 • 88 questões em oito módulos</w:t>
      </w:r>
    </w:p>
    <w:p>
      <w:pPr>
        <w:spacing w:after="160"/>
      </w:pPr>
      <w:r>
        <w:rPr>
          <w:b/>
        </w:rPr>
        <w:t xml:space="preserve">Como usar a chave. </w:t>
      </w:r>
      <w:r>
        <w:t>As alternativas são baralhadas em cada sessão. Escolha pelo texto da resposta correta, não por uma letra fixa. A numeração segue a ordem de cada módulo; no desafio final e na revisão, localize pelo enunciado.</w:t>
      </w:r>
    </w:p>
    <w:p>
      <w:pPr>
        <w:pStyle w:val="Heading1"/>
      </w:pPr>
      <w:r>
        <w:t>Módulo 1  Investigar antes de adotar</w:t>
      </w:r>
    </w:p>
    <w:p>
      <w:pPr>
        <w:keepNext/>
        <w:keepLines/>
        <w:spacing w:after="40"/>
      </w:pPr>
      <w:r>
        <w:rPr>
          <w:b/>
        </w:rPr>
        <w:t xml:space="preserve">1.01  </w:t>
      </w:r>
      <w:r>
        <w:t>Uma turma que escolheu vídeos obteve melhores notas do que outra que preferiu textos. Qual é a interpretação mais defensável?</w:t>
      </w:r>
    </w:p>
    <w:p>
      <w:pPr>
        <w:keepLines/>
        <w:spacing w:after="140"/>
      </w:pPr>
      <w:r>
        <w:rPr>
          <w:i/>
        </w:rPr>
        <w:t xml:space="preserve">Resposta: </w:t>
      </w:r>
      <w:r>
        <w:rPr>
          <w:b/>
        </w:rPr>
        <w:t>A diferença pode refletir características prévias dos grupos.</w:t>
      </w:r>
    </w:p>
    <w:p>
      <w:pPr>
        <w:keepNext/>
        <w:keepLines/>
        <w:spacing w:after="40"/>
      </w:pPr>
      <w:r>
        <w:rPr>
          <w:b/>
        </w:rPr>
        <w:t xml:space="preserve">1.02  </w:t>
      </w:r>
      <w:r>
        <w:t>Distribuir aleatoriamente estudantes por duas versões da mesma lição permite sobretudo…</w:t>
      </w:r>
    </w:p>
    <w:p>
      <w:pPr>
        <w:keepLines/>
        <w:spacing w:after="140"/>
      </w:pPr>
      <w:r>
        <w:rPr>
          <w:i/>
        </w:rPr>
        <w:t xml:space="preserve">Resposta: </w:t>
      </w:r>
      <w:r>
        <w:rPr>
          <w:b/>
        </w:rPr>
        <w:t>Reduzir diferenças sistemáticas prévias entre as condições.</w:t>
      </w:r>
    </w:p>
    <w:p>
      <w:pPr>
        <w:keepNext/>
        <w:keepLines/>
        <w:spacing w:after="40"/>
      </w:pPr>
      <w:r>
        <w:rPr>
          <w:b/>
        </w:rPr>
        <w:t xml:space="preserve">1.03  </w:t>
      </w:r>
      <w:r>
        <w:t>Uma revisão descreve bases pesquisadas, critérios de inclusão e qualidade dos estudos. O que a distingue?</w:t>
      </w:r>
    </w:p>
    <w:p>
      <w:pPr>
        <w:keepLines/>
        <w:spacing w:after="140"/>
      </w:pPr>
      <w:r>
        <w:rPr>
          <w:i/>
        </w:rPr>
        <w:t xml:space="preserve">Resposta: </w:t>
      </w:r>
      <w:r>
        <w:rPr>
          <w:b/>
        </w:rPr>
        <w:t>Um processo explícito de pesquisa e seleção da evidência.</w:t>
      </w:r>
    </w:p>
    <w:p>
      <w:pPr>
        <w:keepNext/>
        <w:keepLines/>
        <w:spacing w:after="40"/>
      </w:pPr>
      <w:r>
        <w:rPr>
          <w:b/>
        </w:rPr>
        <w:t xml:space="preserve">1.04  </w:t>
      </w:r>
      <w:r>
        <w:t>Uma meta-análise encontra um efeito médio positivo, mas resultados variáveis. Qual é o passo mais adequado?</w:t>
      </w:r>
    </w:p>
    <w:p>
      <w:pPr>
        <w:keepLines/>
        <w:spacing w:after="140"/>
      </w:pPr>
      <w:r>
        <w:rPr>
          <w:i/>
        </w:rPr>
        <w:t xml:space="preserve">Resposta: </w:t>
      </w:r>
      <w:r>
        <w:rPr>
          <w:b/>
        </w:rPr>
        <w:t>Examinar em que tarefas e populações o benefício varia.</w:t>
      </w:r>
    </w:p>
    <w:p>
      <w:pPr>
        <w:keepNext/>
        <w:keepLines/>
        <w:spacing w:after="40"/>
      </w:pPr>
      <w:r>
        <w:rPr>
          <w:b/>
        </w:rPr>
        <w:t xml:space="preserve">1.05  </w:t>
      </w:r>
      <w:r>
        <w:t>Dois estudos encontram diferenças significativas de magnitudes distintas. Como apreciar a relevância prática?</w:t>
      </w:r>
    </w:p>
    <w:p>
      <w:pPr>
        <w:keepLines/>
        <w:spacing w:after="140"/>
      </w:pPr>
      <w:r>
        <w:rPr>
          <w:i/>
        </w:rPr>
        <w:t xml:space="preserve">Resposta: </w:t>
      </w:r>
      <w:r>
        <w:rPr>
          <w:b/>
        </w:rPr>
        <w:t>Considerar tamanho do efeito, incerteza e contexto.</w:t>
      </w:r>
    </w:p>
    <w:p>
      <w:pPr>
        <w:keepNext/>
        <w:keepLines/>
        <w:spacing w:after="40"/>
      </w:pPr>
      <w:r>
        <w:rPr>
          <w:b/>
        </w:rPr>
        <w:t xml:space="preserve">1.06  </w:t>
      </w:r>
      <w:r>
        <w:t>Depois de uma explicação breve, os alunos acertam num teste imediato. Que conclusão ainda precisa de evidência?</w:t>
      </w:r>
    </w:p>
    <w:p>
      <w:pPr>
        <w:keepLines/>
        <w:spacing w:after="140"/>
      </w:pPr>
      <w:r>
        <w:rPr>
          <w:i/>
        </w:rPr>
        <w:t xml:space="preserve">Resposta: </w:t>
      </w:r>
      <w:r>
        <w:rPr>
          <w:b/>
        </w:rPr>
        <w:t>Que o aprendido persiste e se aplica a situações novas.</w:t>
      </w:r>
    </w:p>
    <w:p>
      <w:pPr>
        <w:keepNext/>
        <w:keepLines/>
        <w:spacing w:after="40"/>
      </w:pPr>
      <w:r>
        <w:rPr>
          <w:b/>
        </w:rPr>
        <w:t xml:space="preserve">1.07  </w:t>
      </w:r>
      <w:r>
        <w:t>Uma estudante diz ser «visual». Como adaptar o ensino de forma fundamentada?</w:t>
      </w:r>
    </w:p>
    <w:p>
      <w:pPr>
        <w:keepLines/>
        <w:spacing w:after="140"/>
      </w:pPr>
      <w:r>
        <w:rPr>
          <w:i/>
        </w:rPr>
        <w:t xml:space="preserve">Resposta: </w:t>
      </w:r>
      <w:r>
        <w:rPr>
          <w:b/>
        </w:rPr>
        <w:t>Atender ao conhecimento prévio e às barreiras de acesso.</w:t>
      </w:r>
    </w:p>
    <w:p>
      <w:pPr>
        <w:keepNext/>
        <w:keepLines/>
        <w:spacing w:after="40"/>
      </w:pPr>
      <w:r>
        <w:rPr>
          <w:b/>
        </w:rPr>
        <w:t xml:space="preserve">1.08  </w:t>
      </w:r>
      <w:r>
        <w:t>Um docente presume que estudantes jovens sabem avaliar fontes digitais. Como testar essa ideia?</w:t>
      </w:r>
    </w:p>
    <w:p>
      <w:pPr>
        <w:keepLines/>
        <w:spacing w:after="140"/>
      </w:pPr>
      <w:r>
        <w:rPr>
          <w:i/>
        </w:rPr>
        <w:t xml:space="preserve">Resposta: </w:t>
      </w:r>
      <w:r>
        <w:rPr>
          <w:b/>
        </w:rPr>
        <w:t>Observar como verificam a origem e a qualidade de fontes.</w:t>
      </w:r>
    </w:p>
    <w:p>
      <w:pPr>
        <w:pStyle w:val="Heading1"/>
      </w:pPr>
      <w:r>
        <w:t>Módulo 2  Dar espaço ao pensamento</w:t>
      </w:r>
    </w:p>
    <w:p>
      <w:pPr>
        <w:keepNext/>
        <w:keepLines/>
        <w:spacing w:after="40"/>
      </w:pPr>
      <w:r>
        <w:rPr>
          <w:b/>
        </w:rPr>
        <w:t xml:space="preserve">2.01  </w:t>
      </w:r>
      <w:r>
        <w:t>Que conjunto corresponde aos três pressupostos da teoria cognitiva da aprendizagem multimédia?</w:t>
      </w:r>
    </w:p>
    <w:p>
      <w:pPr>
        <w:keepLines/>
        <w:spacing w:after="140"/>
      </w:pPr>
      <w:r>
        <w:rPr>
          <w:i/>
        </w:rPr>
        <w:t xml:space="preserve">Resposta: </w:t>
      </w:r>
      <w:r>
        <w:rPr>
          <w:b/>
        </w:rPr>
        <w:t>Canais duplos, capacidade limitada e processamento ativo.</w:t>
      </w:r>
    </w:p>
    <w:p>
      <w:pPr>
        <w:keepNext/>
        <w:keepLines/>
        <w:spacing w:after="40"/>
      </w:pPr>
      <w:r>
        <w:rPr>
          <w:b/>
        </w:rPr>
        <w:t xml:space="preserve">2.02  </w:t>
      </w:r>
      <w:r>
        <w:t>Uma frase escrita aparece junto de um diagrama. Como é recebida e representada?</w:t>
      </w:r>
    </w:p>
    <w:p>
      <w:pPr>
        <w:keepLines/>
        <w:spacing w:after="140"/>
      </w:pPr>
      <w:r>
        <w:rPr>
          <w:i/>
        </w:rPr>
        <w:t xml:space="preserve">Resposta: </w:t>
      </w:r>
      <w:r>
        <w:rPr>
          <w:b/>
        </w:rPr>
        <w:t>Entra pela via visual e pode formar uma representação verbal.</w:t>
      </w:r>
    </w:p>
    <w:p>
      <w:pPr>
        <w:keepNext/>
        <w:keepLines/>
        <w:spacing w:after="40"/>
      </w:pPr>
      <w:r>
        <w:rPr>
          <w:b/>
        </w:rPr>
        <w:t xml:space="preserve">2.03  </w:t>
      </w:r>
      <w:r>
        <w:t>Que papel tem a memória sensorial no esquema de Mayer?</w:t>
      </w:r>
    </w:p>
    <w:p>
      <w:pPr>
        <w:keepLines/>
        <w:spacing w:after="140"/>
      </w:pPr>
      <w:r>
        <w:rPr>
          <w:i/>
        </w:rPr>
        <w:t xml:space="preserve">Resposta: </w:t>
      </w:r>
      <w:r>
        <w:rPr>
          <w:b/>
        </w:rPr>
        <w:t>Conservar brevemente os estímulos visuais e auditivos.</w:t>
      </w:r>
    </w:p>
    <w:p>
      <w:pPr>
        <w:keepNext/>
        <w:keepLines/>
        <w:spacing w:after="40"/>
      </w:pPr>
      <w:r>
        <w:rPr>
          <w:b/>
        </w:rPr>
        <w:t xml:space="preserve">2.04  </w:t>
      </w:r>
      <w:r>
        <w:t>Uma animação apresenta vários processos novos a grande velocidade. Qual é o problema mais provável?</w:t>
      </w:r>
    </w:p>
    <w:p>
      <w:pPr>
        <w:keepLines/>
        <w:spacing w:after="140"/>
      </w:pPr>
      <w:r>
        <w:rPr>
          <w:i/>
        </w:rPr>
        <w:t xml:space="preserve">Resposta: </w:t>
      </w:r>
      <w:r>
        <w:rPr>
          <w:b/>
        </w:rPr>
        <w:t>As exigências simultâneas excederem a capacidade disponível.</w:t>
      </w:r>
    </w:p>
    <w:p>
      <w:pPr>
        <w:keepNext/>
        <w:keepLines/>
        <w:spacing w:after="40"/>
      </w:pPr>
      <w:r>
        <w:rPr>
          <w:b/>
        </w:rPr>
        <w:t xml:space="preserve">2.05  </w:t>
      </w:r>
      <w:r>
        <w:t>Qual atividade exemplifica melhor o processamento generativo?</w:t>
      </w:r>
    </w:p>
    <w:p>
      <w:pPr>
        <w:keepLines/>
        <w:spacing w:after="140"/>
      </w:pPr>
      <w:r>
        <w:rPr>
          <w:i/>
        </w:rPr>
        <w:t xml:space="preserve">Resposta: </w:t>
      </w:r>
      <w:r>
        <w:rPr>
          <w:b/>
        </w:rPr>
        <w:t>Relacionar uma explicação nova com um caso já conhecido.</w:t>
      </w:r>
    </w:p>
    <w:p>
      <w:pPr>
        <w:keepNext/>
        <w:keepLines/>
        <w:spacing w:after="40"/>
      </w:pPr>
      <w:r>
        <w:rPr>
          <w:b/>
        </w:rPr>
        <w:t xml:space="preserve">2.06  </w:t>
      </w:r>
      <w:r>
        <w:t>Um principiante observa a resolução comentada de um problema. Qual é a função principal desse apoio?</w:t>
      </w:r>
    </w:p>
    <w:p>
      <w:pPr>
        <w:keepLines/>
        <w:spacing w:after="140"/>
      </w:pPr>
      <w:r>
        <w:rPr>
          <w:i/>
        </w:rPr>
        <w:t xml:space="preserve">Resposta: </w:t>
      </w:r>
      <w:r>
        <w:rPr>
          <w:b/>
        </w:rPr>
        <w:t>Tornar visíveis os passos e critérios relevantes da resolução.</w:t>
      </w:r>
    </w:p>
    <w:p>
      <w:pPr>
        <w:keepNext/>
        <w:keepLines/>
        <w:spacing w:after="40"/>
      </w:pPr>
      <w:r>
        <w:rPr>
          <w:b/>
        </w:rPr>
        <w:t xml:space="preserve">2.07  </w:t>
      </w:r>
      <w:r>
        <w:t>Uma aluna já resolve tarefas semelhantes corretamente. Como ajustar o apoio?</w:t>
      </w:r>
    </w:p>
    <w:p>
      <w:pPr>
        <w:keepLines/>
        <w:spacing w:after="140"/>
      </w:pPr>
      <w:r>
        <w:rPr>
          <w:i/>
        </w:rPr>
        <w:t xml:space="preserve">Resposta: </w:t>
      </w:r>
      <w:r>
        <w:rPr>
          <w:b/>
        </w:rPr>
        <w:t>Retirar gradualmente pistas e observar a resolução autónoma.</w:t>
      </w:r>
    </w:p>
    <w:p>
      <w:pPr>
        <w:keepNext/>
        <w:keepLines/>
        <w:spacing w:after="40"/>
      </w:pPr>
      <w:r>
        <w:rPr>
          <w:b/>
        </w:rPr>
        <w:t xml:space="preserve">2.08  </w:t>
      </w:r>
      <w:r>
        <w:t>Um recurso pretende eliminar todo o esforço mental. Que correção é necessária?</w:t>
      </w:r>
    </w:p>
    <w:p>
      <w:pPr>
        <w:keepLines/>
        <w:spacing w:after="140"/>
      </w:pPr>
      <w:r>
        <w:rPr>
          <w:i/>
        </w:rPr>
        <w:t xml:space="preserve">Resposta: </w:t>
      </w:r>
      <w:r>
        <w:rPr>
          <w:b/>
        </w:rPr>
        <w:t>Reduzir exigências irrelevantes e preservar a compreensão ativa.</w:t>
      </w:r>
    </w:p>
    <w:p>
      <w:pPr>
        <w:pStyle w:val="Heading1"/>
      </w:pPr>
      <w:r>
        <w:t>Módulo 3  Desenhar para compreender</w:t>
      </w:r>
    </w:p>
    <w:p>
      <w:pPr>
        <w:keepNext/>
        <w:keepLines/>
        <w:spacing w:after="40"/>
      </w:pPr>
      <w:r>
        <w:rPr>
          <w:b/>
        </w:rPr>
        <w:t xml:space="preserve">3.01  </w:t>
      </w:r>
      <w:r>
        <w:t>Qual recurso constitui instrução multimédia no sentido de Mayer?</w:t>
      </w:r>
    </w:p>
    <w:p>
      <w:pPr>
        <w:keepLines/>
        <w:spacing w:after="140"/>
      </w:pPr>
      <w:r>
        <w:rPr>
          <w:i/>
        </w:rPr>
        <w:t xml:space="preserve">Resposta: </w:t>
      </w:r>
      <w:r>
        <w:rPr>
          <w:b/>
        </w:rPr>
        <w:t>Uma página impressa com explicação e esquema relevantes.</w:t>
      </w:r>
    </w:p>
    <w:p>
      <w:pPr>
        <w:keepNext/>
        <w:keepLines/>
        <w:spacing w:after="40"/>
      </w:pPr>
      <w:r>
        <w:rPr>
          <w:b/>
        </w:rPr>
        <w:t xml:space="preserve">3.02  </w:t>
      </w:r>
      <w:r>
        <w:t>Um esquema acompanha uma explicação sobre memória. O que fundamenta a vantagem esperada?</w:t>
      </w:r>
    </w:p>
    <w:p>
      <w:pPr>
        <w:keepLines/>
        <w:spacing w:after="140"/>
      </w:pPr>
      <w:r>
        <w:rPr>
          <w:i/>
        </w:rPr>
        <w:t xml:space="preserve">Resposta: </w:t>
      </w:r>
      <w:r>
        <w:rPr>
          <w:b/>
        </w:rPr>
        <w:t>O esquema ajudar a relacionar os elementos da explicação.</w:t>
      </w:r>
    </w:p>
    <w:p>
      <w:pPr>
        <w:keepNext/>
        <w:keepLines/>
        <w:spacing w:after="40"/>
      </w:pPr>
      <w:r>
        <w:rPr>
          <w:b/>
        </w:rPr>
        <w:t xml:space="preserve">3.03  </w:t>
      </w:r>
      <w:r>
        <w:t>Num vídeo, música e decorações competem com a explicação. Que revisão aplica a coerência?</w:t>
      </w:r>
    </w:p>
    <w:p>
      <w:pPr>
        <w:keepLines/>
        <w:spacing w:after="140"/>
      </w:pPr>
      <w:r>
        <w:rPr>
          <w:i/>
        </w:rPr>
        <w:t xml:space="preserve">Resposta: </w:t>
      </w:r>
      <w:r>
        <w:rPr>
          <w:b/>
        </w:rPr>
        <w:t>Retirar elementos sem função para o objetivo de aprendizagem.</w:t>
      </w:r>
    </w:p>
    <w:p>
      <w:pPr>
        <w:keepNext/>
        <w:keepLines/>
        <w:spacing w:after="40"/>
      </w:pPr>
      <w:r>
        <w:rPr>
          <w:b/>
        </w:rPr>
        <w:t xml:space="preserve">3.04  </w:t>
      </w:r>
      <w:r>
        <w:t>Uma seta destaca no diagrama o percurso que está a ser explicado. Que princípio se aplica?</w:t>
      </w:r>
    </w:p>
    <w:p>
      <w:pPr>
        <w:keepLines/>
        <w:spacing w:after="140"/>
      </w:pPr>
      <w:r>
        <w:rPr>
          <w:i/>
        </w:rPr>
        <w:t xml:space="preserve">Resposta: </w:t>
      </w:r>
      <w:r>
        <w:rPr>
          <w:b/>
        </w:rPr>
        <w:t>Sinalização dos elementos e relações relevantes.</w:t>
      </w:r>
    </w:p>
    <w:p>
      <w:pPr>
        <w:keepNext/>
        <w:keepLines/>
        <w:spacing w:after="40"/>
      </w:pPr>
      <w:r>
        <w:rPr>
          <w:b/>
        </w:rPr>
        <w:t xml:space="preserve">3.05  </w:t>
      </w:r>
      <w:r>
        <w:t>As legendas de um diagrama estão numa página distante. Como aplicar a contiguidade espacial?</w:t>
      </w:r>
    </w:p>
    <w:p>
      <w:pPr>
        <w:keepLines/>
        <w:spacing w:after="140"/>
      </w:pPr>
      <w:r>
        <w:rPr>
          <w:i/>
        </w:rPr>
        <w:t xml:space="preserve">Resposta: </w:t>
      </w:r>
      <w:r>
        <w:rPr>
          <w:b/>
        </w:rPr>
        <w:t>Colocar cada legenda junto do elemento que identifica.</w:t>
      </w:r>
    </w:p>
    <w:p>
      <w:pPr>
        <w:keepNext/>
        <w:keepLines/>
        <w:spacing w:after="40"/>
      </w:pPr>
      <w:r>
        <w:rPr>
          <w:b/>
        </w:rPr>
        <w:t xml:space="preserve">3.06  </w:t>
      </w:r>
      <w:r>
        <w:t>A narração descreve um processo que aparece na animação um minuto depois. Qual é a revisão mais direta?</w:t>
      </w:r>
    </w:p>
    <w:p>
      <w:pPr>
        <w:keepLines/>
        <w:spacing w:after="140"/>
      </w:pPr>
      <w:r>
        <w:rPr>
          <w:i/>
        </w:rPr>
        <w:t xml:space="preserve">Resposta: </w:t>
      </w:r>
      <w:r>
        <w:rPr>
          <w:b/>
        </w:rPr>
        <w:t>Sincronizar a explicação com as etapas correspondentes.</w:t>
      </w:r>
    </w:p>
    <w:p>
      <w:pPr>
        <w:keepNext/>
        <w:keepLines/>
        <w:spacing w:after="40"/>
      </w:pPr>
      <w:r>
        <w:rPr>
          <w:b/>
        </w:rPr>
        <w:t xml:space="preserve">3.07  </w:t>
      </w:r>
      <w:r>
        <w:t>Uma explicação é dividida em etapas significativas com avanço controlado pelo aluno. Que princípio é central?</w:t>
      </w:r>
    </w:p>
    <w:p>
      <w:pPr>
        <w:keepLines/>
        <w:spacing w:after="140"/>
      </w:pPr>
      <w:r>
        <w:rPr>
          <w:i/>
        </w:rPr>
        <w:t xml:space="preserve">Resposta: </w:t>
      </w:r>
      <w:r>
        <w:rPr>
          <w:b/>
        </w:rPr>
        <w:t>Segmentação ao ritmo de processamento do estudante.</w:t>
      </w:r>
    </w:p>
    <w:p>
      <w:pPr>
        <w:keepNext/>
        <w:keepLines/>
        <w:spacing w:after="40"/>
      </w:pPr>
      <w:r>
        <w:rPr>
          <w:b/>
        </w:rPr>
        <w:t xml:space="preserve">3.08  </w:t>
      </w:r>
      <w:r>
        <w:t>Antes de explicar um sistema, ensinam-se os nomes e características das peças. O que se aplica?</w:t>
      </w:r>
    </w:p>
    <w:p>
      <w:pPr>
        <w:keepLines/>
        <w:spacing w:after="140"/>
      </w:pPr>
      <w:r>
        <w:rPr>
          <w:i/>
        </w:rPr>
        <w:t xml:space="preserve">Resposta: </w:t>
      </w:r>
      <w:r>
        <w:rPr>
          <w:b/>
        </w:rPr>
        <w:t>Pré-treino dos componentes essenciais do sistema.</w:t>
      </w:r>
    </w:p>
    <w:p>
      <w:pPr>
        <w:keepNext/>
        <w:keepLines/>
        <w:spacing w:after="40"/>
      </w:pPr>
      <w:r>
        <w:rPr>
          <w:b/>
        </w:rPr>
        <w:t xml:space="preserve">3.09  </w:t>
      </w:r>
      <w:r>
        <w:t>Uma animação ocupa intensamente o campo visual e o aluno consegue ouvir. Qual opção aplica a modalidade?</w:t>
      </w:r>
    </w:p>
    <w:p>
      <w:pPr>
        <w:keepLines/>
        <w:spacing w:after="140"/>
      </w:pPr>
      <w:r>
        <w:rPr>
          <w:i/>
        </w:rPr>
        <w:t xml:space="preserve">Resposta: </w:t>
      </w:r>
      <w:r>
        <w:rPr>
          <w:b/>
        </w:rPr>
        <w:t>Acompanhar a animação com narração ajustada ao ritmo.</w:t>
      </w:r>
    </w:p>
    <w:p>
      <w:pPr>
        <w:keepNext/>
        <w:keepLines/>
        <w:spacing w:after="40"/>
      </w:pPr>
      <w:r>
        <w:rPr>
          <w:b/>
        </w:rPr>
        <w:t xml:space="preserve">3.10  </w:t>
      </w:r>
      <w:r>
        <w:t>Uma equipa quer retirar todas as legendas invocando a redundância. Qual é a melhor objeção?</w:t>
      </w:r>
    </w:p>
    <w:p>
      <w:pPr>
        <w:keepLines/>
        <w:spacing w:after="140"/>
      </w:pPr>
      <w:r>
        <w:rPr>
          <w:i/>
        </w:rPr>
        <w:t xml:space="preserve">Resposta: </w:t>
      </w:r>
      <w:r>
        <w:rPr>
          <w:b/>
        </w:rPr>
        <w:t>As necessidades de acessibilidade condicionam a aplicação.</w:t>
      </w:r>
    </w:p>
    <w:p>
      <w:pPr>
        <w:keepNext/>
        <w:keepLines/>
        <w:spacing w:after="40"/>
      </w:pPr>
      <w:r>
        <w:rPr>
          <w:b/>
        </w:rPr>
        <w:t xml:space="preserve">3.11  </w:t>
      </w:r>
      <w:r>
        <w:t>O docente troca «o discente deverá proceder» por «experimenta relacionar». Que princípio ilustra?</w:t>
      </w:r>
    </w:p>
    <w:p>
      <w:pPr>
        <w:keepLines/>
        <w:spacing w:after="140"/>
      </w:pPr>
      <w:r>
        <w:rPr>
          <w:i/>
        </w:rPr>
        <w:t xml:space="preserve">Resposta: </w:t>
      </w:r>
      <w:r>
        <w:rPr>
          <w:b/>
        </w:rPr>
        <w:t>Personalização por linguagem mais conversacional.</w:t>
      </w:r>
    </w:p>
    <w:p>
      <w:pPr>
        <w:keepNext/>
        <w:keepLines/>
        <w:spacing w:after="40"/>
      </w:pPr>
      <w:r>
        <w:rPr>
          <w:b/>
        </w:rPr>
        <w:t xml:space="preserve">3.12  </w:t>
      </w:r>
      <w:r>
        <w:t>Cita-se Mayer (2009) para concluir que qualquer voz artificial atual prejudica a aprendizagem. O que deve rever-se?</w:t>
      </w:r>
    </w:p>
    <w:p>
      <w:pPr>
        <w:keepLines/>
        <w:spacing w:after="140"/>
      </w:pPr>
      <w:r>
        <w:rPr>
          <w:i/>
        </w:rPr>
        <w:t xml:space="preserve">Resposta: </w:t>
      </w:r>
      <w:r>
        <w:rPr>
          <w:b/>
        </w:rPr>
        <w:t>A generalização para tecnologias diferentes das estudadas.</w:t>
      </w:r>
    </w:p>
    <w:p>
      <w:pPr>
        <w:keepNext/>
        <w:keepLines/>
        <w:spacing w:after="40"/>
      </w:pPr>
      <w:r>
        <w:rPr>
          <w:b/>
        </w:rPr>
        <w:t xml:space="preserve">3.13  </w:t>
      </w:r>
      <w:r>
        <w:t>Acrescenta-se o retrato do docente a um vídeo. Qual é a previsão mais defensável?</w:t>
      </w:r>
    </w:p>
    <w:p>
      <w:pPr>
        <w:keepLines/>
        <w:spacing w:after="140"/>
      </w:pPr>
      <w:r>
        <w:rPr>
          <w:i/>
        </w:rPr>
        <w:t xml:space="preserve">Resposta: </w:t>
      </w:r>
      <w:r>
        <w:rPr>
          <w:b/>
        </w:rPr>
        <w:t>A imagem pode não produzir benefício de aprendizagem.</w:t>
      </w:r>
    </w:p>
    <w:p>
      <w:pPr>
        <w:keepNext/>
        <w:keepLines/>
        <w:spacing w:after="40"/>
      </w:pPr>
      <w:r>
        <w:rPr>
          <w:b/>
        </w:rPr>
        <w:t xml:space="preserve">3.14  </w:t>
      </w:r>
      <w:r>
        <w:t>Um agente virtual aponta para a parte do gráfico que explica. O que importa avaliar?</w:t>
      </w:r>
    </w:p>
    <w:p>
      <w:pPr>
        <w:keepLines/>
        <w:spacing w:after="140"/>
      </w:pPr>
      <w:r>
        <w:rPr>
          <w:i/>
        </w:rPr>
        <w:t xml:space="preserve">Resposta: </w:t>
      </w:r>
      <w:r>
        <w:rPr>
          <w:b/>
        </w:rPr>
        <w:t>Se os gestos relevantes orientam a compreensão do conteúdo.</w:t>
      </w:r>
    </w:p>
    <w:p>
      <w:pPr>
        <w:keepNext/>
        <w:keepLines/>
        <w:spacing w:after="40"/>
      </w:pPr>
      <w:r>
        <w:rPr>
          <w:b/>
        </w:rPr>
        <w:t xml:space="preserve">3.15  </w:t>
      </w:r>
      <w:r>
        <w:t>Dois alunos diferem muito no conhecimento inicial. Como decidir a quantidade de orientação?</w:t>
      </w:r>
    </w:p>
    <w:p>
      <w:pPr>
        <w:keepLines/>
        <w:spacing w:after="140"/>
      </w:pPr>
      <w:r>
        <w:rPr>
          <w:i/>
        </w:rPr>
        <w:t xml:space="preserve">Resposta: </w:t>
      </w:r>
      <w:r>
        <w:rPr>
          <w:b/>
        </w:rPr>
        <w:t>Ajustar o apoio às dificuldades reveladas em tarefas prévias.</w:t>
      </w:r>
    </w:p>
    <w:p>
      <w:pPr>
        <w:keepNext/>
        <w:keepLines/>
        <w:spacing w:after="40"/>
      </w:pPr>
      <w:r>
        <w:rPr>
          <w:b/>
        </w:rPr>
        <w:t xml:space="preserve">3.16  </w:t>
      </w:r>
      <w:r>
        <w:t>Como verificar se um novo vídeo promove compreensão, além de agradar?</w:t>
      </w:r>
    </w:p>
    <w:p>
      <w:pPr>
        <w:keepLines/>
        <w:spacing w:after="140"/>
      </w:pPr>
      <w:r>
        <w:rPr>
          <w:i/>
        </w:rPr>
        <w:t xml:space="preserve">Resposta: </w:t>
      </w:r>
      <w:r>
        <w:rPr>
          <w:b/>
        </w:rPr>
        <w:t>Pedir aplicação a um problema novo e avaliar retenção depois.</w:t>
      </w:r>
    </w:p>
    <w:p>
      <w:pPr>
        <w:pStyle w:val="Heading1"/>
      </w:pPr>
      <w:r>
        <w:t>Módulo 4  Construir significado</w:t>
      </w:r>
    </w:p>
    <w:p>
      <w:pPr>
        <w:keepNext/>
        <w:keepLines/>
        <w:spacing w:after="40"/>
      </w:pPr>
      <w:r>
        <w:rPr>
          <w:b/>
        </w:rPr>
        <w:t xml:space="preserve">4.01  </w:t>
      </w:r>
      <w:r>
        <w:t>Qual atividade exemplifica melhor processamento ativo na teoria de Mayer?</w:t>
      </w:r>
    </w:p>
    <w:p>
      <w:pPr>
        <w:keepLines/>
        <w:spacing w:after="140"/>
      </w:pPr>
      <w:r>
        <w:rPr>
          <w:i/>
        </w:rPr>
        <w:t xml:space="preserve">Resposta: </w:t>
      </w:r>
      <w:r>
        <w:rPr>
          <w:b/>
        </w:rPr>
        <w:t>Organizar ideias e relacioná-las com conhecimentos anteriores.</w:t>
      </w:r>
    </w:p>
    <w:p>
      <w:pPr>
        <w:keepNext/>
        <w:keepLines/>
        <w:spacing w:after="40"/>
      </w:pPr>
      <w:r>
        <w:rPr>
          <w:b/>
        </w:rPr>
        <w:t xml:space="preserve">4.02  </w:t>
      </w:r>
      <w:r>
        <w:t>Uma aluna explica por que razão cada passo de uma resolução é necessário. Que estratégia usa?</w:t>
      </w:r>
    </w:p>
    <w:p>
      <w:pPr>
        <w:keepLines/>
        <w:spacing w:after="140"/>
      </w:pPr>
      <w:r>
        <w:rPr>
          <w:i/>
        </w:rPr>
        <w:t xml:space="preserve">Resposta: </w:t>
      </w:r>
      <w:r>
        <w:rPr>
          <w:b/>
        </w:rPr>
        <w:t>Autoexplicação das relações e dos procedimentos.</w:t>
      </w:r>
    </w:p>
    <w:p>
      <w:pPr>
        <w:keepNext/>
        <w:keepLines/>
        <w:spacing w:after="40"/>
      </w:pPr>
      <w:r>
        <w:rPr>
          <w:b/>
        </w:rPr>
        <w:t xml:space="preserve">4.03  </w:t>
      </w:r>
      <w:r>
        <w:t>Após a leitura, um aluno desenha relações entre conceitos e verifica-as no texto. Qual é a função central?</w:t>
      </w:r>
    </w:p>
    <w:p>
      <w:pPr>
        <w:keepLines/>
        <w:spacing w:after="140"/>
      </w:pPr>
      <w:r>
        <w:rPr>
          <w:i/>
        </w:rPr>
        <w:t xml:space="preserve">Resposta: </w:t>
      </w:r>
      <w:r>
        <w:rPr>
          <w:b/>
        </w:rPr>
        <w:t>Construir uma representação que explicite as relações.</w:t>
      </w:r>
    </w:p>
    <w:p>
      <w:pPr>
        <w:keepNext/>
        <w:keepLines/>
        <w:spacing w:after="40"/>
      </w:pPr>
      <w:r>
        <w:rPr>
          <w:b/>
        </w:rPr>
        <w:t xml:space="preserve">4.04  </w:t>
      </w:r>
      <w:r>
        <w:t>Qual mapa conceptual oferece melhor evidência de elaboração?</w:t>
      </w:r>
    </w:p>
    <w:p>
      <w:pPr>
        <w:keepLines/>
        <w:spacing w:after="140"/>
      </w:pPr>
      <w:r>
        <w:rPr>
          <w:i/>
        </w:rPr>
        <w:t xml:space="preserve">Resposta: </w:t>
      </w:r>
      <w:r>
        <w:rPr>
          <w:b/>
        </w:rPr>
        <w:t>Um mapa com ligações justificadas e revistas pelo aluno.</w:t>
      </w:r>
    </w:p>
    <w:p>
      <w:pPr>
        <w:keepNext/>
        <w:keepLines/>
        <w:spacing w:after="40"/>
      </w:pPr>
      <w:r>
        <w:rPr>
          <w:b/>
        </w:rPr>
        <w:t xml:space="preserve">4.05  </w:t>
      </w:r>
      <w:r>
        <w:t>Dois alunos arrastam para caixas as respostas já fornecidas. Que nível ICAP é sustentado pela descrição?</w:t>
      </w:r>
    </w:p>
    <w:p>
      <w:pPr>
        <w:keepLines/>
        <w:spacing w:after="140"/>
      </w:pPr>
      <w:r>
        <w:rPr>
          <w:i/>
        </w:rPr>
        <w:t xml:space="preserve">Resposta: </w:t>
      </w:r>
      <w:r>
        <w:rPr>
          <w:b/>
        </w:rPr>
        <w:t>Ativo, sem evidência de produção de novas inferências.</w:t>
      </w:r>
    </w:p>
    <w:p>
      <w:pPr>
        <w:keepNext/>
        <w:keepLines/>
        <w:spacing w:after="40"/>
      </w:pPr>
      <w:r>
        <w:rPr>
          <w:b/>
        </w:rPr>
        <w:t xml:space="preserve">4.06  </w:t>
      </w:r>
      <w:r>
        <w:t>Qual atividade se aproxima mais do nível interativo do ICAP?</w:t>
      </w:r>
    </w:p>
    <w:p>
      <w:pPr>
        <w:keepLines/>
        <w:spacing w:after="140"/>
      </w:pPr>
      <w:r>
        <w:rPr>
          <w:i/>
        </w:rPr>
        <w:t xml:space="preserve">Resposta: </w:t>
      </w:r>
      <w:r>
        <w:rPr>
          <w:b/>
        </w:rPr>
        <w:t>Confrontar razões e construir uma explicação conjunta.</w:t>
      </w:r>
    </w:p>
    <w:p>
      <w:pPr>
        <w:keepNext/>
        <w:keepLines/>
        <w:spacing w:after="40"/>
      </w:pPr>
      <w:r>
        <w:rPr>
          <w:b/>
        </w:rPr>
        <w:t xml:space="preserve">4.07  </w:t>
      </w:r>
      <w:r>
        <w:t>Uma estudante prepara uma explicação para ensinar um colega. Que tarefa favorece mais a elaboração?</w:t>
      </w:r>
    </w:p>
    <w:p>
      <w:pPr>
        <w:keepLines/>
        <w:spacing w:after="140"/>
      </w:pPr>
      <w:r>
        <w:rPr>
          <w:i/>
        </w:rPr>
        <w:t xml:space="preserve">Resposta: </w:t>
      </w:r>
      <w:r>
        <w:rPr>
          <w:b/>
        </w:rPr>
        <w:t>Criar exemplos e responder a dúvidas que revelem lacunas.</w:t>
      </w:r>
    </w:p>
    <w:p>
      <w:pPr>
        <w:keepNext/>
        <w:keepLines/>
        <w:spacing w:after="40"/>
      </w:pPr>
      <w:r>
        <w:rPr>
          <w:b/>
        </w:rPr>
        <w:t xml:space="preserve">4.08  </w:t>
      </w:r>
      <w:r>
        <w:t>Um grupo passa o tempo a negociar ferramentas e horários. Que ajuste é mais adequado?</w:t>
      </w:r>
    </w:p>
    <w:p>
      <w:pPr>
        <w:keepLines/>
        <w:spacing w:after="140"/>
      </w:pPr>
      <w:r>
        <w:rPr>
          <w:i/>
        </w:rPr>
        <w:t xml:space="preserve">Resposta: </w:t>
      </w:r>
      <w:r>
        <w:rPr>
          <w:b/>
        </w:rPr>
        <w:t>Clarificar papéis e canais, reservando tempo para discutir ideias.</w:t>
      </w:r>
    </w:p>
    <w:p>
      <w:pPr>
        <w:pStyle w:val="Heading1"/>
      </w:pPr>
      <w:r>
        <w:t>Módulo 5  Recordar para aprender</w:t>
      </w:r>
    </w:p>
    <w:p>
      <w:pPr>
        <w:keepNext/>
        <w:keepLines/>
        <w:spacing w:after="40"/>
      </w:pPr>
      <w:r>
        <w:rPr>
          <w:b/>
        </w:rPr>
        <w:t xml:space="preserve">5.01  </w:t>
      </w:r>
      <w:r>
        <w:t>Qual atividade realiza prática de recuperação?</w:t>
      </w:r>
    </w:p>
    <w:p>
      <w:pPr>
        <w:keepLines/>
        <w:spacing w:after="140"/>
      </w:pPr>
      <w:r>
        <w:rPr>
          <w:i/>
        </w:rPr>
        <w:t xml:space="preserve">Resposta: </w:t>
      </w:r>
      <w:r>
        <w:rPr>
          <w:b/>
        </w:rPr>
        <w:t>Responder de memória e depois confrontar com a explicação.</w:t>
      </w:r>
    </w:p>
    <w:p>
      <w:pPr>
        <w:keepNext/>
        <w:keepLines/>
        <w:spacing w:after="40"/>
      </w:pPr>
      <w:r>
        <w:rPr>
          <w:b/>
        </w:rPr>
        <w:t xml:space="preserve">5.02  </w:t>
      </w:r>
      <w:r>
        <w:t>Há uma hora disponível para rever até à próxima semana. Que plano aplica espaçamento?</w:t>
      </w:r>
    </w:p>
    <w:p>
      <w:pPr>
        <w:keepLines/>
        <w:spacing w:after="140"/>
      </w:pPr>
      <w:r>
        <w:rPr>
          <w:i/>
        </w:rPr>
        <w:t xml:space="preserve">Resposta: </w:t>
      </w:r>
      <w:r>
        <w:rPr>
          <w:b/>
        </w:rPr>
        <w:t>Distribuir sessões de recuperação por vários dias.</w:t>
      </w:r>
    </w:p>
    <w:p>
      <w:pPr>
        <w:keepNext/>
        <w:keepLines/>
        <w:spacing w:after="40"/>
      </w:pPr>
      <w:r>
        <w:rPr>
          <w:b/>
        </w:rPr>
        <w:t xml:space="preserve">5.03  </w:t>
      </w:r>
      <w:r>
        <w:t>Uma aluna reconhece a resposta ao lê-la, mas não a explica sem texto. O que deve fazer?</w:t>
      </w:r>
    </w:p>
    <w:p>
      <w:pPr>
        <w:keepLines/>
        <w:spacing w:after="140"/>
      </w:pPr>
      <w:r>
        <w:rPr>
          <w:i/>
        </w:rPr>
        <w:t xml:space="preserve">Resposta: </w:t>
      </w:r>
      <w:r>
        <w:rPr>
          <w:b/>
        </w:rPr>
        <w:t>Testar recuperação sem consulta e rever as lacunas.</w:t>
      </w:r>
    </w:p>
    <w:p>
      <w:pPr>
        <w:keepNext/>
        <w:keepLines/>
        <w:spacing w:after="40"/>
      </w:pPr>
      <w:r>
        <w:rPr>
          <w:b/>
        </w:rPr>
        <w:t xml:space="preserve">5.04  </w:t>
      </w:r>
      <w:r>
        <w:t>Depois de um erro, que feedback melhor apoia nova tentativa?</w:t>
      </w:r>
    </w:p>
    <w:p>
      <w:pPr>
        <w:keepLines/>
        <w:spacing w:after="140"/>
      </w:pPr>
      <w:r>
        <w:rPr>
          <w:i/>
        </w:rPr>
        <w:t xml:space="preserve">Resposta: </w:t>
      </w:r>
      <w:r>
        <w:rPr>
          <w:b/>
        </w:rPr>
        <w:t>Explicar a distinção conceptual e propor um caso semelhante.</w:t>
      </w:r>
    </w:p>
    <w:p>
      <w:pPr>
        <w:keepNext/>
        <w:keepLines/>
        <w:spacing w:after="40"/>
      </w:pPr>
      <w:r>
        <w:rPr>
          <w:b/>
        </w:rPr>
        <w:t xml:space="preserve">5.05  </w:t>
      </w:r>
      <w:r>
        <w:t>Qual avaliação distingue melhor retenção de desempenho imediato?</w:t>
      </w:r>
    </w:p>
    <w:p>
      <w:pPr>
        <w:keepLines/>
        <w:spacing w:after="140"/>
      </w:pPr>
      <w:r>
        <w:rPr>
          <w:i/>
        </w:rPr>
        <w:t xml:space="preserve">Resposta: </w:t>
      </w:r>
      <w:r>
        <w:rPr>
          <w:b/>
        </w:rPr>
        <w:t>Um teste após um intervalo, sem consultar materiais.</w:t>
      </w:r>
    </w:p>
    <w:p>
      <w:pPr>
        <w:keepNext/>
        <w:keepLines/>
        <w:spacing w:after="40"/>
      </w:pPr>
      <w:r>
        <w:rPr>
          <w:b/>
        </w:rPr>
        <w:t xml:space="preserve">5.06  </w:t>
      </w:r>
      <w:r>
        <w:t>Após aprender a segmentar vídeos de biologia, qual tarefa avalia transferência?</w:t>
      </w:r>
    </w:p>
    <w:p>
      <w:pPr>
        <w:keepLines/>
        <w:spacing w:after="140"/>
      </w:pPr>
      <w:r>
        <w:rPr>
          <w:i/>
        </w:rPr>
        <w:t xml:space="preserve">Resposta: </w:t>
      </w:r>
      <w:r>
        <w:rPr>
          <w:b/>
        </w:rPr>
        <w:t>Redesenhar uma explicação nova de psicologia, justificando cortes.</w:t>
      </w:r>
    </w:p>
    <w:p>
      <w:pPr>
        <w:keepNext/>
        <w:keepLines/>
        <w:spacing w:after="40"/>
      </w:pPr>
      <w:r>
        <w:rPr>
          <w:b/>
        </w:rPr>
        <w:t xml:space="preserve">5.07  </w:t>
      </w:r>
      <w:r>
        <w:t>Um questionário formativo revela muitos erros sobre modalidade. Qual uso é mais adequado?</w:t>
      </w:r>
    </w:p>
    <w:p>
      <w:pPr>
        <w:keepLines/>
        <w:spacing w:after="140"/>
      </w:pPr>
      <w:r>
        <w:rPr>
          <w:i/>
        </w:rPr>
        <w:t xml:space="preserve">Resposta: </w:t>
      </w:r>
      <w:r>
        <w:rPr>
          <w:b/>
        </w:rPr>
        <w:t>Rever a distinção com exemplos e oferecer nova prática.</w:t>
      </w:r>
    </w:p>
    <w:p>
      <w:pPr>
        <w:keepNext/>
        <w:keepLines/>
        <w:spacing w:after="40"/>
      </w:pPr>
      <w:r>
        <w:rPr>
          <w:b/>
        </w:rPr>
        <w:t xml:space="preserve">5.08  </w:t>
      </w:r>
      <w:r>
        <w:t>Uma estudante acertou depois de consultar a pista. Como interpretar?</w:t>
      </w:r>
    </w:p>
    <w:p>
      <w:pPr>
        <w:keepLines/>
        <w:spacing w:after="140"/>
      </w:pPr>
      <w:r>
        <w:rPr>
          <w:i/>
        </w:rPr>
        <w:t xml:space="preserve">Resposta: </w:t>
      </w:r>
      <w:r>
        <w:rPr>
          <w:b/>
        </w:rPr>
        <w:t>Respondeu com apoio e deve voltar a tentar sem ele.</w:t>
      </w:r>
    </w:p>
    <w:p>
      <w:pPr>
        <w:pStyle w:val="Heading1"/>
      </w:pPr>
      <w:r>
        <w:t>Módulo 6  Aprender e apoiar à distância</w:t>
      </w:r>
    </w:p>
    <w:p>
      <w:pPr>
        <w:keepNext/>
        <w:keepLines/>
        <w:spacing w:after="40"/>
      </w:pPr>
      <w:r>
        <w:rPr>
          <w:b/>
        </w:rPr>
        <w:t xml:space="preserve">6.01  </w:t>
      </w:r>
      <w:r>
        <w:t>Qual plano traduz um objetivo de estudo verificável?</w:t>
      </w:r>
    </w:p>
    <w:p>
      <w:pPr>
        <w:keepLines/>
        <w:spacing w:after="140"/>
      </w:pPr>
      <w:r>
        <w:rPr>
          <w:i/>
        </w:rPr>
        <w:t xml:space="preserve">Resposta: </w:t>
      </w:r>
      <w:r>
        <w:rPr>
          <w:b/>
        </w:rPr>
        <w:t>Explicar dois princípios sem consulta e aplicá-los a casos.</w:t>
      </w:r>
    </w:p>
    <w:p>
      <w:pPr>
        <w:keepNext/>
        <w:keepLines/>
        <w:spacing w:after="40"/>
      </w:pPr>
      <w:r>
        <w:rPr>
          <w:b/>
        </w:rPr>
        <w:t xml:space="preserve">6.02  </w:t>
      </w:r>
      <w:r>
        <w:t>Uma aluna deteta que confunde dois conceitos ao tentar explicá-los. Que fase está em ação?</w:t>
      </w:r>
    </w:p>
    <w:p>
      <w:pPr>
        <w:keepLines/>
        <w:spacing w:after="140"/>
      </w:pPr>
      <w:r>
        <w:rPr>
          <w:i/>
        </w:rPr>
        <w:t xml:space="preserve">Resposta: </w:t>
      </w:r>
      <w:r>
        <w:rPr>
          <w:b/>
        </w:rPr>
        <w:t>Monitorização do entendimento durante o estudo.</w:t>
      </w:r>
    </w:p>
    <w:p>
      <w:pPr>
        <w:keepNext/>
        <w:keepLines/>
        <w:spacing w:after="40"/>
      </w:pPr>
      <w:r>
        <w:rPr>
          <w:b/>
        </w:rPr>
        <w:t xml:space="preserve">6.03  </w:t>
      </w:r>
      <w:r>
        <w:t>Após um teste, qual reflexão favorece a autorregulação?</w:t>
      </w:r>
    </w:p>
    <w:p>
      <w:pPr>
        <w:keepLines/>
        <w:spacing w:after="140"/>
      </w:pPr>
      <w:r>
        <w:rPr>
          <w:i/>
        </w:rPr>
        <w:t xml:space="preserve">Resposta: </w:t>
      </w:r>
      <w:r>
        <w:rPr>
          <w:b/>
        </w:rPr>
        <w:t>Relacionar erros com estratégias e ajustar o plano.</w:t>
      </w:r>
    </w:p>
    <w:p>
      <w:pPr>
        <w:keepNext/>
        <w:keepLines/>
        <w:spacing w:after="40"/>
      </w:pPr>
      <w:r>
        <w:rPr>
          <w:b/>
        </w:rPr>
        <w:t xml:space="preserve">6.04  </w:t>
      </w:r>
      <w:r>
        <w:t>Um curso misto supera um presencial, mas oferece mais prática e feedback. Qual conclusão é adequada?</w:t>
      </w:r>
    </w:p>
    <w:p>
      <w:pPr>
        <w:keepLines/>
        <w:spacing w:after="140"/>
      </w:pPr>
      <w:r>
        <w:rPr>
          <w:i/>
        </w:rPr>
        <w:t xml:space="preserve">Resposta: </w:t>
      </w:r>
      <w:r>
        <w:rPr>
          <w:b/>
        </w:rPr>
        <w:t>O benefício pode decorrer das atividades e do apoio adicionais.</w:t>
      </w:r>
    </w:p>
    <w:p>
      <w:pPr>
        <w:keepNext/>
        <w:keepLines/>
        <w:spacing w:after="40"/>
      </w:pPr>
      <w:r>
        <w:rPr>
          <w:b/>
        </w:rPr>
        <w:t xml:space="preserve">6.05  </w:t>
      </w:r>
      <w:r>
        <w:t>Qual situação corresponde a telepsicologia segundo o documento?</w:t>
      </w:r>
    </w:p>
    <w:p>
      <w:pPr>
        <w:keepLines/>
        <w:spacing w:after="140"/>
      </w:pPr>
      <w:r>
        <w:rPr>
          <w:i/>
        </w:rPr>
        <w:t xml:space="preserve">Resposta: </w:t>
      </w:r>
      <w:r>
        <w:rPr>
          <w:b/>
        </w:rPr>
        <w:t>Um serviço psicológico prestado por meios síncronos ou assíncronos.</w:t>
      </w:r>
    </w:p>
    <w:p>
      <w:pPr>
        <w:keepNext/>
        <w:keepLines/>
        <w:spacing w:after="40"/>
      </w:pPr>
      <w:r>
        <w:rPr>
          <w:b/>
        </w:rPr>
        <w:t xml:space="preserve">6.06  </w:t>
      </w:r>
      <w:r>
        <w:t>Qual benefício potencial da telepsicologia inclui uma condição relevante?</w:t>
      </w:r>
    </w:p>
    <w:p>
      <w:pPr>
        <w:keepLines/>
        <w:spacing w:after="140"/>
      </w:pPr>
      <w:r>
        <w:rPr>
          <w:i/>
        </w:rPr>
        <w:t xml:space="preserve">Resposta: </w:t>
      </w:r>
      <w:r>
        <w:rPr>
          <w:b/>
        </w:rPr>
        <w:t>Reduzir deslocações quando acesso e formato são adequados.</w:t>
      </w:r>
    </w:p>
    <w:p>
      <w:pPr>
        <w:keepNext/>
        <w:keepLines/>
        <w:spacing w:after="40"/>
      </w:pPr>
      <w:r>
        <w:rPr>
          <w:b/>
        </w:rPr>
        <w:t xml:space="preserve">6.07  </w:t>
      </w:r>
      <w:r>
        <w:t>Uma profissional domina videoconferência, mas desconhece a evidência dos métodos digitais. O que falta?</w:t>
      </w:r>
    </w:p>
    <w:p>
      <w:pPr>
        <w:keepLines/>
        <w:spacing w:after="140"/>
      </w:pPr>
      <w:r>
        <w:rPr>
          <w:i/>
        </w:rPr>
        <w:t xml:space="preserve">Resposta: </w:t>
      </w:r>
      <w:r>
        <w:rPr>
          <w:b/>
        </w:rPr>
        <w:t>Competência nos métodos e adaptação às pessoas acompanhadas.</w:t>
      </w:r>
    </w:p>
    <w:p>
      <w:pPr>
        <w:keepNext/>
        <w:keepLines/>
        <w:spacing w:after="40"/>
      </w:pPr>
      <w:r>
        <w:rPr>
          <w:b/>
        </w:rPr>
        <w:t xml:space="preserve">6.08  </w:t>
      </w:r>
      <w:r>
        <w:t>Qual abordagem ao consentimento para um serviço digital é mais adequada?</w:t>
      </w:r>
    </w:p>
    <w:p>
      <w:pPr>
        <w:keepLines/>
        <w:spacing w:after="140"/>
      </w:pPr>
      <w:r>
        <w:rPr>
          <w:i/>
        </w:rPr>
        <w:t xml:space="preserve">Resposta: </w:t>
      </w:r>
      <w:r>
        <w:rPr>
          <w:b/>
        </w:rPr>
        <w:t>Explicar condições, verificar compreensão e documentar a decisão.</w:t>
      </w:r>
    </w:p>
    <w:p>
      <w:pPr>
        <w:keepNext/>
        <w:keepLines/>
        <w:spacing w:after="40"/>
      </w:pPr>
      <w:r>
        <w:rPr>
          <w:b/>
        </w:rPr>
        <w:t xml:space="preserve">6.09  </w:t>
      </w:r>
      <w:r>
        <w:t>Um teste presencial passa a ser aplicado por vídeo. O que precisa de verificação?</w:t>
      </w:r>
    </w:p>
    <w:p>
      <w:pPr>
        <w:keepLines/>
        <w:spacing w:after="140"/>
      </w:pPr>
      <w:r>
        <w:rPr>
          <w:i/>
        </w:rPr>
        <w:t xml:space="preserve">Resposta: </w:t>
      </w:r>
      <w:r>
        <w:rPr>
          <w:b/>
        </w:rPr>
        <w:t>Evidência para interpretação, população e condições de aplicação.</w:t>
      </w:r>
    </w:p>
    <w:p>
      <w:pPr>
        <w:keepNext/>
        <w:keepLines/>
        <w:spacing w:after="40"/>
      </w:pPr>
      <w:r>
        <w:rPr>
          <w:b/>
        </w:rPr>
        <w:t xml:space="preserve">6.10  </w:t>
      </w:r>
      <w:r>
        <w:t>Antes de acompanhamento remoto, que plano responde melhor a emergências e falhas?</w:t>
      </w:r>
    </w:p>
    <w:p>
      <w:pPr>
        <w:keepLines/>
        <w:spacing w:after="140"/>
      </w:pPr>
      <w:r>
        <w:rPr>
          <w:i/>
        </w:rPr>
        <w:t xml:space="preserve">Resposta: </w:t>
      </w:r>
      <w:r>
        <w:rPr>
          <w:b/>
        </w:rPr>
        <w:t>Acordar localização, contactos, recursos locais e alternativas de contacto.</w:t>
      </w:r>
    </w:p>
    <w:p>
      <w:pPr>
        <w:keepNext/>
        <w:keepLines/>
        <w:spacing w:after="40"/>
      </w:pPr>
      <w:r>
        <w:rPr>
          <w:b/>
        </w:rPr>
        <w:t xml:space="preserve">6.11  </w:t>
      </w:r>
      <w:r>
        <w:t>A pessoa acompanhada está noutro país. Qual decisão é mais fundamentada?</w:t>
      </w:r>
    </w:p>
    <w:p>
      <w:pPr>
        <w:keepLines/>
        <w:spacing w:after="140"/>
      </w:pPr>
      <w:r>
        <w:rPr>
          <w:i/>
        </w:rPr>
        <w:t xml:space="preserve">Resposta: </w:t>
      </w:r>
      <w:r>
        <w:rPr>
          <w:b/>
        </w:rPr>
        <w:t>Verificar requisitos nos locais relevantes e condições de segurança.</w:t>
      </w:r>
    </w:p>
    <w:p>
      <w:pPr>
        <w:keepNext/>
        <w:keepLines/>
        <w:spacing w:after="40"/>
      </w:pPr>
      <w:r>
        <w:rPr>
          <w:b/>
        </w:rPr>
        <w:t xml:space="preserve">6.12  </w:t>
      </w:r>
      <w:r>
        <w:t>Que registo é adequado após falha técnica com impacto no serviço?</w:t>
      </w:r>
    </w:p>
    <w:p>
      <w:pPr>
        <w:keepLines/>
        <w:spacing w:after="140"/>
      </w:pPr>
      <w:r>
        <w:rPr>
          <w:i/>
        </w:rPr>
        <w:t xml:space="preserve">Resposta: </w:t>
      </w:r>
      <w:r>
        <w:rPr>
          <w:b/>
        </w:rPr>
        <w:t>Documentar impacto e resposta, protegendo a confidencialidade.</w:t>
      </w:r>
    </w:p>
    <w:p>
      <w:pPr>
        <w:keepNext/>
        <w:keepLines/>
        <w:spacing w:after="40"/>
      </w:pPr>
      <w:r>
        <w:rPr>
          <w:b/>
        </w:rPr>
        <w:t xml:space="preserve">6.13  </w:t>
      </w:r>
      <w:r>
        <w:t>Uma supervisão passa a formato remoto. Qual preparação é adequada?</w:t>
      </w:r>
    </w:p>
    <w:p>
      <w:pPr>
        <w:keepLines/>
        <w:spacing w:after="140"/>
      </w:pPr>
      <w:r>
        <w:rPr>
          <w:i/>
        </w:rPr>
        <w:t xml:space="preserve">Resposta: </w:t>
      </w:r>
      <w:r>
        <w:rPr>
          <w:b/>
        </w:rPr>
        <w:t>Clarificar responsabilidades, proteger informação e avaliar competências.</w:t>
      </w:r>
    </w:p>
    <w:p>
      <w:pPr>
        <w:keepNext/>
        <w:keepLines/>
        <w:spacing w:after="40"/>
      </w:pPr>
      <w:r>
        <w:rPr>
          <w:b/>
        </w:rPr>
        <w:t xml:space="preserve">6.14  </w:t>
      </w:r>
      <w:r>
        <w:t>Uma pessoa fica ansiosa com a plataforma. Que resposta favorece participação?</w:t>
      </w:r>
    </w:p>
    <w:p>
      <w:pPr>
        <w:keepLines/>
        <w:spacing w:after="140"/>
      </w:pPr>
      <w:r>
        <w:rPr>
          <w:i/>
        </w:rPr>
        <w:t xml:space="preserve">Resposta: </w:t>
      </w:r>
      <w:r>
        <w:rPr>
          <w:b/>
        </w:rPr>
        <w:t>Proporcionar familiarização, esclarecer dúvidas e ponderar alternativas.</w:t>
      </w:r>
    </w:p>
    <w:p>
      <w:pPr>
        <w:keepNext/>
        <w:keepLines/>
        <w:spacing w:after="40"/>
      </w:pPr>
      <w:r>
        <w:rPr>
          <w:b/>
        </w:rPr>
        <w:t xml:space="preserve">6.15  </w:t>
      </w:r>
      <w:r>
        <w:t>Na escolha entre mensagens, vídeo e presencial, qual critério é prioritário?</w:t>
      </w:r>
    </w:p>
    <w:p>
      <w:pPr>
        <w:keepLines/>
        <w:spacing w:after="140"/>
      </w:pPr>
      <w:r>
        <w:rPr>
          <w:i/>
        </w:rPr>
        <w:t xml:space="preserve">Resposta: </w:t>
      </w:r>
      <w:r>
        <w:rPr>
          <w:b/>
        </w:rPr>
        <w:t>Adequação às necessidades, à evidência e à competência profissional.</w:t>
      </w:r>
    </w:p>
    <w:p>
      <w:pPr>
        <w:keepNext/>
        <w:keepLines/>
        <w:spacing w:after="40"/>
      </w:pPr>
      <w:r>
        <w:rPr>
          <w:b/>
        </w:rPr>
        <w:t xml:space="preserve">6.16  </w:t>
      </w:r>
      <w:r>
        <w:t>Que contributo das associações profissionais apoia a prática digital?</w:t>
      </w:r>
    </w:p>
    <w:p>
      <w:pPr>
        <w:keepLines/>
        <w:spacing w:after="140"/>
      </w:pPr>
      <w:r>
        <w:rPr>
          <w:i/>
        </w:rPr>
        <w:t xml:space="preserve">Resposta: </w:t>
      </w:r>
      <w:r>
        <w:rPr>
          <w:b/>
        </w:rPr>
        <w:t>Orientações, formação, verificação de qualificações e investigação.</w:t>
      </w:r>
    </w:p>
    <w:p>
      <w:pPr>
        <w:pStyle w:val="Heading1"/>
      </w:pPr>
      <w:r>
        <w:t>Módulo 7  Jogar com propósito</w:t>
      </w:r>
    </w:p>
    <w:p>
      <w:pPr>
        <w:keepNext/>
        <w:keepLines/>
        <w:spacing w:after="40"/>
      </w:pPr>
      <w:r>
        <w:rPr>
          <w:b/>
        </w:rPr>
        <w:t xml:space="preserve">7.01  </w:t>
      </w:r>
      <w:r>
        <w:t>Um jogo dá pontos por cliques rápidos, mas pretende ensinar análise de evidência. O que deve mudar?</w:t>
      </w:r>
    </w:p>
    <w:p>
      <w:pPr>
        <w:keepLines/>
        <w:spacing w:after="140"/>
      </w:pPr>
      <w:r>
        <w:rPr>
          <w:i/>
        </w:rPr>
        <w:t xml:space="preserve">Resposta: </w:t>
      </w:r>
      <w:r>
        <w:rPr>
          <w:b/>
        </w:rPr>
        <w:t>Premiar decisões fundamentadas em tarefas ligadas ao objetivo.</w:t>
      </w:r>
    </w:p>
    <w:p>
      <w:pPr>
        <w:keepNext/>
        <w:keepLines/>
        <w:spacing w:after="40"/>
      </w:pPr>
      <w:r>
        <w:rPr>
          <w:b/>
        </w:rPr>
        <w:t xml:space="preserve">7.02  </w:t>
      </w:r>
      <w:r>
        <w:t>Os estudantes gostam mais de um jogo, mas não melhoram na aplicação dos conceitos. Qual leitura é adequada?</w:t>
      </w:r>
    </w:p>
    <w:p>
      <w:pPr>
        <w:keepLines/>
        <w:spacing w:after="140"/>
      </w:pPr>
      <w:r>
        <w:rPr>
          <w:i/>
        </w:rPr>
        <w:t xml:space="preserve">Resposta: </w:t>
      </w:r>
      <w:r>
        <w:rPr>
          <w:b/>
        </w:rPr>
        <w:t>Houve maior preferência, sem evidência de melhoria nessa aprendizagem.</w:t>
      </w:r>
    </w:p>
    <w:p>
      <w:pPr>
        <w:keepNext/>
        <w:keepLines/>
        <w:spacing w:after="40"/>
      </w:pPr>
      <w:r>
        <w:rPr>
          <w:b/>
        </w:rPr>
        <w:t xml:space="preserve">7.03  </w:t>
      </w:r>
      <w:r>
        <w:t>Numa simulação, os alunos alteram parâmetros ao acaso. Que orientação favorece investigação guiada?</w:t>
      </w:r>
    </w:p>
    <w:p>
      <w:pPr>
        <w:keepLines/>
        <w:spacing w:after="140"/>
      </w:pPr>
      <w:r>
        <w:rPr>
          <w:i/>
        </w:rPr>
        <w:t xml:space="preserve">Resposta: </w:t>
      </w:r>
      <w:r>
        <w:rPr>
          <w:b/>
        </w:rPr>
        <w:t>Pedir previsão, alteração controlada e explicação do resultado.</w:t>
      </w:r>
    </w:p>
    <w:p>
      <w:pPr>
        <w:keepNext/>
        <w:keepLines/>
        <w:spacing w:after="40"/>
      </w:pPr>
      <w:r>
        <w:rPr>
          <w:b/>
        </w:rPr>
        <w:t xml:space="preserve">7.04  </w:t>
      </w:r>
      <w:r>
        <w:t>Que discussão após o jogo favorece mais a aprendizagem?</w:t>
      </w:r>
    </w:p>
    <w:p>
      <w:pPr>
        <w:keepLines/>
        <w:spacing w:after="140"/>
      </w:pPr>
      <w:r>
        <w:rPr>
          <w:i/>
        </w:rPr>
        <w:t xml:space="preserve">Resposta: </w:t>
      </w:r>
      <w:r>
        <w:rPr>
          <w:b/>
        </w:rPr>
        <w:t>Analisar decisões, explicar consequências e relacionar conceitos.</w:t>
      </w:r>
    </w:p>
    <w:p>
      <w:pPr>
        <w:keepNext/>
        <w:keepLines/>
        <w:spacing w:after="40"/>
      </w:pPr>
      <w:r>
        <w:rPr>
          <w:b/>
        </w:rPr>
        <w:t xml:space="preserve">7.05  </w:t>
      </w:r>
      <w:r>
        <w:t>Uma aluna domina os comandos, mas não explica o fenómeno simulado. O que falta demonstrar?</w:t>
      </w:r>
    </w:p>
    <w:p>
      <w:pPr>
        <w:keepLines/>
        <w:spacing w:after="140"/>
      </w:pPr>
      <w:r>
        <w:rPr>
          <w:i/>
        </w:rPr>
        <w:t xml:space="preserve">Resposta: </w:t>
      </w:r>
      <w:r>
        <w:rPr>
          <w:b/>
        </w:rPr>
        <w:t>Compreensão conceptual para além do desempenho na interface.</w:t>
      </w:r>
    </w:p>
    <w:p>
      <w:pPr>
        <w:keepNext/>
        <w:keepLines/>
        <w:spacing w:after="40"/>
      </w:pPr>
      <w:r>
        <w:rPr>
          <w:b/>
        </w:rPr>
        <w:t xml:space="preserve">7.06  </w:t>
      </w:r>
      <w:r>
        <w:t>Um jogo mostra «errado» e retira uma vida, sem explicação. Qual melhoria serve o estudo?</w:t>
      </w:r>
    </w:p>
    <w:p>
      <w:pPr>
        <w:keepLines/>
        <w:spacing w:after="140"/>
      </w:pPr>
      <w:r>
        <w:rPr>
          <w:i/>
        </w:rPr>
        <w:t xml:space="preserve">Resposta: </w:t>
      </w:r>
      <w:r>
        <w:rPr>
          <w:b/>
        </w:rPr>
        <w:t>Explicar a consequência da escolha e permitir nova tentativa.</w:t>
      </w:r>
    </w:p>
    <w:p>
      <w:pPr>
        <w:keepNext/>
        <w:keepLines/>
        <w:spacing w:after="40"/>
      </w:pPr>
      <w:r>
        <w:rPr>
          <w:b/>
        </w:rPr>
        <w:t xml:space="preserve">7.07  </w:t>
      </w:r>
      <w:r>
        <w:t>Como avaliar se uma simulação prepara para problemas fora do jogo?</w:t>
      </w:r>
    </w:p>
    <w:p>
      <w:pPr>
        <w:keepLines/>
        <w:spacing w:after="140"/>
      </w:pPr>
      <w:r>
        <w:rPr>
          <w:i/>
        </w:rPr>
        <w:t xml:space="preserve">Resposta: </w:t>
      </w:r>
      <w:r>
        <w:rPr>
          <w:b/>
        </w:rPr>
        <w:t>Propor um caso novo sem os apoios habituais da simulação.</w:t>
      </w:r>
    </w:p>
    <w:p>
      <w:pPr>
        <w:keepNext/>
        <w:keepLines/>
        <w:spacing w:after="40"/>
      </w:pPr>
      <w:r>
        <w:rPr>
          <w:b/>
        </w:rPr>
        <w:t xml:space="preserve">7.08  </w:t>
      </w:r>
      <w:r>
        <w:t>Um estudante ganha pontos repetindo uma opção memorizada. Que ajuste melhora o valor formativo?</w:t>
      </w:r>
    </w:p>
    <w:p>
      <w:pPr>
        <w:keepLines/>
        <w:spacing w:after="140"/>
      </w:pPr>
      <w:r>
        <w:rPr>
          <w:i/>
        </w:rPr>
        <w:t xml:space="preserve">Resposta: </w:t>
      </w:r>
      <w:r>
        <w:rPr>
          <w:b/>
        </w:rPr>
        <w:t>Variar os casos e pedir aplicação do mesmo princípio.</w:t>
      </w:r>
    </w:p>
    <w:p>
      <w:pPr>
        <w:pStyle w:val="Heading1"/>
      </w:pPr>
      <w:r>
        <w:t>Módulo 8  Usar IA, preservar autonomia</w:t>
      </w:r>
    </w:p>
    <w:p>
      <w:pPr>
        <w:keepNext/>
        <w:keepLines/>
        <w:spacing w:after="40"/>
      </w:pPr>
      <w:r>
        <w:rPr>
          <w:b/>
        </w:rPr>
        <w:t xml:space="preserve">8.01  </w:t>
      </w:r>
      <w:r>
        <w:t>O que caracteriza um modelo do aluno num tutor inteligente?</w:t>
      </w:r>
    </w:p>
    <w:p>
      <w:pPr>
        <w:keepLines/>
        <w:spacing w:after="140"/>
      </w:pPr>
      <w:r>
        <w:rPr>
          <w:i/>
        </w:rPr>
        <w:t xml:space="preserve">Resposta: </w:t>
      </w:r>
      <w:r>
        <w:rPr>
          <w:b/>
        </w:rPr>
        <w:t>Uma representação estimada do conhecimento e das dificuldades.</w:t>
      </w:r>
    </w:p>
    <w:p>
      <w:pPr>
        <w:keepNext/>
        <w:keepLines/>
        <w:spacing w:after="40"/>
      </w:pPr>
      <w:r>
        <w:rPr>
          <w:b/>
        </w:rPr>
        <w:t xml:space="preserve">8.02  </w:t>
      </w:r>
      <w:r>
        <w:t>Um tutor deteta erros repetidos no mesmo passo. Que adaptação é mais útil?</w:t>
      </w:r>
    </w:p>
    <w:p>
      <w:pPr>
        <w:keepLines/>
        <w:spacing w:after="140"/>
      </w:pPr>
      <w:r>
        <w:rPr>
          <w:i/>
        </w:rPr>
        <w:t xml:space="preserve">Resposta: </w:t>
      </w:r>
      <w:r>
        <w:rPr>
          <w:b/>
        </w:rPr>
        <w:t>Oferecer uma pista dirigida e verificar a tentativa seguinte.</w:t>
      </w:r>
    </w:p>
    <w:p>
      <w:pPr>
        <w:keepNext/>
        <w:keepLines/>
        <w:spacing w:after="40"/>
      </w:pPr>
      <w:r>
        <w:rPr>
          <w:b/>
        </w:rPr>
        <w:t xml:space="preserve">8.03  </w:t>
      </w:r>
      <w:r>
        <w:t>Uma aluna resolve com IA, mas falha quando o apoio é retirado. O que mostram os resultados?</w:t>
      </w:r>
    </w:p>
    <w:p>
      <w:pPr>
        <w:keepLines/>
        <w:spacing w:after="140"/>
      </w:pPr>
      <w:r>
        <w:rPr>
          <w:i/>
        </w:rPr>
        <w:t xml:space="preserve">Resposta: </w:t>
      </w:r>
      <w:r>
        <w:rPr>
          <w:b/>
        </w:rPr>
        <w:t>Bom desempenho assistido, com autonomia por demonstrar.</w:t>
      </w:r>
    </w:p>
    <w:p>
      <w:pPr>
        <w:keepNext/>
        <w:keepLines/>
        <w:spacing w:after="40"/>
      </w:pPr>
      <w:r>
        <w:rPr>
          <w:b/>
        </w:rPr>
        <w:t xml:space="preserve">8.04  </w:t>
      </w:r>
      <w:r>
        <w:t>Uma resposta de IA é fluente, mas inclui uma referência duvidosa. O que fazer?</w:t>
      </w:r>
    </w:p>
    <w:p>
      <w:pPr>
        <w:keepLines/>
        <w:spacing w:after="140"/>
      </w:pPr>
      <w:r>
        <w:rPr>
          <w:i/>
        </w:rPr>
        <w:t xml:space="preserve">Resposta: </w:t>
      </w:r>
      <w:r>
        <w:rPr>
          <w:b/>
        </w:rPr>
        <w:t>Verificar a fonte e confrontar a afirmação com evidência pertinente.</w:t>
      </w:r>
    </w:p>
    <w:p>
      <w:pPr>
        <w:keepNext/>
        <w:keepLines/>
        <w:spacing w:after="40"/>
      </w:pPr>
      <w:r>
        <w:rPr>
          <w:b/>
        </w:rPr>
        <w:t xml:space="preserve">8.05  </w:t>
      </w:r>
      <w:r>
        <w:t>Que conjunto descreve tarefas incluídas no campo da IA?</w:t>
      </w:r>
    </w:p>
    <w:p>
      <w:pPr>
        <w:keepLines/>
        <w:spacing w:after="140"/>
      </w:pPr>
      <w:r>
        <w:rPr>
          <w:i/>
        </w:rPr>
        <w:t xml:space="preserve">Resposta: </w:t>
      </w:r>
      <w:r>
        <w:rPr>
          <w:b/>
        </w:rPr>
        <w:t>Reconhecer padrões, processar linguagem e apoiar previsões.</w:t>
      </w:r>
    </w:p>
    <w:p>
      <w:pPr>
        <w:keepNext/>
        <w:keepLines/>
        <w:spacing w:after="40"/>
      </w:pPr>
      <w:r>
        <w:rPr>
          <w:b/>
        </w:rPr>
        <w:t xml:space="preserve">8.06  </w:t>
      </w:r>
      <w:r>
        <w:t>Um sistema prevê sinais de risco psicológico. Como interpretar a saída?</w:t>
      </w:r>
    </w:p>
    <w:p>
      <w:pPr>
        <w:keepLines/>
        <w:spacing w:after="140"/>
      </w:pPr>
      <w:r>
        <w:rPr>
          <w:i/>
        </w:rPr>
        <w:t xml:space="preserve">Resposta: </w:t>
      </w:r>
      <w:r>
        <w:rPr>
          <w:b/>
        </w:rPr>
        <w:t>Como informação a validar e integrar na avaliação profissional.</w:t>
      </w:r>
    </w:p>
    <w:p>
      <w:pPr>
        <w:keepNext/>
        <w:keepLines/>
        <w:spacing w:after="40"/>
      </w:pPr>
      <w:r>
        <w:rPr>
          <w:b/>
        </w:rPr>
        <w:t xml:space="preserve">8.07  </w:t>
      </w:r>
      <w:r>
        <w:t>Um sistema tem boa precisão global e pior desempenho num grupo. O que fazer?</w:t>
      </w:r>
    </w:p>
    <w:p>
      <w:pPr>
        <w:keepLines/>
        <w:spacing w:after="140"/>
      </w:pPr>
      <w:r>
        <w:rPr>
          <w:i/>
        </w:rPr>
        <w:t xml:space="preserve">Resposta: </w:t>
      </w:r>
      <w:r>
        <w:rPr>
          <w:b/>
        </w:rPr>
        <w:t>Investigar dados, critérios e erros específicos desse grupo.</w:t>
      </w:r>
    </w:p>
    <w:p>
      <w:pPr>
        <w:keepNext/>
        <w:keepLines/>
        <w:spacing w:after="40"/>
      </w:pPr>
      <w:r>
        <w:rPr>
          <w:b/>
        </w:rPr>
        <w:t xml:space="preserve">8.08  </w:t>
      </w:r>
      <w:r>
        <w:t>Uma equipa tornou-se mais diversa. Que conclusão é fundamentada?</w:t>
      </w:r>
    </w:p>
    <w:p>
      <w:pPr>
        <w:keepLines/>
        <w:spacing w:after="140"/>
      </w:pPr>
      <w:r>
        <w:rPr>
          <w:i/>
        </w:rPr>
        <w:t xml:space="preserve">Resposta: </w:t>
      </w:r>
      <w:r>
        <w:rPr>
          <w:b/>
        </w:rPr>
        <w:t>Pode identificar mais riscos, mas deve avaliar enviesamentos.</w:t>
      </w:r>
    </w:p>
    <w:p>
      <w:pPr>
        <w:keepNext/>
        <w:keepLines/>
        <w:spacing w:after="40"/>
      </w:pPr>
      <w:r>
        <w:rPr>
          <w:b/>
        </w:rPr>
        <w:t xml:space="preserve">8.09  </w:t>
      </w:r>
      <w:r>
        <w:t>Uma IA reduz tarefas repetitivas. Que avaliação adicional é necessária?</w:t>
      </w:r>
    </w:p>
    <w:p>
      <w:pPr>
        <w:keepLines/>
        <w:spacing w:after="140"/>
      </w:pPr>
      <w:r>
        <w:rPr>
          <w:i/>
        </w:rPr>
        <w:t xml:space="preserve">Resposta: </w:t>
      </w:r>
      <w:r>
        <w:rPr>
          <w:b/>
        </w:rPr>
        <w:t>Examinar intensificação, vigilância e efeitos no bem-estar.</w:t>
      </w:r>
    </w:p>
    <w:p>
      <w:pPr>
        <w:keepNext/>
        <w:keepLines/>
        <w:spacing w:after="40"/>
      </w:pPr>
      <w:r>
        <w:rPr>
          <w:b/>
        </w:rPr>
        <w:t xml:space="preserve">8.10  </w:t>
      </w:r>
      <w:r>
        <w:t>Um algoritmo judicial não permite compreender ou contestar resultados. Que risco se destaca?</w:t>
      </w:r>
    </w:p>
    <w:p>
      <w:pPr>
        <w:keepLines/>
        <w:spacing w:after="140"/>
      </w:pPr>
      <w:r>
        <w:rPr>
          <w:i/>
        </w:rPr>
        <w:t xml:space="preserve">Resposta: </w:t>
      </w:r>
      <w:r>
        <w:rPr>
          <w:b/>
        </w:rPr>
        <w:t>Opacidade e possível reprodução de discriminações.</w:t>
      </w:r>
    </w:p>
    <w:p>
      <w:pPr>
        <w:keepNext/>
        <w:keepLines/>
        <w:spacing w:after="40"/>
      </w:pPr>
      <w:r>
        <w:rPr>
          <w:b/>
        </w:rPr>
        <w:t xml:space="preserve">8.11  </w:t>
      </w:r>
      <w:r>
        <w:t>Que contributo dos psicólogos é mais relevante na implementação de IA?</w:t>
      </w:r>
    </w:p>
    <w:p>
      <w:pPr>
        <w:keepLines/>
        <w:spacing w:after="140"/>
      </w:pPr>
      <w:r>
        <w:rPr>
          <w:i/>
        </w:rPr>
        <w:t xml:space="preserve">Resposta: </w:t>
      </w:r>
      <w:r>
        <w:rPr>
          <w:b/>
        </w:rPr>
        <w:t>Estudar efeitos humanos e participar na conceção e avaliação.</w:t>
      </w:r>
    </w:p>
    <w:p>
      <w:pPr>
        <w:keepNext/>
        <w:keepLines/>
        <w:spacing w:after="40"/>
      </w:pPr>
      <w:r>
        <w:rPr>
          <w:b/>
        </w:rPr>
        <w:t xml:space="preserve">8.12  </w:t>
      </w:r>
      <w:r>
        <w:t>Um aluno usa IA num trabalho. Que prática apoia transparência e responsabilidade?</w:t>
      </w:r>
    </w:p>
    <w:p>
      <w:pPr>
        <w:keepLines/>
        <w:spacing w:after="140"/>
      </w:pPr>
      <w:r>
        <w:rPr>
          <w:i/>
        </w:rPr>
        <w:t xml:space="preserve">Resposta: </w:t>
      </w:r>
      <w:r>
        <w:rPr>
          <w:b/>
        </w:rPr>
        <w:t>Explicitar o uso, verificar conteúdo e assumir as decisões finais.</w:t>
      </w:r>
    </w:p>
    <w:p>
      <w:pPr>
        <w:keepNext/>
        <w:keepLines/>
        <w:spacing w:after="40"/>
      </w:pPr>
      <w:r>
        <w:rPr>
          <w:b/>
        </w:rPr>
        <w:t xml:space="preserve">8.13  </w:t>
      </w:r>
      <w:r>
        <w:t>Uma equipa quer enviar transcrições identificáveis para um agente externo. Qual análise é prioritária?</w:t>
      </w:r>
    </w:p>
    <w:p>
      <w:pPr>
        <w:keepLines/>
        <w:spacing w:after="140"/>
      </w:pPr>
      <w:r>
        <w:rPr>
          <w:i/>
        </w:rPr>
        <w:t xml:space="preserve">Resposta: </w:t>
      </w:r>
      <w:r>
        <w:rPr>
          <w:b/>
        </w:rPr>
        <w:t>Necessidade dos dados, tratamento e proteção das pessoas.</w:t>
      </w:r>
    </w:p>
    <w:p>
      <w:pPr>
        <w:keepNext/>
        <w:keepLines/>
        <w:spacing w:after="40"/>
      </w:pPr>
      <w:r>
        <w:rPr>
          <w:b/>
        </w:rPr>
        <w:t xml:space="preserve">8.14  </w:t>
      </w:r>
      <w:r>
        <w:t>Que conjunto melhor protege informação num serviço digital?</w:t>
      </w:r>
    </w:p>
    <w:p>
      <w:pPr>
        <w:keepLines/>
        <w:spacing w:after="140"/>
      </w:pPr>
      <w:r>
        <w:rPr>
          <w:i/>
        </w:rPr>
        <w:t xml:space="preserve">Resposta: </w:t>
      </w:r>
      <w:r>
        <w:rPr>
          <w:b/>
        </w:rPr>
        <w:t>Encriptação, acessos limitados e procedimentos de conservação.</w:t>
      </w:r>
    </w:p>
    <w:p>
      <w:pPr>
        <w:keepNext/>
        <w:keepLines/>
        <w:spacing w:after="40"/>
      </w:pPr>
      <w:r>
        <w:rPr>
          <w:b/>
        </w:rPr>
        <w:t xml:space="preserve">8.15  </w:t>
      </w:r>
      <w:r>
        <w:t>Uma equipa pretende gravar sessões digitais para formação. Que cuidado é essencial?</w:t>
      </w:r>
    </w:p>
    <w:p>
      <w:pPr>
        <w:keepLines/>
        <w:spacing w:after="140"/>
      </w:pPr>
      <w:r>
        <w:rPr>
          <w:i/>
        </w:rPr>
        <w:t xml:space="preserve">Resposta: </w:t>
      </w:r>
      <w:r>
        <w:rPr>
          <w:b/>
        </w:rPr>
        <w:t>Informar, obter consentimento adequado e proteger os acessos.</w:t>
      </w:r>
    </w:p>
    <w:p>
      <w:pPr>
        <w:keepNext/>
        <w:keepLines/>
        <w:spacing w:after="40"/>
      </w:pPr>
      <w:r>
        <w:rPr>
          <w:b/>
        </w:rPr>
        <w:t xml:space="preserve">8.16  </w:t>
      </w:r>
      <w:r>
        <w:t>Que princípios gerais orientam serviços psicológicos digitais no documento?</w:t>
      </w:r>
    </w:p>
    <w:p>
      <w:pPr>
        <w:keepLines/>
        <w:spacing w:after="140"/>
      </w:pPr>
      <w:r>
        <w:rPr>
          <w:i/>
        </w:rPr>
        <w:t xml:space="preserve">Resposta: </w:t>
      </w:r>
      <w:r>
        <w:rPr>
          <w:b/>
        </w:rPr>
        <w:t>Direitos e dignidade, competência, responsabilidade e integridade.</w:t>
      </w:r>
    </w:p>
    <w:sectPr w:rsidR="00FC693F" w:rsidRPr="0006063C" w:rsidSect="00034616">
      <w:footerReference w:type="default" r:id="rId9"/>
      <w:pgSz w:w="11906" w:h="16838"/>
      <w:pgMar w:top="907" w:right="964" w:bottom="907" w:left="964" w:header="720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Chave do docente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40" w:lineRule="auto"/>
    </w:pPr>
    <w:rPr>
      <w:rFonts w:ascii="Arial" w:hAnsi="Arial"/>
      <w:color w:val="000000"/>
      <w:sz w:val="21"/>
      <w:lang w:val="pt-PT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pt-PT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pt-PT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8"/>
      <w:lang w:val="pt-PT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pt-PT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pt-PT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pt-PT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pt-PT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pt-PT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pt-PT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pt-PT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pt-P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pt-PT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20" w:line="240" w:lineRule="auto" w:before="0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34"/>
      <w:szCs w:val="52"/>
      <w:lang w:val="pt-PT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120"/>
    </w:pPr>
    <w:rPr>
      <w:rFonts w:asciiTheme="majorHAnsi" w:eastAsiaTheme="majorEastAsia" w:hAnsiTheme="majorHAnsi" w:cstheme="majorBidi" w:ascii="Arial" w:hAnsi="Arial"/>
      <w:i/>
      <w:iCs/>
      <w:color w:val="000000"/>
      <w:spacing w:val="15"/>
      <w:sz w:val="22"/>
      <w:szCs w:val="24"/>
      <w:lang w:val="pt-PT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pt-PT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pt-PT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pt-PT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pt-PT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pt-PT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pt-PT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pt-PT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pt-PT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pt-PT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pt-PT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pt-PT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pt-PT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pt-PT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pt-PT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pt-PT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pt-PT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pt-PT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pt-PT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pt-PT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  <w:lang w:val="pt-PT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pt-PT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Aprendizagem e Tecnologias Digitais — Chave de respostas do docente</dc:title>
  <dc:subject>Chave das 88 questões do jogo de aprendizagem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