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F2AF" w14:textId="5703EDEE" w:rsidR="00453B99" w:rsidRPr="000D0FF6" w:rsidRDefault="00000000" w:rsidP="000D0FF6">
      <w:pPr>
        <w:jc w:val="center"/>
        <w:rPr>
          <w:rFonts w:ascii="Arial" w:hAnsi="Arial" w:cs="Arial"/>
          <w:b/>
          <w:bCs/>
          <w:sz w:val="28"/>
          <w:szCs w:val="28"/>
          <w:lang w:val="es-CO"/>
        </w:rPr>
      </w:pPr>
      <w:r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Manual de Usuario </w:t>
      </w:r>
      <w:r w:rsidR="000D0FF6">
        <w:rPr>
          <w:rFonts w:ascii="Arial" w:hAnsi="Arial" w:cs="Arial"/>
          <w:b/>
          <w:bCs/>
          <w:sz w:val="28"/>
          <w:szCs w:val="28"/>
          <w:lang w:val="es-CO"/>
        </w:rPr>
        <w:t>-</w:t>
      </w:r>
      <w:r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 </w:t>
      </w:r>
      <w:proofErr w:type="spellStart"/>
      <w:r w:rsidRPr="000D0FF6">
        <w:rPr>
          <w:rFonts w:ascii="Arial" w:hAnsi="Arial" w:cs="Arial"/>
          <w:b/>
          <w:bCs/>
          <w:sz w:val="28"/>
          <w:szCs w:val="28"/>
          <w:lang w:val="es-CO"/>
        </w:rPr>
        <w:t>Solver</w:t>
      </w:r>
      <w:proofErr w:type="spellEnd"/>
      <w:r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 </w:t>
      </w:r>
      <w:r w:rsidR="000D0FF6"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ecuaciones </w:t>
      </w:r>
      <w:r w:rsidRPr="000D0FF6">
        <w:rPr>
          <w:rFonts w:ascii="Arial" w:hAnsi="Arial" w:cs="Arial"/>
          <w:b/>
          <w:bCs/>
          <w:sz w:val="28"/>
          <w:szCs w:val="28"/>
          <w:lang w:val="es-CO"/>
        </w:rPr>
        <w:t>de Saint-</w:t>
      </w:r>
      <w:proofErr w:type="spellStart"/>
      <w:r w:rsidRPr="000D0FF6">
        <w:rPr>
          <w:rFonts w:ascii="Arial" w:hAnsi="Arial" w:cs="Arial"/>
          <w:b/>
          <w:bCs/>
          <w:sz w:val="28"/>
          <w:szCs w:val="28"/>
          <w:lang w:val="es-CO"/>
        </w:rPr>
        <w:t>Venant</w:t>
      </w:r>
      <w:proofErr w:type="spellEnd"/>
      <w:r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 1D</w:t>
      </w:r>
      <w:r w:rsidR="000D0FF6" w:rsidRPr="000D0FF6">
        <w:rPr>
          <w:rFonts w:ascii="Arial" w:hAnsi="Arial" w:cs="Arial"/>
          <w:b/>
          <w:bCs/>
          <w:sz w:val="28"/>
          <w:szCs w:val="28"/>
          <w:lang w:val="es-CO"/>
        </w:rPr>
        <w:t xml:space="preserve"> por método de </w:t>
      </w:r>
      <w:r w:rsidR="000D0FF6" w:rsidRPr="000D0FF6">
        <w:rPr>
          <w:rFonts w:ascii="Arial" w:hAnsi="Arial" w:cs="Arial"/>
          <w:b/>
          <w:bCs/>
          <w:sz w:val="28"/>
          <w:szCs w:val="28"/>
          <w:lang w:val="es-CO"/>
        </w:rPr>
        <w:t>MacCormack</w:t>
      </w:r>
    </w:p>
    <w:p w14:paraId="17C5EAD5" w14:textId="609EFD1A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Este documento explica de forma sencilla y paso a paso cómo utilizar la herramienta </w:t>
      </w:r>
      <w:r w:rsidR="000D0FF6">
        <w:rPr>
          <w:rFonts w:ascii="Arial" w:hAnsi="Arial" w:cs="Arial"/>
          <w:lang w:val="es-CO"/>
        </w:rPr>
        <w:t>computacional</w:t>
      </w:r>
      <w:r w:rsidRPr="000D0FF6">
        <w:rPr>
          <w:rFonts w:ascii="Arial" w:hAnsi="Arial" w:cs="Arial"/>
          <w:lang w:val="es-CO"/>
        </w:rPr>
        <w:t>, compilar el código, ingresar los parámetros y visualizar l</w:t>
      </w:r>
      <w:r w:rsidR="000D0FF6">
        <w:rPr>
          <w:rFonts w:ascii="Arial" w:hAnsi="Arial" w:cs="Arial"/>
          <w:lang w:val="es-CO"/>
        </w:rPr>
        <w:t>o</w:t>
      </w:r>
      <w:r w:rsidRPr="000D0FF6">
        <w:rPr>
          <w:rFonts w:ascii="Arial" w:hAnsi="Arial" w:cs="Arial"/>
          <w:lang w:val="es-CO"/>
        </w:rPr>
        <w:t xml:space="preserve">s </w:t>
      </w:r>
      <w:r w:rsidR="000D0FF6">
        <w:rPr>
          <w:rFonts w:ascii="Arial" w:hAnsi="Arial" w:cs="Arial"/>
          <w:lang w:val="es-CO"/>
        </w:rPr>
        <w:t>resultados gráficos de los scripts de Python.</w:t>
      </w:r>
    </w:p>
    <w:p w14:paraId="1ECEBD41" w14:textId="77777777" w:rsidR="00453B99" w:rsidRPr="000D0FF6" w:rsidRDefault="00000000" w:rsidP="000D0FF6">
      <w:pPr>
        <w:pStyle w:val="Estilo1"/>
        <w:jc w:val="both"/>
      </w:pPr>
      <w:r w:rsidRPr="000D0FF6">
        <w:t>1. ¿Qué hace este programa?</w:t>
      </w:r>
    </w:p>
    <w:p w14:paraId="7C3F3236" w14:textId="500D5403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>Este programa resuelve numéricamente las ecuaciones de Saint-</w:t>
      </w:r>
      <w:proofErr w:type="spellStart"/>
      <w:r w:rsidRPr="000D0FF6">
        <w:rPr>
          <w:rFonts w:ascii="Arial" w:hAnsi="Arial" w:cs="Arial"/>
          <w:lang w:val="es-CO"/>
        </w:rPr>
        <w:t>Venant</w:t>
      </w:r>
      <w:proofErr w:type="spellEnd"/>
      <w:r w:rsidRPr="000D0FF6">
        <w:rPr>
          <w:rFonts w:ascii="Arial" w:hAnsi="Arial" w:cs="Arial"/>
          <w:lang w:val="es-CO"/>
        </w:rPr>
        <w:t xml:space="preserve"> en 1D para simular el flujo en un canal abierto </w:t>
      </w:r>
      <w:r w:rsidR="000D0FF6">
        <w:rPr>
          <w:rFonts w:ascii="Arial" w:hAnsi="Arial" w:cs="Arial"/>
          <w:lang w:val="es-CO"/>
        </w:rPr>
        <w:t xml:space="preserve">de geometría </w:t>
      </w:r>
      <w:r w:rsidRPr="000D0FF6">
        <w:rPr>
          <w:rFonts w:ascii="Arial" w:hAnsi="Arial" w:cs="Arial"/>
          <w:lang w:val="es-CO"/>
        </w:rPr>
        <w:t xml:space="preserve">rectangular o trapezoidal. Utiliza el esquema explícito conservativo de MacCormack, un método para calcular variaciones espaciales y frentes de onda, lo cual </w:t>
      </w:r>
      <w:r w:rsidR="000D0FF6">
        <w:rPr>
          <w:rFonts w:ascii="Arial" w:hAnsi="Arial" w:cs="Arial"/>
          <w:lang w:val="es-CO"/>
        </w:rPr>
        <w:t xml:space="preserve">permite </w:t>
      </w:r>
      <w:r w:rsidRPr="000D0FF6">
        <w:rPr>
          <w:rFonts w:ascii="Arial" w:hAnsi="Arial" w:cs="Arial"/>
          <w:lang w:val="es-CO"/>
        </w:rPr>
        <w:t xml:space="preserve">estructurar modelaciones y análisis hidráulicos avanzados </w:t>
      </w:r>
    </w:p>
    <w:p w14:paraId="1F764C63" w14:textId="1D4F16FE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El resultado de la simulación genera un registro detallado de las condiciones hidráulicas del canal </w:t>
      </w:r>
      <w:r w:rsidR="000D0FF6">
        <w:rPr>
          <w:rFonts w:ascii="Arial" w:hAnsi="Arial" w:cs="Arial"/>
          <w:lang w:val="es-CO"/>
        </w:rPr>
        <w:t xml:space="preserve">como </w:t>
      </w:r>
      <w:r w:rsidRPr="000D0FF6">
        <w:rPr>
          <w:rFonts w:ascii="Arial" w:hAnsi="Arial" w:cs="Arial"/>
          <w:lang w:val="es-CO"/>
        </w:rPr>
        <w:t xml:space="preserve">área, caudal, </w:t>
      </w:r>
      <w:r w:rsidR="000D0FF6">
        <w:rPr>
          <w:rFonts w:ascii="Arial" w:hAnsi="Arial" w:cs="Arial"/>
          <w:lang w:val="es-CO"/>
        </w:rPr>
        <w:t>lámina de agua</w:t>
      </w:r>
      <w:r w:rsidRPr="000D0FF6">
        <w:rPr>
          <w:rFonts w:ascii="Arial" w:hAnsi="Arial" w:cs="Arial"/>
          <w:lang w:val="es-CO"/>
        </w:rPr>
        <w:t>, velocidad</w:t>
      </w:r>
      <w:r w:rsidR="000D0FF6">
        <w:rPr>
          <w:rFonts w:ascii="Arial" w:hAnsi="Arial" w:cs="Arial"/>
          <w:lang w:val="es-CO"/>
        </w:rPr>
        <w:t>, etc.</w:t>
      </w:r>
      <w:r w:rsidRPr="000D0FF6">
        <w:rPr>
          <w:rFonts w:ascii="Arial" w:hAnsi="Arial" w:cs="Arial"/>
          <w:lang w:val="es-CO"/>
        </w:rPr>
        <w:t xml:space="preserve"> a lo largo del espacio y el tiempo.</w:t>
      </w:r>
    </w:p>
    <w:p w14:paraId="185D34BB" w14:textId="77777777" w:rsidR="00453B99" w:rsidRPr="000D0FF6" w:rsidRDefault="00000000" w:rsidP="000D0FF6">
      <w:pPr>
        <w:pStyle w:val="Estilo1"/>
        <w:jc w:val="both"/>
      </w:pPr>
      <w:r w:rsidRPr="000D0FF6">
        <w:t>2. Archivos incluidos</w:t>
      </w:r>
    </w:p>
    <w:p w14:paraId="4ABC9757" w14:textId="45EC56FB" w:rsidR="00453B99" w:rsidRPr="000D0FF6" w:rsidRDefault="000D0FF6" w:rsidP="008118C2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b/>
          <w:lang w:val="es-CO"/>
        </w:rPr>
        <w:t>solver_mac_</w:t>
      </w:r>
      <w:proofErr w:type="gramStart"/>
      <w:r w:rsidRPr="000D0FF6">
        <w:rPr>
          <w:rFonts w:ascii="Arial" w:hAnsi="Arial" w:cs="Arial"/>
          <w:b/>
          <w:lang w:val="es-CO"/>
        </w:rPr>
        <w:t>cormack.f</w:t>
      </w:r>
      <w:proofErr w:type="gramEnd"/>
      <w:r w:rsidRPr="000D0FF6">
        <w:rPr>
          <w:rFonts w:ascii="Arial" w:hAnsi="Arial" w:cs="Arial"/>
          <w:b/>
          <w:lang w:val="es-CO"/>
        </w:rPr>
        <w:t>90</w:t>
      </w:r>
      <w:r w:rsidR="00000000" w:rsidRPr="000D0FF6">
        <w:rPr>
          <w:rFonts w:ascii="Arial" w:hAnsi="Arial" w:cs="Arial"/>
          <w:b/>
          <w:lang w:val="es-CO"/>
        </w:rPr>
        <w:t>:</w:t>
      </w:r>
      <w:r w:rsidR="00000000" w:rsidRPr="000D0FF6">
        <w:rPr>
          <w:rFonts w:ascii="Arial" w:hAnsi="Arial" w:cs="Arial"/>
          <w:lang w:val="es-CO"/>
        </w:rPr>
        <w:t xml:space="preserve"> El código fuente principal en Fortran que contiene el </w:t>
      </w:r>
      <w:proofErr w:type="spellStart"/>
      <w:r w:rsidR="00000000" w:rsidRPr="000D0FF6">
        <w:rPr>
          <w:rFonts w:ascii="Arial" w:hAnsi="Arial" w:cs="Arial"/>
          <w:lang w:val="es-CO"/>
        </w:rPr>
        <w:t>solver</w:t>
      </w:r>
      <w:proofErr w:type="spellEnd"/>
      <w:r w:rsidR="00000000" w:rsidRPr="000D0FF6">
        <w:rPr>
          <w:rFonts w:ascii="Arial" w:hAnsi="Arial" w:cs="Arial"/>
          <w:lang w:val="es-CO"/>
        </w:rPr>
        <w:t xml:space="preserve"> numérico.</w:t>
      </w:r>
    </w:p>
    <w:p w14:paraId="4006C14B" w14:textId="6D91B70B" w:rsidR="00453B99" w:rsidRPr="000D0FF6" w:rsidRDefault="00000000" w:rsidP="008118C2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b/>
          <w:lang w:val="es-CO"/>
        </w:rPr>
        <w:t>h_vs_espacio.py:</w:t>
      </w:r>
      <w:r w:rsidRPr="000D0FF6">
        <w:rPr>
          <w:rFonts w:ascii="Arial" w:hAnsi="Arial" w:cs="Arial"/>
          <w:lang w:val="es-CO"/>
        </w:rPr>
        <w:t xml:space="preserve"> Script de Python encargado de graficar el perfil espacial de la lámina de agua h(x) a lo largo del canal.</w:t>
      </w:r>
    </w:p>
    <w:p w14:paraId="5E32282C" w14:textId="05245BBB" w:rsidR="00453B99" w:rsidRDefault="00000000" w:rsidP="008118C2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b/>
          <w:lang w:val="es-CO"/>
        </w:rPr>
        <w:t>h_vs_tiempo.py:</w:t>
      </w:r>
      <w:r w:rsidRPr="000D0FF6">
        <w:rPr>
          <w:rFonts w:ascii="Arial" w:hAnsi="Arial" w:cs="Arial"/>
          <w:lang w:val="es-CO"/>
        </w:rPr>
        <w:t xml:space="preserve"> Script de Python para observar cómo evoluciona la profundidad del agua en el tiempo h(t) en distancias específicas.</w:t>
      </w:r>
    </w:p>
    <w:p w14:paraId="14DA7227" w14:textId="701EEFEE" w:rsidR="000D0FF6" w:rsidRPr="008118C2" w:rsidRDefault="008118C2" w:rsidP="008118C2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lang w:val="es-CO"/>
        </w:rPr>
        <w:t>Grafica_interactiva</w:t>
      </w:r>
      <w:r w:rsidR="000D0FF6" w:rsidRPr="000D0FF6">
        <w:rPr>
          <w:rFonts w:ascii="Arial" w:hAnsi="Arial" w:cs="Arial"/>
          <w:b/>
          <w:lang w:val="es-CO"/>
        </w:rPr>
        <w:t>.py:</w:t>
      </w:r>
      <w:r w:rsidR="000D0FF6" w:rsidRPr="000D0FF6">
        <w:rPr>
          <w:rFonts w:ascii="Arial" w:hAnsi="Arial" w:cs="Arial"/>
          <w:lang w:val="es-CO"/>
        </w:rPr>
        <w:t xml:space="preserve"> Script de Python </w:t>
      </w:r>
      <w:r>
        <w:rPr>
          <w:rFonts w:ascii="Arial" w:hAnsi="Arial" w:cs="Arial"/>
          <w:lang w:val="es-CO"/>
        </w:rPr>
        <w:t>que muestra de forma interactiva</w:t>
      </w:r>
      <w:r w:rsidR="000D0FF6" w:rsidRPr="000D0FF6">
        <w:rPr>
          <w:rFonts w:ascii="Arial" w:hAnsi="Arial" w:cs="Arial"/>
          <w:lang w:val="es-CO"/>
        </w:rPr>
        <w:t xml:space="preserve"> cómo evoluciona la profundidad del agua </w:t>
      </w:r>
      <w:r>
        <w:rPr>
          <w:rFonts w:ascii="Arial" w:hAnsi="Arial" w:cs="Arial"/>
          <w:lang w:val="es-CO"/>
        </w:rPr>
        <w:t>a lo largo del canal durante el tiempo simulado.</w:t>
      </w:r>
    </w:p>
    <w:p w14:paraId="453BF63A" w14:textId="77777777" w:rsidR="00453B99" w:rsidRPr="000D0FF6" w:rsidRDefault="00000000" w:rsidP="000D0FF6">
      <w:pPr>
        <w:pStyle w:val="Estilo1"/>
        <w:jc w:val="both"/>
      </w:pPr>
      <w:r w:rsidRPr="000D0FF6">
        <w:t>3</w:t>
      </w:r>
      <w:r w:rsidRPr="000D0FF6">
        <w:rPr>
          <w:rStyle w:val="Estilo1Car"/>
        </w:rPr>
        <w:t xml:space="preserve">. </w:t>
      </w:r>
      <w:r w:rsidRPr="000D0FF6">
        <w:t>Cómo compilar y ejecutar</w:t>
      </w:r>
    </w:p>
    <w:p w14:paraId="55A82A91" w14:textId="685B6379" w:rsidR="004F7673" w:rsidRPr="004F7673" w:rsidRDefault="004F7673" w:rsidP="004F7673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Para compilar y ejecutar la herramienta es n</w:t>
      </w:r>
      <w:r w:rsidRPr="004F7673">
        <w:rPr>
          <w:rFonts w:ascii="Arial" w:hAnsi="Arial" w:cs="Arial"/>
          <w:lang w:val="es-CO"/>
        </w:rPr>
        <w:t>eces</w:t>
      </w:r>
      <w:r>
        <w:rPr>
          <w:rFonts w:ascii="Arial" w:hAnsi="Arial" w:cs="Arial"/>
          <w:lang w:val="es-CO"/>
        </w:rPr>
        <w:t xml:space="preserve">ario </w:t>
      </w:r>
      <w:r w:rsidRPr="004F7673">
        <w:rPr>
          <w:rFonts w:ascii="Arial" w:hAnsi="Arial" w:cs="Arial"/>
          <w:lang w:val="es-CO"/>
        </w:rPr>
        <w:t xml:space="preserve">un compilador de Fortran. El más usado y gratuito es </w:t>
      </w:r>
      <w:proofErr w:type="spellStart"/>
      <w:r w:rsidRPr="004F7673">
        <w:rPr>
          <w:rFonts w:ascii="Arial" w:hAnsi="Arial" w:cs="Arial"/>
          <w:lang w:val="es-CO"/>
        </w:rPr>
        <w:t>gfortran</w:t>
      </w:r>
      <w:proofErr w:type="spellEnd"/>
      <w:r w:rsidRPr="004F7673">
        <w:rPr>
          <w:rFonts w:ascii="Arial" w:hAnsi="Arial" w:cs="Arial"/>
          <w:lang w:val="es-CO"/>
        </w:rPr>
        <w:t>.</w:t>
      </w:r>
    </w:p>
    <w:p w14:paraId="2F75F11E" w14:textId="10BE5403" w:rsidR="004F7673" w:rsidRPr="004F7673" w:rsidRDefault="004F7673" w:rsidP="004F7673">
      <w:pPr>
        <w:jc w:val="both"/>
        <w:rPr>
          <w:rFonts w:ascii="Arial" w:hAnsi="Arial" w:cs="Arial"/>
          <w:b/>
          <w:bCs/>
          <w:lang w:val="es-CO"/>
        </w:rPr>
      </w:pPr>
      <w:r w:rsidRPr="004F7673">
        <w:rPr>
          <w:rFonts w:ascii="Arial" w:hAnsi="Arial" w:cs="Arial"/>
          <w:b/>
          <w:bCs/>
          <w:lang w:val="es-CO"/>
        </w:rPr>
        <w:t>3</w:t>
      </w:r>
      <w:r>
        <w:rPr>
          <w:rFonts w:ascii="Arial" w:hAnsi="Arial" w:cs="Arial"/>
          <w:b/>
          <w:bCs/>
          <w:lang w:val="es-CO"/>
        </w:rPr>
        <w:t>.1</w:t>
      </w:r>
      <w:r w:rsidRPr="004F7673">
        <w:rPr>
          <w:rFonts w:ascii="Arial" w:hAnsi="Arial" w:cs="Arial"/>
          <w:b/>
          <w:bCs/>
          <w:lang w:val="es-CO"/>
        </w:rPr>
        <w:t xml:space="preserve"> </w:t>
      </w:r>
      <w:r>
        <w:rPr>
          <w:rFonts w:ascii="Arial" w:hAnsi="Arial" w:cs="Arial"/>
          <w:b/>
          <w:bCs/>
          <w:lang w:val="es-CO"/>
        </w:rPr>
        <w:t>I</w:t>
      </w:r>
      <w:r w:rsidRPr="004F7673">
        <w:rPr>
          <w:rFonts w:ascii="Arial" w:hAnsi="Arial" w:cs="Arial"/>
          <w:b/>
          <w:bCs/>
          <w:lang w:val="es-CO"/>
        </w:rPr>
        <w:t xml:space="preserve">nstalar </w:t>
      </w:r>
      <w:proofErr w:type="spellStart"/>
      <w:r w:rsidRPr="004F7673">
        <w:rPr>
          <w:rFonts w:ascii="Arial" w:hAnsi="Arial" w:cs="Arial"/>
          <w:b/>
          <w:bCs/>
          <w:lang w:val="es-CO"/>
        </w:rPr>
        <w:t>gfortran</w:t>
      </w:r>
      <w:proofErr w:type="spellEnd"/>
    </w:p>
    <w:p w14:paraId="24DA45B4" w14:textId="043B8FE3" w:rsidR="004F7673" w:rsidRPr="004F7673" w:rsidRDefault="004F7673" w:rsidP="004F7673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lang w:val="es-CO"/>
        </w:rPr>
      </w:pPr>
      <w:r w:rsidRPr="004F7673">
        <w:rPr>
          <w:rFonts w:ascii="Arial" w:hAnsi="Arial" w:cs="Arial"/>
          <w:lang w:val="es-CO"/>
        </w:rPr>
        <w:t>Descarga "codeblocks-2</w:t>
      </w:r>
      <w:r w:rsidRPr="004F7673">
        <w:rPr>
          <w:rFonts w:ascii="Arial" w:hAnsi="Arial" w:cs="Arial"/>
          <w:lang w:val="es-CO"/>
        </w:rPr>
        <w:t>5</w:t>
      </w:r>
      <w:r w:rsidRPr="004F7673">
        <w:rPr>
          <w:rFonts w:ascii="Arial" w:hAnsi="Arial" w:cs="Arial"/>
          <w:lang w:val="es-CO"/>
        </w:rPr>
        <w:t xml:space="preserve">.03mingw-setup.exe" de </w:t>
      </w:r>
      <w:hyperlink r:id="rId6" w:history="1">
        <w:r w:rsidRPr="004F7673">
          <w:rPr>
            <w:rStyle w:val="Hipervnculo"/>
            <w:rFonts w:ascii="Arial" w:hAnsi="Arial" w:cs="Arial"/>
            <w:lang w:val="es-CO"/>
          </w:rPr>
          <w:t>codeblo</w:t>
        </w:r>
        <w:r w:rsidRPr="004F7673">
          <w:rPr>
            <w:rStyle w:val="Hipervnculo"/>
            <w:rFonts w:ascii="Arial" w:hAnsi="Arial" w:cs="Arial"/>
            <w:lang w:val="es-CO"/>
          </w:rPr>
          <w:t>c</w:t>
        </w:r>
        <w:r w:rsidRPr="004F7673">
          <w:rPr>
            <w:rStyle w:val="Hipervnculo"/>
            <w:rFonts w:ascii="Arial" w:hAnsi="Arial" w:cs="Arial"/>
            <w:lang w:val="es-CO"/>
          </w:rPr>
          <w:t>ks</w:t>
        </w:r>
        <w:r w:rsidRPr="004F7673">
          <w:rPr>
            <w:rStyle w:val="Hipervnculo"/>
            <w:rFonts w:ascii="Arial" w:hAnsi="Arial" w:cs="Arial"/>
            <w:lang w:val="es-CO"/>
          </w:rPr>
          <w:t>.</w:t>
        </w:r>
        <w:r w:rsidRPr="004F7673">
          <w:rPr>
            <w:rStyle w:val="Hipervnculo"/>
            <w:rFonts w:ascii="Arial" w:hAnsi="Arial" w:cs="Arial"/>
            <w:lang w:val="es-CO"/>
          </w:rPr>
          <w:t>org</w:t>
        </w:r>
      </w:hyperlink>
      <w:r w:rsidRPr="004F7673">
        <w:rPr>
          <w:rFonts w:ascii="Arial" w:hAnsi="Arial" w:cs="Arial"/>
          <w:lang w:val="es-CO"/>
        </w:rPr>
        <w:t>.</w:t>
      </w:r>
    </w:p>
    <w:p w14:paraId="58EA15B6" w14:textId="77777777" w:rsidR="004F7673" w:rsidRPr="004F7673" w:rsidRDefault="004F7673" w:rsidP="004F7673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lang w:val="es-CO"/>
        </w:rPr>
      </w:pPr>
      <w:r w:rsidRPr="004F7673">
        <w:rPr>
          <w:rFonts w:ascii="Arial" w:hAnsi="Arial" w:cs="Arial"/>
          <w:lang w:val="es-CO"/>
        </w:rPr>
        <w:t>Instálalo con todo lo que pida.</w:t>
      </w:r>
    </w:p>
    <w:p w14:paraId="127CFAA8" w14:textId="52C269EE" w:rsidR="004F7673" w:rsidRPr="004F7673" w:rsidRDefault="004F7673" w:rsidP="004F7673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lang w:val="es-CO"/>
        </w:rPr>
      </w:pPr>
      <w:r w:rsidRPr="004F7673">
        <w:rPr>
          <w:rFonts w:ascii="Arial" w:hAnsi="Arial" w:cs="Arial"/>
          <w:lang w:val="es-CO"/>
        </w:rPr>
        <w:t xml:space="preserve">Abre </w:t>
      </w:r>
      <w:proofErr w:type="gramStart"/>
      <w:r w:rsidRPr="004F7673">
        <w:rPr>
          <w:rFonts w:ascii="Arial" w:hAnsi="Arial" w:cs="Arial"/>
          <w:lang w:val="es-CO"/>
        </w:rPr>
        <w:t>Code::</w:t>
      </w:r>
      <w:proofErr w:type="gramEnd"/>
      <w:r w:rsidRPr="004F7673">
        <w:rPr>
          <w:rFonts w:ascii="Arial" w:hAnsi="Arial" w:cs="Arial"/>
          <w:lang w:val="es-CO"/>
        </w:rPr>
        <w:t xml:space="preserve">Blocks → File → New → </w:t>
      </w:r>
      <w:proofErr w:type="spellStart"/>
      <w:r w:rsidRPr="004F7673">
        <w:rPr>
          <w:rFonts w:ascii="Arial" w:hAnsi="Arial" w:cs="Arial"/>
          <w:lang w:val="es-CO"/>
        </w:rPr>
        <w:t>Empty</w:t>
      </w:r>
      <w:proofErr w:type="spellEnd"/>
      <w:r w:rsidRPr="004F7673">
        <w:rPr>
          <w:rFonts w:ascii="Arial" w:hAnsi="Arial" w:cs="Arial"/>
          <w:lang w:val="es-CO"/>
        </w:rPr>
        <w:t xml:space="preserve"> file, Copia y pega todo el texto del</w:t>
      </w:r>
      <w:r w:rsidRPr="004F7673">
        <w:rPr>
          <w:rFonts w:ascii="Arial" w:hAnsi="Arial" w:cs="Arial"/>
          <w:lang w:val="es-CO"/>
        </w:rPr>
        <w:t xml:space="preserve"> </w:t>
      </w:r>
      <w:r w:rsidRPr="004F7673">
        <w:rPr>
          <w:rFonts w:ascii="Arial" w:hAnsi="Arial" w:cs="Arial"/>
          <w:lang w:val="es-CO"/>
        </w:rPr>
        <w:t>código</w:t>
      </w:r>
      <w:r w:rsidRPr="004F7673">
        <w:rPr>
          <w:rFonts w:ascii="Arial" w:hAnsi="Arial" w:cs="Arial"/>
          <w:lang w:val="es-CO"/>
        </w:rPr>
        <w:t xml:space="preserve"> “solver_mac_cormack</w:t>
      </w:r>
      <w:r w:rsidRPr="004F7673">
        <w:rPr>
          <w:rFonts w:ascii="Arial" w:hAnsi="Arial" w:cs="Arial"/>
          <w:lang w:val="es-CO"/>
        </w:rPr>
        <w:t>.90</w:t>
      </w:r>
      <w:r w:rsidRPr="004F7673">
        <w:rPr>
          <w:rFonts w:ascii="Arial" w:hAnsi="Arial" w:cs="Arial"/>
          <w:lang w:val="es-CO"/>
        </w:rPr>
        <w:t xml:space="preserve">” y guárdalo en extensión </w:t>
      </w:r>
      <w:proofErr w:type="gramStart"/>
      <w:r w:rsidRPr="004F7673">
        <w:rPr>
          <w:rFonts w:ascii="Arial" w:hAnsi="Arial" w:cs="Arial"/>
          <w:lang w:val="es-CO"/>
        </w:rPr>
        <w:t>“.f</w:t>
      </w:r>
      <w:proofErr w:type="gramEnd"/>
      <w:r w:rsidRPr="004F7673">
        <w:rPr>
          <w:rFonts w:ascii="Arial" w:hAnsi="Arial" w:cs="Arial"/>
          <w:lang w:val="es-CO"/>
        </w:rPr>
        <w:t>90”</w:t>
      </w:r>
    </w:p>
    <w:p w14:paraId="6797666B" w14:textId="3CD6AB78" w:rsidR="004F7673" w:rsidRPr="004F7673" w:rsidRDefault="004F7673" w:rsidP="004F7673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lang w:val="es-CO"/>
        </w:rPr>
      </w:pPr>
      <w:r w:rsidRPr="004F7673">
        <w:rPr>
          <w:rFonts w:ascii="Arial" w:hAnsi="Arial" w:cs="Arial"/>
          <w:lang w:val="es-CO"/>
        </w:rPr>
        <w:t>Haz clic en el botón de compilar y ejecutar (</w:t>
      </w:r>
      <w:proofErr w:type="spellStart"/>
      <w:r w:rsidRPr="004F7673">
        <w:rPr>
          <w:rFonts w:ascii="Arial" w:hAnsi="Arial" w:cs="Arial"/>
          <w:lang w:val="es-CO"/>
        </w:rPr>
        <w:t>Build</w:t>
      </w:r>
      <w:proofErr w:type="spellEnd"/>
      <w:r w:rsidRPr="004F7673">
        <w:rPr>
          <w:rFonts w:ascii="Arial" w:hAnsi="Arial" w:cs="Arial"/>
          <w:lang w:val="es-CO"/>
        </w:rPr>
        <w:t xml:space="preserve"> and run, o presiona la tecla F9). Esto creará el programa y abrirá automáticamente una ventana de consola lista para iniciar la simulación.</w:t>
      </w:r>
    </w:p>
    <w:p w14:paraId="0464D697" w14:textId="77777777" w:rsidR="00453B99" w:rsidRPr="000D0FF6" w:rsidRDefault="00000000" w:rsidP="000D0FF6">
      <w:pPr>
        <w:pStyle w:val="Estilo1"/>
        <w:jc w:val="both"/>
      </w:pPr>
      <w:r w:rsidRPr="000D0FF6">
        <w:lastRenderedPageBreak/>
        <w:t>4. Parámetros solicitados por la consola</w:t>
      </w:r>
    </w:p>
    <w:p w14:paraId="2B891C26" w14:textId="7C39AF49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Al ejecutar el programa, la consola te pedirá ingresar uno por uno los siguientes datos de tu modelo. Debes digitar el número y presionar </w:t>
      </w:r>
      <w:r w:rsidR="004F7673">
        <w:rPr>
          <w:rFonts w:ascii="Arial" w:hAnsi="Arial" w:cs="Arial"/>
          <w:lang w:val="es-CO"/>
        </w:rPr>
        <w:t>“</w:t>
      </w:r>
      <w:r w:rsidRPr="000D0FF6">
        <w:rPr>
          <w:rFonts w:ascii="Arial" w:hAnsi="Arial" w:cs="Arial"/>
          <w:lang w:val="es-CO"/>
        </w:rPr>
        <w:t>Enter</w:t>
      </w:r>
      <w:r w:rsidR="004F7673"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 xml:space="preserve"> después de cada uno:</w:t>
      </w:r>
    </w:p>
    <w:p w14:paraId="4609A79C" w14:textId="585A421B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 xml:space="preserve">Ancho base </w:t>
      </w:r>
      <w:proofErr w:type="spellStart"/>
      <w:r w:rsidRPr="004F7673">
        <w:rPr>
          <w:rFonts w:ascii="Arial" w:hAnsi="Arial" w:cs="Arial"/>
          <w:bCs/>
          <w:lang w:val="es-CO"/>
        </w:rPr>
        <w:t>bw</w:t>
      </w:r>
      <w:proofErr w:type="spellEnd"/>
      <w:r w:rsidRPr="004F7673">
        <w:rPr>
          <w:rFonts w:ascii="Arial" w:hAnsi="Arial" w:cs="Arial"/>
          <w:bCs/>
          <w:lang w:val="es-CO"/>
        </w:rPr>
        <w:t xml:space="preserve"> (m): El ancho de la solera o fondo del canal.</w:t>
      </w:r>
    </w:p>
    <w:p w14:paraId="7B6FE249" w14:textId="2DE0FC50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Talud z (H:1V): La inclinación de las paredes. Ingresa 0 si tu canal es rectangular, o un valor mayor a cero para perfiles trapezoidales.</w:t>
      </w:r>
    </w:p>
    <w:p w14:paraId="0E4909D3" w14:textId="4A9E7AA8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Longitud L (m): La longitud total del tramo del canal.</w:t>
      </w:r>
    </w:p>
    <w:p w14:paraId="230AAE82" w14:textId="0972DB08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 xml:space="preserve">Paso espacial </w:t>
      </w:r>
      <w:proofErr w:type="spellStart"/>
      <w:r w:rsidRPr="004F7673">
        <w:rPr>
          <w:rFonts w:ascii="Arial" w:hAnsi="Arial" w:cs="Arial"/>
          <w:bCs/>
          <w:lang w:val="es-CO"/>
        </w:rPr>
        <w:t>dx</w:t>
      </w:r>
      <w:proofErr w:type="spellEnd"/>
      <w:r w:rsidRPr="004F7673">
        <w:rPr>
          <w:rFonts w:ascii="Arial" w:hAnsi="Arial" w:cs="Arial"/>
          <w:bCs/>
          <w:lang w:val="es-CO"/>
        </w:rPr>
        <w:t xml:space="preserve"> (m): La distancia de separación entre cada nodo de cálculo.</w:t>
      </w:r>
    </w:p>
    <w:p w14:paraId="7E29EE36" w14:textId="77777777" w:rsid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 xml:space="preserve">Paso temporal </w:t>
      </w:r>
      <w:proofErr w:type="spellStart"/>
      <w:r w:rsidRPr="004F7673">
        <w:rPr>
          <w:rFonts w:ascii="Arial" w:hAnsi="Arial" w:cs="Arial"/>
          <w:bCs/>
          <w:lang w:val="es-CO"/>
        </w:rPr>
        <w:t>dt</w:t>
      </w:r>
      <w:proofErr w:type="spellEnd"/>
      <w:r w:rsidRPr="004F7673">
        <w:rPr>
          <w:rFonts w:ascii="Arial" w:hAnsi="Arial" w:cs="Arial"/>
          <w:bCs/>
          <w:lang w:val="es-CO"/>
        </w:rPr>
        <w:t xml:space="preserve"> (s): El avance de tiempo en cada cálculo. </w:t>
      </w:r>
    </w:p>
    <w:p w14:paraId="6BD5764F" w14:textId="6320D8CC" w:rsidR="00453B99" w:rsidRPr="004F7673" w:rsidRDefault="00000000" w:rsidP="004F7673">
      <w:pPr>
        <w:pStyle w:val="Listaconvietas"/>
        <w:numPr>
          <w:ilvl w:val="0"/>
          <w:numId w:val="0"/>
        </w:numPr>
        <w:ind w:left="720"/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(Nota: El programa te avisará si el valor elegido vuelve inestable el modelo por superar el límite CFL de 1.0).</w:t>
      </w:r>
    </w:p>
    <w:p w14:paraId="7728A0AB" w14:textId="2E2A2165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Tiempo máximo (s): La duración total de tu simulación.</w:t>
      </w:r>
    </w:p>
    <w:p w14:paraId="6CA8B695" w14:textId="51BA8F5B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Gravedad g (m/s</w:t>
      </w:r>
      <w:r w:rsidR="004F7673">
        <w:rPr>
          <w:rFonts w:ascii="Arial" w:hAnsi="Arial" w:cs="Arial"/>
          <w:bCs/>
          <w:vertAlign w:val="superscript"/>
          <w:lang w:val="es-CO"/>
        </w:rPr>
        <w:t>2</w:t>
      </w:r>
      <w:r w:rsidRPr="004F7673">
        <w:rPr>
          <w:rFonts w:ascii="Arial" w:hAnsi="Arial" w:cs="Arial"/>
          <w:bCs/>
          <w:lang w:val="es-CO"/>
        </w:rPr>
        <w:t>): Típicamente 9.81</w:t>
      </w:r>
      <w:r w:rsidR="004F7673" w:rsidRPr="004F7673">
        <w:rPr>
          <w:rFonts w:ascii="Arial" w:hAnsi="Arial" w:cs="Arial"/>
          <w:bCs/>
          <w:lang w:val="es-CO"/>
        </w:rPr>
        <w:t xml:space="preserve"> </w:t>
      </w:r>
      <w:r w:rsidR="004F7673" w:rsidRPr="004F7673">
        <w:rPr>
          <w:rFonts w:ascii="Arial" w:hAnsi="Arial" w:cs="Arial"/>
          <w:bCs/>
          <w:lang w:val="es-CO"/>
        </w:rPr>
        <w:t>m/s</w:t>
      </w:r>
      <w:r w:rsidR="004F7673">
        <w:rPr>
          <w:rFonts w:ascii="Arial" w:hAnsi="Arial" w:cs="Arial"/>
          <w:bCs/>
          <w:vertAlign w:val="superscript"/>
          <w:lang w:val="es-CO"/>
        </w:rPr>
        <w:t>2</w:t>
      </w:r>
      <w:r w:rsidRPr="004F7673">
        <w:rPr>
          <w:rFonts w:ascii="Arial" w:hAnsi="Arial" w:cs="Arial"/>
          <w:bCs/>
          <w:lang w:val="es-CO"/>
        </w:rPr>
        <w:t>.</w:t>
      </w:r>
    </w:p>
    <w:p w14:paraId="1F7152B7" w14:textId="515CF23C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 xml:space="preserve">Coeficiente Manning </w:t>
      </w:r>
      <w:r w:rsidR="004F7673">
        <w:rPr>
          <w:rFonts w:ascii="Arial" w:hAnsi="Arial" w:cs="Arial"/>
          <w:bCs/>
          <w:lang w:val="es-CO"/>
        </w:rPr>
        <w:t>“</w:t>
      </w:r>
      <w:r w:rsidRPr="004F7673">
        <w:rPr>
          <w:rFonts w:ascii="Arial" w:hAnsi="Arial" w:cs="Arial"/>
          <w:bCs/>
          <w:lang w:val="es-CO"/>
        </w:rPr>
        <w:t>n</w:t>
      </w:r>
      <w:r w:rsidR="004F7673">
        <w:rPr>
          <w:rFonts w:ascii="Arial" w:hAnsi="Arial" w:cs="Arial"/>
          <w:bCs/>
          <w:lang w:val="es-CO"/>
        </w:rPr>
        <w:t>”</w:t>
      </w:r>
      <w:r w:rsidRPr="004F7673">
        <w:rPr>
          <w:rFonts w:ascii="Arial" w:hAnsi="Arial" w:cs="Arial"/>
          <w:bCs/>
          <w:lang w:val="es-CO"/>
        </w:rPr>
        <w:t>: El valor de rugosidad del material del canal.</w:t>
      </w:r>
    </w:p>
    <w:p w14:paraId="597EEF33" w14:textId="4220620E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Pendiente S</w:t>
      </w:r>
      <w:r w:rsidR="004F7673">
        <w:rPr>
          <w:rFonts w:ascii="Arial" w:hAnsi="Arial" w:cs="Arial"/>
          <w:bCs/>
          <w:vertAlign w:val="subscript"/>
          <w:lang w:val="es-CO"/>
        </w:rPr>
        <w:t>0</w:t>
      </w:r>
      <w:r w:rsidRPr="004F7673">
        <w:rPr>
          <w:rFonts w:ascii="Arial" w:hAnsi="Arial" w:cs="Arial"/>
          <w:bCs/>
          <w:lang w:val="es-CO"/>
        </w:rPr>
        <w:t xml:space="preserve"> (m/m): La pendiente longitudinal del fondo.</w:t>
      </w:r>
    </w:p>
    <w:p w14:paraId="75AB649F" w14:textId="163215BA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Área inicial A</w:t>
      </w:r>
      <w:r w:rsidR="004F7673">
        <w:rPr>
          <w:rFonts w:ascii="Arial" w:hAnsi="Arial" w:cs="Arial"/>
          <w:bCs/>
          <w:vertAlign w:val="subscript"/>
          <w:lang w:val="es-CO"/>
        </w:rPr>
        <w:t>0</w:t>
      </w:r>
      <w:r w:rsidRPr="004F7673">
        <w:rPr>
          <w:rFonts w:ascii="Arial" w:hAnsi="Arial" w:cs="Arial"/>
          <w:bCs/>
          <w:lang w:val="es-CO"/>
        </w:rPr>
        <w:t xml:space="preserve"> (m2): Área hidráulica de partida.</w:t>
      </w:r>
    </w:p>
    <w:p w14:paraId="0CDF071F" w14:textId="0F970BDD" w:rsid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Caudal inicial Q</w:t>
      </w:r>
      <w:r w:rsidR="004F7673">
        <w:rPr>
          <w:rFonts w:ascii="Arial" w:hAnsi="Arial" w:cs="Arial"/>
          <w:bCs/>
          <w:vertAlign w:val="subscript"/>
          <w:lang w:val="es-CO"/>
        </w:rPr>
        <w:t>0</w:t>
      </w:r>
      <w:r w:rsidRPr="004F7673">
        <w:rPr>
          <w:rFonts w:ascii="Arial" w:hAnsi="Arial" w:cs="Arial"/>
          <w:bCs/>
          <w:lang w:val="es-CO"/>
        </w:rPr>
        <w:t xml:space="preserve"> (m3/s): Flujo de agua presente al iniciar la simulación.</w:t>
      </w:r>
    </w:p>
    <w:p w14:paraId="743C23A7" w14:textId="1A92CD69" w:rsidR="00453B99" w:rsidRPr="004F7673" w:rsidRDefault="00000000" w:rsidP="004F7673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bCs/>
          <w:lang w:val="es-CO"/>
        </w:rPr>
      </w:pPr>
      <w:r w:rsidRPr="004F7673">
        <w:rPr>
          <w:rFonts w:ascii="Arial" w:hAnsi="Arial" w:cs="Arial"/>
          <w:bCs/>
          <w:lang w:val="es-CO"/>
        </w:rPr>
        <w:t>Caudal contorno aguas arriba Qup (m3/s): El caudal de agua entrante por el nodo inicial durante la simulación.</w:t>
      </w:r>
    </w:p>
    <w:p w14:paraId="4230A66B" w14:textId="77777777" w:rsidR="00453B99" w:rsidRPr="000D0FF6" w:rsidRDefault="00000000" w:rsidP="000D0FF6">
      <w:pPr>
        <w:pStyle w:val="Estilo1"/>
        <w:jc w:val="both"/>
      </w:pPr>
      <w:r w:rsidRPr="000D0FF6">
        <w:t>5. Cómo abrir los resultados exportados</w:t>
      </w:r>
    </w:p>
    <w:p w14:paraId="5F6D2E50" w14:textId="77777777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>Una vez completada la simulación, el programa creará automáticamente un archivo llamado resultados_mac_cormack_trapecio.csv en la misma carpeta donde tengas guardado tu ejecutable.</w:t>
      </w:r>
    </w:p>
    <w:p w14:paraId="7A968BED" w14:textId="3C645BE7" w:rsidR="00453B99" w:rsidRPr="000D0FF6" w:rsidRDefault="00000000" w:rsidP="00461B3D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>Este archivo almacena todos los datos delimitados por punto y coma (;).</w:t>
      </w:r>
    </w:p>
    <w:p w14:paraId="4076F3CD" w14:textId="77777777" w:rsidR="00461B3D" w:rsidRDefault="00000000" w:rsidP="00461B3D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Puedes abrir este archivo haciendo doble clic para verlo en Excel. Si notas que los datos se agrupan en una sola celda por fila, puedes organizarlos seleccionando la columna y usando la herramienta </w:t>
      </w:r>
      <w:r w:rsidRPr="000D0FF6">
        <w:rPr>
          <w:rFonts w:ascii="Arial" w:hAnsi="Arial" w:cs="Arial"/>
          <w:b/>
          <w:lang w:val="es-CO"/>
        </w:rPr>
        <w:t>Datos &gt; Texto en columnas</w:t>
      </w:r>
      <w:r w:rsidRPr="000D0FF6">
        <w:rPr>
          <w:rFonts w:ascii="Arial" w:hAnsi="Arial" w:cs="Arial"/>
          <w:lang w:val="es-CO"/>
        </w:rPr>
        <w:t>, eligiendo el punto y coma como carácter separador.</w:t>
      </w:r>
    </w:p>
    <w:p w14:paraId="45D558BE" w14:textId="3C3E635E" w:rsidR="00453B99" w:rsidRPr="00461B3D" w:rsidRDefault="00000000" w:rsidP="00461B3D">
      <w:pPr>
        <w:pStyle w:val="Listaconvietas"/>
        <w:numPr>
          <w:ilvl w:val="0"/>
          <w:numId w:val="13"/>
        </w:numPr>
        <w:jc w:val="both"/>
        <w:rPr>
          <w:rFonts w:ascii="Arial" w:hAnsi="Arial" w:cs="Arial"/>
          <w:lang w:val="es-CO"/>
        </w:rPr>
      </w:pPr>
      <w:r w:rsidRPr="00461B3D">
        <w:rPr>
          <w:rFonts w:ascii="Arial" w:hAnsi="Arial" w:cs="Arial"/>
          <w:lang w:val="es-CO"/>
        </w:rPr>
        <w:t xml:space="preserve">Asegúrate siempre de cerrar completamente el archivo CSV antes de volver a ejecutar la simulación en Code::Blocks. Si el archivo está abierto, el programa no tendrá permisos para </w:t>
      </w:r>
      <w:proofErr w:type="spellStart"/>
      <w:r w:rsidRPr="00461B3D">
        <w:rPr>
          <w:rFonts w:ascii="Arial" w:hAnsi="Arial" w:cs="Arial"/>
          <w:lang w:val="es-CO"/>
        </w:rPr>
        <w:t>sobreescribirlo</w:t>
      </w:r>
      <w:proofErr w:type="spellEnd"/>
      <w:r w:rsidRPr="00461B3D">
        <w:rPr>
          <w:rFonts w:ascii="Arial" w:hAnsi="Arial" w:cs="Arial"/>
          <w:lang w:val="es-CO"/>
        </w:rPr>
        <w:t xml:space="preserve"> y fallará.</w:t>
      </w:r>
    </w:p>
    <w:p w14:paraId="24BA416C" w14:textId="77777777" w:rsidR="00453B99" w:rsidRPr="000D0FF6" w:rsidRDefault="00000000" w:rsidP="000D0FF6">
      <w:pPr>
        <w:pStyle w:val="Estilo1"/>
        <w:jc w:val="both"/>
      </w:pPr>
      <w:r w:rsidRPr="000D0FF6">
        <w:t>6. Cómo ejecutar los scripts de Python</w:t>
      </w:r>
    </w:p>
    <w:p w14:paraId="186CA241" w14:textId="2463F933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Los scripts complementarios se encargan de leer el archivo </w:t>
      </w:r>
      <w:r w:rsidR="00461B3D">
        <w:rPr>
          <w:rFonts w:ascii="Arial" w:hAnsi="Arial" w:cs="Arial"/>
          <w:lang w:val="es-CO"/>
        </w:rPr>
        <w:t>“</w:t>
      </w:r>
      <w:r w:rsidRPr="000D0FF6">
        <w:rPr>
          <w:rFonts w:ascii="Arial" w:hAnsi="Arial" w:cs="Arial"/>
          <w:lang w:val="es-CO"/>
        </w:rPr>
        <w:t>resultados_mac_cormack_trapecio.csv</w:t>
      </w:r>
      <w:r w:rsidR="00461B3D"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 xml:space="preserve"> utilizando las bibliotecas pandas, </w:t>
      </w:r>
      <w:proofErr w:type="spellStart"/>
      <w:r w:rsidRPr="000D0FF6">
        <w:rPr>
          <w:rFonts w:ascii="Arial" w:hAnsi="Arial" w:cs="Arial"/>
          <w:lang w:val="es-CO"/>
        </w:rPr>
        <w:t>matplotlib</w:t>
      </w:r>
      <w:proofErr w:type="spellEnd"/>
      <w:r w:rsidRPr="000D0FF6">
        <w:rPr>
          <w:rFonts w:ascii="Arial" w:hAnsi="Arial" w:cs="Arial"/>
          <w:lang w:val="es-CO"/>
        </w:rPr>
        <w:t xml:space="preserve"> y </w:t>
      </w:r>
      <w:proofErr w:type="spellStart"/>
      <w:r w:rsidRPr="000D0FF6">
        <w:rPr>
          <w:rFonts w:ascii="Arial" w:hAnsi="Arial" w:cs="Arial"/>
          <w:lang w:val="es-CO"/>
        </w:rPr>
        <w:t>seaborn</w:t>
      </w:r>
      <w:proofErr w:type="spellEnd"/>
      <w:r w:rsidRPr="000D0FF6">
        <w:rPr>
          <w:rFonts w:ascii="Arial" w:hAnsi="Arial" w:cs="Arial"/>
          <w:lang w:val="es-CO"/>
        </w:rPr>
        <w:t xml:space="preserve"> para trazar los perfiles de la lámina de agua. Tienes dos formas muy prácticas de hacerlo:</w:t>
      </w:r>
    </w:p>
    <w:p w14:paraId="1A995F2C" w14:textId="295D0261" w:rsidR="00453B99" w:rsidRPr="000D0FF6" w:rsidRDefault="00000000" w:rsidP="000D0FF6">
      <w:pPr>
        <w:jc w:val="both"/>
        <w:rPr>
          <w:b/>
          <w:bCs/>
          <w:sz w:val="24"/>
          <w:szCs w:val="24"/>
          <w:lang w:val="es-CO"/>
        </w:rPr>
      </w:pPr>
      <w:r w:rsidRPr="000D0FF6">
        <w:rPr>
          <w:b/>
          <w:bCs/>
          <w:sz w:val="24"/>
          <w:szCs w:val="24"/>
          <w:lang w:val="es-CO"/>
        </w:rPr>
        <w:t>Opción A: Ejecución en entorno local</w:t>
      </w:r>
    </w:p>
    <w:p w14:paraId="08E4E05F" w14:textId="7CD03EE7" w:rsidR="00453B99" w:rsidRPr="00461B3D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bCs/>
          <w:lang w:val="es-CO"/>
        </w:rPr>
      </w:pPr>
      <w:r w:rsidRPr="000D0FF6">
        <w:rPr>
          <w:rFonts w:ascii="Arial" w:hAnsi="Arial" w:cs="Arial"/>
          <w:lang w:val="es-CO"/>
        </w:rPr>
        <w:lastRenderedPageBreak/>
        <w:t>Asegúrate de tener instaladas las bibliotecas abriendo tu terminal o símbolo del</w:t>
      </w:r>
      <w:r w:rsidR="000D0FF6">
        <w:rPr>
          <w:rFonts w:ascii="Arial" w:hAnsi="Arial" w:cs="Arial"/>
          <w:lang w:val="es-CO"/>
        </w:rPr>
        <w:t xml:space="preserve"> </w:t>
      </w:r>
      <w:r w:rsidRPr="000D0FF6">
        <w:rPr>
          <w:rFonts w:ascii="Arial" w:hAnsi="Arial" w:cs="Arial"/>
          <w:lang w:val="es-CO"/>
        </w:rPr>
        <w:t xml:space="preserve">sistema y ejecutando: </w:t>
      </w:r>
      <w:proofErr w:type="spellStart"/>
      <w:r w:rsidRPr="00461B3D">
        <w:rPr>
          <w:rFonts w:ascii="Arial" w:hAnsi="Arial" w:cs="Arial"/>
          <w:bCs/>
          <w:lang w:val="es-CO"/>
        </w:rPr>
        <w:t>pip</w:t>
      </w:r>
      <w:proofErr w:type="spellEnd"/>
      <w:r w:rsidRPr="00461B3D">
        <w:rPr>
          <w:rFonts w:ascii="Arial" w:hAnsi="Arial" w:cs="Arial"/>
          <w:bCs/>
          <w:lang w:val="es-CO"/>
        </w:rPr>
        <w:t xml:space="preserve"> </w:t>
      </w:r>
      <w:proofErr w:type="spellStart"/>
      <w:r w:rsidRPr="00461B3D">
        <w:rPr>
          <w:rFonts w:ascii="Arial" w:hAnsi="Arial" w:cs="Arial"/>
          <w:bCs/>
          <w:lang w:val="es-CO"/>
        </w:rPr>
        <w:t>install</w:t>
      </w:r>
      <w:proofErr w:type="spellEnd"/>
      <w:r w:rsidRPr="00461B3D">
        <w:rPr>
          <w:rFonts w:ascii="Arial" w:hAnsi="Arial" w:cs="Arial"/>
          <w:bCs/>
          <w:lang w:val="es-CO"/>
        </w:rPr>
        <w:t xml:space="preserve"> pandas </w:t>
      </w:r>
      <w:proofErr w:type="spellStart"/>
      <w:r w:rsidRPr="00461B3D">
        <w:rPr>
          <w:rFonts w:ascii="Arial" w:hAnsi="Arial" w:cs="Arial"/>
          <w:bCs/>
          <w:lang w:val="es-CO"/>
        </w:rPr>
        <w:t>matplotlib</w:t>
      </w:r>
      <w:proofErr w:type="spellEnd"/>
      <w:r w:rsidRPr="00461B3D">
        <w:rPr>
          <w:rFonts w:ascii="Arial" w:hAnsi="Arial" w:cs="Arial"/>
          <w:bCs/>
          <w:lang w:val="es-CO"/>
        </w:rPr>
        <w:t xml:space="preserve"> </w:t>
      </w:r>
      <w:proofErr w:type="spellStart"/>
      <w:r w:rsidRPr="00461B3D">
        <w:rPr>
          <w:rFonts w:ascii="Arial" w:hAnsi="Arial" w:cs="Arial"/>
          <w:bCs/>
          <w:lang w:val="es-CO"/>
        </w:rPr>
        <w:t>seaborn</w:t>
      </w:r>
      <w:proofErr w:type="spellEnd"/>
    </w:p>
    <w:p w14:paraId="4F8057A1" w14:textId="67210A30" w:rsidR="00453B99" w:rsidRPr="00461B3D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bCs/>
          <w:lang w:val="es-CO"/>
        </w:rPr>
      </w:pPr>
      <w:r w:rsidRPr="00461B3D">
        <w:rPr>
          <w:rFonts w:ascii="Arial" w:hAnsi="Arial" w:cs="Arial"/>
          <w:bCs/>
          <w:lang w:val="es-CO"/>
        </w:rPr>
        <w:t xml:space="preserve">Confirma que los archivos </w:t>
      </w:r>
      <w:r w:rsidR="00461B3D">
        <w:rPr>
          <w:rFonts w:ascii="Arial" w:hAnsi="Arial" w:cs="Arial"/>
          <w:bCs/>
          <w:lang w:val="es-CO"/>
        </w:rPr>
        <w:t>“</w:t>
      </w:r>
      <w:r w:rsidRPr="00461B3D">
        <w:rPr>
          <w:rFonts w:ascii="Arial" w:hAnsi="Arial" w:cs="Arial"/>
          <w:bCs/>
          <w:lang w:val="es-CO"/>
        </w:rPr>
        <w:t>h_vs_espacio.py</w:t>
      </w:r>
      <w:r w:rsidR="00461B3D">
        <w:rPr>
          <w:rFonts w:ascii="Arial" w:hAnsi="Arial" w:cs="Arial"/>
          <w:bCs/>
          <w:lang w:val="es-CO"/>
        </w:rPr>
        <w:t>”</w:t>
      </w:r>
      <w:r w:rsidRPr="00461B3D">
        <w:rPr>
          <w:rFonts w:ascii="Arial" w:hAnsi="Arial" w:cs="Arial"/>
          <w:bCs/>
          <w:lang w:val="es-CO"/>
        </w:rPr>
        <w:t xml:space="preserve">, </w:t>
      </w:r>
      <w:r w:rsidR="00461B3D">
        <w:rPr>
          <w:rFonts w:ascii="Arial" w:hAnsi="Arial" w:cs="Arial"/>
          <w:bCs/>
          <w:lang w:val="es-CO"/>
        </w:rPr>
        <w:t>“</w:t>
      </w:r>
      <w:r w:rsidRPr="00461B3D">
        <w:rPr>
          <w:rFonts w:ascii="Arial" w:hAnsi="Arial" w:cs="Arial"/>
          <w:bCs/>
          <w:lang w:val="es-CO"/>
        </w:rPr>
        <w:t>h_vs_tiempo.py</w:t>
      </w:r>
      <w:r w:rsidR="00461B3D">
        <w:rPr>
          <w:rFonts w:ascii="Arial" w:hAnsi="Arial" w:cs="Arial"/>
          <w:bCs/>
          <w:lang w:val="es-CO"/>
        </w:rPr>
        <w:t>”, “</w:t>
      </w:r>
      <w:r w:rsidR="00461B3D" w:rsidRPr="00461B3D">
        <w:rPr>
          <w:rFonts w:ascii="Arial" w:hAnsi="Arial" w:cs="Arial"/>
          <w:bCs/>
          <w:lang w:val="es-CO"/>
        </w:rPr>
        <w:t>Grafica_interactiva.py</w:t>
      </w:r>
      <w:r w:rsidR="00461B3D">
        <w:rPr>
          <w:rFonts w:ascii="Arial" w:hAnsi="Arial" w:cs="Arial"/>
          <w:bCs/>
          <w:lang w:val="es-CO"/>
        </w:rPr>
        <w:t xml:space="preserve">” </w:t>
      </w:r>
      <w:r w:rsidRPr="00461B3D">
        <w:rPr>
          <w:rFonts w:ascii="Arial" w:hAnsi="Arial" w:cs="Arial"/>
          <w:bCs/>
          <w:lang w:val="es-CO"/>
        </w:rPr>
        <w:t xml:space="preserve">y </w:t>
      </w:r>
      <w:r w:rsidR="00461B3D">
        <w:rPr>
          <w:rFonts w:ascii="Arial" w:hAnsi="Arial" w:cs="Arial"/>
          <w:bCs/>
          <w:lang w:val="es-CO"/>
        </w:rPr>
        <w:t>“</w:t>
      </w:r>
      <w:r w:rsidRPr="00461B3D">
        <w:rPr>
          <w:rFonts w:ascii="Arial" w:hAnsi="Arial" w:cs="Arial"/>
          <w:bCs/>
          <w:lang w:val="es-CO"/>
        </w:rPr>
        <w:t>resultados_mac_cormack_trapecio.csv</w:t>
      </w:r>
      <w:r w:rsidR="00461B3D">
        <w:rPr>
          <w:rFonts w:ascii="Arial" w:hAnsi="Arial" w:cs="Arial"/>
          <w:bCs/>
          <w:lang w:val="es-CO"/>
        </w:rPr>
        <w:t>”</w:t>
      </w:r>
      <w:r w:rsidRPr="00461B3D">
        <w:rPr>
          <w:rFonts w:ascii="Arial" w:hAnsi="Arial" w:cs="Arial"/>
          <w:bCs/>
          <w:lang w:val="es-CO"/>
        </w:rPr>
        <w:t xml:space="preserve"> estén guardados en la misma carpeta.</w:t>
      </w:r>
    </w:p>
    <w:p w14:paraId="09AEA165" w14:textId="51C1C316" w:rsidR="00453B99" w:rsidRPr="000D0FF6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461B3D">
        <w:rPr>
          <w:rFonts w:ascii="Arial" w:hAnsi="Arial" w:cs="Arial"/>
          <w:bCs/>
          <w:lang w:val="es-CO"/>
        </w:rPr>
        <w:t xml:space="preserve">Ejecuta cada script desde la consola escribiendo </w:t>
      </w:r>
      <w:proofErr w:type="spellStart"/>
      <w:r w:rsidRPr="00461B3D">
        <w:rPr>
          <w:rFonts w:ascii="Arial" w:hAnsi="Arial" w:cs="Arial"/>
          <w:bCs/>
          <w:lang w:val="es-CO"/>
        </w:rPr>
        <w:t>python</w:t>
      </w:r>
      <w:proofErr w:type="spellEnd"/>
      <w:r w:rsidRPr="00461B3D">
        <w:rPr>
          <w:rFonts w:ascii="Arial" w:hAnsi="Arial" w:cs="Arial"/>
          <w:bCs/>
          <w:lang w:val="es-CO"/>
        </w:rPr>
        <w:t xml:space="preserve"> h_vs_espacio.py o </w:t>
      </w:r>
      <w:proofErr w:type="spellStart"/>
      <w:r w:rsidRPr="00461B3D">
        <w:rPr>
          <w:rFonts w:ascii="Arial" w:hAnsi="Arial" w:cs="Arial"/>
          <w:bCs/>
          <w:lang w:val="es-CO"/>
        </w:rPr>
        <w:t>python</w:t>
      </w:r>
      <w:proofErr w:type="spellEnd"/>
      <w:r w:rsidRPr="00461B3D">
        <w:rPr>
          <w:rFonts w:ascii="Arial" w:hAnsi="Arial" w:cs="Arial"/>
          <w:bCs/>
          <w:lang w:val="es-CO"/>
        </w:rPr>
        <w:t xml:space="preserve"> h_vs_tiempo.py</w:t>
      </w:r>
      <w:r w:rsidR="00461B3D">
        <w:rPr>
          <w:rFonts w:ascii="Arial" w:hAnsi="Arial" w:cs="Arial"/>
          <w:bCs/>
          <w:lang w:val="es-CO"/>
        </w:rPr>
        <w:t xml:space="preserve"> o </w:t>
      </w:r>
      <w:proofErr w:type="spellStart"/>
      <w:r w:rsidR="00461B3D" w:rsidRPr="00461B3D">
        <w:rPr>
          <w:rFonts w:ascii="Arial" w:hAnsi="Arial" w:cs="Arial"/>
          <w:bCs/>
          <w:lang w:val="es-CO"/>
        </w:rPr>
        <w:t>python</w:t>
      </w:r>
      <w:proofErr w:type="spellEnd"/>
      <w:r w:rsidR="00461B3D" w:rsidRPr="00461B3D">
        <w:rPr>
          <w:rFonts w:ascii="Arial" w:hAnsi="Arial" w:cs="Arial"/>
          <w:bCs/>
          <w:lang w:val="es-CO"/>
        </w:rPr>
        <w:t xml:space="preserve"> </w:t>
      </w:r>
      <w:r w:rsidR="00461B3D" w:rsidRPr="00461B3D">
        <w:rPr>
          <w:rFonts w:ascii="Arial" w:hAnsi="Arial" w:cs="Arial"/>
          <w:bCs/>
          <w:lang w:val="es-CO"/>
        </w:rPr>
        <w:t>Grafica_interactiva.py</w:t>
      </w:r>
      <w:r w:rsidRPr="000D0FF6">
        <w:rPr>
          <w:rFonts w:ascii="Arial" w:hAnsi="Arial" w:cs="Arial"/>
          <w:lang w:val="es-CO"/>
        </w:rPr>
        <w:t>.</w:t>
      </w:r>
    </w:p>
    <w:p w14:paraId="0B72545F" w14:textId="77777777" w:rsidR="00453B99" w:rsidRPr="000D0FF6" w:rsidRDefault="00000000" w:rsidP="000D0FF6">
      <w:pPr>
        <w:jc w:val="both"/>
        <w:rPr>
          <w:b/>
          <w:bCs/>
          <w:sz w:val="24"/>
          <w:szCs w:val="24"/>
          <w:lang w:val="es-CO"/>
        </w:rPr>
      </w:pPr>
      <w:r w:rsidRPr="000D0FF6">
        <w:rPr>
          <w:b/>
          <w:bCs/>
          <w:sz w:val="24"/>
          <w:szCs w:val="24"/>
          <w:lang w:val="es-CO"/>
        </w:rPr>
        <w:t xml:space="preserve">Opción B: Ejecución a través de Google </w:t>
      </w:r>
      <w:proofErr w:type="spellStart"/>
      <w:r w:rsidRPr="000D0FF6">
        <w:rPr>
          <w:b/>
          <w:bCs/>
          <w:sz w:val="24"/>
          <w:szCs w:val="24"/>
          <w:lang w:val="es-CO"/>
        </w:rPr>
        <w:t>Colab</w:t>
      </w:r>
      <w:proofErr w:type="spellEnd"/>
    </w:p>
    <w:p w14:paraId="3C1B6839" w14:textId="77777777" w:rsidR="00453B99" w:rsidRPr="000D0FF6" w:rsidRDefault="00000000" w:rsidP="000D0FF6">
      <w:p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>Si prefieres no instalar librerías en tu equipo o manejar los scripts desde la nube, puedes utilizar tu navegador:</w:t>
      </w:r>
    </w:p>
    <w:p w14:paraId="027A36E4" w14:textId="3FB5B0E3" w:rsidR="00453B99" w:rsidRPr="000D0FF6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Abre un nuevo cuaderno en Google </w:t>
      </w:r>
      <w:proofErr w:type="spellStart"/>
      <w:r w:rsidRPr="000D0FF6">
        <w:rPr>
          <w:rFonts w:ascii="Arial" w:hAnsi="Arial" w:cs="Arial"/>
          <w:lang w:val="es-CO"/>
        </w:rPr>
        <w:t>Colab</w:t>
      </w:r>
      <w:proofErr w:type="spellEnd"/>
      <w:r w:rsidRPr="000D0FF6">
        <w:rPr>
          <w:rFonts w:ascii="Arial" w:hAnsi="Arial" w:cs="Arial"/>
          <w:lang w:val="es-CO"/>
        </w:rPr>
        <w:t>.</w:t>
      </w:r>
    </w:p>
    <w:p w14:paraId="259876B0" w14:textId="724AC6E3" w:rsidR="00453B99" w:rsidRPr="000D0FF6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>En el menú lateral izquierdo (ícono de carpeta), sube tu archivo</w:t>
      </w:r>
      <w:r w:rsidR="000D0FF6">
        <w:rPr>
          <w:rFonts w:ascii="Arial" w:hAnsi="Arial" w:cs="Arial"/>
          <w:lang w:val="es-CO"/>
        </w:rPr>
        <w:t xml:space="preserve"> </w:t>
      </w:r>
      <w:r w:rsidR="00461B3D">
        <w:rPr>
          <w:rFonts w:ascii="Arial" w:hAnsi="Arial" w:cs="Arial"/>
          <w:lang w:val="es-CO"/>
        </w:rPr>
        <w:t>“</w:t>
      </w:r>
      <w:r w:rsidRPr="000D0FF6">
        <w:rPr>
          <w:rFonts w:ascii="Arial" w:hAnsi="Arial" w:cs="Arial"/>
          <w:lang w:val="es-CO"/>
        </w:rPr>
        <w:t>resultados_mac_cormack_trapecio.csv</w:t>
      </w:r>
      <w:r w:rsidR="00461B3D"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>.</w:t>
      </w:r>
    </w:p>
    <w:p w14:paraId="650DF7B5" w14:textId="08A8E8A4" w:rsidR="00453B99" w:rsidRPr="000D0FF6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Abre el código del script </w:t>
      </w:r>
      <w:r w:rsidR="00461B3D">
        <w:rPr>
          <w:rFonts w:ascii="Arial" w:hAnsi="Arial" w:cs="Arial"/>
          <w:lang w:val="es-CO"/>
        </w:rPr>
        <w:t>“</w:t>
      </w:r>
      <w:r w:rsidRPr="000D0FF6">
        <w:rPr>
          <w:rFonts w:ascii="Arial" w:hAnsi="Arial" w:cs="Arial"/>
          <w:lang w:val="es-CO"/>
        </w:rPr>
        <w:t>h_vs_espacio.py</w:t>
      </w:r>
      <w:r w:rsidR="00461B3D"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 xml:space="preserve">, copia todo su contenido en una celda de código en </w:t>
      </w:r>
      <w:proofErr w:type="spellStart"/>
      <w:r w:rsidRPr="000D0FF6">
        <w:rPr>
          <w:rFonts w:ascii="Arial" w:hAnsi="Arial" w:cs="Arial"/>
          <w:lang w:val="es-CO"/>
        </w:rPr>
        <w:t>Colab</w:t>
      </w:r>
      <w:proofErr w:type="spellEnd"/>
      <w:r w:rsidRPr="000D0FF6">
        <w:rPr>
          <w:rFonts w:ascii="Arial" w:hAnsi="Arial" w:cs="Arial"/>
          <w:lang w:val="es-CO"/>
        </w:rPr>
        <w:t xml:space="preserve"> y reprodúcela para generar el gráfico espacial.</w:t>
      </w:r>
    </w:p>
    <w:p w14:paraId="63E4CD51" w14:textId="5E70D0C9" w:rsidR="00453B99" w:rsidRDefault="00000000" w:rsidP="000D0FF6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Crea una nueva celda, copia allí el contenido de </w:t>
      </w:r>
      <w:r w:rsidR="00461B3D">
        <w:rPr>
          <w:rFonts w:ascii="Arial" w:hAnsi="Arial" w:cs="Arial"/>
          <w:lang w:val="es-CO"/>
        </w:rPr>
        <w:t>“</w:t>
      </w:r>
      <w:r w:rsidRPr="000D0FF6">
        <w:rPr>
          <w:rFonts w:ascii="Arial" w:hAnsi="Arial" w:cs="Arial"/>
          <w:lang w:val="es-CO"/>
        </w:rPr>
        <w:t>h_vs_tiempo.py</w:t>
      </w:r>
      <w:r w:rsidR="00461B3D"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 xml:space="preserve"> y ejecútala para visualizar la variación de</w:t>
      </w:r>
      <w:r w:rsidR="00461B3D">
        <w:rPr>
          <w:rFonts w:ascii="Arial" w:hAnsi="Arial" w:cs="Arial"/>
          <w:lang w:val="es-CO"/>
        </w:rPr>
        <w:t xml:space="preserve"> la lámina de agua </w:t>
      </w:r>
      <w:r w:rsidRPr="000D0FF6">
        <w:rPr>
          <w:rFonts w:ascii="Arial" w:hAnsi="Arial" w:cs="Arial"/>
          <w:lang w:val="es-CO"/>
        </w:rPr>
        <w:t>en el tiempo para cada uno de los nodos analizados.</w:t>
      </w:r>
    </w:p>
    <w:p w14:paraId="69337212" w14:textId="298CABEE" w:rsidR="00461B3D" w:rsidRDefault="00461B3D" w:rsidP="00461B3D">
      <w:pPr>
        <w:pStyle w:val="Listaconnmeros"/>
        <w:numPr>
          <w:ilvl w:val="0"/>
          <w:numId w:val="12"/>
        </w:numPr>
        <w:jc w:val="both"/>
        <w:rPr>
          <w:rFonts w:ascii="Arial" w:hAnsi="Arial" w:cs="Arial"/>
          <w:lang w:val="es-CO"/>
        </w:rPr>
      </w:pPr>
      <w:r w:rsidRPr="000D0FF6">
        <w:rPr>
          <w:rFonts w:ascii="Arial" w:hAnsi="Arial" w:cs="Arial"/>
          <w:lang w:val="es-CO"/>
        </w:rPr>
        <w:t xml:space="preserve">Crea una nueva celda, copia allí el contenido de </w:t>
      </w:r>
      <w:r>
        <w:rPr>
          <w:rFonts w:ascii="Arial" w:hAnsi="Arial" w:cs="Arial"/>
          <w:lang w:val="es-CO"/>
        </w:rPr>
        <w:t>“</w:t>
      </w:r>
      <w:r w:rsidRPr="00461B3D">
        <w:rPr>
          <w:rFonts w:ascii="Arial" w:hAnsi="Arial" w:cs="Arial"/>
          <w:bCs/>
          <w:lang w:val="es-CO"/>
        </w:rPr>
        <w:t>Grafica_interactiva.py</w:t>
      </w:r>
      <w:r>
        <w:rPr>
          <w:rFonts w:ascii="Arial" w:hAnsi="Arial" w:cs="Arial"/>
          <w:lang w:val="es-CO"/>
        </w:rPr>
        <w:t>”</w:t>
      </w:r>
      <w:r w:rsidRPr="000D0FF6">
        <w:rPr>
          <w:rFonts w:ascii="Arial" w:hAnsi="Arial" w:cs="Arial"/>
          <w:lang w:val="es-CO"/>
        </w:rPr>
        <w:t xml:space="preserve"> y ejecútala para visualizar </w:t>
      </w:r>
      <w:r>
        <w:rPr>
          <w:rFonts w:ascii="Arial" w:hAnsi="Arial" w:cs="Arial"/>
          <w:lang w:val="es-CO"/>
        </w:rPr>
        <w:t xml:space="preserve">cómo </w:t>
      </w:r>
      <w:r w:rsidRPr="000D0FF6">
        <w:rPr>
          <w:rFonts w:ascii="Arial" w:hAnsi="Arial" w:cs="Arial"/>
          <w:lang w:val="es-CO"/>
        </w:rPr>
        <w:t xml:space="preserve">evoluciona la profundidad del agua </w:t>
      </w:r>
      <w:r>
        <w:rPr>
          <w:rFonts w:ascii="Arial" w:hAnsi="Arial" w:cs="Arial"/>
          <w:lang w:val="es-CO"/>
        </w:rPr>
        <w:t>a lo largo del canal durante el tiempo simulado</w:t>
      </w:r>
      <w:r w:rsidRPr="000D0FF6">
        <w:rPr>
          <w:rFonts w:ascii="Arial" w:hAnsi="Arial" w:cs="Arial"/>
          <w:lang w:val="es-CO"/>
        </w:rPr>
        <w:t>.</w:t>
      </w:r>
    </w:p>
    <w:p w14:paraId="1A922D5A" w14:textId="77777777" w:rsidR="00461B3D" w:rsidRPr="000D0FF6" w:rsidRDefault="00461B3D" w:rsidP="00461B3D">
      <w:pPr>
        <w:pStyle w:val="Listaconnmeros"/>
        <w:numPr>
          <w:ilvl w:val="0"/>
          <w:numId w:val="0"/>
        </w:numPr>
        <w:ind w:left="360"/>
        <w:jc w:val="both"/>
        <w:rPr>
          <w:rFonts w:ascii="Arial" w:hAnsi="Arial" w:cs="Arial"/>
          <w:lang w:val="es-CO"/>
        </w:rPr>
      </w:pPr>
    </w:p>
    <w:sectPr w:rsidR="00461B3D" w:rsidRPr="000D0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8260E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9BE5142"/>
    <w:multiLevelType w:val="hybridMultilevel"/>
    <w:tmpl w:val="0AAA8EF0"/>
    <w:lvl w:ilvl="0" w:tplc="C3DA047C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01551"/>
    <w:multiLevelType w:val="hybridMultilevel"/>
    <w:tmpl w:val="3DAC8216"/>
    <w:lvl w:ilvl="0" w:tplc="28B4E810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2096F"/>
    <w:multiLevelType w:val="hybridMultilevel"/>
    <w:tmpl w:val="1AEAEB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E144B"/>
    <w:multiLevelType w:val="hybridMultilevel"/>
    <w:tmpl w:val="683C357E"/>
    <w:lvl w:ilvl="0" w:tplc="C3DA047C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17EAC"/>
    <w:multiLevelType w:val="hybridMultilevel"/>
    <w:tmpl w:val="D9C27B6C"/>
    <w:lvl w:ilvl="0" w:tplc="36FCDC74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F0247"/>
    <w:multiLevelType w:val="hybridMultilevel"/>
    <w:tmpl w:val="EEF489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62A05"/>
    <w:multiLevelType w:val="hybridMultilevel"/>
    <w:tmpl w:val="50EE2E6E"/>
    <w:lvl w:ilvl="0" w:tplc="C3DA047C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676268">
    <w:abstractNumId w:val="8"/>
  </w:num>
  <w:num w:numId="2" w16cid:durableId="162204911">
    <w:abstractNumId w:val="6"/>
  </w:num>
  <w:num w:numId="3" w16cid:durableId="938563221">
    <w:abstractNumId w:val="5"/>
  </w:num>
  <w:num w:numId="4" w16cid:durableId="1398473878">
    <w:abstractNumId w:val="4"/>
  </w:num>
  <w:num w:numId="5" w16cid:durableId="50539710">
    <w:abstractNumId w:val="7"/>
  </w:num>
  <w:num w:numId="6" w16cid:durableId="147325105">
    <w:abstractNumId w:val="3"/>
  </w:num>
  <w:num w:numId="7" w16cid:durableId="495154261">
    <w:abstractNumId w:val="2"/>
  </w:num>
  <w:num w:numId="8" w16cid:durableId="649791867">
    <w:abstractNumId w:val="1"/>
  </w:num>
  <w:num w:numId="9" w16cid:durableId="1452822508">
    <w:abstractNumId w:val="0"/>
  </w:num>
  <w:num w:numId="10" w16cid:durableId="426194700">
    <w:abstractNumId w:val="11"/>
  </w:num>
  <w:num w:numId="11" w16cid:durableId="85347693">
    <w:abstractNumId w:val="14"/>
  </w:num>
  <w:num w:numId="12" w16cid:durableId="693727378">
    <w:abstractNumId w:val="16"/>
  </w:num>
  <w:num w:numId="13" w16cid:durableId="1237089372">
    <w:abstractNumId w:val="10"/>
  </w:num>
  <w:num w:numId="14" w16cid:durableId="1631858321">
    <w:abstractNumId w:val="9"/>
  </w:num>
  <w:num w:numId="15" w16cid:durableId="515115763">
    <w:abstractNumId w:val="7"/>
  </w:num>
  <w:num w:numId="16" w16cid:durableId="2029410573">
    <w:abstractNumId w:val="12"/>
  </w:num>
  <w:num w:numId="17" w16cid:durableId="1424760108">
    <w:abstractNumId w:val="15"/>
  </w:num>
  <w:num w:numId="18" w16cid:durableId="8355321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FF6"/>
    <w:rsid w:val="0015074B"/>
    <w:rsid w:val="0029639D"/>
    <w:rsid w:val="00326F90"/>
    <w:rsid w:val="00453B99"/>
    <w:rsid w:val="00461B3D"/>
    <w:rsid w:val="004F7673"/>
    <w:rsid w:val="00797DE8"/>
    <w:rsid w:val="008118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28B1D8"/>
  <w14:defaultImageDpi w14:val="300"/>
  <w15:docId w15:val="{EEA9F1C4-F3B0-465D-B330-ECB7487B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1">
    <w:name w:val="Estilo1"/>
    <w:basedOn w:val="Ttulo1"/>
    <w:link w:val="Estilo1Car"/>
    <w:qFormat/>
    <w:rsid w:val="000D0FF6"/>
    <w:rPr>
      <w:rFonts w:ascii="Arial" w:hAnsi="Arial" w:cs="Arial"/>
      <w:color w:val="auto"/>
      <w:sz w:val="24"/>
      <w:szCs w:val="24"/>
      <w:lang w:val="es-CO"/>
    </w:rPr>
  </w:style>
  <w:style w:type="character" w:customStyle="1" w:styleId="Estilo1Car">
    <w:name w:val="Estilo1 Car"/>
    <w:basedOn w:val="Ttulo1Car"/>
    <w:link w:val="Estilo1"/>
    <w:rsid w:val="000D0FF6"/>
    <w:rPr>
      <w:rFonts w:ascii="Arial" w:eastAsiaTheme="majorEastAsia" w:hAnsi="Arial" w:cs="Arial"/>
      <w:b/>
      <w:bCs/>
      <w:color w:val="365F91" w:themeColor="accent1" w:themeShade="BF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4F76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767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F76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deblocks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855</Words>
  <Characters>4705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David Osorio Álvarez</cp:lastModifiedBy>
  <cp:revision>2</cp:revision>
  <dcterms:created xsi:type="dcterms:W3CDTF">2026-10-23T23:01:00Z</dcterms:created>
  <dcterms:modified xsi:type="dcterms:W3CDTF">2026-10-23T23:01:00Z</dcterms:modified>
  <cp:category/>
</cp:coreProperties>
</file>