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9B4" w:rsidRPr="002B4DCC" w:rsidRDefault="000A68EC" w:rsidP="002B4DCC">
      <w:pPr>
        <w:pStyle w:val="Ttulo2"/>
      </w:pPr>
      <w:r w:rsidRPr="002B4DCC">
        <w:t xml:space="preserve">UD01 </w:t>
      </w:r>
      <w:r w:rsidR="00944697" w:rsidRPr="002B4DCC">
        <w:t>Desarrollo de Software</w:t>
      </w:r>
    </w:p>
    <w:p w:rsidR="00944697" w:rsidRPr="002B4DCC" w:rsidRDefault="00944697" w:rsidP="002B4DCC">
      <w:pPr>
        <w:pStyle w:val="Ttulo3"/>
      </w:pPr>
      <w:r w:rsidRPr="002B4DCC">
        <w:t xml:space="preserve">1.- </w:t>
      </w:r>
      <w:r w:rsidRPr="002B4DCC">
        <w:t>¿Qué son las metodologías ágiles?</w:t>
      </w:r>
    </w:p>
    <w:p w:rsidR="00BC238E" w:rsidRDefault="00686EF0" w:rsidP="00686EF0">
      <w:r>
        <w:t xml:space="preserve">Las metodologías ágiles son un conjunto de prácticas de desarrollo </w:t>
      </w:r>
      <w:r w:rsidR="003966B0">
        <w:t xml:space="preserve">de proyectos, especialmente aplicado para desarrollo </w:t>
      </w:r>
      <w:r w:rsidR="005B6E0A">
        <w:t xml:space="preserve">de software </w:t>
      </w:r>
      <w:r w:rsidR="003966B0">
        <w:t>que se basan en el avance y entrega incremental</w:t>
      </w:r>
      <w:r w:rsidR="00736AFE">
        <w:t>, ayudando a la flexibilidad y poder actuar de forma colaborativa.</w:t>
      </w:r>
      <w:r>
        <w:t xml:space="preserve"> Estas metodologías surgieron como respuesta a las limitaciones en los métodos de desarrollo de software tradicionales, que a menudo eran rígidos, burocráticos </w:t>
      </w:r>
      <w:r w:rsidR="005B6E0A">
        <w:t xml:space="preserve">(documentación excesiva) </w:t>
      </w:r>
      <w:r w:rsidR="00736AFE">
        <w:t xml:space="preserve">resultando en pérdidas de tiempo </w:t>
      </w:r>
      <w:r w:rsidR="00BC238E">
        <w:t>de mucho coste</w:t>
      </w:r>
      <w:r>
        <w:t xml:space="preserve">. </w:t>
      </w:r>
    </w:p>
    <w:p w:rsidR="00686EF0" w:rsidRPr="00BC238E" w:rsidRDefault="00BC238E" w:rsidP="00BC238E">
      <w:pPr>
        <w:rPr>
          <w:b/>
          <w:bCs/>
          <w:u w:val="single"/>
        </w:rPr>
      </w:pPr>
      <w:r w:rsidRPr="00BC238E">
        <w:rPr>
          <w:b/>
          <w:bCs/>
          <w:u w:val="single"/>
        </w:rPr>
        <w:t>Origen</w:t>
      </w:r>
    </w:p>
    <w:p w:rsidR="005B6E0A" w:rsidRDefault="00686EF0" w:rsidP="00686EF0">
      <w:r>
        <w:t xml:space="preserve">El manifiesto ágil, considerado la piedra angular del movimiento, fue creado en febrero de 2001 por un grupo de diecisiete expertos en desarrollo de software durante una reunión en </w:t>
      </w:r>
      <w:proofErr w:type="spellStart"/>
      <w:r>
        <w:t>Snowbird</w:t>
      </w:r>
      <w:proofErr w:type="spellEnd"/>
      <w:r>
        <w:t xml:space="preserve">, Utah. </w:t>
      </w:r>
    </w:p>
    <w:p w:rsidR="00686EF0" w:rsidRDefault="00686EF0" w:rsidP="00686EF0">
      <w:r>
        <w:t>Estos líderes de la industria,</w:t>
      </w:r>
      <w:r w:rsidR="00BC238E">
        <w:t xml:space="preserve"> </w:t>
      </w:r>
      <w:r>
        <w:t>buscaban un enfoque más liviano y colaborativo para el desarrollo de software</w:t>
      </w:r>
      <w:r w:rsidR="00BC238E">
        <w:t>, es decir, una metodología que facilitara la adaptación, los cambios y por lo tanto fuera más flexible</w:t>
      </w:r>
      <w:r>
        <w:t>.</w:t>
      </w:r>
    </w:p>
    <w:p w:rsidR="00686EF0" w:rsidRDefault="00BC238E" w:rsidP="00686EF0">
      <w:r>
        <w:t xml:space="preserve">En base a esa reunión, se redacta un manifiesto (declaración de intenciones) basados en </w:t>
      </w:r>
      <w:r w:rsidR="00686EF0" w:rsidRPr="00FD3EF8">
        <w:rPr>
          <w:b/>
          <w:bCs/>
        </w:rPr>
        <w:t>cuatro valores fundamentales</w:t>
      </w:r>
      <w:r w:rsidR="00686EF0">
        <w:t>:</w:t>
      </w:r>
    </w:p>
    <w:p w:rsidR="00686EF0" w:rsidRDefault="00686EF0" w:rsidP="00BC238E">
      <w:pPr>
        <w:pStyle w:val="Prrafodelista"/>
        <w:numPr>
          <w:ilvl w:val="0"/>
          <w:numId w:val="1"/>
        </w:numPr>
      </w:pPr>
      <w:r>
        <w:t>Individuos e interacciones sobre procesos y herramientas:</w:t>
      </w:r>
    </w:p>
    <w:p w:rsidR="00686EF0" w:rsidRDefault="00686EF0" w:rsidP="00686EF0">
      <w:r>
        <w:t>Enfatiza la importancia de las personas en lugar de depender en exceso de procesos y herramientas.</w:t>
      </w:r>
      <w:r w:rsidR="00371C37">
        <w:t xml:space="preserve"> Las personas son lo importante. Humanización del trabajo y adaptabilidad a los equipos</w:t>
      </w:r>
      <w:r w:rsidR="00373F6F">
        <w:t>. Que no prevalezca los procedimientos ni las herramientas.</w:t>
      </w:r>
    </w:p>
    <w:p w:rsidR="00686EF0" w:rsidRDefault="00686EF0" w:rsidP="00BC238E">
      <w:pPr>
        <w:pStyle w:val="Prrafodelista"/>
        <w:numPr>
          <w:ilvl w:val="0"/>
          <w:numId w:val="1"/>
        </w:numPr>
      </w:pPr>
      <w:r>
        <w:t>Software funcionando sobre documentación extensiva:</w:t>
      </w:r>
    </w:p>
    <w:p w:rsidR="00686EF0" w:rsidRDefault="00686EF0" w:rsidP="00686EF0">
      <w:r>
        <w:t>Destaca la entrega continua de software de calidad como indicador de progreso en lugar de centrarse en una documentación exhaustiva pero estática.</w:t>
      </w:r>
      <w:r w:rsidR="00BC238E">
        <w:t xml:space="preserve"> Es decir, </w:t>
      </w:r>
      <w:r w:rsidR="004A1AE6">
        <w:t xml:space="preserve">el software que se va entregando es </w:t>
      </w:r>
      <w:r w:rsidR="00371C37">
        <w:t>testigo del avance, no la documentación.</w:t>
      </w:r>
    </w:p>
    <w:p w:rsidR="00686EF0" w:rsidRDefault="00686EF0" w:rsidP="00BC238E">
      <w:pPr>
        <w:pStyle w:val="Prrafodelista"/>
        <w:numPr>
          <w:ilvl w:val="0"/>
          <w:numId w:val="1"/>
        </w:numPr>
      </w:pPr>
      <w:r>
        <w:t>Colaboración con el cliente sobre negociación contractual:</w:t>
      </w:r>
    </w:p>
    <w:p w:rsidR="00686EF0" w:rsidRDefault="00686EF0" w:rsidP="00686EF0">
      <w:r>
        <w:lastRenderedPageBreak/>
        <w:t>Pone énfasis en la interacción cercana con los clientes a lo largo del desarrollo para adaptarse mejor a sus necesidades y expectativas.</w:t>
      </w:r>
      <w:r w:rsidR="00F33ADF">
        <w:t xml:space="preserve"> En un entorno tan cambiante, el desarrollador debe adaptarse a los cambios y estar en continuo contacto con el cliente. De nada sirve entregar algo que ha quedado anticuado.</w:t>
      </w:r>
    </w:p>
    <w:p w:rsidR="00686EF0" w:rsidRDefault="00686EF0" w:rsidP="00BC238E">
      <w:pPr>
        <w:pStyle w:val="Prrafodelista"/>
        <w:numPr>
          <w:ilvl w:val="0"/>
          <w:numId w:val="1"/>
        </w:numPr>
      </w:pPr>
      <w:r>
        <w:t>Respuesta a cambios sobre seguir un plan:</w:t>
      </w:r>
    </w:p>
    <w:p w:rsidR="00686EF0" w:rsidRDefault="00686EF0" w:rsidP="00686EF0">
      <w:r>
        <w:t>Reconoce la inevitabilidad de los cambios durante el desarrollo y aboga por la capacidad de respuesta en lugar de aferrarse rígidamente a planes preestablecidos.</w:t>
      </w:r>
      <w:r w:rsidR="007C0BC6">
        <w:t xml:space="preserve"> Adaptación, adaptación y adaptación.</w:t>
      </w:r>
    </w:p>
    <w:p w:rsidR="00686EF0" w:rsidRDefault="00686EF0" w:rsidP="00686EF0">
      <w:r>
        <w:t>Además de</w:t>
      </w:r>
      <w:r w:rsidR="007C0BC6">
        <w:t xml:space="preserve"> los cuatro pilares del </w:t>
      </w:r>
      <w:r>
        <w:t xml:space="preserve">manifiesto, se </w:t>
      </w:r>
      <w:r w:rsidR="00086613">
        <w:t>definieron</w:t>
      </w:r>
      <w:r>
        <w:t xml:space="preserve"> doce principios ágiles que complementan estos valores. Estos principios subrayan la importancia de la entrega temprana, la aceptación del cambio, la colaboración constante y la atención continua a la calidad.</w:t>
      </w:r>
    </w:p>
    <w:p w:rsidR="00086613" w:rsidRPr="00FD3EF8" w:rsidRDefault="00FD3EF8" w:rsidP="00686EF0">
      <w:pPr>
        <w:rPr>
          <w:b/>
          <w:bCs/>
        </w:rPr>
      </w:pPr>
      <w:r w:rsidRPr="00FD3EF8">
        <w:rPr>
          <w:b/>
          <w:bCs/>
        </w:rPr>
        <w:t>Los doce principios de la metodología Ágil</w:t>
      </w:r>
      <w:r w:rsidR="00086613" w:rsidRPr="00FD3EF8">
        <w:rPr>
          <w:b/>
          <w:bCs/>
        </w:rPr>
        <w:t>: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Satisfacer al cliente a través de la entrega temprana y continua de software valioso.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Dar la bienvenida a los cambios en los requisitos, incluso en etapas avanzadas del desarrollo.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Entregar software funcional con frecuencia, con un período de tiempo preferiblemente corto, con una preferencia de unas pocas semanas.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Colaborar de manera constante con los clientes y los interesados para comprender y responder a sus necesidades cambiantes.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Construir proyectos en torno a individuos motivados. Darles el entorno y el apoyo que necesitan y confiar en que harán el trabajo.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El método más eficiente y efectivo para comunicar información dentro de un equipo de desarrollo es a través de una conversación cara a cara.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El software funcional es la principal medida de progreso.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Los procesos ágiles promueven un ritmo sostenible de trabajo para los miembros del equipo.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La atención continua a la excelencia técnica y al buen diseño mejora la agilidad.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lastRenderedPageBreak/>
        <w:t>Mantener la simplicidad: la mejor arquitectura, los requisitos y el diseño emergen de equipos autoorganizados.</w:t>
      </w:r>
    </w:p>
    <w:p w:rsidR="0054097B" w:rsidRDefault="0054097B" w:rsidP="0054097B">
      <w:pPr>
        <w:pStyle w:val="Prrafodelista"/>
        <w:numPr>
          <w:ilvl w:val="0"/>
          <w:numId w:val="2"/>
        </w:numPr>
      </w:pPr>
      <w:r>
        <w:t>Los equipos se autoorganizan para lograr los objetivos y los resultados deseados.</w:t>
      </w:r>
    </w:p>
    <w:p w:rsidR="00686EF0" w:rsidRDefault="0054097B" w:rsidP="00686EF0">
      <w:pPr>
        <w:pStyle w:val="Prrafodelista"/>
        <w:numPr>
          <w:ilvl w:val="0"/>
          <w:numId w:val="2"/>
        </w:numPr>
      </w:pPr>
      <w:r>
        <w:t>A intervalos regulares, el equipo reflexiona sobre cómo ser más efectivo y ajusta su comportamiento en consecuencia.</w:t>
      </w:r>
    </w:p>
    <w:p w:rsidR="00560B53" w:rsidRDefault="00560B53" w:rsidP="00560B53">
      <w:pPr>
        <w:pStyle w:val="Prrafodelista"/>
      </w:pPr>
    </w:p>
    <w:p w:rsidR="002B4DCC" w:rsidRDefault="002B4DCC">
      <w:pPr>
        <w:spacing w:before="0" w:after="0"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86EF0" w:rsidRPr="002B4DCC" w:rsidRDefault="00560B53" w:rsidP="00686EF0">
      <w:pPr>
        <w:rPr>
          <w:b/>
          <w:bCs/>
          <w:sz w:val="32"/>
          <w:szCs w:val="32"/>
        </w:rPr>
      </w:pPr>
      <w:r w:rsidRPr="002B4DCC">
        <w:rPr>
          <w:b/>
          <w:bCs/>
          <w:sz w:val="32"/>
          <w:szCs w:val="32"/>
        </w:rPr>
        <w:lastRenderedPageBreak/>
        <w:t xml:space="preserve">2.- </w:t>
      </w:r>
      <w:r w:rsidRPr="002B4DCC">
        <w:rPr>
          <w:b/>
          <w:bCs/>
          <w:sz w:val="32"/>
          <w:szCs w:val="32"/>
        </w:rPr>
        <w:t xml:space="preserve">¿Cuáles son las </w:t>
      </w:r>
      <w:r w:rsidRPr="002B4DCC">
        <w:rPr>
          <w:b/>
          <w:bCs/>
          <w:sz w:val="32"/>
          <w:szCs w:val="32"/>
        </w:rPr>
        <w:t xml:space="preserve">metodologías </w:t>
      </w:r>
      <w:r w:rsidRPr="002B4DCC">
        <w:rPr>
          <w:b/>
          <w:bCs/>
          <w:sz w:val="32"/>
          <w:szCs w:val="32"/>
        </w:rPr>
        <w:t>más utilizadas?</w:t>
      </w:r>
    </w:p>
    <w:p w:rsidR="00686EF0" w:rsidRDefault="00686EF0" w:rsidP="00686EF0">
      <w:r>
        <w:t xml:space="preserve">Las metodologías ágiles más conocidas </w:t>
      </w:r>
      <w:r w:rsidR="00560B53">
        <w:t>podemos considerar que son:</w:t>
      </w:r>
      <w:r>
        <w:t xml:space="preserve"> Scrum, Kanban, Extreme </w:t>
      </w:r>
      <w:proofErr w:type="spellStart"/>
      <w:r>
        <w:t>Programming</w:t>
      </w:r>
      <w:proofErr w:type="spellEnd"/>
      <w:r>
        <w:t xml:space="preserve"> (XP) y Lean, cada una con enfoques ligeramente </w:t>
      </w:r>
      <w:r w:rsidR="00363CE2">
        <w:t>diferentes,</w:t>
      </w:r>
      <w:r>
        <w:t xml:space="preserve"> pero compartiendo los principios fundamentales.</w:t>
      </w:r>
    </w:p>
    <w:p w:rsidR="002C2C83" w:rsidRPr="002C2C83" w:rsidRDefault="00C01F65" w:rsidP="002C2C83">
      <w:r>
        <w:rPr>
          <w:b/>
          <w:bCs/>
        </w:rPr>
        <w:t>SCRUM</w:t>
      </w:r>
      <w:r w:rsidR="002C2C83" w:rsidRPr="002C2C83">
        <w:t>: Scrum es una de las metodologías ágiles más populares</w:t>
      </w:r>
      <w:r w:rsidR="002C2C83">
        <w:t>. S</w:t>
      </w:r>
      <w:r w:rsidR="002C2C83" w:rsidRPr="002C2C83">
        <w:t>e basa en ciclos de desarrollo llamados "</w:t>
      </w:r>
      <w:proofErr w:type="spellStart"/>
      <w:r w:rsidR="002C2C83" w:rsidRPr="002C2C83">
        <w:t>sprints</w:t>
      </w:r>
      <w:proofErr w:type="spellEnd"/>
      <w:r w:rsidR="002C2C83">
        <w:t>”</w:t>
      </w:r>
      <w:r w:rsidR="002C2C83" w:rsidRPr="002C2C83">
        <w:t xml:space="preserve">. </w:t>
      </w:r>
      <w:r w:rsidR="00F06EFE">
        <w:t>En</w:t>
      </w:r>
      <w:r w:rsidR="002C2C83" w:rsidRPr="002C2C83">
        <w:t xml:space="preserve"> cada sprint, un equipo de desarrollo trabaja en la entrega de funcionalidades específicas del producto. Se realizan reuniones diarias de seguimiento para mantener a todos informados sobre el progreso y abordar obstáculos. Al final de cada sprint, se presenta </w:t>
      </w:r>
      <w:r w:rsidR="00F06EFE">
        <w:t>los resultados</w:t>
      </w:r>
      <w:r w:rsidR="002C2C83" w:rsidRPr="002C2C83">
        <w:t>.</w:t>
      </w:r>
    </w:p>
    <w:p w:rsidR="002C2C83" w:rsidRPr="002C2C83" w:rsidRDefault="00C01F65" w:rsidP="002C2C83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428079</wp:posOffset>
            </wp:positionH>
            <wp:positionV relativeFrom="paragraph">
              <wp:posOffset>1507126</wp:posOffset>
            </wp:positionV>
            <wp:extent cx="4377600" cy="2660400"/>
            <wp:effectExtent l="0" t="0" r="4445" b="0"/>
            <wp:wrapTopAndBottom/>
            <wp:docPr id="47863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3167" name="Imagen 478633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KANBAN</w:t>
      </w:r>
      <w:r w:rsidR="002C2C83" w:rsidRPr="002C2C83">
        <w:t xml:space="preserve">: Kanban se centra en un tablero Kanban, donde las tareas se mueven a través de columnas que representan diferentes </w:t>
      </w:r>
      <w:r w:rsidR="004A5671">
        <w:t>estados</w:t>
      </w:r>
      <w:r w:rsidR="002C2C83" w:rsidRPr="002C2C83">
        <w:t xml:space="preserve">. El objetivo es limitar la cantidad de trabajo en progreso para aumentar la eficiencia y reducir el tiempo de entrega. </w:t>
      </w:r>
      <w:r w:rsidR="00F06EFE">
        <w:t xml:space="preserve">Así, podemos entender </w:t>
      </w:r>
      <w:r w:rsidR="00D94F4C">
        <w:t>diferentes estados de cada tarea. Por ejemplo, “A realizar”, “En proceso”, “Terminada”.</w:t>
      </w:r>
    </w:p>
    <w:p w:rsidR="002C2C83" w:rsidRPr="002C2C83" w:rsidRDefault="00C01F65" w:rsidP="002C2C83">
      <w:r>
        <w:rPr>
          <w:b/>
          <w:bCs/>
        </w:rPr>
        <w:t>EXTREME PROGRAMMING</w:t>
      </w:r>
      <w:r w:rsidR="002C2C83" w:rsidRPr="00D94F4C">
        <w:rPr>
          <w:b/>
          <w:bCs/>
        </w:rPr>
        <w:t xml:space="preserve"> (XP)</w:t>
      </w:r>
      <w:r w:rsidR="002C2C83" w:rsidRPr="002C2C83">
        <w:t xml:space="preserve">: </w:t>
      </w:r>
      <w:r w:rsidR="00D94F4C">
        <w:t>Esta metodología</w:t>
      </w:r>
      <w:r w:rsidR="002C2C83" w:rsidRPr="002C2C83">
        <w:t xml:space="preserve"> pone </w:t>
      </w:r>
      <w:r w:rsidR="00711ED7">
        <w:t>su foco</w:t>
      </w:r>
      <w:r w:rsidR="002C2C83" w:rsidRPr="002C2C83">
        <w:t xml:space="preserve"> en la calidad del código </w:t>
      </w:r>
      <w:r w:rsidR="00D94F4C">
        <w:t>con una</w:t>
      </w:r>
      <w:r w:rsidR="002C2C83" w:rsidRPr="002C2C83">
        <w:t xml:space="preserve"> retroalimentación constante. </w:t>
      </w:r>
      <w:r w:rsidR="00D94F4C">
        <w:t>Su puesta en práctica incluye</w:t>
      </w:r>
      <w:r w:rsidR="00187C0D">
        <w:t>,</w:t>
      </w:r>
      <w:r w:rsidR="002C2C83" w:rsidRPr="002C2C83">
        <w:t xml:space="preserve"> programación en parejas, pruebas automatizadas, integración continua y entregas pequeñas y frecuentes. Los equipos trabajan </w:t>
      </w:r>
      <w:r w:rsidR="004A5671">
        <w:t>directamente</w:t>
      </w:r>
      <w:r w:rsidR="002C2C83" w:rsidRPr="002C2C83">
        <w:t xml:space="preserve"> con los clientes para </w:t>
      </w:r>
      <w:r w:rsidR="004A5671">
        <w:t xml:space="preserve">poder adaptarse a las </w:t>
      </w:r>
      <w:r w:rsidR="002C2C83" w:rsidRPr="002C2C83">
        <w:t>necesidades cambiantes.</w:t>
      </w:r>
    </w:p>
    <w:p w:rsidR="00FE2240" w:rsidRDefault="00C01F65" w:rsidP="002C2C83">
      <w:r>
        <w:rPr>
          <w:b/>
          <w:bCs/>
        </w:rPr>
        <w:lastRenderedPageBreak/>
        <w:t>LEAN</w:t>
      </w:r>
      <w:r w:rsidR="002C2C83" w:rsidRPr="002C2C83">
        <w:t xml:space="preserve">: </w:t>
      </w:r>
      <w:r w:rsidR="00E863F0">
        <w:t>Basado en conseguir un MVP</w:t>
      </w:r>
      <w:r w:rsidR="00187C0D">
        <w:t xml:space="preserve"> (</w:t>
      </w:r>
      <w:proofErr w:type="spellStart"/>
      <w:r w:rsidR="00187C0D">
        <w:t>Minimun</w:t>
      </w:r>
      <w:proofErr w:type="spellEnd"/>
      <w:r w:rsidR="00187C0D">
        <w:t xml:space="preserve"> </w:t>
      </w:r>
      <w:proofErr w:type="spellStart"/>
      <w:r w:rsidR="00187C0D">
        <w:t>Valuable</w:t>
      </w:r>
      <w:proofErr w:type="spellEnd"/>
      <w:r w:rsidR="00187C0D">
        <w:t xml:space="preserve"> </w:t>
      </w:r>
      <w:proofErr w:type="spellStart"/>
      <w:r w:rsidR="00187C0D">
        <w:t>Product</w:t>
      </w:r>
      <w:proofErr w:type="spellEnd"/>
      <w:r w:rsidR="00187C0D">
        <w:t>).</w:t>
      </w:r>
      <w:r w:rsidR="002C2C83" w:rsidRPr="002C2C83">
        <w:t xml:space="preserve"> </w:t>
      </w:r>
      <w:r w:rsidR="00E863F0">
        <w:t xml:space="preserve">Lean viene de la palabra “Delgado” en inglés. </w:t>
      </w:r>
      <w:r w:rsidR="00187C0D">
        <w:t>E</w:t>
      </w:r>
      <w:r w:rsidR="002C2C83" w:rsidRPr="002C2C83">
        <w:t xml:space="preserve">sta metodología busca </w:t>
      </w:r>
      <w:r w:rsidR="00E863F0">
        <w:t xml:space="preserve">basarse en </w:t>
      </w:r>
      <w:r w:rsidR="00FE2240">
        <w:t>la base fundamental, desechando lo que no es fundamental</w:t>
      </w:r>
      <w:r w:rsidR="002C2C83" w:rsidRPr="002C2C83">
        <w:t>.</w:t>
      </w:r>
    </w:p>
    <w:p w:rsidR="002C2C83" w:rsidRDefault="00FE2240" w:rsidP="002C2C83">
      <w:r>
        <w:t xml:space="preserve">Para ello durante su planificación se busca la creación de valor en cada punto clave del desarrollo. </w:t>
      </w:r>
      <w:r w:rsidR="000D4BD6">
        <w:t>A partir de ahí, s</w:t>
      </w:r>
      <w:r w:rsidR="00187C0D">
        <w:t xml:space="preserve">e </w:t>
      </w:r>
      <w:r w:rsidR="000D4BD6">
        <w:t>avanza en la</w:t>
      </w:r>
      <w:r w:rsidR="002C2C83" w:rsidRPr="002C2C83">
        <w:t xml:space="preserve"> mejora continua y eficiencia.</w:t>
      </w:r>
      <w:r w:rsidR="00AF6FF3">
        <w:t xml:space="preserve"> Utiliza los tableros Lean.</w:t>
      </w:r>
    </w:p>
    <w:p w:rsidR="00363CE2" w:rsidRPr="002C2C83" w:rsidRDefault="00363CE2" w:rsidP="002C2C83">
      <w:r>
        <w:rPr>
          <w:noProof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412804</wp:posOffset>
            </wp:positionV>
            <wp:extent cx="4107815" cy="3092450"/>
            <wp:effectExtent l="0" t="0" r="0" b="6350"/>
            <wp:wrapTopAndBottom/>
            <wp:docPr id="2506596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9663" name="Imagen 250659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 una metodología muy utilizada en las </w:t>
      </w:r>
      <w:proofErr w:type="spellStart"/>
      <w:r>
        <w:t>StartUps</w:t>
      </w:r>
      <w:proofErr w:type="spellEnd"/>
    </w:p>
    <w:p w:rsidR="002B4DCC" w:rsidRDefault="002B4DCC">
      <w:pPr>
        <w:spacing w:before="0" w:after="0"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944697" w:rsidRDefault="008A3AE1" w:rsidP="002C2C8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5E11E1">
            <wp:simplePos x="0" y="0"/>
            <wp:positionH relativeFrom="column">
              <wp:posOffset>457200</wp:posOffset>
            </wp:positionH>
            <wp:positionV relativeFrom="paragraph">
              <wp:posOffset>569486</wp:posOffset>
            </wp:positionV>
            <wp:extent cx="4440555" cy="3491865"/>
            <wp:effectExtent l="0" t="0" r="4445" b="635"/>
            <wp:wrapTopAndBottom/>
            <wp:docPr id="1988712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DCC" w:rsidRPr="002B4DCC">
        <w:rPr>
          <w:b/>
          <w:bCs/>
          <w:sz w:val="32"/>
          <w:szCs w:val="32"/>
        </w:rPr>
        <w:t>3.- Metodología Scrum</w:t>
      </w:r>
    </w:p>
    <w:p w:rsidR="008A3AE1" w:rsidRPr="002B4DCC" w:rsidRDefault="008A3AE1" w:rsidP="002C2C83">
      <w:pPr>
        <w:rPr>
          <w:b/>
          <w:bCs/>
          <w:sz w:val="32"/>
          <w:szCs w:val="32"/>
        </w:rPr>
      </w:pPr>
      <w:r>
        <w:fldChar w:fldCharType="begin"/>
      </w:r>
      <w:r>
        <w:instrText xml:space="preserve"> INCLUDEPICTURE "https://www.logicsolutions.com/wp-content/uploads/2020/01/scrum-blog.jpg" \* MERGEFORMATINET </w:instrText>
      </w:r>
      <w:r>
        <w:fldChar w:fldCharType="separate"/>
      </w:r>
      <w:r>
        <w:fldChar w:fldCharType="end"/>
      </w:r>
    </w:p>
    <w:p w:rsidR="007A2DD5" w:rsidRDefault="00205B05" w:rsidP="00205B05">
      <w:r>
        <w:t xml:space="preserve">Una de las metodologías más utilizadas es </w:t>
      </w:r>
      <w:r>
        <w:t xml:space="preserve">Scrum </w:t>
      </w:r>
      <w:r>
        <w:t xml:space="preserve">que </w:t>
      </w:r>
      <w:r>
        <w:t>se utiliza en el desarrollo de software, aplic</w:t>
      </w:r>
      <w:r>
        <w:t>ándose también</w:t>
      </w:r>
      <w:r>
        <w:t xml:space="preserve"> a otro</w:t>
      </w:r>
      <w:r>
        <w:t>s</w:t>
      </w:r>
      <w:r>
        <w:t xml:space="preserve"> tipos de proyectos.</w:t>
      </w:r>
      <w:r>
        <w:t xml:space="preserve"> </w:t>
      </w:r>
    </w:p>
    <w:p w:rsidR="007A2DD5" w:rsidRDefault="007A2DD5" w:rsidP="00205B05">
      <w:r>
        <w:t>Para llevarla a cabo, el proyecto</w:t>
      </w:r>
      <w:r w:rsidR="00205B05">
        <w:t xml:space="preserve"> se divide en </w:t>
      </w:r>
      <w:r w:rsidR="00205B05" w:rsidRPr="007A2DD5">
        <w:rPr>
          <w:u w:val="single"/>
        </w:rPr>
        <w:t>ciclos</w:t>
      </w:r>
      <w:r w:rsidR="00205B05">
        <w:t xml:space="preserve"> llamados </w:t>
      </w:r>
      <w:r w:rsidR="00E74FD8">
        <w:t>“</w:t>
      </w:r>
      <w:proofErr w:type="spellStart"/>
      <w:r>
        <w:rPr>
          <w:u w:val="single"/>
        </w:rPr>
        <w:t>S</w:t>
      </w:r>
      <w:r w:rsidR="00205B05" w:rsidRPr="007A2DD5">
        <w:rPr>
          <w:u w:val="single"/>
        </w:rPr>
        <w:t>prints</w:t>
      </w:r>
      <w:proofErr w:type="spellEnd"/>
      <w:r w:rsidR="00E74FD8">
        <w:rPr>
          <w:u w:val="single"/>
        </w:rPr>
        <w:t>”</w:t>
      </w:r>
      <w:r w:rsidR="00205B05">
        <w:t xml:space="preserve">, que suelen durar entre una y cuatro semanas. </w:t>
      </w:r>
    </w:p>
    <w:p w:rsidR="00FB4F5F" w:rsidRDefault="00205B05" w:rsidP="00205B05">
      <w:r>
        <w:t xml:space="preserve">Cada sprint comienza con una </w:t>
      </w:r>
      <w:r w:rsidRPr="00B31FAF">
        <w:rPr>
          <w:u w:val="single"/>
        </w:rPr>
        <w:t>reunión de planificación</w:t>
      </w:r>
      <w:r>
        <w:t xml:space="preserve">, en la que el equipo define los objetivos del sprint y las tareas necesarias para alcanzarlos. </w:t>
      </w:r>
    </w:p>
    <w:p w:rsidR="00205B05" w:rsidRDefault="00205B05" w:rsidP="00205B05">
      <w:r>
        <w:t>Durante el sprint, el equipo trabaja en estas tareas y se reúne diariamente para discutir el progreso y cualquier problema que surja.</w:t>
      </w:r>
    </w:p>
    <w:p w:rsidR="00205B05" w:rsidRDefault="00205B05" w:rsidP="00205B05">
      <w:r>
        <w:t>Al final de</w:t>
      </w:r>
      <w:r w:rsidR="00FB4F5F">
        <w:t xml:space="preserve"> cada</w:t>
      </w:r>
      <w:r>
        <w:t xml:space="preserve"> sprint, el equipo se reúne para revisar el trabajo completado y planificar el siguiente sprint. Esta reunión se llama </w:t>
      </w:r>
      <w:r w:rsidRPr="00FB4F5F">
        <w:rPr>
          <w:u w:val="single"/>
        </w:rPr>
        <w:t>revisión del sprint</w:t>
      </w:r>
      <w:r>
        <w:t xml:space="preserve"> y es el equipo </w:t>
      </w:r>
      <w:r w:rsidR="00E74FD8">
        <w:t xml:space="preserve">analiza el trabajo realizado para </w:t>
      </w:r>
      <w:r>
        <w:t>ha</w:t>
      </w:r>
      <w:r w:rsidR="00E74FD8">
        <w:t>cer</w:t>
      </w:r>
      <w:r>
        <w:t xml:space="preserve"> mejoras para el siguiente sprint.</w:t>
      </w:r>
    </w:p>
    <w:p w:rsidR="00205B05" w:rsidRDefault="00205B05" w:rsidP="00205B05">
      <w:r>
        <w:t xml:space="preserve">Scrum también incluye roles específicos, como el </w:t>
      </w:r>
      <w:r w:rsidR="00E74FD8">
        <w:t>“</w:t>
      </w:r>
      <w:proofErr w:type="spellStart"/>
      <w:r w:rsidR="009576B0">
        <w:t>Product</w:t>
      </w:r>
      <w:proofErr w:type="spellEnd"/>
      <w:r w:rsidR="009576B0">
        <w:t xml:space="preserve"> </w:t>
      </w:r>
      <w:proofErr w:type="spellStart"/>
      <w:r w:rsidR="009576B0">
        <w:t>Owner</w:t>
      </w:r>
      <w:proofErr w:type="spellEnd"/>
      <w:r w:rsidR="00E74FD8">
        <w:t>”</w:t>
      </w:r>
      <w:r w:rsidR="009576B0">
        <w:t xml:space="preserve"> o propietario del producto</w:t>
      </w:r>
      <w:r>
        <w:t xml:space="preserve">, que es responsable de definir los objetivos del proyecto, y el </w:t>
      </w:r>
      <w:r w:rsidR="00E74FD8">
        <w:t>“</w:t>
      </w:r>
      <w:r>
        <w:t>Scrum Master,</w:t>
      </w:r>
      <w:r w:rsidR="00E74FD8">
        <w:t>”</w:t>
      </w:r>
      <w:r>
        <w:t xml:space="preserve"> </w:t>
      </w:r>
      <w:r>
        <w:lastRenderedPageBreak/>
        <w:t>que es responsable de asegurarse de que el equipo siga las prácticas de Scrum.</w:t>
      </w:r>
      <w:r w:rsidR="009576B0">
        <w:t xml:space="preserve"> El resto del equipo será el equipo de desarrollo.</w:t>
      </w:r>
    </w:p>
    <w:p w:rsidR="009576B0" w:rsidRDefault="009576B0" w:rsidP="009576B0">
      <w:r>
        <w:t>Scrum utiliza tres elementos principales para gestionar el trabajo:</w:t>
      </w:r>
    </w:p>
    <w:p w:rsidR="009576B0" w:rsidRDefault="009576B0" w:rsidP="009576B0">
      <w:pPr>
        <w:pStyle w:val="Prrafodelista"/>
        <w:numPr>
          <w:ilvl w:val="0"/>
          <w:numId w:val="1"/>
        </w:numPr>
      </w:pPr>
      <w:proofErr w:type="spellStart"/>
      <w:r w:rsidRPr="001862FA">
        <w:rPr>
          <w:b/>
          <w:bCs/>
        </w:rPr>
        <w:t>Product</w:t>
      </w:r>
      <w:proofErr w:type="spellEnd"/>
      <w:r w:rsidRPr="001862FA">
        <w:rPr>
          <w:b/>
          <w:bCs/>
        </w:rPr>
        <w:t xml:space="preserve"> Backlog</w:t>
      </w:r>
      <w:r>
        <w:t xml:space="preserve">: Es una lista priorizada de todas las características, funciones y mejoras que se desean en el producto.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>
        <w:t>será</w:t>
      </w:r>
      <w:r>
        <w:t xml:space="preserve"> el encargado de mantener y priorizar esta lista.</w:t>
      </w:r>
      <w:r>
        <w:t xml:space="preserve"> En resumen, es una lista </w:t>
      </w:r>
      <w:r w:rsidR="002765C3">
        <w:t>de todas las tareas a realizar y completar del proyecto.</w:t>
      </w:r>
    </w:p>
    <w:p w:rsidR="009576B0" w:rsidRDefault="009576B0" w:rsidP="009576B0">
      <w:pPr>
        <w:pStyle w:val="Prrafodelista"/>
        <w:numPr>
          <w:ilvl w:val="0"/>
          <w:numId w:val="1"/>
        </w:numPr>
      </w:pPr>
      <w:r w:rsidRPr="001862FA">
        <w:rPr>
          <w:b/>
          <w:bCs/>
        </w:rPr>
        <w:t>Sprint Backlog</w:t>
      </w:r>
      <w:r>
        <w:t xml:space="preserve">: Durante la planificación del sprint, el equipo selecciona </w:t>
      </w:r>
      <w:r w:rsidR="002765C3">
        <w:t>tareas</w:t>
      </w:r>
      <w:r>
        <w:t xml:space="preserve"> del </w:t>
      </w:r>
      <w:proofErr w:type="spellStart"/>
      <w:r>
        <w:t>Product</w:t>
      </w:r>
      <w:proofErr w:type="spellEnd"/>
      <w:r>
        <w:t xml:space="preserve"> Backlog que se compromete a completar durante el sprint y l</w:t>
      </w:r>
      <w:r w:rsidR="002765C3">
        <w:t>a</w:t>
      </w:r>
      <w:r>
        <w:t>s agrega al Sprint Backlog.</w:t>
      </w:r>
      <w:r>
        <w:t xml:space="preserve"> Es decir, es una lista de tareas para cada Sprint.</w:t>
      </w:r>
    </w:p>
    <w:p w:rsidR="006D76E3" w:rsidRDefault="009576B0" w:rsidP="009576B0">
      <w:pPr>
        <w:pStyle w:val="Prrafodelista"/>
        <w:numPr>
          <w:ilvl w:val="0"/>
          <w:numId w:val="1"/>
        </w:numPr>
      </w:pPr>
      <w:r w:rsidRPr="001862FA">
        <w:rPr>
          <w:b/>
          <w:bCs/>
        </w:rPr>
        <w:t>Incremento del Producto</w:t>
      </w:r>
      <w:r>
        <w:t xml:space="preserve">: Al final de cada </w:t>
      </w:r>
      <w:r w:rsidR="004C62EC">
        <w:t>S</w:t>
      </w:r>
      <w:r>
        <w:t>print, el equipo entrega un incremento del producto: una versión utilizable del producto que incluye las características completadas durante el sprint.</w:t>
      </w:r>
    </w:p>
    <w:p w:rsidR="006D76E3" w:rsidRDefault="006D76E3">
      <w:pPr>
        <w:spacing w:before="0" w:after="0" w:line="240" w:lineRule="auto"/>
        <w:jc w:val="left"/>
      </w:pPr>
      <w:r>
        <w:br w:type="page"/>
      </w:r>
    </w:p>
    <w:p w:rsidR="006D76E3" w:rsidRDefault="00B156F0" w:rsidP="006D76E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-10255</wp:posOffset>
            </wp:positionH>
            <wp:positionV relativeFrom="paragraph">
              <wp:posOffset>520700</wp:posOffset>
            </wp:positionV>
            <wp:extent cx="5400040" cy="3411855"/>
            <wp:effectExtent l="0" t="0" r="0" b="4445"/>
            <wp:wrapTopAndBottom/>
            <wp:docPr id="15541770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695">
        <w:rPr>
          <w:b/>
          <w:bCs/>
          <w:sz w:val="32"/>
          <w:szCs w:val="32"/>
        </w:rPr>
        <w:t>4</w:t>
      </w:r>
      <w:r w:rsidR="006D76E3" w:rsidRPr="002B4DCC">
        <w:rPr>
          <w:b/>
          <w:bCs/>
          <w:sz w:val="32"/>
          <w:szCs w:val="32"/>
        </w:rPr>
        <w:t xml:space="preserve">.- Metodología </w:t>
      </w:r>
      <w:r w:rsidR="00B47695">
        <w:rPr>
          <w:b/>
          <w:bCs/>
          <w:sz w:val="32"/>
          <w:szCs w:val="32"/>
        </w:rPr>
        <w:t>Kanban</w:t>
      </w:r>
    </w:p>
    <w:p w:rsidR="00B156F0" w:rsidRPr="002B4DCC" w:rsidRDefault="00B156F0" w:rsidP="006D76E3">
      <w:pPr>
        <w:rPr>
          <w:b/>
          <w:bCs/>
          <w:sz w:val="32"/>
          <w:szCs w:val="32"/>
        </w:rPr>
      </w:pPr>
      <w:r>
        <w:fldChar w:fldCharType="begin"/>
      </w:r>
      <w:r>
        <w:instrText xml:space="preserve"> INCLUDEPICTURE "https://jeronimopalacios.com/wp-content/uploads/2016/08/tablero-kanban-1200x758.jpg" \* MERGEFORMATINET </w:instrText>
      </w:r>
      <w:r>
        <w:fldChar w:fldCharType="separate"/>
      </w:r>
      <w:r>
        <w:fldChar w:fldCharType="end"/>
      </w:r>
    </w:p>
    <w:p w:rsidR="00681DB8" w:rsidRDefault="00550D9F" w:rsidP="006D76E3">
      <w:r w:rsidRPr="00550D9F">
        <w:t xml:space="preserve">Kanban es </w:t>
      </w:r>
      <w:r>
        <w:t>otra</w:t>
      </w:r>
      <w:r w:rsidRPr="00550D9F">
        <w:t xml:space="preserve"> </w:t>
      </w:r>
      <w:r>
        <w:t xml:space="preserve">de las </w:t>
      </w:r>
      <w:r w:rsidRPr="00550D9F">
        <w:t>metodología</w:t>
      </w:r>
      <w:r>
        <w:t>s</w:t>
      </w:r>
      <w:r w:rsidRPr="00550D9F">
        <w:t xml:space="preserve"> ágil</w:t>
      </w:r>
      <w:r>
        <w:t>es más utilizadas</w:t>
      </w:r>
      <w:r w:rsidRPr="00550D9F">
        <w:t xml:space="preserve"> </w:t>
      </w:r>
      <w:r w:rsidR="00681DB8">
        <w:t>creada</w:t>
      </w:r>
      <w:r w:rsidRPr="00550D9F">
        <w:t xml:space="preserve"> </w:t>
      </w:r>
      <w:r w:rsidR="00681DB8">
        <w:t>por</w:t>
      </w:r>
      <w:r w:rsidRPr="00550D9F">
        <w:t xml:space="preserve"> </w:t>
      </w:r>
      <w:r w:rsidR="00681DB8">
        <w:t xml:space="preserve">la empresa </w:t>
      </w:r>
      <w:r w:rsidRPr="00550D9F">
        <w:t>Toyota, en la década de 1940, para gestionar la producción de automóviles. E</w:t>
      </w:r>
    </w:p>
    <w:p w:rsidR="009576B0" w:rsidRDefault="00550D9F" w:rsidP="006D76E3">
      <w:r w:rsidRPr="00550D9F">
        <w:t xml:space="preserve">l término "Kanban" se traduce como "tarjeta visual" o "tablero", y en esencia, Kanban se centra en la </w:t>
      </w:r>
      <w:r w:rsidRPr="00681DB8">
        <w:rPr>
          <w:u w:val="single"/>
        </w:rPr>
        <w:t>visualización</w:t>
      </w:r>
      <w:r w:rsidRPr="00550D9F">
        <w:t xml:space="preserve"> y </w:t>
      </w:r>
      <w:r w:rsidRPr="00681DB8">
        <w:rPr>
          <w:u w:val="single"/>
        </w:rPr>
        <w:t>control del flujo de trabajo</w:t>
      </w:r>
      <w:r w:rsidRPr="00550D9F">
        <w:t>. Aunque su creación fue para la fabricación, esta metodología se ha adaptado en áreas como el desarrollo de software</w:t>
      </w:r>
      <w:r w:rsidR="00681DB8">
        <w:t xml:space="preserve"> y </w:t>
      </w:r>
      <w:r w:rsidRPr="00550D9F">
        <w:t>la gestión de proyectos.</w:t>
      </w:r>
    </w:p>
    <w:p w:rsidR="00DD2180" w:rsidRDefault="00DD2180" w:rsidP="00DD2180">
      <w:r>
        <w:t>Como siempre en estas metodologías, Kanban se basa en una serie de principios.</w:t>
      </w:r>
    </w:p>
    <w:p w:rsidR="00DD2180" w:rsidRDefault="00DD2180" w:rsidP="00DD2180">
      <w:pPr>
        <w:pStyle w:val="Prrafodelista"/>
        <w:numPr>
          <w:ilvl w:val="0"/>
          <w:numId w:val="3"/>
        </w:numPr>
      </w:pPr>
      <w:r w:rsidRPr="00DD2180">
        <w:rPr>
          <w:b/>
          <w:bCs/>
        </w:rPr>
        <w:t>Visualización del Flujo de Trabajo</w:t>
      </w:r>
      <w:r>
        <w:t xml:space="preserve">: Kanban utiliza un tablero Kanban para visualizar el flujo de trabajo. En este tablero, se crean </w:t>
      </w:r>
      <w:r w:rsidRPr="00DD2180">
        <w:rPr>
          <w:u w:val="single"/>
        </w:rPr>
        <w:t>columnas</w:t>
      </w:r>
      <w:r>
        <w:t xml:space="preserve"> que representan las diferentes </w:t>
      </w:r>
      <w:r w:rsidRPr="00DD2180">
        <w:rPr>
          <w:u w:val="single"/>
        </w:rPr>
        <w:t>estados</w:t>
      </w:r>
      <w:r>
        <w:t xml:space="preserve"> del proceso. Cada tarea se representa con tarjetas (o elementos visuales) que se mueven a través de estas columnas a medida que avanzan en el proceso. Esto proporciona una vista clara de la ubicación de cada tarea en el flujo de trabajo.</w:t>
      </w:r>
      <w:r w:rsidR="00191697">
        <w:t xml:space="preserve"> Con un simple vistazo podemos ver si vamos retrasados o en tiempo.</w:t>
      </w:r>
    </w:p>
    <w:p w:rsidR="00DD2180" w:rsidRDefault="00DD2180" w:rsidP="00DD2180">
      <w:pPr>
        <w:pStyle w:val="Prrafodelista"/>
        <w:numPr>
          <w:ilvl w:val="0"/>
          <w:numId w:val="3"/>
        </w:numPr>
      </w:pPr>
      <w:r w:rsidRPr="00191697">
        <w:rPr>
          <w:b/>
          <w:bCs/>
        </w:rPr>
        <w:lastRenderedPageBreak/>
        <w:t>Límites de Trabajo en Progreso</w:t>
      </w:r>
      <w:r>
        <w:t xml:space="preserve"> (WIP): </w:t>
      </w:r>
      <w:r w:rsidR="00191697">
        <w:t xml:space="preserve">Para no desbordar el trabajo y tenerlo controlado, se deben </w:t>
      </w:r>
      <w:r w:rsidR="006A4FCD">
        <w:t>aplicar unos</w:t>
      </w:r>
      <w:r>
        <w:t xml:space="preserve"> límites en la cantidad de </w:t>
      </w:r>
      <w:r w:rsidR="006A4FCD">
        <w:t>tareas</w:t>
      </w:r>
      <w:r>
        <w:t xml:space="preserve"> que se puede realizar en cada etapa del proceso. Cuando se alcanza el límite en una columna, no se pueden </w:t>
      </w:r>
      <w:r w:rsidR="006A4FCD">
        <w:t>añadir</w:t>
      </w:r>
      <w:r>
        <w:t xml:space="preserve"> más tareas hasta que algunas se muevan a</w:t>
      </w:r>
      <w:r w:rsidR="006A4FCD">
        <w:t xml:space="preserve">l </w:t>
      </w:r>
      <w:r>
        <w:t xml:space="preserve">siguiente </w:t>
      </w:r>
      <w:r w:rsidR="006A4FCD">
        <w:t>estado</w:t>
      </w:r>
      <w:r>
        <w:t>. Esto evita la sobrecarga de trabajo y ayuda a mantener un flujo constante.</w:t>
      </w:r>
    </w:p>
    <w:p w:rsidR="00DD2180" w:rsidRDefault="00DD2180" w:rsidP="00DD2180">
      <w:pPr>
        <w:pStyle w:val="Prrafodelista"/>
        <w:numPr>
          <w:ilvl w:val="0"/>
          <w:numId w:val="3"/>
        </w:numPr>
      </w:pPr>
      <w:r w:rsidRPr="006A4FCD">
        <w:rPr>
          <w:b/>
          <w:bCs/>
        </w:rPr>
        <w:t>Gestión del Flujo</w:t>
      </w:r>
      <w:r>
        <w:t xml:space="preserve">: Un objetivo fundamental de Kanban es garantizar un flujo constante y eficiente de trabajo a través del proceso. Los equipos utilizan el tablero Kanban para identificar </w:t>
      </w:r>
      <w:r w:rsidRPr="00593976">
        <w:rPr>
          <w:u w:val="single"/>
        </w:rPr>
        <w:t>cuellos de botella</w:t>
      </w:r>
      <w:r>
        <w:t xml:space="preserve"> y </w:t>
      </w:r>
      <w:r w:rsidRPr="00593976">
        <w:rPr>
          <w:u w:val="single"/>
        </w:rPr>
        <w:t>retrasos</w:t>
      </w:r>
      <w:r>
        <w:t xml:space="preserve">, lo que les permite tomar medidas para solucionarlos y mejorar </w:t>
      </w:r>
      <w:r w:rsidR="00593976">
        <w:t>el proceso de trabajo.</w:t>
      </w:r>
    </w:p>
    <w:p w:rsidR="006C6EA0" w:rsidRDefault="00DD2180" w:rsidP="006C6EA0">
      <w:pPr>
        <w:pStyle w:val="Prrafodelista"/>
        <w:numPr>
          <w:ilvl w:val="0"/>
          <w:numId w:val="3"/>
        </w:numPr>
      </w:pPr>
      <w:r w:rsidRPr="00593976">
        <w:rPr>
          <w:b/>
          <w:bCs/>
        </w:rPr>
        <w:t>Mejora Continua</w:t>
      </w:r>
      <w:r>
        <w:t xml:space="preserve">: Kanban </w:t>
      </w:r>
      <w:r w:rsidR="00593976">
        <w:t>se basa en</w:t>
      </w:r>
      <w:r>
        <w:t xml:space="preserve"> la mejora continua. Los equipos se reúnen regularmente para revisar el proceso y buscar formas de optimizarlo</w:t>
      </w:r>
      <w:r w:rsidR="00593976">
        <w:t>, esencial para la mejora continua</w:t>
      </w:r>
      <w:r>
        <w:t>.</w:t>
      </w:r>
    </w:p>
    <w:p w:rsidR="006C6EA0" w:rsidRDefault="006C6EA0" w:rsidP="006C6EA0">
      <w:r>
        <w:t>La forma de aplicar Kanban es la siguiente.</w:t>
      </w:r>
    </w:p>
    <w:p w:rsidR="006C6EA0" w:rsidRDefault="006C6EA0" w:rsidP="006C6EA0">
      <w:pPr>
        <w:pStyle w:val="Prrafodelista"/>
        <w:numPr>
          <w:ilvl w:val="0"/>
          <w:numId w:val="4"/>
        </w:numPr>
      </w:pPr>
      <w:r w:rsidRPr="006C6EA0">
        <w:rPr>
          <w:b/>
          <w:bCs/>
        </w:rPr>
        <w:t>Diseño del Tablero Kanban</w:t>
      </w:r>
      <w:r>
        <w:t>: Se crea un tablero Kanban que refleja el proceso de trabajo. Este tablero debe tener columnas que representen las etapas del proceso.</w:t>
      </w:r>
      <w:r>
        <w:t xml:space="preserve"> Generalmente suelen ser: </w:t>
      </w:r>
      <w:r w:rsidR="007A76AC">
        <w:t>“Por hacer”, “En proceso” y “Finalizado”. A veces después de “En proceso” se incluye otra llamada “Por verificar”</w:t>
      </w:r>
      <w:r w:rsidR="004B120D">
        <w:t>.</w:t>
      </w:r>
      <w:r w:rsidR="00B156F0">
        <w:t xml:space="preserve"> Por supuesto, dichas columnas pueden variar según el sector, proyecto, etc.</w:t>
      </w:r>
    </w:p>
    <w:p w:rsidR="006C6EA0" w:rsidRDefault="006C6EA0" w:rsidP="006C6EA0">
      <w:pPr>
        <w:pStyle w:val="Prrafodelista"/>
        <w:numPr>
          <w:ilvl w:val="0"/>
          <w:numId w:val="4"/>
        </w:numPr>
      </w:pPr>
      <w:r w:rsidRPr="004B120D">
        <w:rPr>
          <w:b/>
          <w:bCs/>
        </w:rPr>
        <w:t>Definición de Políticas de Trabajo</w:t>
      </w:r>
      <w:r>
        <w:t xml:space="preserve">: Se establecen reglas claras para cómo se deben mover las tarjetas a través del tablero, cuándo se pueden </w:t>
      </w:r>
      <w:r w:rsidR="004B120D">
        <w:t>añadir</w:t>
      </w:r>
      <w:r>
        <w:t xml:space="preserve"> nuevas tarjetas y cuáles son los límites de WIP para cada columna.</w:t>
      </w:r>
    </w:p>
    <w:p w:rsidR="006C6EA0" w:rsidRDefault="006C6EA0" w:rsidP="006C6EA0">
      <w:pPr>
        <w:pStyle w:val="Prrafodelista"/>
        <w:numPr>
          <w:ilvl w:val="0"/>
          <w:numId w:val="4"/>
        </w:numPr>
      </w:pPr>
      <w:r w:rsidRPr="004B120D">
        <w:rPr>
          <w:b/>
          <w:bCs/>
        </w:rPr>
        <w:t>Inicio del Proceso</w:t>
      </w:r>
      <w:r w:rsidR="004423FB">
        <w:rPr>
          <w:b/>
          <w:bCs/>
        </w:rPr>
        <w:t xml:space="preserve"> y ejecución de tareas</w:t>
      </w:r>
      <w:r>
        <w:t>: Una vez configurado el tablero, se inicia el flujo de trabajo.</w:t>
      </w:r>
      <w:r w:rsidR="004B120D">
        <w:t xml:space="preserve"> El equipo se reparte las tareas </w:t>
      </w:r>
      <w:r w:rsidR="00322A22">
        <w:t>y a medida que se van trabajando l</w:t>
      </w:r>
      <w:r w:rsidR="00322A22">
        <w:t xml:space="preserve">as tarjetas se mueven a través del tablero </w:t>
      </w:r>
      <w:r w:rsidR="00322A22">
        <w:t>según su estado.</w:t>
      </w:r>
    </w:p>
    <w:p w:rsidR="00FF28D9" w:rsidRDefault="00176B94" w:rsidP="00176B94">
      <w:pPr>
        <w:pStyle w:val="Prrafodelista"/>
      </w:pPr>
      <w:r>
        <w:t xml:space="preserve">Como ejemplo podemos pensar en </w:t>
      </w:r>
      <w:r w:rsidR="008D3E5B">
        <w:t>el proyecto</w:t>
      </w:r>
      <w:r>
        <w:t xml:space="preserve"> crear </w:t>
      </w:r>
      <w:r w:rsidR="008D3E5B">
        <w:t xml:space="preserve">el programa “Hola mundo” en Java. Para ello podemos subdividir el proyecto en diferentes tareas, </w:t>
      </w:r>
    </w:p>
    <w:p w:rsidR="00FF28D9" w:rsidRDefault="008D3E5B" w:rsidP="00FF28D9">
      <w:pPr>
        <w:pStyle w:val="Prrafodelista"/>
        <w:numPr>
          <w:ilvl w:val="0"/>
          <w:numId w:val="5"/>
        </w:numPr>
      </w:pPr>
      <w:r>
        <w:t>instalar J</w:t>
      </w:r>
      <w:r w:rsidR="00FF28D9">
        <w:t>ava JDK</w:t>
      </w:r>
    </w:p>
    <w:p w:rsidR="00FF28D9" w:rsidRDefault="00FF28D9" w:rsidP="00FF28D9">
      <w:pPr>
        <w:pStyle w:val="Prrafodelista"/>
        <w:numPr>
          <w:ilvl w:val="0"/>
          <w:numId w:val="5"/>
        </w:numPr>
      </w:pPr>
      <w:r>
        <w:t xml:space="preserve">instalar </w:t>
      </w:r>
      <w:proofErr w:type="spellStart"/>
      <w:r>
        <w:t>Netbeans</w:t>
      </w:r>
      <w:proofErr w:type="spellEnd"/>
    </w:p>
    <w:p w:rsidR="00FF28D9" w:rsidRDefault="00FF28D9" w:rsidP="00FF28D9">
      <w:pPr>
        <w:pStyle w:val="Prrafodelista"/>
        <w:numPr>
          <w:ilvl w:val="0"/>
          <w:numId w:val="5"/>
        </w:numPr>
      </w:pPr>
      <w:r>
        <w:t>Idear el algoritmo</w:t>
      </w:r>
    </w:p>
    <w:p w:rsidR="00FF28D9" w:rsidRDefault="00FF28D9" w:rsidP="00FF28D9">
      <w:pPr>
        <w:pStyle w:val="Prrafodelista"/>
        <w:numPr>
          <w:ilvl w:val="0"/>
          <w:numId w:val="5"/>
        </w:numPr>
      </w:pPr>
      <w:r>
        <w:t>Implementar el algoritmo</w:t>
      </w:r>
    </w:p>
    <w:p w:rsidR="00176B94" w:rsidRDefault="00A31314" w:rsidP="00FF28D9">
      <w:pPr>
        <w:pStyle w:val="Prrafodelista"/>
        <w:numPr>
          <w:ilvl w:val="0"/>
          <w:numId w:val="5"/>
        </w:numPr>
      </w:pPr>
      <w:r>
        <w:t>Exportar el proyecto</w:t>
      </w:r>
      <w:r w:rsidR="00FF28D9">
        <w:t xml:space="preserve"> </w:t>
      </w:r>
    </w:p>
    <w:p w:rsidR="00A31314" w:rsidRDefault="00A31314" w:rsidP="00A31314">
      <w:pPr>
        <w:ind w:left="708"/>
      </w:pPr>
      <w:r>
        <w:lastRenderedPageBreak/>
        <w:t xml:space="preserve">En muchos casos, las tareas estarán vinculadas y en otras se podrá realizar simultáneamente. En este caso puede haber dos equipos uno dedicado a la instalación de los softwares y otro al desarrollo del algoritmo. </w:t>
      </w:r>
    </w:p>
    <w:p w:rsidR="00740BBA" w:rsidRPr="00176B94" w:rsidRDefault="00740BBA" w:rsidP="00A31314">
      <w:pPr>
        <w:ind w:left="708"/>
      </w:pPr>
      <w:r>
        <w:t xml:space="preserve">Las tareas pasarán de estar en estado: “Por realizar” a “En progreso” a medida que se trabaje en ellas. </w:t>
      </w:r>
      <w:r w:rsidR="00EF0D9C">
        <w:t xml:space="preserve">Para ello se desplaza la tarjeta correspondiente a la tarea que estemos realizando a esta última columna. </w:t>
      </w:r>
      <w:r>
        <w:t>Una vez terminadas podemos decir que están “</w:t>
      </w:r>
      <w:r w:rsidR="00EF0D9C">
        <w:t>Finalizado” y trasladaremos la tarjeta de la tarea a dicha columna.</w:t>
      </w:r>
    </w:p>
    <w:p w:rsidR="009576B0" w:rsidRDefault="006C6EA0" w:rsidP="00322A22">
      <w:pPr>
        <w:pStyle w:val="Prrafodelista"/>
        <w:numPr>
          <w:ilvl w:val="0"/>
          <w:numId w:val="4"/>
        </w:numPr>
      </w:pPr>
      <w:r w:rsidRPr="00322A22">
        <w:rPr>
          <w:b/>
          <w:bCs/>
        </w:rPr>
        <w:t>Revisión y Mejora</w:t>
      </w:r>
      <w:r>
        <w:t xml:space="preserve">: Se realiza una revisión continua del proceso. Los equipos ajustan las políticas y los límites a medida que identifican </w:t>
      </w:r>
      <w:r w:rsidR="00322A22">
        <w:t xml:space="preserve">problemas </w:t>
      </w:r>
      <w:r w:rsidR="007D3622">
        <w:t>u</w:t>
      </w:r>
      <w:r w:rsidR="00322A22">
        <w:t xml:space="preserve"> </w:t>
      </w:r>
      <w:r>
        <w:t>oportunidades para mejorar.</w:t>
      </w:r>
      <w:r w:rsidR="00DD2180">
        <w:t xml:space="preserve"> </w:t>
      </w:r>
    </w:p>
    <w:p w:rsidR="002B4DCC" w:rsidRPr="002C2C83" w:rsidRDefault="002B4DCC" w:rsidP="00205B05"/>
    <w:sectPr w:rsidR="002B4DCC" w:rsidRPr="002C2C8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27E" w:rsidRDefault="0052027E" w:rsidP="000A68EC">
      <w:pPr>
        <w:spacing w:before="0" w:after="0" w:line="240" w:lineRule="auto"/>
      </w:pPr>
      <w:r>
        <w:separator/>
      </w:r>
    </w:p>
  </w:endnote>
  <w:endnote w:type="continuationSeparator" w:id="0">
    <w:p w:rsidR="0052027E" w:rsidRDefault="0052027E" w:rsidP="000A68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27E" w:rsidRDefault="0052027E" w:rsidP="000A68EC">
      <w:pPr>
        <w:spacing w:before="0" w:after="0" w:line="240" w:lineRule="auto"/>
      </w:pPr>
      <w:r>
        <w:separator/>
      </w:r>
    </w:p>
  </w:footnote>
  <w:footnote w:type="continuationSeparator" w:id="0">
    <w:p w:rsidR="0052027E" w:rsidRDefault="0052027E" w:rsidP="000A68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8EC" w:rsidRDefault="000A68EC">
    <w:pPr>
      <w:pStyle w:val="Encabezado"/>
    </w:pPr>
    <w:r>
      <w:t xml:space="preserve">DAW - ENTORNOS DE DESARROLLO </w:t>
    </w:r>
    <w:r>
      <w:tab/>
    </w:r>
    <w:r>
      <w:tab/>
      <w:t>Luis, Martin de Francisco,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374F"/>
    <w:multiLevelType w:val="hybridMultilevel"/>
    <w:tmpl w:val="98EC14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112FA"/>
    <w:multiLevelType w:val="hybridMultilevel"/>
    <w:tmpl w:val="15BC223A"/>
    <w:lvl w:ilvl="0" w:tplc="2320D4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CE45110"/>
    <w:multiLevelType w:val="hybridMultilevel"/>
    <w:tmpl w:val="1AC099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863D1"/>
    <w:multiLevelType w:val="hybridMultilevel"/>
    <w:tmpl w:val="0C4C1C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6C4A"/>
    <w:multiLevelType w:val="hybridMultilevel"/>
    <w:tmpl w:val="29B8FE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23681">
    <w:abstractNumId w:val="2"/>
  </w:num>
  <w:num w:numId="2" w16cid:durableId="1652831107">
    <w:abstractNumId w:val="3"/>
  </w:num>
  <w:num w:numId="3" w16cid:durableId="1996495377">
    <w:abstractNumId w:val="0"/>
  </w:num>
  <w:num w:numId="4" w16cid:durableId="1229997456">
    <w:abstractNumId w:val="4"/>
  </w:num>
  <w:num w:numId="5" w16cid:durableId="156259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E"/>
    <w:rsid w:val="00017C5B"/>
    <w:rsid w:val="00086613"/>
    <w:rsid w:val="000A68EC"/>
    <w:rsid w:val="000D4BD6"/>
    <w:rsid w:val="00176B94"/>
    <w:rsid w:val="001862FA"/>
    <w:rsid w:val="00187C0D"/>
    <w:rsid w:val="00191697"/>
    <w:rsid w:val="00205B05"/>
    <w:rsid w:val="00260A09"/>
    <w:rsid w:val="002765C3"/>
    <w:rsid w:val="002B4DCC"/>
    <w:rsid w:val="002C2C83"/>
    <w:rsid w:val="00322A22"/>
    <w:rsid w:val="00363CE2"/>
    <w:rsid w:val="00371C37"/>
    <w:rsid w:val="00373F6F"/>
    <w:rsid w:val="003966B0"/>
    <w:rsid w:val="004423FB"/>
    <w:rsid w:val="004A1AE6"/>
    <w:rsid w:val="004A5671"/>
    <w:rsid w:val="004B120D"/>
    <w:rsid w:val="004B49B4"/>
    <w:rsid w:val="004C62EC"/>
    <w:rsid w:val="0052027E"/>
    <w:rsid w:val="00534D9C"/>
    <w:rsid w:val="0054097B"/>
    <w:rsid w:val="00550D9F"/>
    <w:rsid w:val="00560B53"/>
    <w:rsid w:val="00593976"/>
    <w:rsid w:val="005B6E0A"/>
    <w:rsid w:val="00681DB8"/>
    <w:rsid w:val="00686EF0"/>
    <w:rsid w:val="006A4FCD"/>
    <w:rsid w:val="006C6EA0"/>
    <w:rsid w:val="006D76E3"/>
    <w:rsid w:val="00711ED7"/>
    <w:rsid w:val="00736AFE"/>
    <w:rsid w:val="00740BBA"/>
    <w:rsid w:val="007A2DD5"/>
    <w:rsid w:val="007A76AC"/>
    <w:rsid w:val="007C0BC6"/>
    <w:rsid w:val="007D3622"/>
    <w:rsid w:val="008A3AE1"/>
    <w:rsid w:val="008D3E5B"/>
    <w:rsid w:val="00944697"/>
    <w:rsid w:val="009576B0"/>
    <w:rsid w:val="00985FEE"/>
    <w:rsid w:val="00A31314"/>
    <w:rsid w:val="00AF6FF3"/>
    <w:rsid w:val="00B156F0"/>
    <w:rsid w:val="00B31FAF"/>
    <w:rsid w:val="00B47695"/>
    <w:rsid w:val="00BC238E"/>
    <w:rsid w:val="00C01F65"/>
    <w:rsid w:val="00CA7478"/>
    <w:rsid w:val="00D94F4C"/>
    <w:rsid w:val="00DD2180"/>
    <w:rsid w:val="00E74FD8"/>
    <w:rsid w:val="00E863F0"/>
    <w:rsid w:val="00EF0D9C"/>
    <w:rsid w:val="00F06EFE"/>
    <w:rsid w:val="00F33ADF"/>
    <w:rsid w:val="00F928BB"/>
    <w:rsid w:val="00FB4F5F"/>
    <w:rsid w:val="00FB5FEF"/>
    <w:rsid w:val="00FD3EF8"/>
    <w:rsid w:val="00FE2240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80B6"/>
  <w15:chartTrackingRefBased/>
  <w15:docId w15:val="{0E96C837-66AC-8740-8B64-D2396387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LIBRO"/>
    <w:qFormat/>
    <w:rsid w:val="00534D9C"/>
    <w:pPr>
      <w:spacing w:before="120" w:after="120" w:line="360" w:lineRule="auto"/>
      <w:jc w:val="both"/>
    </w:pPr>
    <w:rPr>
      <w:rFonts w:cs="Times New Roman"/>
      <w:lang w:eastAsia="es-ES_tradnl"/>
    </w:rPr>
  </w:style>
  <w:style w:type="paragraph" w:styleId="Ttulo1">
    <w:name w:val="heading 1"/>
    <w:aliases w:val="Título UNIDAD"/>
    <w:basedOn w:val="Normal"/>
    <w:next w:val="Normal"/>
    <w:link w:val="Ttulo1Car"/>
    <w:autoRedefine/>
    <w:uiPriority w:val="9"/>
    <w:qFormat/>
    <w:rsid w:val="00260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tulo2">
    <w:name w:val="heading 2"/>
    <w:aliases w:val="Título 2 LIBRO"/>
    <w:basedOn w:val="Normal"/>
    <w:next w:val="Normal"/>
    <w:link w:val="Ttulo2Car"/>
    <w:autoRedefine/>
    <w:uiPriority w:val="9"/>
    <w:unhideWhenUsed/>
    <w:qFormat/>
    <w:rsid w:val="002B4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tulo3">
    <w:name w:val="heading 3"/>
    <w:aliases w:val="Título 3 LIBRO"/>
    <w:basedOn w:val="Normal"/>
    <w:next w:val="Normal"/>
    <w:link w:val="Ttulo3Car"/>
    <w:autoRedefine/>
    <w:uiPriority w:val="9"/>
    <w:unhideWhenUsed/>
    <w:qFormat/>
    <w:rsid w:val="002B4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UNIDAD Car"/>
    <w:basedOn w:val="Fuentedeprrafopredeter"/>
    <w:link w:val="Ttulo1"/>
    <w:uiPriority w:val="9"/>
    <w:rsid w:val="00260A09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tulo2Car">
    <w:name w:val="Título 2 Car"/>
    <w:aliases w:val="Título 2 LIBRO Car"/>
    <w:basedOn w:val="Fuentedeprrafopredeter"/>
    <w:link w:val="Ttulo2"/>
    <w:uiPriority w:val="9"/>
    <w:rsid w:val="002B4DCC"/>
    <w:rPr>
      <w:rFonts w:asciiTheme="majorHAnsi" w:eastAsiaTheme="majorEastAsia" w:hAnsiTheme="majorHAnsi" w:cstheme="majorBidi"/>
      <w:b/>
      <w:color w:val="0070C0"/>
      <w:sz w:val="36"/>
      <w:szCs w:val="32"/>
      <w:lang w:eastAsia="es-ES_tradnl"/>
    </w:rPr>
  </w:style>
  <w:style w:type="character" w:customStyle="1" w:styleId="Ttulo3Car">
    <w:name w:val="Título 3 Car"/>
    <w:aliases w:val="Título 3 LIBRO Car"/>
    <w:basedOn w:val="Fuentedeprrafopredeter"/>
    <w:link w:val="Ttulo3"/>
    <w:uiPriority w:val="9"/>
    <w:rsid w:val="002B4DCC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EC"/>
    <w:rPr>
      <w:rFonts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EC"/>
    <w:rPr>
      <w:rFonts w:cs="Times New Roman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4469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697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_tradnl"/>
    </w:rPr>
  </w:style>
  <w:style w:type="paragraph" w:styleId="Prrafodelista">
    <w:name w:val="List Paragraph"/>
    <w:basedOn w:val="Normal"/>
    <w:uiPriority w:val="34"/>
    <w:qFormat/>
    <w:rsid w:val="00BC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1772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mmm</dc:creator>
  <cp:keywords/>
  <dc:description/>
  <cp:lastModifiedBy>luis mmm</cp:lastModifiedBy>
  <cp:revision>12</cp:revision>
  <dcterms:created xsi:type="dcterms:W3CDTF">2023-10-13T18:03:00Z</dcterms:created>
  <dcterms:modified xsi:type="dcterms:W3CDTF">2023-10-14T07:54:00Z</dcterms:modified>
</cp:coreProperties>
</file>