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3540"/>
        <w:gridCol w:w="4760"/>
        <w:gridCol w:w="780"/>
        <w:gridCol w:w="20"/>
        <w:gridCol w:w="1"/>
      </w:tblGrid>
      <w:tr>
        <w:trPr>
          <w:trHeight w:hRule="exact" w:val="2020"/>
        </w:trPr>
        <w:tc>
          <w:tcPr>
            <w:gridSpan w:val="7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4400"/>
              <w:gridCol w:w="4420"/>
              <w:gridCol w:w="920"/>
              <w:gridCol w:w="176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Equipos con su datos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028700" cy="1028700"/>
                        <wp:effectExtent l="0" t="0" r="0" b="0"/>
                        <wp:docPr id="1324617922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324617922" name="Picture"/>
                                <pic:cNvPicPr/>
                              </pic:nvPicPr>
                              <pic:blipFill>
                                <a:blip r:embed="img_0_0_0_2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1028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7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8"/>
                    </w:rPr>
                    <w:t xml:space="preserve">Luis Eduardo Cañas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Nombre del equipo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7"/>
            <w:shd w:val="clear" w:color="auto" w:fill="FFFFFF"/>
            <w:tcBorders>
              <w:top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Luis KL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Equipo no pro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luis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Equipo pro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Cala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hola 222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gffh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v gvv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miércoles 04 abril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_2.png" Type="http://schemas.openxmlformats.org/officeDocument/2006/relationships/image" Target="media/img_0_0_0_2.png"/>
</Relationships>

</file>

<file path=docProps/app.xml><?xml version="1.0" encoding="utf-8"?>
<Properties xmlns="http://schemas.openxmlformats.org/officeDocument/2006/extended-properties">
  <Application>JasperReports Library version 6.5.0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