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D65F" w14:textId="4DB9B499" w:rsidR="0037788E" w:rsidRDefault="0037788E" w:rsidP="0037788E">
      <w:pPr>
        <w:jc w:val="center"/>
        <w:rPr>
          <w:sz w:val="40"/>
          <w:szCs w:val="40"/>
        </w:rPr>
      </w:pPr>
      <w:r w:rsidRPr="0037788E">
        <w:rPr>
          <w:sz w:val="40"/>
          <w:szCs w:val="40"/>
        </w:rPr>
        <w:t xml:space="preserve">Ejercicios de </w:t>
      </w:r>
      <w:r w:rsidR="00E57CC1">
        <w:rPr>
          <w:sz w:val="40"/>
          <w:szCs w:val="40"/>
        </w:rPr>
        <w:t>Diagramas de flujo</w:t>
      </w:r>
    </w:p>
    <w:p w14:paraId="40B02B30" w14:textId="72D184B3" w:rsidR="0037788E" w:rsidRPr="0037788E" w:rsidRDefault="0037788E" w:rsidP="0037788E">
      <w:pPr>
        <w:jc w:val="center"/>
        <w:rPr>
          <w:sz w:val="36"/>
          <w:szCs w:val="36"/>
        </w:rPr>
      </w:pPr>
      <w:r w:rsidRPr="0037788E">
        <w:rPr>
          <w:sz w:val="36"/>
          <w:szCs w:val="36"/>
        </w:rPr>
        <w:t>Luis Felipe Brenes Borbón</w:t>
      </w:r>
    </w:p>
    <w:p w14:paraId="5C89EAA0" w14:textId="3C963E39" w:rsidR="00F205C8" w:rsidRDefault="00F205C8" w:rsidP="0037788E">
      <w:pPr>
        <w:rPr>
          <w:sz w:val="32"/>
          <w:szCs w:val="32"/>
        </w:rPr>
      </w:pPr>
      <w:r>
        <w:rPr>
          <w:sz w:val="32"/>
          <w:szCs w:val="32"/>
        </w:rPr>
        <w:t>1.</w:t>
      </w:r>
    </w:p>
    <w:p w14:paraId="14E67CC3" w14:textId="08B32B1F" w:rsidR="0037788E" w:rsidRPr="0037788E" w:rsidRDefault="0037788E" w:rsidP="0037788E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="009F64E6" w:rsidRPr="009F64E6">
        <w:rPr>
          <w:noProof/>
        </w:rPr>
        <w:t xml:space="preserve"> </w:t>
      </w:r>
    </w:p>
    <w:p w14:paraId="3685186A" w14:textId="03C19381" w:rsidR="009F64E6" w:rsidRDefault="009F64E6">
      <w:r w:rsidRPr="009F64E6">
        <w:rPr>
          <w:noProof/>
        </w:rPr>
        <w:drawing>
          <wp:inline distT="0" distB="0" distL="0" distR="0" wp14:anchorId="34445EB5" wp14:editId="45E21CA0">
            <wp:extent cx="5146158" cy="6482821"/>
            <wp:effectExtent l="0" t="0" r="0" b="0"/>
            <wp:docPr id="1722014423" name="Imagen 1" descr="The diagram is a flowchart depicting a decision process to determine a product's final price, applying a 2% discount if the price is below 100, and a 10% discount if the price is 100 or abov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14423" name="Imagen 1" descr="The diagram is a flowchart depicting a decision process to determine a product's final price, applying a 2% discount if the price is below 100, and a 10% discount if the price is 100 or above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2547" cy="64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37CB" w14:textId="3A2C41F0" w:rsidR="0037788E" w:rsidRPr="0037788E" w:rsidRDefault="0037788E"/>
    <w:p w14:paraId="370F6F3D" w14:textId="77777777" w:rsidR="0037788E" w:rsidRDefault="0037788E">
      <w:pPr>
        <w:rPr>
          <w:noProof/>
          <w:sz w:val="32"/>
          <w:szCs w:val="32"/>
        </w:rPr>
      </w:pPr>
    </w:p>
    <w:p w14:paraId="232908B4" w14:textId="77777777" w:rsidR="0037788E" w:rsidRDefault="0037788E"/>
    <w:p w14:paraId="1E4AA491" w14:textId="77777777" w:rsidR="009C5830" w:rsidRDefault="009C5830"/>
    <w:p w14:paraId="233F254C" w14:textId="77777777" w:rsidR="009C5830" w:rsidRDefault="009C5830"/>
    <w:p w14:paraId="709D51EE" w14:textId="77777777" w:rsidR="009C5830" w:rsidRDefault="009C5830"/>
    <w:p w14:paraId="7D51D07F" w14:textId="57E48336" w:rsidR="0037788E" w:rsidRDefault="0037788E">
      <w:pPr>
        <w:rPr>
          <w:noProof/>
          <w:sz w:val="32"/>
          <w:szCs w:val="32"/>
        </w:rPr>
      </w:pPr>
      <w:r>
        <w:rPr>
          <w:sz w:val="32"/>
          <w:szCs w:val="32"/>
        </w:rPr>
        <w:t>2.</w:t>
      </w:r>
      <w:r w:rsidRPr="0037788E">
        <w:rPr>
          <w:noProof/>
          <w:sz w:val="32"/>
          <w:szCs w:val="32"/>
        </w:rPr>
        <w:t xml:space="preserve"> </w:t>
      </w:r>
    </w:p>
    <w:p w14:paraId="5A8B1D10" w14:textId="17318C77" w:rsidR="0037788E" w:rsidRDefault="00A43989">
      <w:pPr>
        <w:rPr>
          <w:sz w:val="32"/>
          <w:szCs w:val="32"/>
        </w:rPr>
      </w:pPr>
      <w:r w:rsidRPr="00A43989">
        <w:rPr>
          <w:noProof/>
          <w:sz w:val="32"/>
          <w:szCs w:val="32"/>
        </w:rPr>
        <w:drawing>
          <wp:inline distT="0" distB="0" distL="0" distR="0" wp14:anchorId="62E65E43" wp14:editId="1B0219D0">
            <wp:extent cx="5156791" cy="6637209"/>
            <wp:effectExtent l="0" t="0" r="6350" b="0"/>
            <wp:docPr id="270491446" name="Imagen 1" descr="The image depicts a decision flowchart with a time input, checking if the input is less than 600 seconds (Verdadero) and calculating the remaining time if it is (tiempo_faltante), or determining if it's greater than 600 seconds (Falso)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1446" name="Imagen 1" descr="The image depicts a decision flowchart with a time input, checking if the input is less than 600 seconds (Verdadero) and calculating the remaining time if it is (tiempo_faltante), or determining if it's greater than 600 seconds (Falso)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2193" cy="6644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05B5" w14:textId="77777777" w:rsidR="0037788E" w:rsidRDefault="0037788E">
      <w:pPr>
        <w:rPr>
          <w:sz w:val="32"/>
          <w:szCs w:val="32"/>
        </w:rPr>
      </w:pPr>
    </w:p>
    <w:p w14:paraId="61034B0C" w14:textId="2C139AC9" w:rsidR="0037788E" w:rsidRDefault="0037788E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</w:p>
    <w:p w14:paraId="7A43D8B9" w14:textId="6BCA5989" w:rsidR="0037788E" w:rsidRDefault="00F205C8">
      <w:pPr>
        <w:rPr>
          <w:noProof/>
          <w:sz w:val="32"/>
          <w:szCs w:val="32"/>
        </w:rPr>
      </w:pPr>
      <w:r w:rsidRPr="00F205C8">
        <w:rPr>
          <w:noProof/>
          <w:sz w:val="32"/>
          <w:szCs w:val="32"/>
        </w:rPr>
        <w:drawing>
          <wp:inline distT="0" distB="0" distL="0" distR="0" wp14:anchorId="4CD9DEB2" wp14:editId="35D16180">
            <wp:extent cx="4476307" cy="6931320"/>
            <wp:effectExtent l="0" t="0" r="635" b="3175"/>
            <wp:docPr id="1933195016" name="Imagen 1" descr="The image depicts a flowchart or decision structure, starting with an input prompt for a number, followed by a loop that decrements a counter until it matches the input number, and includes a section for adding to a total and incrementing the count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95016" name="Imagen 1" descr="The image depicts a flowchart or decision structure, starting with an input prompt for a number, followed by a loop that decrements a counter until it matches the input number, and includes a section for adding to a total and incrementing the counter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9657" cy="693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EF1C" w14:textId="77777777" w:rsidR="00F205C8" w:rsidRDefault="00F205C8">
      <w:pPr>
        <w:rPr>
          <w:noProof/>
          <w:sz w:val="32"/>
          <w:szCs w:val="32"/>
        </w:rPr>
      </w:pPr>
    </w:p>
    <w:p w14:paraId="347E6536" w14:textId="77777777" w:rsidR="009C5830" w:rsidRDefault="009C5830">
      <w:pPr>
        <w:rPr>
          <w:noProof/>
          <w:sz w:val="32"/>
          <w:szCs w:val="32"/>
        </w:rPr>
      </w:pPr>
    </w:p>
    <w:p w14:paraId="4C202EE0" w14:textId="77777777" w:rsidR="00F205C8" w:rsidRDefault="00F205C8">
      <w:pPr>
        <w:rPr>
          <w:noProof/>
          <w:sz w:val="32"/>
          <w:szCs w:val="32"/>
        </w:rPr>
      </w:pPr>
    </w:p>
    <w:p w14:paraId="3775BEF9" w14:textId="77777777" w:rsidR="00F205C8" w:rsidRDefault="00F205C8">
      <w:pPr>
        <w:rPr>
          <w:noProof/>
          <w:sz w:val="32"/>
          <w:szCs w:val="32"/>
        </w:rPr>
      </w:pPr>
    </w:p>
    <w:p w14:paraId="263D8833" w14:textId="152B3CB1" w:rsidR="00F205C8" w:rsidRDefault="00F205C8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lastRenderedPageBreak/>
        <w:t xml:space="preserve">2. </w:t>
      </w:r>
    </w:p>
    <w:p w14:paraId="1B493C02" w14:textId="7E0F6911" w:rsidR="00F205C8" w:rsidRDefault="00E25177">
      <w:pPr>
        <w:rPr>
          <w:noProof/>
          <w:sz w:val="32"/>
          <w:szCs w:val="32"/>
        </w:rPr>
      </w:pPr>
      <w:r w:rsidRPr="00E25177">
        <w:rPr>
          <w:noProof/>
          <w:sz w:val="32"/>
          <w:szCs w:val="32"/>
        </w:rPr>
        <w:drawing>
          <wp:inline distT="0" distB="0" distL="0" distR="0" wp14:anchorId="303EB174" wp14:editId="4F116ACE">
            <wp:extent cx="5400040" cy="4053205"/>
            <wp:effectExtent l="0" t="0" r="0" b="4445"/>
            <wp:docPr id="983318794" name="Imagen 1" descr="The image depicts a flowchart or decision tree with textual instructions in Spanish, guiding the user through a guessing game where they must determine a secret numb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18794" name="Imagen 1" descr="The image depicts a flowchart or decision tree with textual instructions in Spanish, guiding the user through a guessing game where they must determine a secret number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482C" w14:textId="77777777" w:rsidR="00B14996" w:rsidRDefault="00B14996">
      <w:pPr>
        <w:rPr>
          <w:noProof/>
          <w:sz w:val="32"/>
          <w:szCs w:val="32"/>
        </w:rPr>
      </w:pPr>
    </w:p>
    <w:p w14:paraId="5020EF7C" w14:textId="77777777" w:rsidR="00B14996" w:rsidRDefault="00B14996">
      <w:pPr>
        <w:rPr>
          <w:noProof/>
          <w:sz w:val="32"/>
          <w:szCs w:val="32"/>
        </w:rPr>
      </w:pPr>
    </w:p>
    <w:p w14:paraId="2B47F29F" w14:textId="77777777" w:rsidR="00B14996" w:rsidRDefault="00B14996">
      <w:pPr>
        <w:rPr>
          <w:noProof/>
          <w:sz w:val="32"/>
          <w:szCs w:val="32"/>
        </w:rPr>
      </w:pPr>
    </w:p>
    <w:p w14:paraId="0DC21DD9" w14:textId="77777777" w:rsidR="00B14996" w:rsidRDefault="00B14996">
      <w:pPr>
        <w:rPr>
          <w:noProof/>
          <w:sz w:val="32"/>
          <w:szCs w:val="32"/>
        </w:rPr>
      </w:pPr>
    </w:p>
    <w:p w14:paraId="722ECAC8" w14:textId="77777777" w:rsidR="00B14996" w:rsidRDefault="00B14996">
      <w:pPr>
        <w:rPr>
          <w:noProof/>
          <w:sz w:val="32"/>
          <w:szCs w:val="32"/>
        </w:rPr>
      </w:pPr>
    </w:p>
    <w:p w14:paraId="434D3219" w14:textId="77777777" w:rsidR="00B14996" w:rsidRDefault="00B14996">
      <w:pPr>
        <w:rPr>
          <w:noProof/>
          <w:sz w:val="32"/>
          <w:szCs w:val="32"/>
        </w:rPr>
      </w:pPr>
    </w:p>
    <w:p w14:paraId="0B927ACC" w14:textId="77777777" w:rsidR="00B14996" w:rsidRDefault="00B14996">
      <w:pPr>
        <w:rPr>
          <w:noProof/>
          <w:sz w:val="32"/>
          <w:szCs w:val="32"/>
        </w:rPr>
      </w:pPr>
    </w:p>
    <w:p w14:paraId="254FD120" w14:textId="77777777" w:rsidR="00B14996" w:rsidRDefault="00B14996">
      <w:pPr>
        <w:rPr>
          <w:noProof/>
          <w:sz w:val="32"/>
          <w:szCs w:val="32"/>
        </w:rPr>
      </w:pPr>
    </w:p>
    <w:p w14:paraId="32BC41EB" w14:textId="77777777" w:rsidR="00B14996" w:rsidRDefault="00B14996">
      <w:pPr>
        <w:rPr>
          <w:noProof/>
          <w:sz w:val="32"/>
          <w:szCs w:val="32"/>
        </w:rPr>
      </w:pPr>
    </w:p>
    <w:p w14:paraId="6D256A14" w14:textId="77777777" w:rsidR="00B14996" w:rsidRDefault="00B14996">
      <w:pPr>
        <w:rPr>
          <w:noProof/>
          <w:sz w:val="32"/>
          <w:szCs w:val="32"/>
        </w:rPr>
      </w:pPr>
    </w:p>
    <w:p w14:paraId="32BEE024" w14:textId="77777777" w:rsidR="00B14996" w:rsidRDefault="00B14996">
      <w:pPr>
        <w:rPr>
          <w:noProof/>
          <w:sz w:val="32"/>
          <w:szCs w:val="32"/>
        </w:rPr>
      </w:pPr>
    </w:p>
    <w:p w14:paraId="67ECF656" w14:textId="57D2C91C" w:rsidR="00F205C8" w:rsidRDefault="00B14996">
      <w:pPr>
        <w:rPr>
          <w:noProof/>
          <w:sz w:val="32"/>
          <w:szCs w:val="32"/>
        </w:rPr>
      </w:pPr>
      <w:r w:rsidRPr="00B14996"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50781EDE" wp14:editId="68D66301">
            <wp:simplePos x="0" y="0"/>
            <wp:positionH relativeFrom="margin">
              <wp:align>center</wp:align>
            </wp:positionH>
            <wp:positionV relativeFrom="paragraph">
              <wp:posOffset>314666</wp:posOffset>
            </wp:positionV>
            <wp:extent cx="3603009" cy="8792665"/>
            <wp:effectExtent l="0" t="0" r="0" b="8890"/>
            <wp:wrapNone/>
            <wp:docPr id="438771688" name="Imagen 1" descr="The image depicts a flowchart or decision tree, illustrating a logic sequence for inputting three numbers (primer_num, segundo_num, tercer_num) that, when added together, should equal 30, and verifying if each number equals 30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71688" name="Imagen 1" descr="The image depicts a flowchart or decision tree, illustrating a logic sequence for inputting three numbers (primer_num, segundo_num, tercer_num) that, when added together, should equal 30, and verifying if each number equals 30.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3009" cy="879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177">
        <w:rPr>
          <w:noProof/>
          <w:sz w:val="32"/>
          <w:szCs w:val="32"/>
        </w:rPr>
        <w:t>3.</w:t>
      </w:r>
    </w:p>
    <w:p w14:paraId="50FCD5D3" w14:textId="1E7A6072" w:rsidR="00E25177" w:rsidRPr="00B14996" w:rsidRDefault="00E25177">
      <w:pPr>
        <w:rPr>
          <w:noProof/>
          <w:sz w:val="32"/>
          <w:szCs w:val="32"/>
          <w:lang w:val="en-US"/>
        </w:rPr>
      </w:pPr>
    </w:p>
    <w:p w14:paraId="240E4A2C" w14:textId="79E7D777" w:rsidR="0037788E" w:rsidRPr="0037788E" w:rsidRDefault="0037788E">
      <w:pPr>
        <w:rPr>
          <w:sz w:val="32"/>
          <w:szCs w:val="32"/>
        </w:rPr>
      </w:pPr>
    </w:p>
    <w:sectPr w:rsidR="0037788E" w:rsidRPr="00377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5CF1F" w14:textId="77777777" w:rsidR="00457366" w:rsidRDefault="00457366" w:rsidP="0037788E">
      <w:pPr>
        <w:spacing w:after="0" w:line="240" w:lineRule="auto"/>
      </w:pPr>
      <w:r>
        <w:separator/>
      </w:r>
    </w:p>
  </w:endnote>
  <w:endnote w:type="continuationSeparator" w:id="0">
    <w:p w14:paraId="17A53688" w14:textId="77777777" w:rsidR="00457366" w:rsidRDefault="00457366" w:rsidP="00377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0A73C" w14:textId="77777777" w:rsidR="00457366" w:rsidRDefault="00457366" w:rsidP="0037788E">
      <w:pPr>
        <w:spacing w:after="0" w:line="240" w:lineRule="auto"/>
      </w:pPr>
      <w:r>
        <w:separator/>
      </w:r>
    </w:p>
  </w:footnote>
  <w:footnote w:type="continuationSeparator" w:id="0">
    <w:p w14:paraId="77E1E1AE" w14:textId="77777777" w:rsidR="00457366" w:rsidRDefault="00457366" w:rsidP="003778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8E"/>
    <w:rsid w:val="00063ACF"/>
    <w:rsid w:val="000A2C57"/>
    <w:rsid w:val="00137A09"/>
    <w:rsid w:val="00224BE8"/>
    <w:rsid w:val="0037788E"/>
    <w:rsid w:val="00383390"/>
    <w:rsid w:val="00387F65"/>
    <w:rsid w:val="00457366"/>
    <w:rsid w:val="00777A5D"/>
    <w:rsid w:val="009C5830"/>
    <w:rsid w:val="009F64E6"/>
    <w:rsid w:val="00A43989"/>
    <w:rsid w:val="00B03F11"/>
    <w:rsid w:val="00B14996"/>
    <w:rsid w:val="00E25177"/>
    <w:rsid w:val="00E57CC1"/>
    <w:rsid w:val="00F2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01B8B"/>
  <w15:chartTrackingRefBased/>
  <w15:docId w15:val="{94037232-0DDF-4FD2-BE21-4CCFD54BA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7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7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7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7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7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7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7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7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7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7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7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7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78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78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78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78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78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78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7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7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7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7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7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78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78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78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7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78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788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7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7788E"/>
  </w:style>
  <w:style w:type="paragraph" w:styleId="Piedepgina">
    <w:name w:val="footer"/>
    <w:basedOn w:val="Normal"/>
    <w:link w:val="PiedepginaCar"/>
    <w:uiPriority w:val="99"/>
    <w:unhideWhenUsed/>
    <w:rsid w:val="00377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778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49AFF-8F60-42E3-B749-0FFD69F90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5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Felipe Brenes Borbón</dc:creator>
  <cp:keywords/>
  <dc:description/>
  <cp:lastModifiedBy>Luis Felipe Brenes Borbón</cp:lastModifiedBy>
  <cp:revision>5</cp:revision>
  <dcterms:created xsi:type="dcterms:W3CDTF">2026-04-22T19:26:00Z</dcterms:created>
  <dcterms:modified xsi:type="dcterms:W3CDTF">2026-04-24T19:03:00Z</dcterms:modified>
</cp:coreProperties>
</file>