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D65F" w14:textId="25D1CD20" w:rsidR="0037788E" w:rsidRDefault="0037788E" w:rsidP="0037788E">
      <w:pPr>
        <w:jc w:val="center"/>
        <w:rPr>
          <w:sz w:val="40"/>
          <w:szCs w:val="40"/>
        </w:rPr>
      </w:pPr>
      <w:r w:rsidRPr="0037788E">
        <w:rPr>
          <w:sz w:val="40"/>
          <w:szCs w:val="40"/>
        </w:rPr>
        <w:t xml:space="preserve">Ejercicios </w:t>
      </w:r>
      <w:r w:rsidR="00C54321">
        <w:rPr>
          <w:sz w:val="40"/>
          <w:szCs w:val="40"/>
        </w:rPr>
        <w:t xml:space="preserve">extra </w:t>
      </w:r>
      <w:r w:rsidRPr="0037788E">
        <w:rPr>
          <w:sz w:val="40"/>
          <w:szCs w:val="40"/>
        </w:rPr>
        <w:t xml:space="preserve">de </w:t>
      </w:r>
      <w:r w:rsidR="00E57CC1">
        <w:rPr>
          <w:sz w:val="40"/>
          <w:szCs w:val="40"/>
        </w:rPr>
        <w:t>Diagramas de flujo</w:t>
      </w:r>
    </w:p>
    <w:p w14:paraId="5C89EAA0" w14:textId="69527B59" w:rsidR="00F205C8" w:rsidRPr="0015395E" w:rsidRDefault="0037788E" w:rsidP="0015395E">
      <w:pPr>
        <w:jc w:val="center"/>
        <w:rPr>
          <w:sz w:val="36"/>
          <w:szCs w:val="36"/>
        </w:rPr>
      </w:pPr>
      <w:r w:rsidRPr="0037788E">
        <w:rPr>
          <w:sz w:val="36"/>
          <w:szCs w:val="36"/>
        </w:rPr>
        <w:t>Luis Felipe Brenes Borbón</w:t>
      </w:r>
    </w:p>
    <w:p w14:paraId="14E67CC3" w14:textId="08B32B1F" w:rsidR="0037788E" w:rsidRPr="0037788E" w:rsidRDefault="0037788E" w:rsidP="0037788E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="009F64E6" w:rsidRPr="009F64E6">
        <w:rPr>
          <w:noProof/>
        </w:rPr>
        <w:t xml:space="preserve"> </w:t>
      </w:r>
    </w:p>
    <w:p w14:paraId="709D51EE" w14:textId="45BEBDCC" w:rsidR="009C5830" w:rsidRDefault="00D05AEF">
      <w:r w:rsidRPr="00D05AEF">
        <w:drawing>
          <wp:inline distT="0" distB="0" distL="0" distR="0" wp14:anchorId="41841672" wp14:editId="47CDAC7B">
            <wp:extent cx="4054191" cy="6668078"/>
            <wp:effectExtent l="0" t="0" r="3810" b="0"/>
            <wp:docPr id="1791887040" name="Imagen 1" descr="contador = contador + 1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87040" name="Imagen 1" descr="contador = contador + 1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6E3A" w14:textId="77777777" w:rsidR="003517C5" w:rsidRDefault="003517C5"/>
    <w:p w14:paraId="75DC3470" w14:textId="77777777" w:rsidR="003517C5" w:rsidRDefault="003517C5"/>
    <w:p w14:paraId="7D51D07F" w14:textId="57E48336" w:rsidR="0037788E" w:rsidRDefault="0037788E">
      <w:pPr>
        <w:rPr>
          <w:noProof/>
          <w:sz w:val="32"/>
          <w:szCs w:val="32"/>
        </w:rPr>
      </w:pPr>
      <w:r>
        <w:rPr>
          <w:sz w:val="32"/>
          <w:szCs w:val="32"/>
        </w:rPr>
        <w:lastRenderedPageBreak/>
        <w:t>2.</w:t>
      </w:r>
      <w:r w:rsidRPr="0037788E">
        <w:rPr>
          <w:noProof/>
          <w:sz w:val="32"/>
          <w:szCs w:val="32"/>
        </w:rPr>
        <w:t xml:space="preserve"> </w:t>
      </w:r>
    </w:p>
    <w:p w14:paraId="3E5A05B5" w14:textId="43AC075D" w:rsidR="0037788E" w:rsidRDefault="00C8475F">
      <w:pPr>
        <w:rPr>
          <w:sz w:val="32"/>
          <w:szCs w:val="32"/>
        </w:rPr>
      </w:pPr>
      <w:r w:rsidRPr="00C8475F">
        <w:rPr>
          <w:sz w:val="32"/>
          <w:szCs w:val="32"/>
        </w:rPr>
        <w:drawing>
          <wp:inline distT="0" distB="0" distL="0" distR="0" wp14:anchorId="39A34CC2" wp14:editId="028D8F7A">
            <wp:extent cx="3482642" cy="6668078"/>
            <wp:effectExtent l="0" t="0" r="3810" b="0"/>
            <wp:docPr id="1391461903" name="Imagen 1" descr="FizzBuz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61903" name="Imagen 1" descr="FizzBuzz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F658" w14:textId="77777777" w:rsidR="00C54321" w:rsidRDefault="00C54321">
      <w:pPr>
        <w:rPr>
          <w:sz w:val="32"/>
          <w:szCs w:val="32"/>
        </w:rPr>
      </w:pPr>
    </w:p>
    <w:p w14:paraId="2984CDF5" w14:textId="77777777" w:rsidR="00C54321" w:rsidRDefault="00C54321">
      <w:pPr>
        <w:rPr>
          <w:sz w:val="32"/>
          <w:szCs w:val="32"/>
        </w:rPr>
      </w:pPr>
    </w:p>
    <w:p w14:paraId="6F18560B" w14:textId="77777777" w:rsidR="00C54321" w:rsidRDefault="00C54321">
      <w:pPr>
        <w:rPr>
          <w:sz w:val="32"/>
          <w:szCs w:val="32"/>
        </w:rPr>
      </w:pPr>
    </w:p>
    <w:p w14:paraId="7625FB8C" w14:textId="77777777" w:rsidR="00C54321" w:rsidRDefault="00C54321">
      <w:pPr>
        <w:rPr>
          <w:sz w:val="32"/>
          <w:szCs w:val="32"/>
        </w:rPr>
      </w:pPr>
    </w:p>
    <w:p w14:paraId="6A451705" w14:textId="7790FEC5" w:rsidR="0015395E" w:rsidRDefault="0037788E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</w:p>
    <w:p w14:paraId="33BE8418" w14:textId="15921783" w:rsidR="0015395E" w:rsidRDefault="00C54321">
      <w:pPr>
        <w:rPr>
          <w:sz w:val="32"/>
          <w:szCs w:val="32"/>
        </w:rPr>
      </w:pPr>
      <w:r w:rsidRPr="00C54321">
        <w:rPr>
          <w:sz w:val="32"/>
          <w:szCs w:val="32"/>
        </w:rPr>
        <w:drawing>
          <wp:inline distT="0" distB="0" distL="0" distR="0" wp14:anchorId="209CAB0C" wp14:editId="2A301C34">
            <wp:extent cx="4747671" cy="6485182"/>
            <wp:effectExtent l="0" t="0" r="0" b="0"/>
            <wp:docPr id="1981418136" name="Imagen 1" descr="The diagram illustrates a simple flowchart with decision-making logic: it checks if a counter is less than or equal to 100, then it proceeds to sum numbers and outputs the total, and finally increments the count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8136" name="Imagen 1" descr="The diagram illustrates a simple flowchart with decision-making logic: it checks if a counter is less than or equal to 100, then it proceeds to sum numbers and outputs the total, and finally increments the counter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C7EE" w14:textId="77777777" w:rsidR="00A7245B" w:rsidRDefault="00A7245B">
      <w:pPr>
        <w:rPr>
          <w:sz w:val="32"/>
          <w:szCs w:val="32"/>
        </w:rPr>
      </w:pPr>
    </w:p>
    <w:p w14:paraId="7A09547A" w14:textId="77777777" w:rsidR="00A7245B" w:rsidRDefault="00A7245B">
      <w:pPr>
        <w:rPr>
          <w:sz w:val="32"/>
          <w:szCs w:val="32"/>
        </w:rPr>
      </w:pPr>
    </w:p>
    <w:p w14:paraId="7A7F42AF" w14:textId="77777777" w:rsidR="00A7245B" w:rsidRDefault="00A7245B">
      <w:pPr>
        <w:rPr>
          <w:sz w:val="32"/>
          <w:szCs w:val="32"/>
        </w:rPr>
      </w:pPr>
    </w:p>
    <w:p w14:paraId="26FBB3B4" w14:textId="77777777" w:rsidR="00A7245B" w:rsidRDefault="00A7245B">
      <w:pPr>
        <w:rPr>
          <w:sz w:val="32"/>
          <w:szCs w:val="32"/>
        </w:rPr>
      </w:pPr>
    </w:p>
    <w:p w14:paraId="5CA8E67C" w14:textId="77777777" w:rsidR="00A7245B" w:rsidRDefault="00A7245B">
      <w:pPr>
        <w:rPr>
          <w:sz w:val="32"/>
          <w:szCs w:val="32"/>
        </w:rPr>
      </w:pPr>
    </w:p>
    <w:p w14:paraId="2633A090" w14:textId="099D98E0" w:rsidR="0015395E" w:rsidRDefault="0015395E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</w:p>
    <w:p w14:paraId="291C50F2" w14:textId="2574C242" w:rsidR="0015395E" w:rsidRPr="00D05AEF" w:rsidRDefault="00A7245B">
      <w:pPr>
        <w:rPr>
          <w:sz w:val="32"/>
          <w:szCs w:val="32"/>
          <w:lang w:val="en-US"/>
        </w:rPr>
      </w:pPr>
      <w:r w:rsidRPr="00A7245B">
        <w:rPr>
          <w:sz w:val="32"/>
          <w:szCs w:val="32"/>
          <w:lang w:val="en-US"/>
        </w:rPr>
        <w:drawing>
          <wp:inline distT="0" distB="0" distL="0" distR="0" wp14:anchorId="0B4D1D25" wp14:editId="569F0DD2">
            <wp:extent cx="5400040" cy="5192395"/>
            <wp:effectExtent l="0" t="0" r="0" b="8255"/>
            <wp:docPr id="1936625785" name="Imagen 1" descr="The image depicts a flowchart or decision structure in a programming context, illustrating a process where the initial value of a counter is checked against 100, and depending on the outcome, it may print a maximum number and prompt for additional inpu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5785" name="Imagen 1" descr="The image depicts a flowchart or decision structure in a programming context, illustrating a process where the initial value of a counter is checked against 100, and depending on the outcome, it may print a maximum number and prompt for additional input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D5D3" w14:textId="1E7A6072" w:rsidR="00E25177" w:rsidRPr="00B14996" w:rsidRDefault="00E25177">
      <w:pPr>
        <w:rPr>
          <w:noProof/>
          <w:sz w:val="32"/>
          <w:szCs w:val="32"/>
          <w:lang w:val="en-US"/>
        </w:rPr>
      </w:pPr>
    </w:p>
    <w:p w14:paraId="240E4A2C" w14:textId="79E7D777" w:rsidR="0037788E" w:rsidRPr="0037788E" w:rsidRDefault="0037788E">
      <w:pPr>
        <w:rPr>
          <w:sz w:val="32"/>
          <w:szCs w:val="32"/>
        </w:rPr>
      </w:pPr>
    </w:p>
    <w:sectPr w:rsidR="0037788E" w:rsidRPr="00377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4221" w14:textId="77777777" w:rsidR="00F15500" w:rsidRDefault="00F15500" w:rsidP="0037788E">
      <w:pPr>
        <w:spacing w:after="0" w:line="240" w:lineRule="auto"/>
      </w:pPr>
      <w:r>
        <w:separator/>
      </w:r>
    </w:p>
  </w:endnote>
  <w:endnote w:type="continuationSeparator" w:id="0">
    <w:p w14:paraId="6DEBA75B" w14:textId="77777777" w:rsidR="00F15500" w:rsidRDefault="00F15500" w:rsidP="00377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C52DD" w14:textId="77777777" w:rsidR="00F15500" w:rsidRDefault="00F15500" w:rsidP="0037788E">
      <w:pPr>
        <w:spacing w:after="0" w:line="240" w:lineRule="auto"/>
      </w:pPr>
      <w:r>
        <w:separator/>
      </w:r>
    </w:p>
  </w:footnote>
  <w:footnote w:type="continuationSeparator" w:id="0">
    <w:p w14:paraId="131B6E52" w14:textId="77777777" w:rsidR="00F15500" w:rsidRDefault="00F15500" w:rsidP="00377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1343B"/>
    <w:multiLevelType w:val="multilevel"/>
    <w:tmpl w:val="CFF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6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8E"/>
    <w:rsid w:val="00063ACF"/>
    <w:rsid w:val="000A2C57"/>
    <w:rsid w:val="00137A09"/>
    <w:rsid w:val="0015395E"/>
    <w:rsid w:val="00224BE8"/>
    <w:rsid w:val="003517C5"/>
    <w:rsid w:val="0037788E"/>
    <w:rsid w:val="00383390"/>
    <w:rsid w:val="00387F65"/>
    <w:rsid w:val="00457366"/>
    <w:rsid w:val="005410AA"/>
    <w:rsid w:val="00777A5D"/>
    <w:rsid w:val="009C5830"/>
    <w:rsid w:val="009F64E6"/>
    <w:rsid w:val="00A43989"/>
    <w:rsid w:val="00A7245B"/>
    <w:rsid w:val="00B03F11"/>
    <w:rsid w:val="00B14996"/>
    <w:rsid w:val="00C54321"/>
    <w:rsid w:val="00C8475F"/>
    <w:rsid w:val="00D05AEF"/>
    <w:rsid w:val="00E25177"/>
    <w:rsid w:val="00E57CC1"/>
    <w:rsid w:val="00F15500"/>
    <w:rsid w:val="00F2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1B8B"/>
  <w15:chartTrackingRefBased/>
  <w15:docId w15:val="{94037232-0DDF-4FD2-BE21-4CCFD54B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8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7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88E"/>
  </w:style>
  <w:style w:type="paragraph" w:styleId="Piedepgina">
    <w:name w:val="footer"/>
    <w:basedOn w:val="Normal"/>
    <w:link w:val="PiedepginaCar"/>
    <w:uiPriority w:val="99"/>
    <w:unhideWhenUsed/>
    <w:rsid w:val="0037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49AFF-8F60-42E3-B749-0FFD69F90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4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Brenes Borbón</dc:creator>
  <cp:keywords/>
  <dc:description/>
  <cp:lastModifiedBy>Luis Felipe Brenes Borbón</cp:lastModifiedBy>
  <cp:revision>8</cp:revision>
  <dcterms:created xsi:type="dcterms:W3CDTF">2026-04-22T19:26:00Z</dcterms:created>
  <dcterms:modified xsi:type="dcterms:W3CDTF">2026-04-25T02:59:00Z</dcterms:modified>
</cp:coreProperties>
</file>