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0DFE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7EA5B839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36155AB0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2BD0DA8F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1A3B18A4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236F34AC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66AFEE35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215AD08F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3B01CA87" w14:textId="10CCB25B" w:rsidR="00206372" w:rsidRPr="00E10CDD" w:rsidRDefault="00AA4D18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  <w:bookmarkStart w:id="0" w:name="_GoBack"/>
      <w:r w:rsidRPr="00AA4D18">
        <w:rPr>
          <w:rFonts w:ascii="Times New Roman" w:hAnsi="Times New Roman" w:cs="Times New Roman"/>
          <w:sz w:val="24"/>
          <w:lang w:val="es-EC"/>
        </w:rPr>
        <w:t>PLAN DE MANTENIMIENTO DEL PROYECTO</w:t>
      </w:r>
    </w:p>
    <w:bookmarkEnd w:id="0"/>
    <w:p w14:paraId="4B218B89" w14:textId="77777777" w:rsidR="00206372" w:rsidRPr="00E10CDD" w:rsidRDefault="00206372" w:rsidP="00E10CDD">
      <w:pPr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3D5AD5B" w14:textId="4B10CFBF" w:rsidR="00206372" w:rsidRPr="00E10CDD" w:rsidRDefault="00206372" w:rsidP="00E10C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CDD">
        <w:rPr>
          <w:rFonts w:ascii="Times New Roman" w:hAnsi="Times New Roman" w:cs="Times New Roman"/>
          <w:b/>
          <w:bCs/>
          <w:sz w:val="24"/>
          <w:szCs w:val="24"/>
        </w:rPr>
        <w:t>Grupo C:</w:t>
      </w:r>
      <w:r w:rsidRPr="00E10CDD">
        <w:rPr>
          <w:rFonts w:ascii="Times New Roman" w:hAnsi="Times New Roman" w:cs="Times New Roman"/>
          <w:sz w:val="24"/>
          <w:szCs w:val="24"/>
        </w:rPr>
        <w:t xml:space="preserve"> CASO 2: SINCOMPU S.A</w:t>
      </w:r>
    </w:p>
    <w:p w14:paraId="03C412EA" w14:textId="36A529F1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Baldeón Silva Luis Fernando</w:t>
      </w:r>
    </w:p>
    <w:p w14:paraId="1416577A" w14:textId="2BC703F7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Gudiño Estacio William Josué</w:t>
      </w:r>
    </w:p>
    <w:p w14:paraId="3826AD33" w14:textId="0CEFE1FE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 xml:space="preserve">Lara Jama Janis </w:t>
      </w:r>
      <w:proofErr w:type="spellStart"/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Odeth</w:t>
      </w:r>
      <w:proofErr w:type="spellEnd"/>
    </w:p>
    <w:p w14:paraId="3ECF5B1D" w14:textId="77777777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proofErr w:type="spellStart"/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Lozado</w:t>
      </w:r>
      <w:proofErr w:type="spellEnd"/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Martinez</w:t>
      </w:r>
      <w:proofErr w:type="spellEnd"/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 xml:space="preserve"> Amanda Gabriela</w:t>
      </w:r>
    </w:p>
    <w:p w14:paraId="33E73C5B" w14:textId="77777777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Revelo Quintana José David</w:t>
      </w:r>
    </w:p>
    <w:p w14:paraId="49033A36" w14:textId="77777777" w:rsidR="00206372" w:rsidRPr="00E10CDD" w:rsidRDefault="00206372" w:rsidP="00E10C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</w:pPr>
      <w:r w:rsidRPr="00E10CDD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EC"/>
          <w14:ligatures w14:val="none"/>
        </w:rPr>
        <w:t>Yagual Villalva Hugo Alexis</w:t>
      </w:r>
    </w:p>
    <w:p w14:paraId="12BCD7EB" w14:textId="1BDD0A94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</w:rPr>
      </w:pPr>
    </w:p>
    <w:p w14:paraId="2D06E7DE" w14:textId="33FFC25C" w:rsidR="00206372" w:rsidRPr="00E10CDD" w:rsidRDefault="00206372" w:rsidP="002063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CD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7D7693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Actualización del sistema operativo: Se recomienda mantener el sistema operativo actualizado a la última versión de su plataforma correspondiente para asegurar un rendimiento óptimo del sistema.</w:t>
      </w:r>
    </w:p>
    <w:p w14:paraId="703AA05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controladores: Verifica que los controladores (drivers) de la computadora estén actualizados. Puedes encontrar las actualizaciones correspondientes en el sitio web del fabricante de tu dispositivo.</w:t>
      </w:r>
    </w:p>
    <w:p w14:paraId="1427347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software: Mantener al día todo el software utilizado es esencial para evitar problemas de compatibilidad. Asegúrate de instalar las últimas versiones disponibles.</w:t>
      </w:r>
    </w:p>
    <w:p w14:paraId="3F150FC0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Desinstalación de software innecesario: Realiza un análisis para identificar programas que realmente necesitas y elimina aquellos que no utilizas. Esto mejorará el rendimiento del sistema.</w:t>
      </w:r>
    </w:p>
    <w:p w14:paraId="260A1404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Mantenimiento del antivirus: Asegúrate de que tu antivirus esté siempre actualizado para garantizar la protección y seguridad de los datos.</w:t>
      </w:r>
    </w:p>
    <w:p w14:paraId="6BAE9A11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Revisión de eventos programados: Verifica cada evento próximo en el calendario y asegúrate de que no afecte la integridad del sistema.</w:t>
      </w:r>
    </w:p>
    <w:p w14:paraId="24597C5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Limpieza física de la máquina: Mantén la máquina limpia para garantizar su funcionamiento adecuado y prevenir problemas relacionados con cortocircuitos.</w:t>
      </w:r>
    </w:p>
    <w:p w14:paraId="18048468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Monitoreo del rendimiento: Implementa herramientas de monitoreo del sistema para detectar cuellos de botella, problemas de rendimiento o fallas.</w:t>
      </w:r>
    </w:p>
    <w:p w14:paraId="005838F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Gestión de la configuración: Establece un proceso para controlar cambios en el sistema. Utiliza herramientas de control de versiones y registra las modificaciones para facilitar la identificación y resolución de problemas.</w:t>
      </w:r>
    </w:p>
    <w:p w14:paraId="538F0605" w14:textId="52806D5D" w:rsid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Pruebas y control de calidad: Realiza pruebas regulares para verificar el correcto funcionamiento del software. Esto incluye pruebas de integración, rendimiento, seguridad y funcionales. Implementa un proceso de control de calidad para garantizar que el software cumpla con los estándares y requisitos establecidos.</w:t>
      </w:r>
    </w:p>
    <w:p w14:paraId="5BB1EFF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5450678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2BA126E6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firmware: Verifica si hay actualizaciones de firmware disponibles para los componentes de hardware, como la BIOS. Mantener estos elementos actualizados puede resolver problemas de compatibilidad y mejorar la estabilidad del sistema.</w:t>
      </w:r>
    </w:p>
    <w:p w14:paraId="605E1281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Control de acceso y seguridad: Revisa y actualiza las políticas de acceso y las medidas de seguridad, como firewalls y configuraciones de permisos. Esto fortalecerá la protección contra amenazas externas y garantizará la privacidad de los datos.</w:t>
      </w:r>
    </w:p>
    <w:p w14:paraId="13F8CD9C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60299527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364BD0C3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15948948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firmware: Verifica si hay actualizaciones de firmware disponibles para los componentes de hardware, como la BIOS. Mantener estos elementos actualizados puede resolver problemas de compatibilidad y mejorar la estabilidad del sistema.</w:t>
      </w:r>
    </w:p>
    <w:p w14:paraId="7E634AB9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Control de acceso y seguridad: Revisa y actualiza las políticas de acceso y las medidas de seguridad, como firewalls y configuraciones de permisos. Esto fortalecerá la protección contra amenazas externas y garantizará la privacidad de los datos.</w:t>
      </w:r>
    </w:p>
    <w:p w14:paraId="4236848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5485811E" w14:textId="77777777" w:rsidR="005A22B2" w:rsidRPr="00AA4D18" w:rsidRDefault="005A22B2" w:rsidP="00CB3A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A22B2" w:rsidRPr="00AA4D1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E74FA" w14:textId="77777777" w:rsidR="005563B9" w:rsidRDefault="005563B9" w:rsidP="001C7D3C">
      <w:pPr>
        <w:spacing w:after="0" w:line="240" w:lineRule="auto"/>
      </w:pPr>
      <w:r>
        <w:separator/>
      </w:r>
    </w:p>
  </w:endnote>
  <w:endnote w:type="continuationSeparator" w:id="0">
    <w:p w14:paraId="5B400EF5" w14:textId="77777777" w:rsidR="005563B9" w:rsidRDefault="005563B9" w:rsidP="001C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27CEC" w14:textId="77777777" w:rsidR="001C7D3C" w:rsidRDefault="001C7D3C" w:rsidP="001C7D3C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00DD473" wp14:editId="7D9BF4C0">
              <wp:simplePos x="0" y="0"/>
              <wp:positionH relativeFrom="column">
                <wp:posOffset>-129540</wp:posOffset>
              </wp:positionH>
              <wp:positionV relativeFrom="paragraph">
                <wp:posOffset>90169</wp:posOffset>
              </wp:positionV>
              <wp:extent cx="6438900" cy="0"/>
              <wp:effectExtent l="0" t="0" r="0" b="0"/>
              <wp:wrapNone/>
              <wp:docPr id="91461236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shapetype w14:anchorId="6FDFBEB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.2pt;margin-top:7.1pt;width:50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" strokeweight="1.5pt"/>
          </w:pict>
        </mc:Fallback>
      </mc:AlternateContent>
    </w:r>
  </w:p>
  <w:p w14:paraId="41EF1FD5" w14:textId="1ECDC439" w:rsidR="001C7D3C" w:rsidRPr="001C7D3C" w:rsidRDefault="001C7D3C" w:rsidP="001C7D3C">
    <w:pPr>
      <w:pStyle w:val="Piedepgina"/>
      <w:tabs>
        <w:tab w:val="left" w:pos="7560"/>
      </w:tabs>
      <w:rPr>
        <w:rFonts w:ascii="Calibri" w:hAnsi="Calibri"/>
        <w:snapToGrid w:val="0"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</w:t>
    </w:r>
    <w:r w:rsidR="00AA4D18" w:rsidRPr="00AA4D18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PLAN DE MANTENIMIENTO DEL PROYECTO </w:t>
    </w:r>
    <w:r w:rsidR="00AA4D18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                               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17C0C567" w14:textId="29D2E56C" w:rsidR="001C7D3C" w:rsidRPr="001C7D3C" w:rsidRDefault="001C7D3C" w:rsidP="001C7D3C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ab/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176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  <w:p w14:paraId="40931E31" w14:textId="77777777" w:rsidR="006965A7" w:rsidRDefault="006965A7"/>
  <w:p w14:paraId="1EA741B0" w14:textId="77777777" w:rsidR="006965A7" w:rsidRDefault="006965A7"/>
  <w:p w14:paraId="6FC30EF3" w14:textId="77777777" w:rsidR="006965A7" w:rsidRDefault="006965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FD5B1" w14:textId="77777777" w:rsidR="005563B9" w:rsidRDefault="005563B9" w:rsidP="001C7D3C">
      <w:pPr>
        <w:spacing w:after="0" w:line="240" w:lineRule="auto"/>
      </w:pPr>
      <w:r>
        <w:separator/>
      </w:r>
    </w:p>
  </w:footnote>
  <w:footnote w:type="continuationSeparator" w:id="0">
    <w:p w14:paraId="773C88AE" w14:textId="77777777" w:rsidR="005563B9" w:rsidRDefault="005563B9" w:rsidP="001C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F99D1" w14:textId="742F1D98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9500170" wp14:editId="5F1B389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0001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158CD586" w14:textId="1DC587A7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3D497" wp14:editId="2679062C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shapetype w14:anchorId="642F92D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SINCOMPU S.A.</w:t>
    </w:r>
  </w:p>
  <w:p w14:paraId="398ADC8E" w14:textId="77777777" w:rsidR="001C7D3C" w:rsidRDefault="001C7D3C">
    <w:pPr>
      <w:pStyle w:val="Encabezado"/>
    </w:pPr>
  </w:p>
  <w:p w14:paraId="4964C812" w14:textId="77777777" w:rsidR="006965A7" w:rsidRDefault="006965A7"/>
  <w:p w14:paraId="7800AFEB" w14:textId="77777777" w:rsidR="006965A7" w:rsidRDefault="006965A7"/>
  <w:p w14:paraId="2F2F1F43" w14:textId="77777777" w:rsidR="006965A7" w:rsidRDefault="00696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C109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384BB2"/>
    <w:multiLevelType w:val="multilevel"/>
    <w:tmpl w:val="7D6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AEF"/>
    <w:multiLevelType w:val="multilevel"/>
    <w:tmpl w:val="37A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31A7F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75B67"/>
    <w:multiLevelType w:val="hybridMultilevel"/>
    <w:tmpl w:val="57C4629A"/>
    <w:lvl w:ilvl="0" w:tplc="300A000F">
      <w:start w:val="1"/>
      <w:numFmt w:val="decimal"/>
      <w:lvlText w:val="%1."/>
      <w:lvlJc w:val="left"/>
      <w:pPr>
        <w:ind w:left="1624" w:hanging="360"/>
      </w:pPr>
    </w:lvl>
    <w:lvl w:ilvl="1" w:tplc="300A0019" w:tentative="1">
      <w:start w:val="1"/>
      <w:numFmt w:val="lowerLetter"/>
      <w:lvlText w:val="%2."/>
      <w:lvlJc w:val="left"/>
      <w:pPr>
        <w:ind w:left="2344" w:hanging="360"/>
      </w:pPr>
    </w:lvl>
    <w:lvl w:ilvl="2" w:tplc="300A001B" w:tentative="1">
      <w:start w:val="1"/>
      <w:numFmt w:val="lowerRoman"/>
      <w:lvlText w:val="%3."/>
      <w:lvlJc w:val="right"/>
      <w:pPr>
        <w:ind w:left="3064" w:hanging="180"/>
      </w:pPr>
    </w:lvl>
    <w:lvl w:ilvl="3" w:tplc="300A000F" w:tentative="1">
      <w:start w:val="1"/>
      <w:numFmt w:val="decimal"/>
      <w:lvlText w:val="%4."/>
      <w:lvlJc w:val="left"/>
      <w:pPr>
        <w:ind w:left="3784" w:hanging="360"/>
      </w:pPr>
    </w:lvl>
    <w:lvl w:ilvl="4" w:tplc="300A0019" w:tentative="1">
      <w:start w:val="1"/>
      <w:numFmt w:val="lowerLetter"/>
      <w:lvlText w:val="%5."/>
      <w:lvlJc w:val="left"/>
      <w:pPr>
        <w:ind w:left="4504" w:hanging="360"/>
      </w:pPr>
    </w:lvl>
    <w:lvl w:ilvl="5" w:tplc="300A001B" w:tentative="1">
      <w:start w:val="1"/>
      <w:numFmt w:val="lowerRoman"/>
      <w:lvlText w:val="%6."/>
      <w:lvlJc w:val="right"/>
      <w:pPr>
        <w:ind w:left="5224" w:hanging="180"/>
      </w:pPr>
    </w:lvl>
    <w:lvl w:ilvl="6" w:tplc="300A000F" w:tentative="1">
      <w:start w:val="1"/>
      <w:numFmt w:val="decimal"/>
      <w:lvlText w:val="%7."/>
      <w:lvlJc w:val="left"/>
      <w:pPr>
        <w:ind w:left="5944" w:hanging="360"/>
      </w:pPr>
    </w:lvl>
    <w:lvl w:ilvl="7" w:tplc="300A0019" w:tentative="1">
      <w:start w:val="1"/>
      <w:numFmt w:val="lowerLetter"/>
      <w:lvlText w:val="%8."/>
      <w:lvlJc w:val="left"/>
      <w:pPr>
        <w:ind w:left="6664" w:hanging="360"/>
      </w:pPr>
    </w:lvl>
    <w:lvl w:ilvl="8" w:tplc="300A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5" w15:restartNumberingAfterBreak="0">
    <w:nsid w:val="1B530198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27D72"/>
    <w:multiLevelType w:val="multilevel"/>
    <w:tmpl w:val="7EC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D54BB"/>
    <w:multiLevelType w:val="hybridMultilevel"/>
    <w:tmpl w:val="82243C3C"/>
    <w:lvl w:ilvl="0" w:tplc="300A000F">
      <w:start w:val="1"/>
      <w:numFmt w:val="decimal"/>
      <w:lvlText w:val="%1."/>
      <w:lvlJc w:val="left"/>
      <w:pPr>
        <w:ind w:left="1990" w:hanging="360"/>
      </w:pPr>
    </w:lvl>
    <w:lvl w:ilvl="1" w:tplc="300A0019" w:tentative="1">
      <w:start w:val="1"/>
      <w:numFmt w:val="lowerLetter"/>
      <w:lvlText w:val="%2."/>
      <w:lvlJc w:val="left"/>
      <w:pPr>
        <w:ind w:left="2710" w:hanging="360"/>
      </w:pPr>
    </w:lvl>
    <w:lvl w:ilvl="2" w:tplc="300A001B" w:tentative="1">
      <w:start w:val="1"/>
      <w:numFmt w:val="lowerRoman"/>
      <w:lvlText w:val="%3."/>
      <w:lvlJc w:val="right"/>
      <w:pPr>
        <w:ind w:left="3430" w:hanging="180"/>
      </w:pPr>
    </w:lvl>
    <w:lvl w:ilvl="3" w:tplc="300A000F" w:tentative="1">
      <w:start w:val="1"/>
      <w:numFmt w:val="decimal"/>
      <w:lvlText w:val="%4."/>
      <w:lvlJc w:val="left"/>
      <w:pPr>
        <w:ind w:left="4150" w:hanging="360"/>
      </w:pPr>
    </w:lvl>
    <w:lvl w:ilvl="4" w:tplc="300A0019" w:tentative="1">
      <w:start w:val="1"/>
      <w:numFmt w:val="lowerLetter"/>
      <w:lvlText w:val="%5."/>
      <w:lvlJc w:val="left"/>
      <w:pPr>
        <w:ind w:left="4870" w:hanging="360"/>
      </w:pPr>
    </w:lvl>
    <w:lvl w:ilvl="5" w:tplc="300A001B" w:tentative="1">
      <w:start w:val="1"/>
      <w:numFmt w:val="lowerRoman"/>
      <w:lvlText w:val="%6."/>
      <w:lvlJc w:val="right"/>
      <w:pPr>
        <w:ind w:left="5590" w:hanging="180"/>
      </w:pPr>
    </w:lvl>
    <w:lvl w:ilvl="6" w:tplc="300A000F" w:tentative="1">
      <w:start w:val="1"/>
      <w:numFmt w:val="decimal"/>
      <w:lvlText w:val="%7."/>
      <w:lvlJc w:val="left"/>
      <w:pPr>
        <w:ind w:left="6310" w:hanging="360"/>
      </w:pPr>
    </w:lvl>
    <w:lvl w:ilvl="7" w:tplc="300A0019" w:tentative="1">
      <w:start w:val="1"/>
      <w:numFmt w:val="lowerLetter"/>
      <w:lvlText w:val="%8."/>
      <w:lvlJc w:val="left"/>
      <w:pPr>
        <w:ind w:left="7030" w:hanging="360"/>
      </w:pPr>
    </w:lvl>
    <w:lvl w:ilvl="8" w:tplc="300A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8" w15:restartNumberingAfterBreak="0">
    <w:nsid w:val="200348A0"/>
    <w:multiLevelType w:val="hybridMultilevel"/>
    <w:tmpl w:val="57C4629A"/>
    <w:lvl w:ilvl="0" w:tplc="300A000F">
      <w:start w:val="1"/>
      <w:numFmt w:val="decimal"/>
      <w:lvlText w:val="%1."/>
      <w:lvlJc w:val="left"/>
      <w:pPr>
        <w:ind w:left="1624" w:hanging="360"/>
      </w:pPr>
    </w:lvl>
    <w:lvl w:ilvl="1" w:tplc="300A0019" w:tentative="1">
      <w:start w:val="1"/>
      <w:numFmt w:val="lowerLetter"/>
      <w:lvlText w:val="%2."/>
      <w:lvlJc w:val="left"/>
      <w:pPr>
        <w:ind w:left="2344" w:hanging="360"/>
      </w:pPr>
    </w:lvl>
    <w:lvl w:ilvl="2" w:tplc="300A001B" w:tentative="1">
      <w:start w:val="1"/>
      <w:numFmt w:val="lowerRoman"/>
      <w:lvlText w:val="%3."/>
      <w:lvlJc w:val="right"/>
      <w:pPr>
        <w:ind w:left="3064" w:hanging="180"/>
      </w:pPr>
    </w:lvl>
    <w:lvl w:ilvl="3" w:tplc="300A000F" w:tentative="1">
      <w:start w:val="1"/>
      <w:numFmt w:val="decimal"/>
      <w:lvlText w:val="%4."/>
      <w:lvlJc w:val="left"/>
      <w:pPr>
        <w:ind w:left="3784" w:hanging="360"/>
      </w:pPr>
    </w:lvl>
    <w:lvl w:ilvl="4" w:tplc="300A0019" w:tentative="1">
      <w:start w:val="1"/>
      <w:numFmt w:val="lowerLetter"/>
      <w:lvlText w:val="%5."/>
      <w:lvlJc w:val="left"/>
      <w:pPr>
        <w:ind w:left="4504" w:hanging="360"/>
      </w:pPr>
    </w:lvl>
    <w:lvl w:ilvl="5" w:tplc="300A001B" w:tentative="1">
      <w:start w:val="1"/>
      <w:numFmt w:val="lowerRoman"/>
      <w:lvlText w:val="%6."/>
      <w:lvlJc w:val="right"/>
      <w:pPr>
        <w:ind w:left="5224" w:hanging="180"/>
      </w:pPr>
    </w:lvl>
    <w:lvl w:ilvl="6" w:tplc="300A000F" w:tentative="1">
      <w:start w:val="1"/>
      <w:numFmt w:val="decimal"/>
      <w:lvlText w:val="%7."/>
      <w:lvlJc w:val="left"/>
      <w:pPr>
        <w:ind w:left="5944" w:hanging="360"/>
      </w:pPr>
    </w:lvl>
    <w:lvl w:ilvl="7" w:tplc="300A0019" w:tentative="1">
      <w:start w:val="1"/>
      <w:numFmt w:val="lowerLetter"/>
      <w:lvlText w:val="%8."/>
      <w:lvlJc w:val="left"/>
      <w:pPr>
        <w:ind w:left="6664" w:hanging="360"/>
      </w:pPr>
    </w:lvl>
    <w:lvl w:ilvl="8" w:tplc="300A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9" w15:restartNumberingAfterBreak="0">
    <w:nsid w:val="25502BBB"/>
    <w:multiLevelType w:val="hybridMultilevel"/>
    <w:tmpl w:val="C78A842E"/>
    <w:lvl w:ilvl="0" w:tplc="50B24026">
      <w:start w:val="1"/>
      <w:numFmt w:val="decimal"/>
      <w:lvlText w:val="%1."/>
      <w:lvlJc w:val="left"/>
      <w:pPr>
        <w:ind w:left="163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F32BC1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2" w:tplc="080CEF02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3" w:tplc="E88E44D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4" w:tplc="6EBCB424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5" w:tplc="7D8E35D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6" w:tplc="65F0279A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7" w:tplc="B21EDB94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  <w:lvl w:ilvl="8" w:tplc="3C202388">
      <w:numFmt w:val="bullet"/>
      <w:lvlText w:val="•"/>
      <w:lvlJc w:val="left"/>
      <w:pPr>
        <w:ind w:left="92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600EF9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243A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A69F6"/>
    <w:multiLevelType w:val="multilevel"/>
    <w:tmpl w:val="BA8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A26F7"/>
    <w:multiLevelType w:val="hybridMultilevel"/>
    <w:tmpl w:val="F828A422"/>
    <w:lvl w:ilvl="0" w:tplc="300A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4" w15:restartNumberingAfterBreak="0">
    <w:nsid w:val="4AB42790"/>
    <w:multiLevelType w:val="hybridMultilevel"/>
    <w:tmpl w:val="E8B62820"/>
    <w:lvl w:ilvl="0" w:tplc="300A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5" w15:restartNumberingAfterBreak="0">
    <w:nsid w:val="5EEB1D3D"/>
    <w:multiLevelType w:val="multilevel"/>
    <w:tmpl w:val="EE2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385E0B"/>
    <w:multiLevelType w:val="hybridMultilevel"/>
    <w:tmpl w:val="4DE6CE18"/>
    <w:lvl w:ilvl="0" w:tplc="30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7" w15:restartNumberingAfterBreak="0">
    <w:nsid w:val="6501353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43A8A"/>
    <w:multiLevelType w:val="multilevel"/>
    <w:tmpl w:val="EB8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55758"/>
    <w:multiLevelType w:val="multilevel"/>
    <w:tmpl w:val="17C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7078A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86634B3"/>
    <w:multiLevelType w:val="multilevel"/>
    <w:tmpl w:val="D0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6"/>
  </w:num>
  <w:num w:numId="5">
    <w:abstractNumId w:val="19"/>
  </w:num>
  <w:num w:numId="6">
    <w:abstractNumId w:val="15"/>
  </w:num>
  <w:num w:numId="7">
    <w:abstractNumId w:val="3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20"/>
  </w:num>
  <w:num w:numId="13">
    <w:abstractNumId w:val="17"/>
  </w:num>
  <w:num w:numId="14">
    <w:abstractNumId w:val="21"/>
  </w:num>
  <w:num w:numId="15">
    <w:abstractNumId w:val="14"/>
  </w:num>
  <w:num w:numId="16">
    <w:abstractNumId w:val="16"/>
  </w:num>
  <w:num w:numId="17">
    <w:abstractNumId w:val="9"/>
  </w:num>
  <w:num w:numId="18">
    <w:abstractNumId w:val="7"/>
  </w:num>
  <w:num w:numId="19">
    <w:abstractNumId w:val="8"/>
  </w:num>
  <w:num w:numId="20">
    <w:abstractNumId w:val="4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C"/>
    <w:rsid w:val="001C7D3C"/>
    <w:rsid w:val="00206372"/>
    <w:rsid w:val="00425532"/>
    <w:rsid w:val="005563B9"/>
    <w:rsid w:val="005A22B2"/>
    <w:rsid w:val="006965A7"/>
    <w:rsid w:val="008574D0"/>
    <w:rsid w:val="00AA4D18"/>
    <w:rsid w:val="00CB3A44"/>
    <w:rsid w:val="00D3192B"/>
    <w:rsid w:val="00E10CDD"/>
    <w:rsid w:val="00F22E96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03343"/>
  <w15:chartTrackingRefBased/>
  <w15:docId w15:val="{86516065-0E49-4977-BB75-657BC98D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06372"/>
    <w:pPr>
      <w:keepNext/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paragraph" w:styleId="Ttulo2">
    <w:name w:val="heading 2"/>
    <w:basedOn w:val="Normal"/>
    <w:next w:val="Normal"/>
    <w:link w:val="Ttulo2Car"/>
    <w:unhideWhenUsed/>
    <w:qFormat/>
    <w:rsid w:val="001C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06372"/>
    <w:pPr>
      <w:keepNext/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paragraph" w:styleId="Ttulo4">
    <w:name w:val="heading 4"/>
    <w:basedOn w:val="Normal"/>
    <w:next w:val="Normal"/>
    <w:link w:val="Ttulo4Car"/>
    <w:qFormat/>
    <w:rsid w:val="00206372"/>
    <w:pPr>
      <w:keepNext/>
      <w:suppressAutoHyphens/>
      <w:spacing w:after="0" w:line="360" w:lineRule="auto"/>
      <w:ind w:left="864" w:hanging="864"/>
      <w:jc w:val="both"/>
      <w:outlineLvl w:val="3"/>
    </w:pPr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paragraph" w:styleId="Ttulo5">
    <w:name w:val="heading 5"/>
    <w:basedOn w:val="Normal"/>
    <w:next w:val="Normal"/>
    <w:link w:val="Ttulo5Car"/>
    <w:qFormat/>
    <w:rsid w:val="00206372"/>
    <w:pPr>
      <w:widowControl w:val="0"/>
      <w:spacing w:before="240" w:after="60" w:line="240" w:lineRule="atLeast"/>
      <w:ind w:left="1008" w:hanging="1008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Ttulo6">
    <w:name w:val="heading 6"/>
    <w:basedOn w:val="Normal"/>
    <w:next w:val="Normal"/>
    <w:link w:val="Ttulo6Car"/>
    <w:qFormat/>
    <w:rsid w:val="00206372"/>
    <w:pPr>
      <w:widowControl w:val="0"/>
      <w:spacing w:before="240" w:after="60" w:line="240" w:lineRule="atLeast"/>
      <w:ind w:left="1152" w:hanging="1152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Ttulo7">
    <w:name w:val="heading 7"/>
    <w:basedOn w:val="Normal"/>
    <w:next w:val="Normal"/>
    <w:link w:val="Ttulo7Car"/>
    <w:qFormat/>
    <w:rsid w:val="00206372"/>
    <w:pPr>
      <w:keepNext/>
      <w:suppressAutoHyphens/>
      <w:spacing w:after="0" w:line="240" w:lineRule="auto"/>
      <w:ind w:left="1296" w:hanging="1296"/>
      <w:jc w:val="center"/>
      <w:outlineLvl w:val="6"/>
    </w:pPr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paragraph" w:styleId="Ttulo8">
    <w:name w:val="heading 8"/>
    <w:basedOn w:val="Normal"/>
    <w:next w:val="Normal"/>
    <w:link w:val="Ttulo8Car"/>
    <w:qFormat/>
    <w:rsid w:val="00206372"/>
    <w:pPr>
      <w:widowControl w:val="0"/>
      <w:spacing w:before="240" w:after="60" w:line="240" w:lineRule="atLeast"/>
      <w:ind w:left="1440" w:hanging="1440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Ttulo9">
    <w:name w:val="heading 9"/>
    <w:basedOn w:val="Normal"/>
    <w:next w:val="Normal"/>
    <w:link w:val="Ttulo9Car"/>
    <w:qFormat/>
    <w:rsid w:val="00206372"/>
    <w:pPr>
      <w:keepNext/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3C"/>
  </w:style>
  <w:style w:type="paragraph" w:styleId="Piedepgina">
    <w:name w:val="footer"/>
    <w:basedOn w:val="Normal"/>
    <w:link w:val="PiedepginaCar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C7D3C"/>
  </w:style>
  <w:style w:type="character" w:styleId="Nmerodepgina">
    <w:name w:val="page number"/>
    <w:basedOn w:val="Fuentedeprrafopredeter"/>
    <w:rsid w:val="001C7D3C"/>
  </w:style>
  <w:style w:type="character" w:customStyle="1" w:styleId="Ttulo2Car">
    <w:name w:val="Título 2 Car"/>
    <w:basedOn w:val="Fuentedeprrafopredeter"/>
    <w:link w:val="Ttulo2"/>
    <w:uiPriority w:val="9"/>
    <w:semiHidden/>
    <w:rsid w:val="001C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1"/>
    <w:qFormat/>
    <w:rsid w:val="00F85E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06372"/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character" w:customStyle="1" w:styleId="Ttulo3Car">
    <w:name w:val="Título 3 Car"/>
    <w:basedOn w:val="Fuentedeprrafopredeter"/>
    <w:link w:val="Ttulo3"/>
    <w:rsid w:val="00206372"/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character" w:customStyle="1" w:styleId="Ttulo4Car">
    <w:name w:val="Título 4 Car"/>
    <w:basedOn w:val="Fuentedeprrafopredeter"/>
    <w:link w:val="Ttulo4"/>
    <w:rsid w:val="00206372"/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character" w:customStyle="1" w:styleId="Ttulo5Car">
    <w:name w:val="Título 5 Car"/>
    <w:basedOn w:val="Fuentedeprrafopredeter"/>
    <w:link w:val="Ttulo5"/>
    <w:rsid w:val="00206372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rsid w:val="00206372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rsid w:val="00206372"/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character" w:customStyle="1" w:styleId="Ttulo8Car">
    <w:name w:val="Título 8 Car"/>
    <w:basedOn w:val="Fuentedeprrafopredeter"/>
    <w:link w:val="Ttulo8"/>
    <w:rsid w:val="00206372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rsid w:val="00206372"/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10C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0CDD"/>
    <w:rPr>
      <w:rFonts w:ascii="Arial" w:eastAsia="Arial" w:hAnsi="Arial" w:cs="Arial"/>
      <w:b/>
      <w:bCs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B3A4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B3A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287D-6DB2-4E3F-8EBC-5AD49869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Baldeon</dc:creator>
  <cp:keywords/>
  <dc:description/>
  <cp:lastModifiedBy>William Josue Gudiño Estacio</cp:lastModifiedBy>
  <cp:revision>2</cp:revision>
  <dcterms:created xsi:type="dcterms:W3CDTF">2024-01-09T02:31:00Z</dcterms:created>
  <dcterms:modified xsi:type="dcterms:W3CDTF">2024-01-09T02:31:00Z</dcterms:modified>
</cp:coreProperties>
</file>